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BE0" w:rsidRPr="00DB502A" w:rsidRDefault="00CB6BE0" w:rsidP="00CB6BE0">
      <w:pPr>
        <w:tabs>
          <w:tab w:val="left" w:pos="1134"/>
        </w:tabs>
        <w:jc w:val="center"/>
        <w:rPr>
          <w:i/>
          <w:iCs/>
          <w:color w:val="000000"/>
          <w:sz w:val="20"/>
          <w:szCs w:val="20"/>
          <w:lang w:val="nl-NL"/>
        </w:rPr>
      </w:pPr>
      <w:r w:rsidRPr="00DB502A">
        <w:rPr>
          <w:i/>
          <w:iCs/>
          <w:color w:val="000000"/>
          <w:sz w:val="20"/>
          <w:szCs w:val="20"/>
          <w:lang w:val="nl-NL"/>
        </w:rPr>
        <w:t>Biểu số 4 - Ban hành kèm theo Thông tư số 61/2017/TT-BTC ngày 15 tháng 6 năm 2017 của Bộ Tài chính</w:t>
      </w:r>
    </w:p>
    <w:p w:rsidR="00CB6BE0" w:rsidRPr="009B619A" w:rsidRDefault="00CB6BE0" w:rsidP="00CB6BE0">
      <w:pPr>
        <w:rPr>
          <w:b/>
          <w:color w:val="000000"/>
          <w:sz w:val="24"/>
          <w:szCs w:val="24"/>
          <w:lang w:val="nl-NL"/>
        </w:rPr>
      </w:pPr>
      <w:r w:rsidRPr="009B619A">
        <w:rPr>
          <w:b/>
          <w:color w:val="000000"/>
          <w:sz w:val="24"/>
          <w:szCs w:val="24"/>
          <w:lang w:val="nl-NL"/>
        </w:rPr>
        <w:t>Đơn vị:</w:t>
      </w:r>
      <w:r>
        <w:rPr>
          <w:b/>
          <w:color w:val="000000"/>
          <w:sz w:val="24"/>
          <w:szCs w:val="24"/>
          <w:lang w:val="nl-NL"/>
        </w:rPr>
        <w:t xml:space="preserve"> Văn phòng các chương trình khoa học và công nghệ quốc gia</w:t>
      </w:r>
    </w:p>
    <w:p w:rsidR="00CB6BE0" w:rsidRPr="009B619A" w:rsidRDefault="00CB6BE0" w:rsidP="00CB6BE0">
      <w:pPr>
        <w:rPr>
          <w:b/>
          <w:bCs/>
          <w:color w:val="000000"/>
          <w:sz w:val="24"/>
          <w:szCs w:val="24"/>
          <w:lang w:val="nl-NL"/>
        </w:rPr>
      </w:pPr>
      <w:r w:rsidRPr="009B619A">
        <w:rPr>
          <w:b/>
          <w:color w:val="000000"/>
          <w:sz w:val="24"/>
          <w:szCs w:val="24"/>
          <w:lang w:val="nl-NL"/>
        </w:rPr>
        <w:t>Chương:</w:t>
      </w:r>
      <w:r w:rsidRPr="009B619A">
        <w:rPr>
          <w:b/>
          <w:bCs/>
          <w:color w:val="000000"/>
          <w:sz w:val="24"/>
          <w:szCs w:val="24"/>
          <w:lang w:val="nl-NL"/>
        </w:rPr>
        <w:t xml:space="preserve"> </w:t>
      </w:r>
      <w:r>
        <w:rPr>
          <w:b/>
          <w:bCs/>
          <w:color w:val="000000"/>
          <w:sz w:val="24"/>
          <w:szCs w:val="24"/>
          <w:lang w:val="nl-NL"/>
        </w:rPr>
        <w:t>017</w:t>
      </w:r>
    </w:p>
    <w:p w:rsidR="00CB6BE0" w:rsidRPr="009B619A" w:rsidRDefault="00CB6BE0" w:rsidP="00CB6BE0">
      <w:pPr>
        <w:jc w:val="center"/>
        <w:rPr>
          <w:b/>
          <w:bCs/>
          <w:color w:val="000000"/>
          <w:sz w:val="24"/>
          <w:szCs w:val="24"/>
          <w:lang w:val="nl-NL"/>
        </w:rPr>
      </w:pPr>
      <w:r w:rsidRPr="009B619A">
        <w:rPr>
          <w:b/>
          <w:bCs/>
          <w:color w:val="000000"/>
          <w:sz w:val="24"/>
          <w:szCs w:val="24"/>
          <w:lang w:val="nl-NL"/>
        </w:rPr>
        <w:t>QUYẾT TOÁN THU - C</w:t>
      </w:r>
      <w:r>
        <w:rPr>
          <w:b/>
          <w:bCs/>
          <w:color w:val="000000"/>
          <w:sz w:val="24"/>
          <w:szCs w:val="24"/>
          <w:lang w:val="nl-NL"/>
        </w:rPr>
        <w:t>HI NGUỒN NSNN, NGUỒN KHÁC NĂM 2016</w:t>
      </w:r>
    </w:p>
    <w:p w:rsidR="00CB6BE0" w:rsidRPr="009B619A" w:rsidRDefault="00CB6BE0" w:rsidP="00CB6BE0">
      <w:pPr>
        <w:jc w:val="center"/>
        <w:rPr>
          <w:bCs/>
          <w:i/>
          <w:color w:val="000000"/>
          <w:sz w:val="24"/>
          <w:szCs w:val="24"/>
          <w:lang w:val="nl-NL"/>
        </w:rPr>
      </w:pPr>
      <w:r w:rsidRPr="009B619A">
        <w:rPr>
          <w:bCs/>
          <w:i/>
          <w:color w:val="000000"/>
          <w:sz w:val="24"/>
          <w:szCs w:val="24"/>
          <w:lang w:val="nl-NL"/>
        </w:rPr>
        <w:t>(Kèm</w:t>
      </w:r>
      <w:r>
        <w:rPr>
          <w:bCs/>
          <w:i/>
          <w:color w:val="000000"/>
          <w:sz w:val="24"/>
          <w:szCs w:val="24"/>
          <w:lang w:val="nl-NL"/>
        </w:rPr>
        <w:t xml:space="preserve"> theo Quyết định số 139/QĐ-VPCTQG ngày  06/ 10 /201</w:t>
      </w:r>
      <w:bookmarkStart w:id="0" w:name="_GoBack"/>
      <w:bookmarkEnd w:id="0"/>
      <w:r>
        <w:rPr>
          <w:bCs/>
          <w:i/>
          <w:color w:val="000000"/>
          <w:sz w:val="24"/>
          <w:szCs w:val="24"/>
          <w:lang w:val="nl-NL"/>
        </w:rPr>
        <w:t>7 của Văn phòng các chương trình khoa học và công nghệ quốc gia</w:t>
      </w:r>
      <w:r w:rsidRPr="009B619A">
        <w:rPr>
          <w:bCs/>
          <w:i/>
          <w:color w:val="000000"/>
          <w:sz w:val="24"/>
          <w:szCs w:val="24"/>
          <w:lang w:val="nl-NL"/>
        </w:rPr>
        <w:t>)</w:t>
      </w:r>
    </w:p>
    <w:p w:rsidR="00CB6BE0" w:rsidRPr="009B619A" w:rsidRDefault="00CB6BE0" w:rsidP="00CB6BE0">
      <w:pPr>
        <w:jc w:val="center"/>
        <w:rPr>
          <w:bCs/>
          <w:color w:val="000000"/>
          <w:sz w:val="24"/>
          <w:szCs w:val="24"/>
          <w:lang w:val="nl-NL"/>
        </w:rPr>
      </w:pPr>
      <w:r w:rsidRPr="009B619A">
        <w:rPr>
          <w:bCs/>
          <w:color w:val="000000"/>
          <w:sz w:val="24"/>
          <w:szCs w:val="24"/>
          <w:lang w:val="nl-NL"/>
        </w:rPr>
        <w:t>(Dùng cho đơn vị dự toán cấp trên và đơn vị</w:t>
      </w:r>
    </w:p>
    <w:p w:rsidR="00CB6BE0" w:rsidRPr="009B619A" w:rsidRDefault="00CB6BE0" w:rsidP="00CB6BE0">
      <w:pPr>
        <w:tabs>
          <w:tab w:val="left" w:pos="1134"/>
        </w:tabs>
        <w:jc w:val="center"/>
        <w:rPr>
          <w:bCs/>
          <w:color w:val="000000"/>
          <w:sz w:val="24"/>
          <w:szCs w:val="24"/>
          <w:lang w:val="nl-NL"/>
        </w:rPr>
      </w:pPr>
      <w:r w:rsidRPr="009B619A">
        <w:rPr>
          <w:bCs/>
          <w:color w:val="000000"/>
          <w:sz w:val="24"/>
          <w:szCs w:val="24"/>
          <w:lang w:val="nl-NL"/>
        </w:rPr>
        <w:t>dự toán sử dụng ngân sách nhà nước)</w:t>
      </w:r>
    </w:p>
    <w:p w:rsidR="00CB6BE0" w:rsidRPr="00D20C16" w:rsidRDefault="00CB6BE0" w:rsidP="00CB6BE0">
      <w:pPr>
        <w:tabs>
          <w:tab w:val="left" w:pos="1134"/>
        </w:tabs>
        <w:spacing w:after="60" w:line="360" w:lineRule="exact"/>
        <w:jc w:val="right"/>
        <w:rPr>
          <w:sz w:val="24"/>
          <w:szCs w:val="24"/>
          <w:lang w:val="nl-NL"/>
        </w:rPr>
      </w:pPr>
      <w:r w:rsidRPr="009B619A">
        <w:rPr>
          <w:i/>
          <w:iCs/>
          <w:color w:val="000000"/>
          <w:sz w:val="24"/>
          <w:szCs w:val="24"/>
          <w:lang w:val="nl-NL"/>
        </w:rPr>
        <w:t xml:space="preserve">          </w:t>
      </w:r>
      <w:r w:rsidRPr="00066A5A">
        <w:rPr>
          <w:i/>
          <w:iCs/>
          <w:color w:val="000000"/>
          <w:sz w:val="24"/>
          <w:szCs w:val="24"/>
        </w:rPr>
        <w:t>ĐV tính: Triệu đồng</w:t>
      </w:r>
    </w:p>
    <w:tbl>
      <w:tblPr>
        <w:tblW w:w="9367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3996"/>
        <w:gridCol w:w="984"/>
        <w:gridCol w:w="1194"/>
        <w:gridCol w:w="786"/>
        <w:gridCol w:w="1014"/>
        <w:gridCol w:w="852"/>
      </w:tblGrid>
      <w:tr w:rsidR="00CB6BE0" w:rsidRPr="00BE47AB" w:rsidTr="00DB32CD">
        <w:trPr>
          <w:tblHeader/>
        </w:trPr>
        <w:tc>
          <w:tcPr>
            <w:tcW w:w="541" w:type="dxa"/>
            <w:vMerge w:val="restart"/>
            <w:shd w:val="clear" w:color="auto" w:fill="auto"/>
            <w:vAlign w:val="center"/>
          </w:tcPr>
          <w:p w:rsidR="00CB6BE0" w:rsidRPr="00BE47AB" w:rsidRDefault="00CB6BE0" w:rsidP="00DB32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 xml:space="preserve">Số </w:t>
            </w:r>
            <w:r w:rsidRPr="00BE47AB">
              <w:rPr>
                <w:b/>
                <w:bCs/>
                <w:color w:val="000000"/>
                <w:sz w:val="24"/>
                <w:szCs w:val="24"/>
              </w:rPr>
              <w:br/>
              <w:t>TT</w:t>
            </w:r>
          </w:p>
        </w:tc>
        <w:tc>
          <w:tcPr>
            <w:tcW w:w="3996" w:type="dxa"/>
            <w:vMerge w:val="restart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84" w:type="dxa"/>
            <w:vMerge w:val="restart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>Số liệu</w:t>
            </w:r>
            <w:r w:rsidRPr="00BE47AB">
              <w:rPr>
                <w:b/>
                <w:bCs/>
                <w:color w:val="000000"/>
                <w:sz w:val="24"/>
                <w:szCs w:val="24"/>
              </w:rPr>
              <w:br/>
              <w:t xml:space="preserve"> báo cáo</w:t>
            </w:r>
            <w:r w:rsidRPr="00BE47AB">
              <w:rPr>
                <w:b/>
                <w:bCs/>
                <w:color w:val="000000"/>
                <w:sz w:val="24"/>
                <w:szCs w:val="24"/>
              </w:rPr>
              <w:br/>
              <w:t xml:space="preserve"> quyết toán</w:t>
            </w:r>
          </w:p>
        </w:tc>
        <w:tc>
          <w:tcPr>
            <w:tcW w:w="1194" w:type="dxa"/>
            <w:vMerge w:val="restart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>Số liệu quyết toán</w:t>
            </w:r>
            <w:r w:rsidRPr="00BE47AB">
              <w:rPr>
                <w:b/>
                <w:bCs/>
                <w:color w:val="000000"/>
                <w:sz w:val="24"/>
                <w:szCs w:val="24"/>
              </w:rPr>
              <w:br/>
              <w:t xml:space="preserve"> được duyệt</w:t>
            </w:r>
          </w:p>
        </w:tc>
        <w:tc>
          <w:tcPr>
            <w:tcW w:w="2652" w:type="dxa"/>
            <w:gridSpan w:val="3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>Trong đó</w:t>
            </w:r>
          </w:p>
        </w:tc>
      </w:tr>
      <w:tr w:rsidR="00CB6BE0" w:rsidRPr="00BE47AB" w:rsidTr="00DB32CD">
        <w:trPr>
          <w:tblHeader/>
        </w:trPr>
        <w:tc>
          <w:tcPr>
            <w:tcW w:w="541" w:type="dxa"/>
            <w:vMerge/>
            <w:vAlign w:val="center"/>
          </w:tcPr>
          <w:p w:rsidR="00CB6BE0" w:rsidRPr="00BE47AB" w:rsidRDefault="00CB6BE0" w:rsidP="00DB32CD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CB6BE0" w:rsidRPr="00BE47AB" w:rsidRDefault="00CB6BE0" w:rsidP="00DB32CD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vMerge/>
            <w:vAlign w:val="center"/>
          </w:tcPr>
          <w:p w:rsidR="00CB6BE0" w:rsidRPr="00BE47AB" w:rsidRDefault="00CB6BE0" w:rsidP="00DB32CD">
            <w:pPr>
              <w:ind w:left="-57" w:right="-57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4" w:type="dxa"/>
            <w:vMerge/>
            <w:vAlign w:val="center"/>
          </w:tcPr>
          <w:p w:rsidR="00CB6BE0" w:rsidRPr="00BE47AB" w:rsidRDefault="00CB6BE0" w:rsidP="00DB32CD">
            <w:pPr>
              <w:ind w:left="-57" w:right="-57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 xml:space="preserve">Quỹ </w:t>
            </w:r>
            <w:r w:rsidRPr="00BE47AB">
              <w:rPr>
                <w:b/>
                <w:bCs/>
                <w:color w:val="000000"/>
                <w:sz w:val="24"/>
                <w:szCs w:val="24"/>
              </w:rPr>
              <w:br/>
              <w:t>lương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>Mua sắm, sửa chữa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>Trích lập các quỹ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Quyết toán thu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Tổng số thu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Số thu phí, lệ phí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Lệ phí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Phí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Thu hoạt động SX, cung ứng dịch vụ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 xml:space="preserve">Thu sự nghiệp khác 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Chi từ nguồn thu được để lại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Chi từ nguồn thu phí được để lại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Chi sự nghiệp......................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Kinh phí nhiệm vụ thường xuyên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BE47AB">
              <w:rPr>
                <w:color w:val="000000"/>
                <w:spacing w:val="-6"/>
                <w:sz w:val="24"/>
                <w:szCs w:val="24"/>
              </w:rPr>
              <w:t>Kinh phí nhiệm vụ không thường xuyên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Chi quản lý hành chính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 xml:space="preserve">Kinh phí thực hiện chế độ tự chủ 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pacing w:val="-4"/>
                <w:sz w:val="24"/>
                <w:szCs w:val="24"/>
              </w:rPr>
            </w:pPr>
            <w:r w:rsidRPr="00BE47AB">
              <w:rPr>
                <w:color w:val="000000"/>
                <w:spacing w:val="-4"/>
                <w:sz w:val="24"/>
                <w:szCs w:val="24"/>
              </w:rPr>
              <w:t xml:space="preserve">Kinh phí không thực hiện chế độ tự chủ 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Hoạt động SX, cung ứng dịch vụ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 xml:space="preserve">Hoạt động sự nghiệp khác 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Số thu nộp NSNN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Số phí, lệ phí nộp NSNN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Lệ phí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Phí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Hoạt động SX, cung ứng dịch vụ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 xml:space="preserve">Hoạt động sự nghiệp khác 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EC28E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jc w:val="center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EC28EB" w:rsidRDefault="00CB6BE0" w:rsidP="00DB32CD">
            <w:pPr>
              <w:spacing w:line="264" w:lineRule="exact"/>
              <w:jc w:val="both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Quyết toán chi ngân sách nhà nước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53.478</w:t>
            </w: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  <w:r>
              <w:rPr>
                <w:b/>
                <w:color w:val="000000"/>
                <w:sz w:val="24"/>
                <w:szCs w:val="24"/>
              </w:rPr>
              <w:t>3.189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  <w:r>
              <w:rPr>
                <w:b/>
                <w:color w:val="000000"/>
                <w:sz w:val="24"/>
                <w:szCs w:val="24"/>
              </w:rPr>
              <w:t>11.231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</w:p>
        </w:tc>
      </w:tr>
      <w:tr w:rsidR="00CB6BE0" w:rsidRPr="00EC28E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jc w:val="center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EC28EB" w:rsidRDefault="00CB6BE0" w:rsidP="00DB32CD">
            <w:pPr>
              <w:spacing w:line="264" w:lineRule="exact"/>
              <w:jc w:val="both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Chi quản lý hành chính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12.473 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3.189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310 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spacing w:line="264" w:lineRule="exact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 xml:space="preserve">Kinh phí thực hiện chế độ tự chủ 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3.688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3.189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spacing w:line="264" w:lineRule="exact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K</w:t>
            </w:r>
            <w:r w:rsidRPr="00BE47AB">
              <w:rPr>
                <w:color w:val="000000"/>
                <w:spacing w:val="-4"/>
                <w:sz w:val="24"/>
                <w:szCs w:val="24"/>
              </w:rPr>
              <w:t>inh phí không thực hiện chế độ tự chủ</w:t>
            </w:r>
            <w:r w:rsidRPr="00BE47AB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8.785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310 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EC28E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jc w:val="center"/>
              <w:rPr>
                <w:b/>
                <w:sz w:val="24"/>
                <w:szCs w:val="24"/>
              </w:rPr>
            </w:pPr>
            <w:r w:rsidRPr="00EC28E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EC28EB" w:rsidRDefault="00CB6BE0" w:rsidP="00DB32CD">
            <w:pPr>
              <w:spacing w:line="264" w:lineRule="exact"/>
              <w:jc w:val="both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Nghiên cứu khoa học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41.005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jc w:val="right"/>
              <w:rPr>
                <w:b/>
                <w:iCs/>
                <w:color w:val="000000"/>
                <w:sz w:val="24"/>
                <w:szCs w:val="24"/>
              </w:rPr>
            </w:pPr>
            <w:r w:rsidRPr="00EC28EB">
              <w:rPr>
                <w:b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jc w:val="right"/>
              <w:rPr>
                <w:b/>
                <w:iCs/>
                <w:color w:val="000000"/>
                <w:sz w:val="24"/>
                <w:szCs w:val="24"/>
              </w:rPr>
            </w:pPr>
            <w:r w:rsidRPr="00EC28EB">
              <w:rPr>
                <w:b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jc w:val="right"/>
              <w:rPr>
                <w:b/>
                <w:iCs/>
                <w:color w:val="000000"/>
                <w:sz w:val="24"/>
                <w:szCs w:val="24"/>
              </w:rPr>
            </w:pPr>
            <w:r w:rsidRPr="00EC28EB">
              <w:rPr>
                <w:b/>
                <w:iCs/>
                <w:color w:val="000000"/>
                <w:sz w:val="24"/>
                <w:szCs w:val="24"/>
              </w:rPr>
              <w:t> 10.921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EC28EB" w:rsidRDefault="00CB6BE0" w:rsidP="00DB32CD">
            <w:pPr>
              <w:spacing w:line="264" w:lineRule="exact"/>
              <w:ind w:left="-57" w:right="-57"/>
              <w:rPr>
                <w:b/>
                <w:i/>
                <w:iCs/>
                <w:color w:val="000000"/>
                <w:sz w:val="24"/>
                <w:szCs w:val="24"/>
              </w:rPr>
            </w:pPr>
            <w:r w:rsidRPr="00EC28EB">
              <w:rPr>
                <w:b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BE47AB">
              <w:rPr>
                <w:sz w:val="24"/>
                <w:szCs w:val="24"/>
              </w:rPr>
              <w:t>2.1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spacing w:line="264" w:lineRule="exact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Kinh phí thực hiện nhiệm vụ khoa học công nghệ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41.005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10.921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jc w:val="center"/>
              <w:rPr>
                <w:i/>
                <w:iCs/>
                <w:sz w:val="24"/>
                <w:szCs w:val="24"/>
              </w:rPr>
            </w:pPr>
            <w:r w:rsidRPr="00BE47AB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spacing w:line="264" w:lineRule="exact"/>
              <w:jc w:val="both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- Nhiệm vụ khoa học công nghệ cấp quốc gia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30.230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10.921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jc w:val="center"/>
              <w:rPr>
                <w:i/>
                <w:iCs/>
                <w:sz w:val="24"/>
                <w:szCs w:val="24"/>
              </w:rPr>
            </w:pPr>
            <w:r w:rsidRPr="00BE47AB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spacing w:line="264" w:lineRule="exact"/>
              <w:jc w:val="both"/>
              <w:rPr>
                <w:rFonts w:ascii="Times New Roman Italic" w:hAnsi="Times New Roman Italic"/>
                <w:i/>
                <w:iCs/>
                <w:color w:val="000000"/>
                <w:spacing w:val="-4"/>
                <w:sz w:val="24"/>
                <w:szCs w:val="24"/>
              </w:rPr>
            </w:pPr>
            <w:r w:rsidRPr="00BE47AB">
              <w:rPr>
                <w:rFonts w:ascii="Times New Roman Italic" w:hAnsi="Times New Roman Italic"/>
                <w:i/>
                <w:iCs/>
                <w:color w:val="000000"/>
                <w:spacing w:val="-4"/>
                <w:sz w:val="24"/>
                <w:szCs w:val="24"/>
              </w:rPr>
              <w:t>- Nhiệm vụ khoa học công nghệ cấp Bộ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10.775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D15A15" w:rsidRDefault="00CB6BE0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B6BE0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jc w:val="center"/>
              <w:rPr>
                <w:i/>
                <w:iCs/>
                <w:sz w:val="24"/>
                <w:szCs w:val="24"/>
              </w:rPr>
            </w:pPr>
            <w:r w:rsidRPr="00BE47AB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CB6BE0" w:rsidRPr="00BE47AB" w:rsidRDefault="00CB6BE0" w:rsidP="00DB32CD">
            <w:pPr>
              <w:spacing w:line="264" w:lineRule="exact"/>
              <w:jc w:val="both"/>
              <w:rPr>
                <w:rFonts w:ascii="Times New Roman Italic" w:hAnsi="Times New Roman Italic"/>
                <w:i/>
                <w:iCs/>
                <w:color w:val="000000"/>
                <w:spacing w:val="-8"/>
                <w:sz w:val="24"/>
                <w:szCs w:val="24"/>
              </w:rPr>
            </w:pPr>
            <w:r w:rsidRPr="00BE47AB">
              <w:rPr>
                <w:rFonts w:ascii="Times New Roman Italic" w:hAnsi="Times New Roman Italic"/>
                <w:i/>
                <w:iCs/>
                <w:color w:val="000000"/>
                <w:spacing w:val="-8"/>
                <w:sz w:val="24"/>
                <w:szCs w:val="24"/>
              </w:rPr>
              <w:t>- Nhiệm vụ khoa học công nghệ cấp cơ sở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CB6BE0" w:rsidRPr="00BE47AB" w:rsidRDefault="00CB6BE0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423973" w:rsidRDefault="00A366B9"/>
    <w:sectPr w:rsidR="0042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imes New Roman 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E0"/>
    <w:rsid w:val="000F3A87"/>
    <w:rsid w:val="003D75B6"/>
    <w:rsid w:val="00A366B9"/>
    <w:rsid w:val="00CB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D01B75-8BE7-4183-80A3-81F96698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BE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2017-11-01T09:45:00Z</dcterms:created>
  <dcterms:modified xsi:type="dcterms:W3CDTF">2017-11-01T09:45:00Z</dcterms:modified>
</cp:coreProperties>
</file>