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32D0" w14:textId="2B90E2E7" w:rsidR="000113EA" w:rsidRPr="00EA4EA1" w:rsidRDefault="002B39DD">
      <w:pPr>
        <w:rPr>
          <w:rFonts w:ascii="TCVN 7284" w:eastAsia="Times New Roman" w:hAnsi="TCVN 7284" w:cs="Times New Roman"/>
          <w:sz w:val="26"/>
          <w:szCs w:val="26"/>
          <w:lang w:eastAsia="ja-JP"/>
        </w:rPr>
      </w:pPr>
      <w:r w:rsidRPr="00EA4EA1">
        <w:rPr>
          <w:rFonts w:ascii="TCVN 7284" w:hAnsi="TCVN 7284"/>
          <w:sz w:val="26"/>
          <w:szCs w:val="26"/>
        </w:rPr>
        <w:t xml:space="preserve">BlockTable – </w:t>
      </w:r>
      <w:r w:rsidRPr="00A232B1">
        <w:rPr>
          <w:rFonts w:ascii="TCVN 7284" w:eastAsia="Times New Roman" w:hAnsi="TCVN 7284" w:cs="Times New Roman"/>
          <w:sz w:val="26"/>
          <w:szCs w:val="26"/>
          <w:lang w:val="vi-VN" w:eastAsia="ja-JP"/>
        </w:rPr>
        <w:t>BlockTableRecord</w:t>
      </w:r>
      <w:r w:rsidRPr="00EA4EA1">
        <w:rPr>
          <w:rFonts w:ascii="TCVN 7284" w:eastAsia="Times New Roman" w:hAnsi="TCVN 7284" w:cs="Times New Roman"/>
          <w:sz w:val="26"/>
          <w:szCs w:val="26"/>
          <w:lang w:eastAsia="ja-JP"/>
        </w:rPr>
        <w:t>: Làm việc với các đối tượng trên ModelSpace (model) &amp; PaperSpace (layout)</w:t>
      </w:r>
    </w:p>
    <w:p w14:paraId="4D96BDC8" w14:textId="60AEFA1F" w:rsidR="002B39DD" w:rsidRPr="00EA4EA1" w:rsidRDefault="002A4C61" w:rsidP="002A4C61">
      <w:pPr>
        <w:rPr>
          <w:rFonts w:ascii="TCVN 7284" w:eastAsia="Times New Roman" w:hAnsi="TCVN 7284" w:cs="Times New Roman"/>
          <w:sz w:val="26"/>
          <w:szCs w:val="26"/>
          <w:lang w:eastAsia="ja-JP"/>
        </w:rPr>
      </w:pPr>
      <w:r w:rsidRPr="00A232B1">
        <w:rPr>
          <w:rFonts w:ascii="TCVN 7284" w:eastAsia="Times New Roman" w:hAnsi="TCVN 7284" w:cs="Times New Roman"/>
          <w:sz w:val="26"/>
          <w:szCs w:val="26"/>
          <w:lang w:val="vi-VN" w:eastAsia="ja-JP"/>
        </w:rPr>
        <w:t xml:space="preserve">LayerTable </w:t>
      </w:r>
      <w:r w:rsidRPr="00EA4EA1">
        <w:rPr>
          <w:rFonts w:ascii="TCVN 7284" w:eastAsia="Times New Roman" w:hAnsi="TCVN 7284" w:cs="Times New Roman"/>
          <w:sz w:val="26"/>
          <w:szCs w:val="26"/>
          <w:lang w:val="vi-VN" w:eastAsia="ja-JP"/>
        </w:rPr>
        <w:t>–</w:t>
      </w:r>
      <w:r w:rsidRPr="00A232B1">
        <w:rPr>
          <w:rFonts w:ascii="TCVN 7284" w:eastAsia="Times New Roman" w:hAnsi="TCVN 7284" w:cs="Times New Roman"/>
          <w:sz w:val="26"/>
          <w:szCs w:val="26"/>
          <w:lang w:val="vi-VN" w:eastAsia="ja-JP"/>
        </w:rPr>
        <w:t xml:space="preserve"> LayerTableRecord</w:t>
      </w:r>
      <w:r w:rsidRPr="00EA4EA1">
        <w:rPr>
          <w:rFonts w:ascii="TCVN 7284" w:eastAsia="Times New Roman" w:hAnsi="TCVN 7284" w:cs="Times New Roman"/>
          <w:sz w:val="26"/>
          <w:szCs w:val="26"/>
          <w:lang w:eastAsia="ja-JP"/>
        </w:rPr>
        <w:t>: Làm việc với các Layer</w:t>
      </w:r>
    </w:p>
    <w:p w14:paraId="33BE68DB" w14:textId="199D8352" w:rsidR="002A4C61" w:rsidRPr="00EA4EA1" w:rsidRDefault="002A4C61" w:rsidP="002A4C61">
      <w:pPr>
        <w:rPr>
          <w:rFonts w:ascii="TCVN 7284" w:eastAsia="Times New Roman" w:hAnsi="TCVN 7284" w:cs="Times New Roman"/>
          <w:sz w:val="26"/>
          <w:szCs w:val="26"/>
          <w:lang w:eastAsia="ja-JP"/>
        </w:rPr>
      </w:pPr>
      <w:r w:rsidRPr="00A232B1">
        <w:rPr>
          <w:rFonts w:ascii="TCVN 7284" w:eastAsia="Times New Roman" w:hAnsi="TCVN 7284" w:cs="Times New Roman"/>
          <w:sz w:val="26"/>
          <w:szCs w:val="26"/>
          <w:lang w:val="vi-VN" w:eastAsia="ja-JP"/>
        </w:rPr>
        <w:t xml:space="preserve">LinetypeTable </w:t>
      </w:r>
      <w:r w:rsidRPr="00EA4EA1">
        <w:rPr>
          <w:rFonts w:ascii="TCVN 7284" w:eastAsia="Times New Roman" w:hAnsi="TCVN 7284" w:cs="Times New Roman"/>
          <w:sz w:val="26"/>
          <w:szCs w:val="26"/>
          <w:lang w:val="vi-VN" w:eastAsia="ja-JP"/>
        </w:rPr>
        <w:t>–</w:t>
      </w:r>
      <w:r w:rsidRPr="00A232B1">
        <w:rPr>
          <w:rFonts w:ascii="TCVN 7284" w:eastAsia="Times New Roman" w:hAnsi="TCVN 7284" w:cs="Times New Roman"/>
          <w:sz w:val="26"/>
          <w:szCs w:val="26"/>
          <w:lang w:val="vi-VN" w:eastAsia="ja-JP"/>
        </w:rPr>
        <w:t xml:space="preserve"> LinetypeTableRecord</w:t>
      </w:r>
      <w:r w:rsidRPr="00EA4EA1">
        <w:rPr>
          <w:rFonts w:ascii="TCVN 7284" w:eastAsia="Times New Roman" w:hAnsi="TCVN 7284" w:cs="Times New Roman"/>
          <w:sz w:val="26"/>
          <w:szCs w:val="26"/>
          <w:lang w:eastAsia="ja-JP"/>
        </w:rPr>
        <w:t>: Làm việc với các Linetype</w:t>
      </w:r>
    </w:p>
    <w:p w14:paraId="50D1190C" w14:textId="1232F0C6" w:rsidR="002A4C61" w:rsidRPr="00EA4EA1" w:rsidRDefault="002A4C61" w:rsidP="002A4C61">
      <w:pPr>
        <w:rPr>
          <w:rFonts w:ascii="TCVN 7284" w:eastAsia="Times New Roman" w:hAnsi="TCVN 7284" w:cs="Times New Roman"/>
          <w:sz w:val="26"/>
          <w:szCs w:val="26"/>
          <w:lang w:eastAsia="ja-JP"/>
        </w:rPr>
      </w:pPr>
      <w:r w:rsidRPr="00A232B1">
        <w:rPr>
          <w:rFonts w:ascii="TCVN 7284" w:eastAsia="Times New Roman" w:hAnsi="TCVN 7284" w:cs="Times New Roman"/>
          <w:sz w:val="26"/>
          <w:szCs w:val="26"/>
          <w:lang w:val="vi-VN" w:eastAsia="ja-JP"/>
        </w:rPr>
        <w:t xml:space="preserve">TextStyleTable </w:t>
      </w:r>
      <w:r w:rsidRPr="00EA4EA1">
        <w:rPr>
          <w:rFonts w:ascii="TCVN 7284" w:eastAsia="Times New Roman" w:hAnsi="TCVN 7284" w:cs="Times New Roman"/>
          <w:sz w:val="26"/>
          <w:szCs w:val="26"/>
          <w:lang w:val="vi-VN" w:eastAsia="ja-JP"/>
        </w:rPr>
        <w:t>–</w:t>
      </w:r>
      <w:r w:rsidRPr="00A232B1">
        <w:rPr>
          <w:rFonts w:ascii="TCVN 7284" w:eastAsia="Times New Roman" w:hAnsi="TCVN 7284" w:cs="Times New Roman"/>
          <w:sz w:val="26"/>
          <w:szCs w:val="26"/>
          <w:lang w:val="vi-VN" w:eastAsia="ja-JP"/>
        </w:rPr>
        <w:t xml:space="preserve"> TextStyleTableRecord</w:t>
      </w:r>
      <w:r w:rsidRPr="00EA4EA1">
        <w:rPr>
          <w:rFonts w:ascii="TCVN 7284" w:eastAsia="Times New Roman" w:hAnsi="TCVN 7284" w:cs="Times New Roman"/>
          <w:sz w:val="26"/>
          <w:szCs w:val="26"/>
          <w:lang w:eastAsia="ja-JP"/>
        </w:rPr>
        <w:t>: Làm việc với các TextStyle</w:t>
      </w:r>
    </w:p>
    <w:p w14:paraId="474B95B3" w14:textId="4CC6CECF" w:rsidR="002A4C61" w:rsidRPr="00EA4EA1" w:rsidRDefault="002A4C61" w:rsidP="002A4C61">
      <w:pPr>
        <w:rPr>
          <w:rFonts w:ascii="TCVN 7284" w:eastAsia="Times New Roman" w:hAnsi="TCVN 7284" w:cs="Times New Roman"/>
          <w:sz w:val="26"/>
          <w:szCs w:val="26"/>
          <w:lang w:eastAsia="ja-JP"/>
        </w:rPr>
      </w:pPr>
      <w:r w:rsidRPr="00A232B1">
        <w:rPr>
          <w:rFonts w:ascii="TCVN 7284" w:eastAsia="Times New Roman" w:hAnsi="TCVN 7284" w:cs="Times New Roman"/>
          <w:sz w:val="26"/>
          <w:szCs w:val="26"/>
          <w:lang w:val="vi-VN" w:eastAsia="ja-JP"/>
        </w:rPr>
        <w:t xml:space="preserve">DimStyleTable </w:t>
      </w:r>
      <w:r w:rsidRPr="00EA4EA1">
        <w:rPr>
          <w:rFonts w:ascii="TCVN 7284" w:eastAsia="Times New Roman" w:hAnsi="TCVN 7284" w:cs="Times New Roman"/>
          <w:sz w:val="26"/>
          <w:szCs w:val="26"/>
          <w:lang w:val="vi-VN" w:eastAsia="ja-JP"/>
        </w:rPr>
        <w:t>–</w:t>
      </w:r>
      <w:r w:rsidRPr="00A232B1">
        <w:rPr>
          <w:rFonts w:ascii="TCVN 7284" w:eastAsia="Times New Roman" w:hAnsi="TCVN 7284" w:cs="Times New Roman"/>
          <w:sz w:val="26"/>
          <w:szCs w:val="26"/>
          <w:lang w:val="vi-VN" w:eastAsia="ja-JP"/>
        </w:rPr>
        <w:t xml:space="preserve"> DimStyleTableRecord</w:t>
      </w:r>
      <w:r w:rsidRPr="00EA4EA1">
        <w:rPr>
          <w:rFonts w:ascii="TCVN 7284" w:eastAsia="Times New Roman" w:hAnsi="TCVN 7284" w:cs="Times New Roman"/>
          <w:sz w:val="26"/>
          <w:szCs w:val="26"/>
          <w:lang w:eastAsia="ja-JP"/>
        </w:rPr>
        <w:t>: Làm việc với các DimStyle</w:t>
      </w:r>
    </w:p>
    <w:p w14:paraId="01F8B0EC" w14:textId="06BF4644" w:rsidR="002A4C61" w:rsidRDefault="002A4C61" w:rsidP="002A4C61">
      <w:pPr>
        <w:rPr>
          <w:rFonts w:ascii="TCVN 7284" w:eastAsia="Times New Roman" w:hAnsi="TCVN 7284" w:cs="Times New Roman"/>
          <w:sz w:val="26"/>
          <w:szCs w:val="26"/>
          <w:lang w:eastAsia="ja-JP"/>
        </w:rPr>
      </w:pPr>
      <w:r w:rsidRPr="00A232B1">
        <w:rPr>
          <w:rFonts w:ascii="TCVN 7284" w:eastAsia="Times New Roman" w:hAnsi="TCVN 7284" w:cs="Times New Roman"/>
          <w:sz w:val="26"/>
          <w:szCs w:val="26"/>
          <w:lang w:val="vi-VN" w:eastAsia="ja-JP"/>
        </w:rPr>
        <w:t>BlockReference</w:t>
      </w:r>
      <w:r w:rsidRPr="00EA4EA1">
        <w:rPr>
          <w:rFonts w:ascii="TCVN 7284" w:eastAsia="Times New Roman" w:hAnsi="TCVN 7284" w:cs="Times New Roman"/>
          <w:sz w:val="26"/>
          <w:szCs w:val="26"/>
          <w:lang w:eastAsia="ja-JP"/>
        </w:rPr>
        <w:t>: Làm việc với các block</w:t>
      </w:r>
    </w:p>
    <w:p w14:paraId="72F75FAA" w14:textId="717351DA" w:rsidR="0075270A" w:rsidRDefault="0075270A">
      <w:pPr>
        <w:rPr>
          <w:rFonts w:ascii="TCVN 7284" w:hAnsi="TCVN 7284"/>
          <w:sz w:val="26"/>
          <w:szCs w:val="26"/>
        </w:rPr>
      </w:pPr>
      <w:r>
        <w:rPr>
          <w:rFonts w:ascii="TCVN 7284" w:hAnsi="TCVN 7284"/>
          <w:sz w:val="26"/>
          <w:szCs w:val="26"/>
        </w:rPr>
        <w:br w:type="page"/>
      </w:r>
    </w:p>
    <w:p w14:paraId="70180271" w14:textId="2ACD0257" w:rsidR="00C97775" w:rsidRDefault="0075270A" w:rsidP="002A4C61">
      <w:pPr>
        <w:rPr>
          <w:rFonts w:ascii="TCVN 7284" w:hAnsi="TCVN 7284"/>
          <w:sz w:val="26"/>
          <w:szCs w:val="26"/>
        </w:rPr>
      </w:pPr>
      <w:r>
        <w:rPr>
          <w:rFonts w:ascii="TCVN 7284" w:hAnsi="TCVN 7284"/>
          <w:sz w:val="26"/>
          <w:szCs w:val="26"/>
        </w:rPr>
        <w:lastRenderedPageBreak/>
        <w:t xml:space="preserve">Ví dụ: Tạo </w:t>
      </w:r>
      <w:r w:rsidR="00445FD2">
        <w:rPr>
          <w:rFonts w:ascii="TCVN 7284" w:hAnsi="TCVN 7284"/>
          <w:sz w:val="26"/>
          <w:szCs w:val="26"/>
        </w:rPr>
        <w:t>một</w:t>
      </w:r>
      <w:r>
        <w:rPr>
          <w:rFonts w:ascii="TCVN 7284" w:hAnsi="TCVN 7284"/>
          <w:sz w:val="26"/>
          <w:szCs w:val="26"/>
        </w:rPr>
        <w:t xml:space="preserve"> đường line có điểm đầu (0,0,0) và điểm cuối (1000,1000,0)</w:t>
      </w:r>
    </w:p>
    <w:p w14:paraId="4EC8E4D8" w14:textId="7F6C76F7" w:rsidR="0075270A" w:rsidRDefault="000E30EF" w:rsidP="002A4C61">
      <w:pPr>
        <w:rPr>
          <w:rFonts w:ascii="TCVN 7284" w:hAnsi="TCVN 7284"/>
          <w:sz w:val="26"/>
          <w:szCs w:val="26"/>
        </w:rPr>
      </w:pPr>
      <w:r>
        <w:rPr>
          <w:rFonts w:ascii="TCVN 7284" w:hAnsi="TCVN 7284"/>
          <w:sz w:val="26"/>
          <w:szCs w:val="26"/>
        </w:rPr>
        <w:t>Trong autocad bất kể làm một việc gì với các đối tượng đều phải cần có</w:t>
      </w:r>
      <w:r w:rsidR="00186D3D">
        <w:rPr>
          <w:rFonts w:ascii="TCVN 7284" w:hAnsi="TCVN 7284"/>
          <w:sz w:val="26"/>
          <w:szCs w:val="26"/>
        </w:rPr>
        <w:t xml:space="preserve"> một giao dịch gọi là:</w:t>
      </w:r>
      <w:r>
        <w:rPr>
          <w:rFonts w:ascii="TCVN 7284" w:hAnsi="TCVN 7284"/>
          <w:sz w:val="26"/>
          <w:szCs w:val="26"/>
        </w:rPr>
        <w:t xml:space="preserve"> Transaction.</w:t>
      </w:r>
    </w:p>
    <w:p w14:paraId="7F1CCB27" w14:textId="3D9B5425" w:rsidR="00186D3D" w:rsidRDefault="00E635C2" w:rsidP="002A4C61">
      <w:pPr>
        <w:rPr>
          <w:rFonts w:ascii="TCVN 7284" w:hAnsi="TCVN 7284"/>
          <w:sz w:val="26"/>
          <w:szCs w:val="26"/>
        </w:rPr>
      </w:pPr>
      <w:r>
        <w:rPr>
          <w:rFonts w:ascii="TCVN 7284" w:hAnsi="TCVN 7284"/>
          <w:sz w:val="26"/>
          <w:szCs w:val="26"/>
        </w:rPr>
        <w:t>Và khi kết thúc giao dịch cần phải đóng: Commit()</w:t>
      </w:r>
    </w:p>
    <w:p w14:paraId="0AF7F738" w14:textId="5E066F03" w:rsidR="00445FD2" w:rsidRDefault="00445FD2" w:rsidP="002A4C61">
      <w:pPr>
        <w:rPr>
          <w:rFonts w:ascii="TCVN 7284" w:hAnsi="TCVN 7284"/>
          <w:sz w:val="26"/>
          <w:szCs w:val="26"/>
        </w:rPr>
      </w:pPr>
    </w:p>
    <w:p w14:paraId="41DF5E4E" w14:textId="77777777" w:rsidR="00445FD2" w:rsidRDefault="00445FD2" w:rsidP="00445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// Tạo một đường line trên Autocad</w:t>
      </w:r>
    </w:p>
    <w:p w14:paraId="3131B75F" w14:textId="77777777" w:rsidR="00445FD2" w:rsidRDefault="00445FD2" w:rsidP="00445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(Transaction tr = db.TransactionManager.StartTransaction())</w:t>
      </w:r>
    </w:p>
    <w:p w14:paraId="5B54739A" w14:textId="77777777" w:rsidR="00445FD2" w:rsidRDefault="00445FD2" w:rsidP="00445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{</w:t>
      </w:r>
    </w:p>
    <w:p w14:paraId="51E3CEB5" w14:textId="77777777" w:rsidR="00445FD2" w:rsidRDefault="00445FD2" w:rsidP="00445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// Open the Block table for read</w:t>
      </w:r>
    </w:p>
    <w:p w14:paraId="2B7DE7F2" w14:textId="77777777" w:rsidR="00445FD2" w:rsidRDefault="00445FD2" w:rsidP="00445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BlockTable bt = tr.GetObject(db.BlockTableId, OpenMode.ForRead)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BlockTable;</w:t>
      </w:r>
    </w:p>
    <w:p w14:paraId="183801DD" w14:textId="77777777" w:rsidR="00445FD2" w:rsidRDefault="00445FD2" w:rsidP="00445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37AC31AF" w14:textId="77777777" w:rsidR="00445FD2" w:rsidRDefault="00445FD2" w:rsidP="00445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// Open the Block table record Model space for write</w:t>
      </w:r>
    </w:p>
    <w:p w14:paraId="63FADB77" w14:textId="77777777" w:rsidR="00445FD2" w:rsidRDefault="00445FD2" w:rsidP="00445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BlockTableRecord btr = tr.GetObject(bt[BlockTableRecord.ModelSpace], OpenMode.ForWrite)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BlockTableRecord;</w:t>
      </w:r>
    </w:p>
    <w:p w14:paraId="29C25CB8" w14:textId="77777777" w:rsidR="00445FD2" w:rsidRDefault="00445FD2" w:rsidP="00445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206BB552" w14:textId="77777777" w:rsidR="00445FD2" w:rsidRDefault="00445FD2" w:rsidP="00445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// Create a line that starts at 0,0,0 and ends at 1000,1000,0</w:t>
      </w:r>
    </w:p>
    <w:p w14:paraId="5F17C049" w14:textId="77777777" w:rsidR="00445FD2" w:rsidRDefault="00445FD2" w:rsidP="00445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Line line =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Line(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Point3d(0, 0, 0),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Point3d(1000, 1000, 0));</w:t>
      </w:r>
    </w:p>
    <w:p w14:paraId="2D38A4E2" w14:textId="77777777" w:rsidR="00445FD2" w:rsidRDefault="00445FD2" w:rsidP="00445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711A4F4F" w14:textId="77777777" w:rsidR="00445FD2" w:rsidRDefault="00445FD2" w:rsidP="00445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// Add the new object to the block table record and the transaction</w:t>
      </w:r>
    </w:p>
    <w:p w14:paraId="19618868" w14:textId="77777777" w:rsidR="00445FD2" w:rsidRDefault="00445FD2" w:rsidP="00445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btr.AppendEntity(line);</w:t>
      </w:r>
    </w:p>
    <w:p w14:paraId="4DBAB740" w14:textId="77777777" w:rsidR="00445FD2" w:rsidRDefault="00445FD2" w:rsidP="00445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tr.AddNewlyCreatedDBObject(line,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);</w:t>
      </w:r>
    </w:p>
    <w:p w14:paraId="0F14F84E" w14:textId="77777777" w:rsidR="00445FD2" w:rsidRDefault="00445FD2" w:rsidP="00445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32868AF3" w14:textId="77777777" w:rsidR="00445FD2" w:rsidRDefault="00445FD2" w:rsidP="00445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// Save the new object to the database</w:t>
      </w:r>
    </w:p>
    <w:p w14:paraId="6E8D521C" w14:textId="77777777" w:rsidR="00445FD2" w:rsidRDefault="00445FD2" w:rsidP="00445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tr.Commit();</w:t>
      </w:r>
    </w:p>
    <w:p w14:paraId="3E93E11A" w14:textId="77777777" w:rsidR="00445FD2" w:rsidRDefault="00445FD2" w:rsidP="00445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}</w:t>
      </w:r>
    </w:p>
    <w:p w14:paraId="37DDAA7F" w14:textId="4A2F6FB2" w:rsidR="00445FD2" w:rsidRDefault="00445FD2">
      <w:pPr>
        <w:rPr>
          <w:rFonts w:ascii="TCVN 7284" w:hAnsi="TCVN 7284"/>
          <w:sz w:val="26"/>
          <w:szCs w:val="26"/>
        </w:rPr>
      </w:pPr>
      <w:r>
        <w:rPr>
          <w:rFonts w:ascii="TCVN 7284" w:hAnsi="TCVN 7284"/>
          <w:sz w:val="26"/>
          <w:szCs w:val="26"/>
        </w:rPr>
        <w:br w:type="page"/>
      </w:r>
    </w:p>
    <w:p w14:paraId="18DCE3EC" w14:textId="30D49250" w:rsidR="00445FD2" w:rsidRDefault="00445FD2" w:rsidP="002A4C61">
      <w:pPr>
        <w:rPr>
          <w:rFonts w:ascii="TCVN 7284" w:hAnsi="TCVN 7284"/>
          <w:sz w:val="26"/>
          <w:szCs w:val="26"/>
        </w:rPr>
      </w:pPr>
      <w:r>
        <w:rPr>
          <w:rFonts w:ascii="TCVN 7284" w:hAnsi="TCVN 7284"/>
          <w:sz w:val="26"/>
          <w:szCs w:val="26"/>
        </w:rPr>
        <w:lastRenderedPageBreak/>
        <w:t>Ví dụ: Tạo một Layer có tên: SlabLayout</w:t>
      </w:r>
    </w:p>
    <w:p w14:paraId="65FDE5FF" w14:textId="586D46CB" w:rsidR="00445FD2" w:rsidRDefault="00445FD2" w:rsidP="002A4C61">
      <w:pPr>
        <w:rPr>
          <w:rFonts w:ascii="TCVN 7284" w:hAnsi="TCVN 7284"/>
          <w:sz w:val="26"/>
          <w:szCs w:val="26"/>
        </w:rPr>
      </w:pPr>
    </w:p>
    <w:p w14:paraId="303D0BA8" w14:textId="77777777" w:rsidR="00445FD2" w:rsidRDefault="00445FD2" w:rsidP="00445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// Tạo một Layer trên AutoCad</w:t>
      </w:r>
    </w:p>
    <w:p w14:paraId="30F4EDAB" w14:textId="77777777" w:rsidR="00445FD2" w:rsidRDefault="00445FD2" w:rsidP="00445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(Transaction tr = db.TransactionManager.StartTransaction())</w:t>
      </w:r>
    </w:p>
    <w:p w14:paraId="3F4E9775" w14:textId="77777777" w:rsidR="00445FD2" w:rsidRDefault="00445FD2" w:rsidP="00445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{</w:t>
      </w:r>
    </w:p>
    <w:p w14:paraId="45153148" w14:textId="77777777" w:rsidR="00445FD2" w:rsidRDefault="00445FD2" w:rsidP="00445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LayerTable lt = tr.GetObject(db.LayerTableId, OpenMode.ForWrite)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LayerTable;</w:t>
      </w:r>
    </w:p>
    <w:p w14:paraId="59105F76" w14:textId="77777777" w:rsidR="00445FD2" w:rsidRDefault="00445FD2" w:rsidP="00445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LayerTableRecord ltr =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LayerTableRecord();</w:t>
      </w:r>
    </w:p>
    <w:p w14:paraId="642B1692" w14:textId="77777777" w:rsidR="00445FD2" w:rsidRDefault="00445FD2" w:rsidP="00445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640DBDAC" w14:textId="77777777" w:rsidR="00445FD2" w:rsidRDefault="00445FD2" w:rsidP="00445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ltr.Name =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"SlabLayout"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;</w:t>
      </w:r>
    </w:p>
    <w:p w14:paraId="7E325921" w14:textId="77777777" w:rsidR="00445FD2" w:rsidRDefault="00445FD2" w:rsidP="00445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ltr.Color = Autodesk.AutoCAD.Colors.Color.FromColorIndex(Autodesk.AutoCAD.Colors.ColorMethod.ByAci, 2);</w:t>
      </w:r>
    </w:p>
    <w:p w14:paraId="6C924B89" w14:textId="77777777" w:rsidR="00445FD2" w:rsidRDefault="00445FD2" w:rsidP="00445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4368AD0C" w14:textId="77777777" w:rsidR="00445FD2" w:rsidRDefault="00445FD2" w:rsidP="00445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lt.Add(ltr);</w:t>
      </w:r>
    </w:p>
    <w:p w14:paraId="21C37CF4" w14:textId="77777777" w:rsidR="00445FD2" w:rsidRDefault="00445FD2" w:rsidP="00445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tr.AddNewlyCreatedDBObject(ltr,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);</w:t>
      </w:r>
    </w:p>
    <w:p w14:paraId="639D5D14" w14:textId="77777777" w:rsidR="00445FD2" w:rsidRDefault="00445FD2" w:rsidP="00445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2708AA33" w14:textId="77777777" w:rsidR="00445FD2" w:rsidRDefault="00445FD2" w:rsidP="00445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tr.Commit();</w:t>
      </w:r>
    </w:p>
    <w:p w14:paraId="12762984" w14:textId="77777777" w:rsidR="00445FD2" w:rsidRDefault="00445FD2" w:rsidP="00445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}</w:t>
      </w:r>
    </w:p>
    <w:p w14:paraId="7341CDCF" w14:textId="5A236F43" w:rsidR="00445FD2" w:rsidRDefault="00445FD2">
      <w:pPr>
        <w:rPr>
          <w:rFonts w:ascii="TCVN 7284" w:hAnsi="TCVN 7284"/>
          <w:sz w:val="26"/>
          <w:szCs w:val="26"/>
        </w:rPr>
      </w:pPr>
      <w:r>
        <w:rPr>
          <w:rFonts w:ascii="TCVN 7284" w:hAnsi="TCVN 7284"/>
          <w:sz w:val="26"/>
          <w:szCs w:val="26"/>
        </w:rPr>
        <w:br w:type="page"/>
      </w:r>
    </w:p>
    <w:p w14:paraId="1C705407" w14:textId="5A13F2BF" w:rsidR="00445FD2" w:rsidRDefault="00445FD2" w:rsidP="002A4C61">
      <w:pPr>
        <w:rPr>
          <w:rFonts w:ascii="TCVN 7284" w:hAnsi="TCVN 7284"/>
          <w:sz w:val="26"/>
          <w:szCs w:val="26"/>
        </w:rPr>
      </w:pPr>
      <w:r>
        <w:rPr>
          <w:rFonts w:ascii="TCVN 7284" w:hAnsi="TCVN 7284"/>
          <w:sz w:val="26"/>
          <w:szCs w:val="26"/>
        </w:rPr>
        <w:lastRenderedPageBreak/>
        <w:t>Ví dụ: Tạo một TextStyle có tên: `TCVN`, font `TCVN 7284`</w:t>
      </w:r>
    </w:p>
    <w:p w14:paraId="4A54791B" w14:textId="77777777" w:rsidR="002C2CFC" w:rsidRDefault="002C2CFC" w:rsidP="002A4C61">
      <w:pPr>
        <w:rPr>
          <w:rFonts w:ascii="TCVN 7284" w:hAnsi="TCVN 7284"/>
          <w:sz w:val="26"/>
          <w:szCs w:val="26"/>
        </w:rPr>
      </w:pPr>
    </w:p>
    <w:p w14:paraId="7ADE7F2B" w14:textId="77777777" w:rsidR="002C2CFC" w:rsidRDefault="002C2CFC" w:rsidP="002C2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// Tạo TextStyle trên Autocad</w:t>
      </w:r>
    </w:p>
    <w:p w14:paraId="44C18EE7" w14:textId="77777777" w:rsidR="002C2CFC" w:rsidRDefault="002C2CFC" w:rsidP="002C2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(Transaction tr = db.TransactionManager.StartTransaction())</w:t>
      </w:r>
    </w:p>
    <w:p w14:paraId="50941E8A" w14:textId="77777777" w:rsidR="002C2CFC" w:rsidRDefault="002C2CFC" w:rsidP="002C2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{</w:t>
      </w:r>
    </w:p>
    <w:p w14:paraId="5D64802E" w14:textId="77777777" w:rsidR="002C2CFC" w:rsidRDefault="002C2CFC" w:rsidP="002C2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TextStyleTable tst = tr.GetObject(db.TextStyleTableId, OpenMode.ForWrite)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TextStyleTable;</w:t>
      </w:r>
    </w:p>
    <w:p w14:paraId="73963BB3" w14:textId="77777777" w:rsidR="002C2CFC" w:rsidRDefault="002C2CFC" w:rsidP="002C2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TextStyleTableRecord tstr =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TextStyleTableRecord();</w:t>
      </w:r>
    </w:p>
    <w:p w14:paraId="657D3DCF" w14:textId="77777777" w:rsidR="002C2CFC" w:rsidRDefault="002C2CFC" w:rsidP="002C2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10B90ABD" w14:textId="77777777" w:rsidR="002C2CFC" w:rsidRDefault="002C2CFC" w:rsidP="002C2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tstr.Name =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"TCVN"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;</w:t>
      </w:r>
    </w:p>
    <w:p w14:paraId="25DDB4A7" w14:textId="77777777" w:rsidR="002C2CFC" w:rsidRDefault="002C2CFC" w:rsidP="002C2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// tstr.FileName = "TCVN 7284";</w:t>
      </w:r>
    </w:p>
    <w:p w14:paraId="456822CA" w14:textId="77777777" w:rsidR="002C2CFC" w:rsidRDefault="002C2CFC" w:rsidP="002C2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tstr.Font =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Autodesk.AutoCAD.GraphicsInterface.FontDescriptor(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"TCVN 7284"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, 0, 0);</w:t>
      </w:r>
    </w:p>
    <w:p w14:paraId="470B7B18" w14:textId="77777777" w:rsidR="002C2CFC" w:rsidRDefault="002C2CFC" w:rsidP="002C2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1E7E2E26" w14:textId="77777777" w:rsidR="002C2CFC" w:rsidRDefault="002C2CFC" w:rsidP="002C2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tst.Add(tstr);</w:t>
      </w:r>
    </w:p>
    <w:p w14:paraId="69BD26E4" w14:textId="77777777" w:rsidR="002C2CFC" w:rsidRDefault="002C2CFC" w:rsidP="002C2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tr.AddNewlyCreatedDBObject(tstr,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);</w:t>
      </w:r>
    </w:p>
    <w:p w14:paraId="1889F6C9" w14:textId="77777777" w:rsidR="002C2CFC" w:rsidRDefault="002C2CFC" w:rsidP="002C2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7FCD3D74" w14:textId="77777777" w:rsidR="002C2CFC" w:rsidRDefault="002C2CFC" w:rsidP="002C2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tr.Commit();</w:t>
      </w:r>
    </w:p>
    <w:p w14:paraId="7FBB936E" w14:textId="77777777" w:rsidR="002C2CFC" w:rsidRDefault="002C2CFC" w:rsidP="002C2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}</w:t>
      </w:r>
    </w:p>
    <w:p w14:paraId="6C347984" w14:textId="25B6D3FB" w:rsidR="002C2CFC" w:rsidRDefault="002C2CFC">
      <w:pPr>
        <w:rPr>
          <w:rFonts w:ascii="TCVN 7284" w:hAnsi="TCVN 7284"/>
          <w:sz w:val="26"/>
          <w:szCs w:val="26"/>
        </w:rPr>
      </w:pPr>
      <w:r>
        <w:rPr>
          <w:rFonts w:ascii="TCVN 7284" w:hAnsi="TCVN 7284"/>
          <w:sz w:val="26"/>
          <w:szCs w:val="26"/>
        </w:rPr>
        <w:br w:type="page"/>
      </w:r>
    </w:p>
    <w:p w14:paraId="71EF0F7C" w14:textId="1B6F80C3" w:rsidR="00445FD2" w:rsidRDefault="002C2CFC" w:rsidP="002A4C61">
      <w:pPr>
        <w:rPr>
          <w:rFonts w:ascii="TCVN 7284" w:hAnsi="TCVN 7284"/>
          <w:sz w:val="26"/>
          <w:szCs w:val="26"/>
        </w:rPr>
      </w:pPr>
      <w:r>
        <w:rPr>
          <w:rFonts w:ascii="TCVN 7284" w:hAnsi="TCVN 7284"/>
          <w:sz w:val="26"/>
          <w:szCs w:val="26"/>
        </w:rPr>
        <w:lastRenderedPageBreak/>
        <w:t>Ví dụ: Tạo một DimStyle</w:t>
      </w:r>
      <w:r w:rsidR="00255A0A">
        <w:rPr>
          <w:rFonts w:ascii="TCVN 7284" w:hAnsi="TCVN 7284"/>
          <w:sz w:val="26"/>
          <w:szCs w:val="26"/>
        </w:rPr>
        <w:t xml:space="preserve"> tỉ lệ 1:100</w:t>
      </w:r>
    </w:p>
    <w:p w14:paraId="1FAB8B57" w14:textId="130D3B8F" w:rsidR="00255A0A" w:rsidRDefault="00255A0A" w:rsidP="002A4C61">
      <w:pPr>
        <w:rPr>
          <w:rFonts w:ascii="TCVN 7284" w:hAnsi="TCVN 7284"/>
          <w:sz w:val="26"/>
          <w:szCs w:val="26"/>
        </w:rPr>
      </w:pPr>
    </w:p>
    <w:p w14:paraId="13319CEE" w14:textId="77777777" w:rsidR="00255A0A" w:rsidRDefault="00255A0A" w:rsidP="0025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// Tạo DimStyle trên AutoCad</w:t>
      </w:r>
    </w:p>
    <w:p w14:paraId="715E0FA1" w14:textId="77777777" w:rsidR="00255A0A" w:rsidRDefault="00255A0A" w:rsidP="0025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(Transaction tr = db.TransactionManager.StartTransaction())</w:t>
      </w:r>
    </w:p>
    <w:p w14:paraId="408A8408" w14:textId="77777777" w:rsidR="00255A0A" w:rsidRDefault="00255A0A" w:rsidP="0025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{</w:t>
      </w:r>
    </w:p>
    <w:p w14:paraId="1CF7FA27" w14:textId="77777777" w:rsidR="00255A0A" w:rsidRDefault="00255A0A" w:rsidP="0025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DimStyleTable dst = tr.GetObject(db.DimStyleTableId, OpenMode.ForWrite)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DimStyleTable;</w:t>
      </w:r>
    </w:p>
    <w:p w14:paraId="70447C70" w14:textId="77777777" w:rsidR="00255A0A" w:rsidRDefault="00255A0A" w:rsidP="0025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DimStyleTableRecord dstr =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DimStyleTableRecord();</w:t>
      </w:r>
    </w:p>
    <w:p w14:paraId="0E66BF77" w14:textId="77777777" w:rsidR="00255A0A" w:rsidRDefault="00255A0A" w:rsidP="0025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16CBE591" w14:textId="77777777" w:rsidR="00255A0A" w:rsidRDefault="00255A0A" w:rsidP="0025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dstr.Name = </w:t>
      </w:r>
      <w:r>
        <w:rPr>
          <w:rFonts w:ascii="Cascadia Mono" w:hAnsi="Cascadia Mono" w:cs="Cascadia Mono"/>
          <w:color w:val="A31515"/>
          <w:sz w:val="19"/>
          <w:szCs w:val="19"/>
          <w:lang w:val="vi-VN"/>
        </w:rPr>
        <w:t>"1-100"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;</w:t>
      </w:r>
    </w:p>
    <w:p w14:paraId="27329B08" w14:textId="77777777" w:rsidR="00255A0A" w:rsidRDefault="00255A0A" w:rsidP="0025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5B7253F4" w14:textId="77777777" w:rsidR="00255A0A" w:rsidRDefault="00255A0A" w:rsidP="0025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// Lines</w:t>
      </w:r>
    </w:p>
    <w:p w14:paraId="4C0B8D82" w14:textId="77777777" w:rsidR="00255A0A" w:rsidRDefault="00255A0A" w:rsidP="0025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dstr.Dimdli = 3.75;</w:t>
      </w:r>
    </w:p>
    <w:p w14:paraId="72409435" w14:textId="77777777" w:rsidR="00255A0A" w:rsidRDefault="00255A0A" w:rsidP="0025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dstr.Dimexe = 1.25;</w:t>
      </w:r>
    </w:p>
    <w:p w14:paraId="3282A93E" w14:textId="77777777" w:rsidR="00255A0A" w:rsidRDefault="00255A0A" w:rsidP="0025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dstr.Dimexo = 0.625;</w:t>
      </w:r>
    </w:p>
    <w:p w14:paraId="59A39041" w14:textId="77777777" w:rsidR="00255A0A" w:rsidRDefault="00255A0A" w:rsidP="0025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72E1FA8E" w14:textId="77777777" w:rsidR="00255A0A" w:rsidRDefault="00255A0A" w:rsidP="0025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// Symbols and Arrows</w:t>
      </w:r>
    </w:p>
    <w:p w14:paraId="62561DD5" w14:textId="77777777" w:rsidR="00255A0A" w:rsidRDefault="00255A0A" w:rsidP="0025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dstr.Dimasz = 2.5;</w:t>
      </w:r>
    </w:p>
    <w:p w14:paraId="1CC36526" w14:textId="77777777" w:rsidR="00255A0A" w:rsidRDefault="00255A0A" w:rsidP="0025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0F0C2472" w14:textId="77777777" w:rsidR="00255A0A" w:rsidRDefault="00255A0A" w:rsidP="0025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// Text</w:t>
      </w:r>
    </w:p>
    <w:p w14:paraId="5FDEE162" w14:textId="77777777" w:rsidR="00255A0A" w:rsidRDefault="00255A0A" w:rsidP="0025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dstr.Dimtxt = 2.5;</w:t>
      </w:r>
    </w:p>
    <w:p w14:paraId="047960BF" w14:textId="77777777" w:rsidR="00255A0A" w:rsidRDefault="00255A0A" w:rsidP="0025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dstr.Dimgap = 0.625;</w:t>
      </w:r>
    </w:p>
    <w:p w14:paraId="3F812154" w14:textId="77777777" w:rsidR="00255A0A" w:rsidRDefault="00255A0A" w:rsidP="0025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57E87838" w14:textId="77777777" w:rsidR="00255A0A" w:rsidRDefault="00255A0A" w:rsidP="0025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vi-VN"/>
        </w:rPr>
        <w:t>// Fit</w:t>
      </w:r>
    </w:p>
    <w:p w14:paraId="0C58DAFB" w14:textId="77777777" w:rsidR="00255A0A" w:rsidRDefault="00255A0A" w:rsidP="0025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dstr.Dimscale = 100;</w:t>
      </w:r>
    </w:p>
    <w:p w14:paraId="47D59278" w14:textId="77777777" w:rsidR="00255A0A" w:rsidRDefault="00255A0A" w:rsidP="0025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</w:t>
      </w:r>
    </w:p>
    <w:p w14:paraId="6760E3C7" w14:textId="77777777" w:rsidR="00255A0A" w:rsidRDefault="00255A0A" w:rsidP="0025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dst.Add(dstr);</w:t>
      </w:r>
    </w:p>
    <w:p w14:paraId="0B0F2F80" w14:textId="77777777" w:rsidR="00255A0A" w:rsidRDefault="00255A0A" w:rsidP="0025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tr.AddNewlyCreatedDBObject(dstr, </w:t>
      </w:r>
      <w:r>
        <w:rPr>
          <w:rFonts w:ascii="Cascadia Mono" w:hAnsi="Cascadia Mono" w:cs="Cascadia Mono"/>
          <w:color w:val="0000FF"/>
          <w:sz w:val="19"/>
          <w:szCs w:val="19"/>
          <w:lang w:val="vi-V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);</w:t>
      </w:r>
    </w:p>
    <w:p w14:paraId="609DEBAF" w14:textId="77777777" w:rsidR="00255A0A" w:rsidRDefault="00255A0A" w:rsidP="0025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25677C88" w14:textId="77777777" w:rsidR="00255A0A" w:rsidRDefault="00255A0A" w:rsidP="0025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tr.Commit();</w:t>
      </w:r>
    </w:p>
    <w:p w14:paraId="0E212CB9" w14:textId="77777777" w:rsidR="00255A0A" w:rsidRDefault="00255A0A" w:rsidP="00255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}</w:t>
      </w:r>
    </w:p>
    <w:p w14:paraId="7DB2A434" w14:textId="77777777" w:rsidR="00255A0A" w:rsidRPr="00EA4EA1" w:rsidRDefault="00255A0A" w:rsidP="002A4C61">
      <w:pPr>
        <w:rPr>
          <w:rFonts w:ascii="TCVN 7284" w:hAnsi="TCVN 7284"/>
          <w:sz w:val="26"/>
          <w:szCs w:val="26"/>
        </w:rPr>
      </w:pPr>
    </w:p>
    <w:sectPr w:rsidR="00255A0A" w:rsidRPr="00EA4EA1" w:rsidSect="002B39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CVN 7284">
    <w:panose1 w:val="020B0604020202020204"/>
    <w:charset w:val="00"/>
    <w:family w:val="swiss"/>
    <w:pitch w:val="variable"/>
    <w:sig w:usb0="2000028F" w:usb1="00000000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9D"/>
    <w:rsid w:val="000113EA"/>
    <w:rsid w:val="00056959"/>
    <w:rsid w:val="000E30EF"/>
    <w:rsid w:val="00186D3D"/>
    <w:rsid w:val="00255A0A"/>
    <w:rsid w:val="002A4C61"/>
    <w:rsid w:val="002B39DD"/>
    <w:rsid w:val="002C2CFC"/>
    <w:rsid w:val="00445FD2"/>
    <w:rsid w:val="0050789D"/>
    <w:rsid w:val="0075270A"/>
    <w:rsid w:val="00773713"/>
    <w:rsid w:val="008A6F9D"/>
    <w:rsid w:val="00C97775"/>
    <w:rsid w:val="00CD30B2"/>
    <w:rsid w:val="00E635C2"/>
    <w:rsid w:val="00EA4EA1"/>
    <w:rsid w:val="00F7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5613"/>
  <w15:chartTrackingRefBased/>
  <w15:docId w15:val="{606C9082-ECD9-4979-B28A-87C34BE8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Thang</cp:lastModifiedBy>
  <cp:revision>18</cp:revision>
  <dcterms:created xsi:type="dcterms:W3CDTF">2022-07-21T04:45:00Z</dcterms:created>
  <dcterms:modified xsi:type="dcterms:W3CDTF">2022-07-21T05:05:00Z</dcterms:modified>
</cp:coreProperties>
</file>