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D46F" w14:textId="21399EF6" w:rsidR="00A717BF" w:rsidRPr="00506EAC" w:rsidRDefault="00A717BF" w:rsidP="00A717BF">
      <w:pPr>
        <w:spacing w:line="240" w:lineRule="auto"/>
        <w:jc w:val="center"/>
        <w:rPr>
          <w:rFonts w:ascii="Segoe UI" w:hAnsi="Segoe UI" w:cs="Segoe UI"/>
          <w:b/>
          <w:bCs/>
          <w:sz w:val="36"/>
          <w:szCs w:val="36"/>
        </w:rPr>
      </w:pPr>
      <w:r w:rsidRPr="002E4FF0">
        <w:rPr>
          <w:b/>
          <w:bCs/>
          <w:color w:val="FF0000"/>
          <w:sz w:val="32"/>
          <w:szCs w:val="32"/>
        </w:rPr>
        <w:t>MÔ TẢ ĐỒ ÁN MÔN HỌC</w:t>
      </w:r>
      <w:r>
        <w:rPr>
          <w:b/>
          <w:bCs/>
          <w:color w:val="FF0000"/>
          <w:sz w:val="32"/>
          <w:szCs w:val="32"/>
        </w:rPr>
        <w:t xml:space="preserve"> 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IT00</w:t>
      </w:r>
      <w:r w:rsidR="003D4AFD">
        <w:rPr>
          <w:rFonts w:eastAsiaTheme="minorHAnsi" w:cstheme="minorBidi"/>
          <w:b/>
          <w:bCs/>
          <w:color w:val="FF0000"/>
          <w:sz w:val="32"/>
          <w:szCs w:val="32"/>
        </w:rPr>
        <w:t>3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.</w:t>
      </w:r>
      <w:r w:rsidR="003D4AFD">
        <w:rPr>
          <w:rFonts w:eastAsiaTheme="minorHAnsi" w:cstheme="minorBidi"/>
          <w:b/>
          <w:bCs/>
          <w:color w:val="FF0000"/>
          <w:sz w:val="32"/>
          <w:szCs w:val="32"/>
        </w:rPr>
        <w:t>Q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21.</w:t>
      </w:r>
      <w:r w:rsidR="00AD1ABB">
        <w:rPr>
          <w:rFonts w:eastAsiaTheme="minorHAnsi" w:cstheme="minorBidi"/>
          <w:b/>
          <w:bCs/>
          <w:color w:val="FF0000"/>
          <w:sz w:val="32"/>
          <w:szCs w:val="32"/>
        </w:rPr>
        <w:t>CTTN</w:t>
      </w:r>
    </w:p>
    <w:p w14:paraId="3DB67440" w14:textId="77777777" w:rsidR="00A717BF" w:rsidRDefault="00A717BF" w:rsidP="00A717BF">
      <w:pPr>
        <w:rPr>
          <w:b/>
          <w:bCs/>
          <w:color w:val="0000FF"/>
        </w:rPr>
      </w:pPr>
      <w:r w:rsidRPr="00E060EA">
        <w:rPr>
          <w:b/>
          <w:bCs/>
          <w:color w:val="0000FF"/>
        </w:rPr>
        <w:t xml:space="preserve">THÔNG TIN </w:t>
      </w:r>
      <w:r>
        <w:rPr>
          <w:b/>
          <w:bCs/>
          <w:color w:val="0000FF"/>
        </w:rPr>
        <w:t>SINH VIÊN THỰC HIỆN</w:t>
      </w:r>
    </w:p>
    <w:p w14:paraId="1B96917F" w14:textId="79C11588" w:rsidR="00A717BF" w:rsidRPr="00A717BF" w:rsidRDefault="00A717BF" w:rsidP="00A717BF">
      <w:pPr>
        <w:tabs>
          <w:tab w:val="left" w:pos="4536"/>
        </w:tabs>
        <w:rPr>
          <w:b/>
          <w:bCs/>
        </w:rPr>
      </w:pPr>
      <w:r w:rsidRPr="00A717BF">
        <w:rPr>
          <w:b/>
          <w:bCs/>
        </w:rPr>
        <w:t>Mã sinh viên:</w:t>
      </w:r>
      <w:r w:rsidR="00AD1ABB">
        <w:rPr>
          <w:b/>
          <w:bCs/>
        </w:rPr>
        <w:t xml:space="preserve"> 25521787</w:t>
      </w:r>
      <w:r w:rsidRPr="00A717BF">
        <w:rPr>
          <w:b/>
          <w:bCs/>
        </w:rPr>
        <w:tab/>
        <w:t xml:space="preserve">Họ và tên: </w:t>
      </w:r>
      <w:r w:rsidR="00AD1ABB">
        <w:rPr>
          <w:b/>
          <w:bCs/>
        </w:rPr>
        <w:t xml:space="preserve"> Võ Quốc Thịnh</w:t>
      </w:r>
    </w:p>
    <w:p w14:paraId="7A586B3B" w14:textId="77777777" w:rsidR="00A717BF" w:rsidRDefault="00A717BF" w:rsidP="00A717BF">
      <w:pPr>
        <w:spacing w:after="0"/>
        <w:rPr>
          <w:b/>
          <w:bCs/>
          <w:color w:val="0000FF"/>
        </w:rPr>
      </w:pPr>
    </w:p>
    <w:p w14:paraId="2D16BC2F" w14:textId="77777777" w:rsidR="00A717BF" w:rsidRDefault="00A717BF" w:rsidP="00A717BF">
      <w:pPr>
        <w:spacing w:after="0"/>
      </w:pPr>
      <w:r w:rsidRPr="00E060EA">
        <w:rPr>
          <w:b/>
          <w:bCs/>
          <w:color w:val="0000FF"/>
        </w:rPr>
        <w:t>TÊN ĐỀ TÀI</w:t>
      </w:r>
    </w:p>
    <w:p w14:paraId="5C3E1364" w14:textId="5317C0E3" w:rsidR="00A717BF" w:rsidRPr="00506EAC" w:rsidRDefault="00933238" w:rsidP="00A717BF">
      <w:pPr>
        <w:jc w:val="center"/>
        <w:rPr>
          <w:sz w:val="36"/>
        </w:rPr>
      </w:pPr>
      <w:r>
        <w:rPr>
          <w:sz w:val="36"/>
        </w:rPr>
        <w:t>Game Pacman cơ bản</w:t>
      </w:r>
    </w:p>
    <w:p w14:paraId="547AC5A2" w14:textId="77777777" w:rsidR="003530B4" w:rsidRDefault="009373A0">
      <w:pPr>
        <w:rPr>
          <w:b/>
        </w:rPr>
      </w:pPr>
      <w:r w:rsidRPr="00951C6F">
        <w:rPr>
          <w:b/>
          <w:bCs/>
          <w:color w:val="0000FF"/>
        </w:rPr>
        <w:t>NỘI DUNG VÀ NHIỆM VỤ/YÊU CẦU</w:t>
      </w:r>
      <w:r>
        <w:rPr>
          <w:b/>
        </w:rPr>
        <w:t xml:space="preserve"> </w:t>
      </w:r>
      <w:r>
        <w:rPr>
          <w:i/>
        </w:rPr>
        <w:t>(Liệt kê dưới dạng gạch đầu dòng từng nội dung và yêu cầu, nhiệm vụ cần giải quyết)</w:t>
      </w:r>
    </w:p>
    <w:p w14:paraId="5E73DBD6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1. Xây dựng bản đồ (Map &amp; Environment)</w:t>
      </w:r>
    </w:p>
    <w:p w14:paraId="1DC59209" w14:textId="77777777" w:rsidR="006A702E" w:rsidRPr="006A702E" w:rsidRDefault="006A702E" w:rsidP="006A702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Biểu diễn dữ liệu:</w:t>
      </w:r>
      <w:r w:rsidRPr="006A702E">
        <w:rPr>
          <w:sz w:val="26"/>
          <w:szCs w:val="26"/>
        </w:rPr>
        <w:t xml:space="preserve"> Sử dụng mảng 2 chiều (ma trận/grid) để mã hóa bản đồ. Ví dụ: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0</w:t>
      </w:r>
      <w:r w:rsidRPr="006A702E">
        <w:rPr>
          <w:sz w:val="26"/>
          <w:szCs w:val="26"/>
        </w:rPr>
        <w:t xml:space="preserve"> là đường đi,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1</w:t>
      </w:r>
      <w:r w:rsidRPr="006A702E">
        <w:rPr>
          <w:sz w:val="26"/>
          <w:szCs w:val="26"/>
        </w:rPr>
        <w:t xml:space="preserve"> là tường,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2</w:t>
      </w:r>
      <w:r w:rsidRPr="006A702E">
        <w:rPr>
          <w:sz w:val="26"/>
          <w:szCs w:val="26"/>
        </w:rPr>
        <w:t xml:space="preserve"> là thức ăn thường,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3</w:t>
      </w:r>
      <w:r w:rsidRPr="006A702E">
        <w:rPr>
          <w:sz w:val="26"/>
          <w:szCs w:val="26"/>
        </w:rPr>
        <w:t xml:space="preserve"> là thức ăn sức mạnh (power pellet).</w:t>
      </w:r>
    </w:p>
    <w:p w14:paraId="3F802F52" w14:textId="77777777" w:rsidR="006A702E" w:rsidRPr="006A702E" w:rsidRDefault="006A702E" w:rsidP="006A702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Thiết kế Layout:</w:t>
      </w:r>
      <w:r w:rsidRPr="006A702E">
        <w:rPr>
          <w:sz w:val="26"/>
          <w:szCs w:val="26"/>
        </w:rPr>
        <w:t xml:space="preserve"> Tạo các khối tường (maze) có tính đối xứng hoặc cân bằng. Cần xây dựng "chuồng" (Ghost House) ở giữa bản đồ cho các nhân vật phản diện và các đường hầm (tunnels) ở hai mép màn hình để nhân vật có thể đi xuyên từ bên này sang bên kia.</w:t>
      </w:r>
    </w:p>
    <w:p w14:paraId="33A444A4" w14:textId="77777777" w:rsidR="006A702E" w:rsidRPr="006A702E" w:rsidRDefault="006A702E" w:rsidP="006A702E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Xử lý đồ họa (Render):</w:t>
      </w:r>
      <w:r w:rsidRPr="006A702E">
        <w:rPr>
          <w:sz w:val="26"/>
          <w:szCs w:val="26"/>
        </w:rPr>
        <w:t xml:space="preserve"> Chuyển đổi các giá trị từ ma trận thành các block đồ họa tương ứng (vẽ tường, rải các chấm tròn làm thức ăn).</w:t>
      </w:r>
    </w:p>
    <w:p w14:paraId="3FEA17FA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2. Tạo ra nhân vật (Entities/Characters)</w:t>
      </w:r>
    </w:p>
    <w:p w14:paraId="12A6A7D7" w14:textId="77777777" w:rsidR="006A702E" w:rsidRPr="006A702E" w:rsidRDefault="006A702E" w:rsidP="006A702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Pacman (Người chơi):</w:t>
      </w:r>
    </w:p>
    <w:p w14:paraId="1E81AAAA" w14:textId="77777777" w:rsidR="006A702E" w:rsidRPr="006A702E" w:rsidRDefault="006A702E" w:rsidP="006A702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A702E">
        <w:rPr>
          <w:sz w:val="26"/>
          <w:szCs w:val="26"/>
        </w:rPr>
        <w:t>Thiết lập vị trí sinh ra (spawn point) mặc định, tốc độ di chuyển và số mạng (lives).</w:t>
      </w:r>
    </w:p>
    <w:p w14:paraId="6F7D0124" w14:textId="77777777" w:rsidR="006A702E" w:rsidRPr="006A702E" w:rsidRDefault="006A702E" w:rsidP="006A702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A702E">
        <w:rPr>
          <w:sz w:val="26"/>
          <w:szCs w:val="26"/>
        </w:rPr>
        <w:t>Xử lý Input: Nhận tín hiệu điều khiển từ bàn phím (các phím mũi tên hoặc W, A, S, D) để thay đổi hướng đi.</w:t>
      </w:r>
    </w:p>
    <w:p w14:paraId="29A1A390" w14:textId="77777777" w:rsidR="006A702E" w:rsidRPr="006A702E" w:rsidRDefault="006A702E" w:rsidP="006A702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A702E">
        <w:rPr>
          <w:sz w:val="26"/>
          <w:szCs w:val="26"/>
        </w:rPr>
        <w:t>Hoạt ảnh (Animation): Xử lý hiệu ứng há/ngậm miệng dựa trên hướng đang di chuyển.</w:t>
      </w:r>
    </w:p>
    <w:p w14:paraId="390C8AED" w14:textId="77777777" w:rsidR="006A702E" w:rsidRPr="006A702E" w:rsidRDefault="006A702E" w:rsidP="006A702E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Ghosts (Nhân vật phản diện):</w:t>
      </w:r>
    </w:p>
    <w:p w14:paraId="313A881B" w14:textId="77777777" w:rsidR="006A702E" w:rsidRPr="006A702E" w:rsidRDefault="006A702E" w:rsidP="006A702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A702E">
        <w:rPr>
          <w:sz w:val="26"/>
          <w:szCs w:val="26"/>
        </w:rPr>
        <w:t>Thiết lập vị trí spawn trong Ghost House.</w:t>
      </w:r>
    </w:p>
    <w:p w14:paraId="2D843DC4" w14:textId="77777777" w:rsidR="006A702E" w:rsidRPr="006A702E" w:rsidRDefault="006A702E" w:rsidP="006A702E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6A702E">
        <w:rPr>
          <w:sz w:val="26"/>
          <w:szCs w:val="26"/>
        </w:rPr>
        <w:t>Quản lý các trạng thái hoạt động:</w:t>
      </w:r>
    </w:p>
    <w:p w14:paraId="45424665" w14:textId="77777777" w:rsidR="006A702E" w:rsidRPr="006A702E" w:rsidRDefault="006A702E" w:rsidP="006A702E">
      <w:pPr>
        <w:pStyle w:val="NormalWeb"/>
        <w:numPr>
          <w:ilvl w:val="2"/>
          <w:numId w:val="4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Chase</w:t>
      </w:r>
      <w:r w:rsidRPr="006A702E">
        <w:rPr>
          <w:sz w:val="26"/>
          <w:szCs w:val="26"/>
        </w:rPr>
        <w:t xml:space="preserve"> (Săn đuổi)</w:t>
      </w:r>
    </w:p>
    <w:p w14:paraId="1A936164" w14:textId="77777777" w:rsidR="006A702E" w:rsidRPr="006A702E" w:rsidRDefault="006A702E" w:rsidP="006A702E">
      <w:pPr>
        <w:pStyle w:val="NormalWeb"/>
        <w:numPr>
          <w:ilvl w:val="2"/>
          <w:numId w:val="4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Scatter</w:t>
      </w:r>
      <w:r w:rsidRPr="006A702E">
        <w:rPr>
          <w:sz w:val="26"/>
          <w:szCs w:val="26"/>
        </w:rPr>
        <w:t xml:space="preserve"> (Phân tán về các góc)</w:t>
      </w:r>
    </w:p>
    <w:p w14:paraId="230C04DC" w14:textId="77777777" w:rsidR="006A702E" w:rsidRPr="006A702E" w:rsidRDefault="006A702E" w:rsidP="006A702E">
      <w:pPr>
        <w:pStyle w:val="NormalWeb"/>
        <w:numPr>
          <w:ilvl w:val="2"/>
          <w:numId w:val="4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Frightened</w:t>
      </w:r>
      <w:r w:rsidRPr="006A702E">
        <w:rPr>
          <w:sz w:val="26"/>
          <w:szCs w:val="26"/>
        </w:rPr>
        <w:t xml:space="preserve"> (Sợ hãi/Chuyển màu xanh - kích hoạt khi Pacman ăn thức ăn sức mạnh)</w:t>
      </w:r>
    </w:p>
    <w:p w14:paraId="1F2322FF" w14:textId="77777777" w:rsidR="006A702E" w:rsidRPr="006A702E" w:rsidRDefault="006A702E" w:rsidP="006A702E">
      <w:pPr>
        <w:pStyle w:val="NormalWeb"/>
        <w:numPr>
          <w:ilvl w:val="2"/>
          <w:numId w:val="4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lastRenderedPageBreak/>
        <w:t>Eaten</w:t>
      </w:r>
      <w:r w:rsidRPr="006A702E">
        <w:rPr>
          <w:sz w:val="26"/>
          <w:szCs w:val="26"/>
        </w:rPr>
        <w:t xml:space="preserve"> (Bị ăn - chỉ còn đôi mắt bay về chuồng để hồi sinh).</w:t>
      </w:r>
    </w:p>
    <w:p w14:paraId="22025785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3. Xác định điều kiện thua và thắng (Game Logic &amp; States)</w:t>
      </w:r>
    </w:p>
    <w:p w14:paraId="4EE45CB6" w14:textId="77777777" w:rsidR="006A702E" w:rsidRPr="006A702E" w:rsidRDefault="006A702E" w:rsidP="006A702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Điều kiện Thắng:</w:t>
      </w:r>
      <w:r w:rsidRPr="006A702E">
        <w:rPr>
          <w:sz w:val="26"/>
          <w:szCs w:val="26"/>
        </w:rPr>
        <w:t xml:space="preserve"> Hệ thống liên tục kiểm tra số lượng thức ăn (dots) trên bản đồ. Khi số lượng bằng 0, game chuyển sang trạng thái Thắng (hoặc load cấp độ tiếp theo).</w:t>
      </w:r>
    </w:p>
    <w:p w14:paraId="29C59254" w14:textId="77777777" w:rsidR="006A702E" w:rsidRPr="006A702E" w:rsidRDefault="006A702E" w:rsidP="006A702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Điều kiện Thua:</w:t>
      </w:r>
      <w:r w:rsidRPr="006A702E">
        <w:rPr>
          <w:sz w:val="26"/>
          <w:szCs w:val="26"/>
        </w:rPr>
        <w:t xml:space="preserve"> Viết hàm xử lý va chạm (Collision Detection) giữa tọa độ của Pacman và Ghost. Nếu chạm nhau khi Ghost đang ở trạng thái bình thường -&gt; Pacman mất 1 mạng, reset vị trí tất cả về điểm xuất phát. Nếu số mạng = 0 -&gt; Game Over.</w:t>
      </w:r>
    </w:p>
    <w:p w14:paraId="1B8B5CB0" w14:textId="77777777" w:rsidR="006A702E" w:rsidRPr="006A702E" w:rsidRDefault="006A702E" w:rsidP="006A702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Hệ thống điểm (Scoring):</w:t>
      </w:r>
      <w:r w:rsidRPr="006A702E">
        <w:rPr>
          <w:sz w:val="26"/>
          <w:szCs w:val="26"/>
        </w:rPr>
        <w:t xml:space="preserve"> Cộng điểm tăng dần cho từng hành động: ăn hạt nhỏ, ăn hạt to, ăn trái cây thưởng, và chuỗi điểm liên hoàn khi ăn liên tiếp các Ghost đang sợ hãi.</w:t>
      </w:r>
    </w:p>
    <w:p w14:paraId="4C6F79F1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4. Làm level dễ: Sử dụng random để Ghost di chuyển</w:t>
      </w:r>
    </w:p>
    <w:p w14:paraId="6BA6009E" w14:textId="77777777" w:rsidR="006A702E" w:rsidRPr="006A702E" w:rsidRDefault="006A702E" w:rsidP="006A702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Logic di chuyển ngẫu nhiên:</w:t>
      </w:r>
      <w:r w:rsidRPr="006A702E">
        <w:rPr>
          <w:sz w:val="26"/>
          <w:szCs w:val="26"/>
        </w:rPr>
        <w:t xml:space="preserve"> Khi Ghost đi đến một ngã ba hoặc ngã tư, thuật toán sẽ thu thập các hướng có thể đi (không bị chặn bởi tường).</w:t>
      </w:r>
    </w:p>
    <w:p w14:paraId="5A72A715" w14:textId="77777777" w:rsidR="006A702E" w:rsidRPr="006A702E" w:rsidRDefault="006A702E" w:rsidP="006A702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Quy tắc:</w:t>
      </w:r>
      <w:r w:rsidRPr="006A702E">
        <w:rPr>
          <w:sz w:val="26"/>
          <w:szCs w:val="26"/>
        </w:rPr>
        <w:t xml:space="preserve"> Chọn ngẫu nhiên (Random) một trong các hướng đó để đi tiếp. Thường sẽ lập trình thêm điều kiện </w:t>
      </w:r>
      <w:r w:rsidRPr="006A702E">
        <w:rPr>
          <w:i/>
          <w:iCs/>
          <w:sz w:val="26"/>
          <w:szCs w:val="26"/>
        </w:rPr>
        <w:t>không được quay ngược lại</w:t>
      </w:r>
      <w:r w:rsidRPr="006A702E">
        <w:rPr>
          <w:sz w:val="26"/>
          <w:szCs w:val="26"/>
        </w:rPr>
        <w:t xml:space="preserve"> hướng vừa đi để tránh tình trạng Ghost bị kẹt hoặc đi giật lùi, giúp chuyển động trông tự nhiên hơn.</w:t>
      </w:r>
    </w:p>
    <w:p w14:paraId="7B80A9DD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5. Làm level khó: Sử dụng các thuật toán tìm đường cho Ghost</w:t>
      </w:r>
    </w:p>
    <w:p w14:paraId="1201904E" w14:textId="77777777" w:rsidR="006A702E" w:rsidRPr="006A702E" w:rsidRDefault="006A702E" w:rsidP="006A702E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Áp dụng thuật toán:</w:t>
      </w:r>
      <w:r w:rsidRPr="006A702E">
        <w:rPr>
          <w:sz w:val="26"/>
          <w:szCs w:val="26"/>
        </w:rPr>
        <w:t xml:space="preserve"> Đưa các kiến thức về cấu trúc dữ liệu và thuật toán đồ thị vào lưới ma trận. Bạn có thể dùng Breadth-First Search (BFS) để tìm đường đi ngắn nhất cơ bản.</w:t>
      </w:r>
    </w:p>
    <w:p w14:paraId="4B698E10" w14:textId="4B8E2DCA" w:rsidR="006A702E" w:rsidRPr="006A702E" w:rsidRDefault="006A702E" w:rsidP="006A702E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Tạo đặc trưng riêng (Giống bản gốc):</w:t>
      </w:r>
      <w:r w:rsidRPr="006A702E">
        <w:rPr>
          <w:sz w:val="26"/>
          <w:szCs w:val="26"/>
        </w:rPr>
        <w:t xml:space="preserve"> Thay vì tất cả đều đuổi theo một ô, có thể chỉnh mục tiêu (Target Node) của từng con:</w:t>
      </w:r>
    </w:p>
    <w:p w14:paraId="2B7BDB7F" w14:textId="77777777" w:rsidR="006A702E" w:rsidRPr="006A702E" w:rsidRDefault="006A702E" w:rsidP="006A702E">
      <w:pPr>
        <w:pStyle w:val="NormalWeb"/>
        <w:numPr>
          <w:ilvl w:val="1"/>
          <w:numId w:val="7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Ghost Đỏ:</w:t>
      </w:r>
      <w:r w:rsidRPr="006A702E">
        <w:rPr>
          <w:sz w:val="26"/>
          <w:szCs w:val="26"/>
        </w:rPr>
        <w:t xml:space="preserve"> Target là ô Pacman đang đứng.</w:t>
      </w:r>
    </w:p>
    <w:p w14:paraId="49A06F41" w14:textId="77777777" w:rsidR="006A702E" w:rsidRPr="006A702E" w:rsidRDefault="006A702E" w:rsidP="006A702E">
      <w:pPr>
        <w:pStyle w:val="NormalWeb"/>
        <w:numPr>
          <w:ilvl w:val="1"/>
          <w:numId w:val="7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Ghost Hồng:</w:t>
      </w:r>
      <w:r w:rsidRPr="006A702E">
        <w:rPr>
          <w:sz w:val="26"/>
          <w:szCs w:val="26"/>
        </w:rPr>
        <w:t xml:space="preserve"> Target là ô nằm trước mặt Pacman 4 bước (đón đầu).</w:t>
      </w:r>
    </w:p>
    <w:p w14:paraId="2AD8DB78" w14:textId="77777777" w:rsidR="006A702E" w:rsidRPr="006A702E" w:rsidRDefault="006A702E" w:rsidP="006A702E">
      <w:pPr>
        <w:pStyle w:val="NormalWeb"/>
        <w:numPr>
          <w:ilvl w:val="1"/>
          <w:numId w:val="7"/>
        </w:numPr>
        <w:rPr>
          <w:sz w:val="26"/>
          <w:szCs w:val="26"/>
        </w:rPr>
      </w:pPr>
      <w:r w:rsidRPr="006A702E">
        <w:rPr>
          <w:i/>
          <w:iCs/>
          <w:sz w:val="26"/>
          <w:szCs w:val="26"/>
        </w:rPr>
        <w:t>Ghost Cam:</w:t>
      </w:r>
      <w:r w:rsidRPr="006A702E">
        <w:rPr>
          <w:sz w:val="26"/>
          <w:szCs w:val="26"/>
        </w:rPr>
        <w:t xml:space="preserve"> Dùng BFS đuổi theo, nhưng nếu tiến vào quá gần (bán kính 8 ô) thì tự động quay đầu bỏ chạy về góc bản đồ.</w:t>
      </w:r>
    </w:p>
    <w:p w14:paraId="5C684FAD" w14:textId="77777777" w:rsidR="006A702E" w:rsidRPr="006A702E" w:rsidRDefault="006A702E" w:rsidP="006A702E">
      <w:pPr>
        <w:pStyle w:val="NormalWeb"/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6. Kết nối mọi thứ lại với nhau để hoàn thiện (Game Loop)</w:t>
      </w:r>
    </w:p>
    <w:p w14:paraId="28C58BD2" w14:textId="77777777" w:rsidR="006A702E" w:rsidRPr="006A702E" w:rsidRDefault="006A702E" w:rsidP="006A702E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Vòng lặp Game (Main Loop):</w:t>
      </w:r>
      <w:r w:rsidRPr="006A702E">
        <w:rPr>
          <w:sz w:val="26"/>
          <w:szCs w:val="26"/>
        </w:rPr>
        <w:t xml:space="preserve"> Đảm bảo chương trình chạy liên tục theo một trình tự: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Nhận Input</w:t>
      </w:r>
      <w:r w:rsidRPr="006A702E">
        <w:rPr>
          <w:sz w:val="26"/>
          <w:szCs w:val="26"/>
        </w:rPr>
        <w:t xml:space="preserve"> -&gt;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Cập nhật Logic/Thuật toán (Update)</w:t>
      </w:r>
      <w:r w:rsidRPr="006A702E">
        <w:rPr>
          <w:sz w:val="26"/>
          <w:szCs w:val="26"/>
        </w:rPr>
        <w:t xml:space="preserve"> -&gt;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Xử lý Va chạm</w:t>
      </w:r>
      <w:r w:rsidRPr="006A702E">
        <w:rPr>
          <w:sz w:val="26"/>
          <w:szCs w:val="26"/>
        </w:rPr>
        <w:t xml:space="preserve"> -&gt; </w:t>
      </w:r>
      <w:r w:rsidRPr="006A702E">
        <w:rPr>
          <w:rStyle w:val="HTMLCode"/>
          <w:rFonts w:ascii="Times New Roman" w:eastAsiaTheme="majorEastAsia" w:hAnsi="Times New Roman" w:cs="Times New Roman"/>
          <w:sz w:val="26"/>
          <w:szCs w:val="26"/>
        </w:rPr>
        <w:t>Vẽ lại màn hình (Render)</w:t>
      </w:r>
      <w:r w:rsidRPr="006A702E">
        <w:rPr>
          <w:sz w:val="26"/>
          <w:szCs w:val="26"/>
        </w:rPr>
        <w:t xml:space="preserve"> dựa trên chỉ số FPS cố định.</w:t>
      </w:r>
    </w:p>
    <w:p w14:paraId="3D91C750" w14:textId="77777777" w:rsidR="006A702E" w:rsidRPr="006A702E" w:rsidRDefault="006A702E" w:rsidP="006A702E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6A702E">
        <w:rPr>
          <w:b/>
          <w:bCs/>
          <w:sz w:val="26"/>
          <w:szCs w:val="26"/>
        </w:rPr>
        <w:t>Quản lý màn hình (Scenes):</w:t>
      </w:r>
      <w:r w:rsidRPr="006A702E">
        <w:rPr>
          <w:sz w:val="26"/>
          <w:szCs w:val="26"/>
        </w:rPr>
        <w:t xml:space="preserve"> Tích hợp Menu chính (Start, Exit), màn hình hiển thị điểm số, và màn hình Game Over.</w:t>
      </w:r>
    </w:p>
    <w:p w14:paraId="46199B72" w14:textId="77777777" w:rsidR="003530B4" w:rsidRDefault="009373A0">
      <w:pPr>
        <w:rPr>
          <w:b/>
          <w:i/>
        </w:rPr>
      </w:pPr>
      <w:r>
        <w:rPr>
          <w:b/>
          <w:i/>
        </w:rPr>
        <w:lastRenderedPageBreak/>
        <w:t>Chú ý, một số quy định cần biết khi thực hiện đồ án môn học</w:t>
      </w:r>
    </w:p>
    <w:p w14:paraId="5F6D4B24" w14:textId="77777777" w:rsidR="003530B4" w:rsidRPr="00951C6F" w:rsidRDefault="009373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Tổ chức lưu trữ project trên git (</w:t>
      </w:r>
      <w:r w:rsidR="00951C6F">
        <w:rPr>
          <w:color w:val="000000"/>
        </w:rPr>
        <w:t>public</w:t>
      </w:r>
      <w:r>
        <w:rPr>
          <w:color w:val="000000"/>
        </w:rPr>
        <w:t>)</w:t>
      </w:r>
    </w:p>
    <w:p w14:paraId="7EE87F0A" w14:textId="77777777" w:rsidR="000830BA" w:rsidRPr="000830BA" w:rsidRDefault="003D4A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Có thể sử dụng các công cụ hỗ trợ để thiết kế giao diện, cơ sở dữ liệu. Phần liên quan đến CTDL &amp; TT cần được sinh viên thực hiện toàn bộ.</w:t>
      </w:r>
    </w:p>
    <w:p w14:paraId="385E901B" w14:textId="77777777" w:rsidR="000830BA" w:rsidRDefault="00951C6F" w:rsidP="00E45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26138">
        <w:rPr>
          <w:color w:val="000000"/>
        </w:rPr>
        <w:t>Được phép sử dụng các thư viện, đoạn mã dựng sẵn; khi dùng cần chỉ rõ nguồn</w:t>
      </w:r>
    </w:p>
    <w:p w14:paraId="1ECB1DD3" w14:textId="77777777" w:rsidR="003530B4" w:rsidRDefault="009373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Bắt buộc viết docstring </w:t>
      </w:r>
    </w:p>
    <w:sectPr w:rsidR="003530B4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9CF0C" w14:textId="77777777" w:rsidR="00134427" w:rsidRDefault="00134427">
      <w:pPr>
        <w:spacing w:after="0" w:line="240" w:lineRule="auto"/>
      </w:pPr>
      <w:r>
        <w:separator/>
      </w:r>
    </w:p>
  </w:endnote>
  <w:endnote w:type="continuationSeparator" w:id="0">
    <w:p w14:paraId="6278A582" w14:textId="77777777" w:rsidR="00134427" w:rsidRDefault="0013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7B4" w14:textId="77777777" w:rsidR="003530B4" w:rsidRDefault="009373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95EA2">
      <w:rPr>
        <w:b/>
        <w:noProof/>
        <w:color w:val="000000"/>
      </w:rPr>
      <w:t>1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6512D" w14:textId="77777777" w:rsidR="00134427" w:rsidRDefault="00134427">
      <w:pPr>
        <w:spacing w:after="0" w:line="240" w:lineRule="auto"/>
      </w:pPr>
      <w:r>
        <w:separator/>
      </w:r>
    </w:p>
  </w:footnote>
  <w:footnote w:type="continuationSeparator" w:id="0">
    <w:p w14:paraId="1918D840" w14:textId="77777777" w:rsidR="00134427" w:rsidRDefault="00134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2961"/>
    <w:multiLevelType w:val="multilevel"/>
    <w:tmpl w:val="57A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64D4D"/>
    <w:multiLevelType w:val="multilevel"/>
    <w:tmpl w:val="72EEA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06DB1"/>
    <w:multiLevelType w:val="multilevel"/>
    <w:tmpl w:val="F986335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89690E"/>
    <w:multiLevelType w:val="multilevel"/>
    <w:tmpl w:val="25F2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811D0"/>
    <w:multiLevelType w:val="multilevel"/>
    <w:tmpl w:val="3C4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D281E"/>
    <w:multiLevelType w:val="multilevel"/>
    <w:tmpl w:val="96F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D4EF4"/>
    <w:multiLevelType w:val="multilevel"/>
    <w:tmpl w:val="730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F4B6A"/>
    <w:multiLevelType w:val="multilevel"/>
    <w:tmpl w:val="CE5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0B4"/>
    <w:rsid w:val="00000C6A"/>
    <w:rsid w:val="000830BA"/>
    <w:rsid w:val="00134427"/>
    <w:rsid w:val="00173D2C"/>
    <w:rsid w:val="00195EA2"/>
    <w:rsid w:val="001C1ADC"/>
    <w:rsid w:val="00214CB2"/>
    <w:rsid w:val="003530B4"/>
    <w:rsid w:val="003D4AFD"/>
    <w:rsid w:val="006A702E"/>
    <w:rsid w:val="00707DD7"/>
    <w:rsid w:val="00933238"/>
    <w:rsid w:val="009373A0"/>
    <w:rsid w:val="00951C6F"/>
    <w:rsid w:val="00987E0D"/>
    <w:rsid w:val="00A717BF"/>
    <w:rsid w:val="00AD1ABB"/>
    <w:rsid w:val="00B271E5"/>
    <w:rsid w:val="00BF1CC2"/>
    <w:rsid w:val="00C50702"/>
    <w:rsid w:val="00E2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CCE5"/>
  <w15:docId w15:val="{46DCA646-0F1D-4E9C-B362-19AB10C8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AD"/>
  </w:style>
  <w:style w:type="paragraph" w:styleId="Heading1">
    <w:name w:val="heading 1"/>
    <w:basedOn w:val="Normal"/>
    <w:next w:val="Normal"/>
    <w:link w:val="Heading1Char"/>
    <w:uiPriority w:val="9"/>
    <w:qFormat/>
    <w:rsid w:val="00CE54E8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4E8"/>
    <w:pPr>
      <w:keepNext/>
      <w:keepLines/>
      <w:spacing w:before="40" w:after="0"/>
      <w:outlineLvl w:val="1"/>
    </w:pPr>
    <w:rPr>
      <w:rFonts w:eastAsiaTheme="majorEastAsia" w:cstheme="majorBidi"/>
      <w:b/>
      <w:color w:val="0000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E54E8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54E8"/>
    <w:rPr>
      <w:rFonts w:eastAsiaTheme="majorEastAsia" w:cstheme="majorBidi"/>
      <w:b/>
      <w:color w:val="0000F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E8"/>
    <w:pPr>
      <w:ind w:left="720"/>
      <w:contextualSpacing/>
    </w:pPr>
  </w:style>
  <w:style w:type="table" w:styleId="TableGrid">
    <w:name w:val="Table Grid"/>
    <w:basedOn w:val="TableNormal"/>
    <w:uiPriority w:val="39"/>
    <w:rsid w:val="00A21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6F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F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EC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EC5"/>
    <w:rPr>
      <w:rFonts w:ascii="Times New Roman" w:hAnsi="Times New Roman"/>
      <w:sz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A702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70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peHloaDsqyefulKCBYnfN2QC+Q==">AMUW2mWi56rwddAYy4pKA1NcgkVLPxodlymCsMailvN4LPacsO6FJ4h14z9RsutSJrpLsCAoja8+gGQIJtVkOVqJ1L6xGHzG1Nn06PGAm1T2iF6girlar2c=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Thế Sơn</dc:creator>
  <cp:lastModifiedBy>Võ Quốc Thịnh</cp:lastModifiedBy>
  <cp:revision>10</cp:revision>
  <cp:lastPrinted>2026-04-01T06:45:00Z</cp:lastPrinted>
  <dcterms:created xsi:type="dcterms:W3CDTF">2026-03-24T00:42:00Z</dcterms:created>
  <dcterms:modified xsi:type="dcterms:W3CDTF">2026-04-01T06:48:00Z</dcterms:modified>
</cp:coreProperties>
</file>