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b/>
          <w:bCs/>
          <w:sz w:val="36"/>
          <w:szCs w:val="36"/>
          <w:lang w:val="zh-CN"/>
        </w:rPr>
        <w:id w:val="1867480434"/>
        <w:docPartObj>
          <w:docPartGallery w:val="Table of Contents"/>
          <w:docPartUnique/>
        </w:docPartObj>
      </w:sdtPr>
      <w:sdtEndPr>
        <w:rPr>
          <w:rFonts w:ascii="Calibri" w:hAnsi="Calibri" w:eastAsia="仿宋" w:cs="Times New Roman"/>
          <w:b/>
          <w:bCs/>
          <w:color w:val="auto"/>
          <w:kern w:val="2"/>
          <w:sz w:val="28"/>
          <w:szCs w:val="22"/>
          <w:lang w:val="zh-CN"/>
        </w:rPr>
      </w:sdtEndPr>
      <w:sdtContent>
        <w:p w14:paraId="3D995FD1">
          <w:pPr>
            <w:pStyle w:val="67"/>
            <w:jc w:val="center"/>
            <w:rPr>
              <w:rFonts w:hint="eastAsia"/>
              <w:b/>
              <w:bCs/>
              <w:color w:val="auto"/>
              <w:sz w:val="36"/>
              <w:szCs w:val="36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 xml:space="preserve">目 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>录</w:t>
          </w:r>
        </w:p>
        <w:p w14:paraId="36912647"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_Toc31927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 xml:space="preserve">1 </w:t>
          </w:r>
          <w:r>
            <w:rPr>
              <w:rFonts w:hint="eastAsia"/>
              <w:bCs w:val="0"/>
            </w:rPr>
            <w:t>生产类</w:t>
          </w:r>
          <w:r>
            <w:tab/>
          </w:r>
          <w:r>
            <w:fldChar w:fldCharType="begin"/>
          </w:r>
          <w:r>
            <w:instrText xml:space="preserve"> PAGEREF _Toc31927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A956889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_Toc19109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仿宋" w:hAnsi="仿宋" w:eastAsia="仿宋" w:cs="仿宋"/>
            </w:rPr>
            <w:t>1.1 供水管网管理数据</w:t>
          </w:r>
          <w:r>
            <w:tab/>
          </w:r>
          <w:r>
            <w:fldChar w:fldCharType="begin"/>
          </w:r>
          <w:r>
            <w:instrText xml:space="preserve"> PAGEREF _Toc19109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762E34C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_Toc30714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1.1.1 </w:t>
          </w:r>
          <w:r>
            <w:rPr>
              <w:rFonts w:hint="eastAsia" w:ascii="仿宋" w:hAnsi="仿宋" w:eastAsia="仿宋" w:cs="仿宋"/>
            </w:rPr>
            <w:t>供水管道基础信息</w:t>
          </w:r>
          <w:r>
            <w:tab/>
          </w:r>
          <w:r>
            <w:fldChar w:fldCharType="begin"/>
          </w:r>
          <w:r>
            <w:instrText xml:space="preserve"> PAGEREF _Toc30714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B76CF99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_Toc10192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1.1.2 停水记录</w:t>
          </w:r>
          <w:r>
            <w:tab/>
          </w:r>
          <w:r>
            <w:fldChar w:fldCharType="begin"/>
          </w:r>
          <w:r>
            <w:instrText xml:space="preserve"> PAGEREF _Toc10192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0FC2AA8"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_Toc14649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服务类</w:t>
          </w:r>
          <w:r>
            <w:tab/>
          </w:r>
          <w:r>
            <w:fldChar w:fldCharType="begin"/>
          </w:r>
          <w:r>
            <w:instrText xml:space="preserve"> PAGEREF _Toc14649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C1DA60D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营销业务数据</w:t>
          </w:r>
          <w:r>
            <w:tab/>
          </w:r>
          <w:r>
            <w:fldChar w:fldCharType="begin"/>
          </w:r>
          <w:r>
            <w:instrText xml:space="preserve"> PAGEREF _Toc2287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CD96B3F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_Toc6631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 水表基础信息</w:t>
          </w:r>
          <w:r>
            <w:tab/>
          </w:r>
          <w:r>
            <w:fldChar w:fldCharType="begin"/>
          </w:r>
          <w:r>
            <w:instrText xml:space="preserve"> PAGEREF _Toc6631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7EF09CA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2.1.2 供水价格</w:t>
          </w:r>
          <w:r>
            <w:tab/>
          </w:r>
          <w:r>
            <w:fldChar w:fldCharType="begin"/>
          </w:r>
          <w:r>
            <w:instrText xml:space="preserve"> PAGEREF _Toc739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2474FDC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_Toc24499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2.1.3 用水量和用水户数</w:t>
          </w:r>
          <w:r>
            <w:tab/>
          </w:r>
          <w:r>
            <w:fldChar w:fldCharType="begin"/>
          </w:r>
          <w:r>
            <w:instrText xml:space="preserve"> PAGEREF _Toc24499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F581C06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_Toc32680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2.1.4 报装信息</w:t>
          </w:r>
          <w:r>
            <w:tab/>
          </w:r>
          <w:r>
            <w:fldChar w:fldCharType="begin"/>
          </w:r>
          <w:r>
            <w:instrText xml:space="preserve"> PAGEREF _Toc32680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7319C32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_Toc17290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2.1.5 抄表信息</w:t>
          </w:r>
          <w:r>
            <w:tab/>
          </w:r>
          <w:r>
            <w:fldChar w:fldCharType="begin"/>
          </w:r>
          <w:r>
            <w:instrText xml:space="preserve"> PAGEREF _Toc17290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C271691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_Toc30673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2.1.6 账单信息</w:t>
          </w:r>
          <w:r>
            <w:tab/>
          </w:r>
          <w:r>
            <w:fldChar w:fldCharType="begin"/>
          </w:r>
          <w:r>
            <w:instrText xml:space="preserve"> PAGEREF _Toc30673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7B1602A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_Toc22950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2.1.7 收费信息</w:t>
          </w:r>
          <w:r>
            <w:tab/>
          </w:r>
          <w:r>
            <w:fldChar w:fldCharType="begin"/>
          </w:r>
          <w:r>
            <w:instrText xml:space="preserve"> PAGEREF _Toc22950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43ECF6C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_Toc31963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2.1.8 账务处理信息</w:t>
          </w:r>
          <w:r>
            <w:tab/>
          </w:r>
          <w:r>
            <w:fldChar w:fldCharType="begin"/>
          </w:r>
          <w:r>
            <w:instrText xml:space="preserve"> PAGEREF _Toc31963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6B8EFE7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2.1.9 业务办理信息</w:t>
          </w:r>
          <w:r>
            <w:tab/>
          </w:r>
          <w:r>
            <w:fldChar w:fldCharType="begin"/>
          </w:r>
          <w:r>
            <w:instrText xml:space="preserve"> PAGEREF _Toc11024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AA7EBCD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_Toc17188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2.1.10 违章用水信息</w:t>
          </w:r>
          <w:r>
            <w:tab/>
          </w:r>
          <w:r>
            <w:fldChar w:fldCharType="begin"/>
          </w:r>
          <w:r>
            <w:instrText xml:space="preserve"> PAGEREF _Toc17188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B57AD29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2.1.11 表务工程信息</w:t>
          </w:r>
          <w:r>
            <w:tab/>
          </w:r>
          <w:r>
            <w:fldChar w:fldCharType="begin"/>
          </w:r>
          <w:r>
            <w:instrText xml:space="preserve"> PAGEREF _Toc5186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D865D6E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_Toc4231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2.1.12 客户接报信息</w:t>
          </w:r>
          <w:r>
            <w:tab/>
          </w:r>
          <w:r>
            <w:fldChar w:fldCharType="begin"/>
          </w:r>
          <w:r>
            <w:instrText xml:space="preserve"> PAGEREF _Toc4231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EF42C62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_Toc22990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客户服务数据</w:t>
          </w:r>
          <w:r>
            <w:tab/>
          </w:r>
          <w:r>
            <w:fldChar w:fldCharType="begin"/>
          </w:r>
          <w:r>
            <w:instrText xml:space="preserve"> PAGEREF _Toc22990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3AF4503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_Toc23787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2.2.1 供水客户基础信息</w:t>
          </w:r>
          <w:r>
            <w:tab/>
          </w:r>
          <w:r>
            <w:fldChar w:fldCharType="begin"/>
          </w:r>
          <w:r>
            <w:instrText xml:space="preserve"> PAGEREF _Toc23787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EDDBD00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2.2.2 客服工单基础信息</w:t>
          </w:r>
          <w:r>
            <w:tab/>
          </w:r>
          <w:r>
            <w:fldChar w:fldCharType="begin"/>
          </w:r>
          <w:r>
            <w:instrText xml:space="preserve"> PAGEREF _Toc11052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214691D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2.2.3 客户服务热线记录信息</w:t>
          </w:r>
          <w:r>
            <w:tab/>
          </w:r>
          <w:r>
            <w:fldChar w:fldCharType="begin"/>
          </w:r>
          <w:r>
            <w:instrText xml:space="preserve"> PAGEREF _Toc7246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1600145"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_Toc19751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管理类</w:t>
          </w:r>
          <w:r>
            <w:tab/>
          </w:r>
          <w:r>
            <w:fldChar w:fldCharType="begin"/>
          </w:r>
          <w:r>
            <w:instrText xml:space="preserve"> PAGEREF _Toc19751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C4C616D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_Toc9741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 行政办公管理数据</w:t>
          </w:r>
          <w:r>
            <w:tab/>
          </w:r>
          <w:r>
            <w:fldChar w:fldCharType="begin"/>
          </w:r>
          <w:r>
            <w:instrText xml:space="preserve"> PAGEREF _Toc9741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7CBD4DB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_Toc12414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3.1.1 合同基础信息</w:t>
          </w:r>
          <w:r>
            <w:tab/>
          </w:r>
          <w:r>
            <w:fldChar w:fldCharType="begin"/>
          </w:r>
          <w:r>
            <w:instrText xml:space="preserve"> PAGEREF _Toc12414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1BBCFCD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3.1.2 档案信息</w:t>
          </w:r>
          <w:r>
            <w:tab/>
          </w:r>
          <w:r>
            <w:fldChar w:fldCharType="begin"/>
          </w:r>
          <w:r>
            <w:instrText xml:space="preserve"> PAGEREF _Toc2929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4A0BBF6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_Toc7856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3.1.3 收发文信息</w:t>
          </w:r>
          <w:r>
            <w:tab/>
          </w:r>
          <w:r>
            <w:fldChar w:fldCharType="begin"/>
          </w:r>
          <w:r>
            <w:instrText xml:space="preserve"> PAGEREF _Toc7856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E3CC71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_Toc32732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 人力资源管理数据</w:t>
          </w:r>
          <w:r>
            <w:tab/>
          </w:r>
          <w:r>
            <w:fldChar w:fldCharType="begin"/>
          </w:r>
          <w:r>
            <w:instrText xml:space="preserve"> PAGEREF _Toc32732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D044053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_Toc13840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3.2.1 组织机构基础信息</w:t>
          </w:r>
          <w:r>
            <w:tab/>
          </w:r>
          <w:r>
            <w:fldChar w:fldCharType="begin"/>
          </w:r>
          <w:r>
            <w:instrText xml:space="preserve"> PAGEREF _Toc13840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2C0C728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_Toc18172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3.2.2 人员基础信息</w:t>
          </w:r>
          <w:r>
            <w:tab/>
          </w:r>
          <w:r>
            <w:fldChar w:fldCharType="begin"/>
          </w:r>
          <w:r>
            <w:instrText xml:space="preserve"> PAGEREF _Toc18172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3A266B2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_Toc30610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 财务管理数据</w:t>
          </w:r>
          <w:r>
            <w:tab/>
          </w:r>
          <w:r>
            <w:fldChar w:fldCharType="begin"/>
          </w:r>
          <w:r>
            <w:instrText xml:space="preserve"> PAGEREF _Toc30610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A37BAEC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3.3.1 会计科目信息</w:t>
          </w:r>
          <w:r>
            <w:tab/>
          </w:r>
          <w:r>
            <w:fldChar w:fldCharType="begin"/>
          </w:r>
          <w:r>
            <w:instrText xml:space="preserve"> PAGEREF _Toc493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6E754ED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_Toc31734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3.3.2 财务核算信息</w:t>
          </w:r>
          <w:r>
            <w:tab/>
          </w:r>
          <w:r>
            <w:fldChar w:fldCharType="begin"/>
          </w:r>
          <w:r>
            <w:instrText xml:space="preserve"> PAGEREF _Toc31734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E1321A9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_Toc14910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3.3.3 税务信息</w:t>
          </w:r>
          <w:r>
            <w:tab/>
          </w:r>
          <w:r>
            <w:fldChar w:fldCharType="begin"/>
          </w:r>
          <w:r>
            <w:instrText xml:space="preserve"> PAGEREF _Toc14910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449B446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_Toc21296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3.3.4 财务票据信息</w:t>
          </w:r>
          <w:r>
            <w:tab/>
          </w:r>
          <w:r>
            <w:fldChar w:fldCharType="begin"/>
          </w:r>
          <w:r>
            <w:instrText xml:space="preserve"> PAGEREF _Toc21296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500D3E0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_Toc16936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 采购管理数据</w:t>
          </w:r>
          <w:r>
            <w:tab/>
          </w:r>
          <w:r>
            <w:fldChar w:fldCharType="begin"/>
          </w:r>
          <w:r>
            <w:instrText xml:space="preserve"> PAGEREF _Toc16936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35A45BD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_Toc26697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3.4.1 供应商基础信息</w:t>
          </w:r>
          <w:r>
            <w:tab/>
          </w:r>
          <w:r>
            <w:fldChar w:fldCharType="begin"/>
          </w:r>
          <w:r>
            <w:instrText xml:space="preserve"> PAGEREF _Toc26697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28E37A8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_Toc31612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3.4.2 采购招标信息</w:t>
          </w:r>
          <w:r>
            <w:tab/>
          </w:r>
          <w:r>
            <w:fldChar w:fldCharType="begin"/>
          </w:r>
          <w:r>
            <w:instrText xml:space="preserve"> PAGEREF _Toc31612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D13BC79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_Toc21770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 资产管理数据</w:t>
          </w:r>
          <w:r>
            <w:tab/>
          </w:r>
          <w:r>
            <w:fldChar w:fldCharType="begin"/>
          </w:r>
          <w:r>
            <w:instrText xml:space="preserve"> PAGEREF _Toc21770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120C257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_Toc25371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3.5.1 设备基础信息</w:t>
          </w:r>
          <w:r>
            <w:tab/>
          </w:r>
          <w:r>
            <w:fldChar w:fldCharType="begin"/>
          </w:r>
          <w:r>
            <w:instrText xml:space="preserve"> PAGEREF _Toc25371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0E5F5D8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_Toc11307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3.5.2 物资台账信息</w:t>
          </w:r>
          <w:r>
            <w:tab/>
          </w:r>
          <w:r>
            <w:fldChar w:fldCharType="begin"/>
          </w:r>
          <w:r>
            <w:instrText xml:space="preserve"> PAGEREF _Toc11307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4261654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_Toc27879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3.5.3 物资库存变更记录</w:t>
          </w:r>
          <w:r>
            <w:tab/>
          </w:r>
          <w:r>
            <w:fldChar w:fldCharType="begin"/>
          </w:r>
          <w:r>
            <w:instrText xml:space="preserve"> PAGEREF _Toc27879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032851A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3.5.4 物资盘点记录信息</w:t>
          </w:r>
          <w:r>
            <w:tab/>
          </w:r>
          <w:r>
            <w:fldChar w:fldCharType="begin"/>
          </w:r>
          <w:r>
            <w:instrText xml:space="preserve"> PAGEREF _Toc13793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6002BC3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_Toc23699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3.6 信息化管理数据</w:t>
          </w:r>
          <w:r>
            <w:tab/>
          </w:r>
          <w:r>
            <w:fldChar w:fldCharType="begin"/>
          </w:r>
          <w:r>
            <w:instrText xml:space="preserve"> PAGEREF _Toc23699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F5C5103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_Toc14853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3.6.1 信息化项目基础信息</w:t>
          </w:r>
          <w:r>
            <w:tab/>
          </w:r>
          <w:r>
            <w:fldChar w:fldCharType="begin"/>
          </w:r>
          <w:r>
            <w:instrText xml:space="preserve"> PAGEREF _Toc14853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353942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_Toc27082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3.6.2 生产运营信息化数据</w:t>
          </w:r>
          <w:r>
            <w:tab/>
          </w:r>
          <w:r>
            <w:fldChar w:fldCharType="begin"/>
          </w:r>
          <w:r>
            <w:instrText xml:space="preserve"> PAGEREF _Toc27082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FFDBC1A">
          <w:pPr>
            <w:ind w:firstLine="562"/>
            <w:rPr>
              <w:rFonts w:hint="eastAsia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35022DA6">
      <w:pPr>
        <w:ind w:firstLine="560"/>
      </w:pPr>
    </w:p>
    <w:p w14:paraId="7BA72CB8">
      <w:pPr>
        <w:ind w:firstLine="560"/>
      </w:pPr>
    </w:p>
    <w:p w14:paraId="1E68362C">
      <w:pPr>
        <w:ind w:firstLine="560"/>
      </w:pPr>
    </w:p>
    <w:p w14:paraId="1635CA35">
      <w:pPr>
        <w:ind w:firstLine="560"/>
      </w:pPr>
    </w:p>
    <w:p w14:paraId="2EE6CDCD">
      <w:pPr>
        <w:ind w:firstLine="560"/>
      </w:pPr>
    </w:p>
    <w:p w14:paraId="01C6F9E4">
      <w:pPr>
        <w:ind w:firstLine="560"/>
      </w:pPr>
    </w:p>
    <w:p w14:paraId="29216F76">
      <w:pPr>
        <w:ind w:firstLine="560"/>
      </w:pPr>
    </w:p>
    <w:p w14:paraId="672E8045">
      <w:pPr>
        <w:ind w:firstLine="560"/>
      </w:pPr>
    </w:p>
    <w:p w14:paraId="2EEC4C10">
      <w:pPr>
        <w:ind w:firstLine="560"/>
      </w:pPr>
    </w:p>
    <w:p w14:paraId="47282F04">
      <w:pPr>
        <w:ind w:firstLine="560"/>
      </w:pPr>
    </w:p>
    <w:p w14:paraId="58B55130">
      <w:pPr>
        <w:ind w:firstLine="560"/>
      </w:pPr>
    </w:p>
    <w:p w14:paraId="450AF338">
      <w:pPr>
        <w:pStyle w:val="2"/>
        <w:bidi w:val="0"/>
        <w:rPr>
          <w:rFonts w:hint="eastAsia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A54BEDE">
      <w:pPr>
        <w:pStyle w:val="2"/>
        <w:bidi w:val="0"/>
        <w:rPr>
          <w:rFonts w:hint="eastAsia"/>
        </w:rPr>
      </w:pPr>
      <w:bookmarkStart w:id="0" w:name="_Toc31927"/>
      <w:r>
        <w:rPr>
          <w:rFonts w:hint="eastAsia"/>
          <w:b w:val="0"/>
          <w:bCs w:val="0"/>
        </w:rPr>
        <w:t>生产类</w:t>
      </w:r>
      <w:bookmarkEnd w:id="0"/>
      <w:r>
        <w:rPr>
          <w:rFonts w:hint="eastAsia"/>
        </w:rPr>
        <w:tab/>
      </w:r>
    </w:p>
    <w:p w14:paraId="502B345F">
      <w:pPr>
        <w:pStyle w:val="3"/>
        <w:rPr>
          <w:rFonts w:hint="eastAsia"/>
        </w:rPr>
      </w:pPr>
      <w:bookmarkStart w:id="1" w:name="_Toc19109"/>
      <w:r>
        <w:rPr>
          <w:rFonts w:hint="eastAsia" w:ascii="仿宋" w:hAnsi="仿宋" w:eastAsia="仿宋" w:cs="仿宋"/>
        </w:rPr>
        <w:t>供水管网管理数据</w:t>
      </w:r>
      <w:bookmarkEnd w:id="1"/>
      <w:r>
        <w:rPr>
          <w:rFonts w:hint="eastAsia" w:ascii="仿宋" w:hAnsi="仿宋" w:eastAsia="仿宋" w:cs="仿宋"/>
        </w:rPr>
        <w:tab/>
      </w:r>
    </w:p>
    <w:p w14:paraId="64FC2621">
      <w:pPr>
        <w:pStyle w:val="4"/>
        <w:rPr>
          <w:rFonts w:hint="eastAsia"/>
        </w:rPr>
      </w:pPr>
      <w:bookmarkStart w:id="2" w:name="_Toc10192"/>
      <w:r>
        <w:rPr>
          <w:rFonts w:hint="eastAsia"/>
        </w:rPr>
        <w:t>停水记录</w:t>
      </w:r>
      <w:bookmarkEnd w:id="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F1D9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2F47580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4D7B13A9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749BA5FE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33E4E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50E20E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6456028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MW_ARREARAGE_DISABLE</w:t>
            </w:r>
          </w:p>
        </w:tc>
        <w:tc>
          <w:tcPr>
            <w:tcW w:w="2551" w:type="dxa"/>
            <w:vAlign w:val="center"/>
          </w:tcPr>
          <w:p w14:paraId="4BA3474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欠费停水工单</w:t>
            </w:r>
          </w:p>
        </w:tc>
      </w:tr>
    </w:tbl>
    <w:p w14:paraId="356ECED5">
      <w:pPr>
        <w:bidi w:val="0"/>
        <w:rPr>
          <w:rFonts w:hint="eastAsia"/>
        </w:rPr>
      </w:pPr>
    </w:p>
    <w:p w14:paraId="07BC4E3C">
      <w:pPr>
        <w:rPr>
          <w:rFonts w:hint="eastAsia"/>
        </w:rPr>
      </w:pPr>
    </w:p>
    <w:p w14:paraId="719180FC">
      <w:pPr>
        <w:rPr>
          <w:rFonts w:hint="eastAsia"/>
        </w:rPr>
      </w:pPr>
    </w:p>
    <w:p w14:paraId="0F52A6A7">
      <w:pPr>
        <w:rPr>
          <w:rFonts w:hint="eastAsia"/>
        </w:rPr>
      </w:pPr>
    </w:p>
    <w:p w14:paraId="6E4D9339">
      <w:pPr>
        <w:rPr>
          <w:rFonts w:hint="eastAsia"/>
        </w:rPr>
      </w:pPr>
    </w:p>
    <w:p w14:paraId="06309A4C">
      <w:pPr>
        <w:rPr>
          <w:rFonts w:hint="eastAsia"/>
        </w:rPr>
      </w:pPr>
    </w:p>
    <w:p w14:paraId="20147155">
      <w:pPr>
        <w:rPr>
          <w:rFonts w:hint="eastAsia"/>
        </w:rPr>
      </w:pPr>
    </w:p>
    <w:p w14:paraId="209DA37A">
      <w:pPr>
        <w:rPr>
          <w:rFonts w:hint="eastAsia"/>
        </w:rPr>
      </w:pPr>
    </w:p>
    <w:p w14:paraId="1AD22AFD">
      <w:pPr>
        <w:rPr>
          <w:rFonts w:hint="eastAsia"/>
        </w:rPr>
      </w:pPr>
    </w:p>
    <w:p w14:paraId="03E29AD2">
      <w:pPr>
        <w:rPr>
          <w:rFonts w:hint="eastAsia"/>
        </w:rPr>
      </w:pPr>
    </w:p>
    <w:p w14:paraId="6361728E">
      <w:pPr>
        <w:rPr>
          <w:rFonts w:hint="eastAsia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6E84560E">
      <w:pPr>
        <w:pStyle w:val="2"/>
      </w:pPr>
      <w:bookmarkStart w:id="3" w:name="_Toc14649"/>
      <w:r>
        <w:rPr>
          <w:rFonts w:hint="eastAsia"/>
        </w:rPr>
        <w:t>服务类</w:t>
      </w:r>
      <w:bookmarkEnd w:id="3"/>
      <w:r>
        <w:rPr>
          <w:rFonts w:hint="eastAsia"/>
        </w:rPr>
        <w:tab/>
      </w:r>
    </w:p>
    <w:p w14:paraId="78269477">
      <w:pPr>
        <w:pStyle w:val="3"/>
      </w:pPr>
      <w:bookmarkStart w:id="4" w:name="_Toc2287"/>
      <w:r>
        <w:rPr>
          <w:rFonts w:hint="eastAsia"/>
        </w:rPr>
        <w:t>营销业务数据</w:t>
      </w:r>
      <w:bookmarkEnd w:id="4"/>
      <w:r>
        <w:rPr>
          <w:rFonts w:hint="eastAsia"/>
        </w:rPr>
        <w:tab/>
      </w:r>
    </w:p>
    <w:p w14:paraId="3D91F36B">
      <w:pPr>
        <w:pStyle w:val="4"/>
        <w:bidi w:val="0"/>
        <w:rPr>
          <w:rFonts w:hint="eastAsia"/>
        </w:rPr>
      </w:pPr>
      <w:bookmarkStart w:id="5" w:name="_Toc6631"/>
      <w:r>
        <w:rPr>
          <w:rFonts w:hint="eastAsia"/>
        </w:rPr>
        <w:t>水表基础信息</w:t>
      </w:r>
      <w:bookmarkEnd w:id="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BBD7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ACDF5CC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02C7D277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0C17067B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275FC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7B6537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13B67BA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MW_METER</w:t>
            </w:r>
          </w:p>
        </w:tc>
        <w:tc>
          <w:tcPr>
            <w:tcW w:w="2551" w:type="dxa"/>
            <w:vAlign w:val="center"/>
          </w:tcPr>
          <w:p w14:paraId="05ED5DD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水表信息</w:t>
            </w:r>
          </w:p>
        </w:tc>
      </w:tr>
      <w:tr w14:paraId="50C68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C8A5C0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19AE7BB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MW_METER_LOG</w:t>
            </w:r>
          </w:p>
        </w:tc>
        <w:tc>
          <w:tcPr>
            <w:tcW w:w="2551" w:type="dxa"/>
            <w:vAlign w:val="center"/>
          </w:tcPr>
          <w:p w14:paraId="7FDDF77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水表日志</w:t>
            </w:r>
          </w:p>
        </w:tc>
      </w:tr>
      <w:tr w14:paraId="383B8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7B31D6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4AE269C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pr_GetBarcodeAnalytical</w:t>
            </w:r>
          </w:p>
        </w:tc>
        <w:tc>
          <w:tcPr>
            <w:tcW w:w="2551" w:type="dxa"/>
            <w:vAlign w:val="center"/>
          </w:tcPr>
          <w:p w14:paraId="6F26FDB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水表条码解析</w:t>
            </w:r>
          </w:p>
        </w:tc>
      </w:tr>
      <w:tr w14:paraId="2FEAE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C8CADD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 w14:paraId="2B22C17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pr_getmeterinfobysealnumber</w:t>
            </w:r>
          </w:p>
        </w:tc>
        <w:tc>
          <w:tcPr>
            <w:tcW w:w="2551" w:type="dxa"/>
            <w:vAlign w:val="center"/>
          </w:tcPr>
          <w:p w14:paraId="210939D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返回钢印号和条形码数量</w:t>
            </w:r>
          </w:p>
        </w:tc>
      </w:tr>
      <w:tr w14:paraId="0FCB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DC3C3D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 w14:paraId="34025FC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pr_mw_binding_rfid</w:t>
            </w:r>
          </w:p>
        </w:tc>
        <w:tc>
          <w:tcPr>
            <w:tcW w:w="2551" w:type="dxa"/>
            <w:vAlign w:val="center"/>
          </w:tcPr>
          <w:p w14:paraId="43153C6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水表绑定rfid接口</w:t>
            </w:r>
          </w:p>
        </w:tc>
      </w:tr>
      <w:tr w14:paraId="59096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3EF43B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 w14:paraId="4A57388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pr_mw_get_meterinfo</w:t>
            </w:r>
          </w:p>
        </w:tc>
        <w:tc>
          <w:tcPr>
            <w:tcW w:w="2551" w:type="dxa"/>
            <w:vAlign w:val="center"/>
          </w:tcPr>
          <w:p w14:paraId="799E8DC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根据条形码、钢印号获取水表的详细信息</w:t>
            </w:r>
          </w:p>
        </w:tc>
      </w:tr>
      <w:tr w14:paraId="76D85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093839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</w:t>
            </w:r>
          </w:p>
        </w:tc>
        <w:tc>
          <w:tcPr>
            <w:tcW w:w="5102" w:type="dxa"/>
            <w:vAlign w:val="center"/>
          </w:tcPr>
          <w:p w14:paraId="75FAF2A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pr_mw_get_meterlog</w:t>
            </w:r>
          </w:p>
        </w:tc>
        <w:tc>
          <w:tcPr>
            <w:tcW w:w="2551" w:type="dxa"/>
            <w:vAlign w:val="center"/>
          </w:tcPr>
          <w:p w14:paraId="774E01A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根据条形码、钢印号获取水表日志信息</w:t>
            </w:r>
          </w:p>
        </w:tc>
      </w:tr>
      <w:tr w14:paraId="24229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760855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</w:t>
            </w:r>
          </w:p>
        </w:tc>
        <w:tc>
          <w:tcPr>
            <w:tcW w:w="5102" w:type="dxa"/>
            <w:vAlign w:val="center"/>
          </w:tcPr>
          <w:p w14:paraId="5AB101C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pr_mw_modify_meterinfo</w:t>
            </w:r>
          </w:p>
        </w:tc>
        <w:tc>
          <w:tcPr>
            <w:tcW w:w="2551" w:type="dxa"/>
            <w:vAlign w:val="center"/>
          </w:tcPr>
          <w:p w14:paraId="6E8A68D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修改水表信息</w:t>
            </w:r>
          </w:p>
        </w:tc>
      </w:tr>
      <w:tr w14:paraId="69E00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708F49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</w:t>
            </w:r>
          </w:p>
        </w:tc>
        <w:tc>
          <w:tcPr>
            <w:tcW w:w="5102" w:type="dxa"/>
            <w:vAlign w:val="center"/>
          </w:tcPr>
          <w:p w14:paraId="5CC11BC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pr_output_meterLog</w:t>
            </w:r>
          </w:p>
        </w:tc>
        <w:tc>
          <w:tcPr>
            <w:tcW w:w="2551" w:type="dxa"/>
            <w:vAlign w:val="center"/>
          </w:tcPr>
          <w:p w14:paraId="44DE225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水表日志导出EXCEL</w:t>
            </w:r>
          </w:p>
        </w:tc>
      </w:tr>
      <w:tr w14:paraId="2F11D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487859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10</w:t>
            </w:r>
          </w:p>
        </w:tc>
        <w:tc>
          <w:tcPr>
            <w:tcW w:w="5102" w:type="dxa"/>
            <w:vAlign w:val="center"/>
          </w:tcPr>
          <w:p w14:paraId="54104F7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pr_output_verification</w:t>
            </w:r>
          </w:p>
        </w:tc>
        <w:tc>
          <w:tcPr>
            <w:tcW w:w="2551" w:type="dxa"/>
            <w:vAlign w:val="center"/>
          </w:tcPr>
          <w:p w14:paraId="0F55C4C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检定单导出EXCEL</w:t>
            </w:r>
          </w:p>
        </w:tc>
      </w:tr>
      <w:tr w14:paraId="38EAD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825193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11</w:t>
            </w:r>
          </w:p>
        </w:tc>
        <w:tc>
          <w:tcPr>
            <w:tcW w:w="5102" w:type="dxa"/>
            <w:vAlign w:val="center"/>
          </w:tcPr>
          <w:p w14:paraId="2003C5A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pr_mw_create_verify_work</w:t>
            </w:r>
          </w:p>
        </w:tc>
        <w:tc>
          <w:tcPr>
            <w:tcW w:w="2551" w:type="dxa"/>
            <w:vAlign w:val="center"/>
          </w:tcPr>
          <w:p w14:paraId="089A68F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检定单单条导入（20170930添加）</w:t>
            </w:r>
          </w:p>
        </w:tc>
      </w:tr>
      <w:tr w14:paraId="308DE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1A0877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12</w:t>
            </w:r>
          </w:p>
        </w:tc>
        <w:tc>
          <w:tcPr>
            <w:tcW w:w="5102" w:type="dxa"/>
            <w:vAlign w:val="center"/>
          </w:tcPr>
          <w:p w14:paraId="31ED2BD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func_get_caliberrange</w:t>
            </w:r>
          </w:p>
        </w:tc>
        <w:tc>
          <w:tcPr>
            <w:tcW w:w="2551" w:type="dxa"/>
            <w:vAlign w:val="center"/>
          </w:tcPr>
          <w:p w14:paraId="6F891F7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从平台库取得所有水表量程信息集合</w:t>
            </w:r>
          </w:p>
        </w:tc>
      </w:tr>
      <w:tr w14:paraId="75C38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514718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13</w:t>
            </w:r>
          </w:p>
        </w:tc>
        <w:tc>
          <w:tcPr>
            <w:tcW w:w="5102" w:type="dxa"/>
            <w:vAlign w:val="center"/>
          </w:tcPr>
          <w:p w14:paraId="1212EC0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func_get_calibervalue</w:t>
            </w:r>
          </w:p>
        </w:tc>
        <w:tc>
          <w:tcPr>
            <w:tcW w:w="2551" w:type="dxa"/>
            <w:vAlign w:val="center"/>
          </w:tcPr>
          <w:p w14:paraId="1B5EAA8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从平台库取得所有水表口径信息集合</w:t>
            </w:r>
          </w:p>
        </w:tc>
      </w:tr>
      <w:tr w14:paraId="25C02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0B8E5B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14</w:t>
            </w:r>
          </w:p>
        </w:tc>
        <w:tc>
          <w:tcPr>
            <w:tcW w:w="5102" w:type="dxa"/>
            <w:vAlign w:val="center"/>
          </w:tcPr>
          <w:p w14:paraId="3B19894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func_get_metermodels</w:t>
            </w:r>
          </w:p>
        </w:tc>
        <w:tc>
          <w:tcPr>
            <w:tcW w:w="2551" w:type="dxa"/>
            <w:vAlign w:val="center"/>
          </w:tcPr>
          <w:p w14:paraId="3A09AAD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从平台库取得所有水表型号信息集合</w:t>
            </w:r>
          </w:p>
        </w:tc>
      </w:tr>
      <w:tr w14:paraId="61C3B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D69B8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15</w:t>
            </w:r>
          </w:p>
        </w:tc>
        <w:tc>
          <w:tcPr>
            <w:tcW w:w="5102" w:type="dxa"/>
            <w:vAlign w:val="center"/>
          </w:tcPr>
          <w:p w14:paraId="6167A3D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func_get_producersInfo</w:t>
            </w:r>
          </w:p>
        </w:tc>
        <w:tc>
          <w:tcPr>
            <w:tcW w:w="2551" w:type="dxa"/>
            <w:vAlign w:val="center"/>
          </w:tcPr>
          <w:p w14:paraId="26D8700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从平台库取得所有水表厂家信息集合</w:t>
            </w:r>
          </w:p>
        </w:tc>
      </w:tr>
      <w:tr w14:paraId="09498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CDF86F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16</w:t>
            </w:r>
          </w:p>
        </w:tc>
        <w:tc>
          <w:tcPr>
            <w:tcW w:w="5102" w:type="dxa"/>
            <w:vAlign w:val="center"/>
          </w:tcPr>
          <w:p w14:paraId="0E855EC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func_getWarehouses</w:t>
            </w:r>
          </w:p>
        </w:tc>
        <w:tc>
          <w:tcPr>
            <w:tcW w:w="2551" w:type="dxa"/>
            <w:vAlign w:val="center"/>
          </w:tcPr>
          <w:p w14:paraId="5C11C2C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从平台库取得所有水表仓库信息集合</w:t>
            </w:r>
          </w:p>
        </w:tc>
      </w:tr>
      <w:tr w14:paraId="13645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7A3DBA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17</w:t>
            </w:r>
          </w:p>
        </w:tc>
        <w:tc>
          <w:tcPr>
            <w:tcW w:w="5102" w:type="dxa"/>
            <w:vAlign w:val="center"/>
          </w:tcPr>
          <w:p w14:paraId="3D3C464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func_getMeterCaliberById</w:t>
            </w:r>
          </w:p>
        </w:tc>
        <w:tc>
          <w:tcPr>
            <w:tcW w:w="2551" w:type="dxa"/>
            <w:vAlign w:val="center"/>
          </w:tcPr>
          <w:p w14:paraId="72D0EE6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根据口径 id 取得口径名称</w:t>
            </w:r>
          </w:p>
        </w:tc>
      </w:tr>
      <w:tr w14:paraId="1D962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1B8841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18</w:t>
            </w:r>
          </w:p>
        </w:tc>
        <w:tc>
          <w:tcPr>
            <w:tcW w:w="5102" w:type="dxa"/>
            <w:vAlign w:val="center"/>
          </w:tcPr>
          <w:p w14:paraId="1867FFE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func_getMeterCaliberIdByCode</w:t>
            </w:r>
          </w:p>
        </w:tc>
        <w:tc>
          <w:tcPr>
            <w:tcW w:w="2551" w:type="dxa"/>
            <w:vAlign w:val="center"/>
          </w:tcPr>
          <w:p w14:paraId="265A683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根据水表口径取得营收库中对应的水表口径</w:t>
            </w:r>
          </w:p>
        </w:tc>
      </w:tr>
      <w:tr w14:paraId="0B14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574F2A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19</w:t>
            </w:r>
          </w:p>
        </w:tc>
        <w:tc>
          <w:tcPr>
            <w:tcW w:w="5102" w:type="dxa"/>
            <w:vAlign w:val="center"/>
          </w:tcPr>
          <w:p w14:paraId="691FC41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func_getMeterCaliberRangeById</w:t>
            </w:r>
          </w:p>
        </w:tc>
        <w:tc>
          <w:tcPr>
            <w:tcW w:w="2551" w:type="dxa"/>
            <w:vAlign w:val="center"/>
          </w:tcPr>
          <w:p w14:paraId="301E35E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根据量程 id 取得量程名称</w:t>
            </w:r>
          </w:p>
        </w:tc>
      </w:tr>
      <w:tr w14:paraId="04565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0DF4C3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</w:t>
            </w:r>
          </w:p>
        </w:tc>
        <w:tc>
          <w:tcPr>
            <w:tcW w:w="5102" w:type="dxa"/>
            <w:vAlign w:val="center"/>
          </w:tcPr>
          <w:p w14:paraId="523B398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func_getMeterFarTransById</w:t>
            </w:r>
          </w:p>
        </w:tc>
        <w:tc>
          <w:tcPr>
            <w:tcW w:w="2551" w:type="dxa"/>
            <w:vAlign w:val="center"/>
          </w:tcPr>
          <w:p w14:paraId="2CB8B62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通过id获取远传厂家</w:t>
            </w:r>
          </w:p>
        </w:tc>
      </w:tr>
      <w:tr w14:paraId="217DA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3B8B18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21</w:t>
            </w:r>
          </w:p>
        </w:tc>
        <w:tc>
          <w:tcPr>
            <w:tcW w:w="5102" w:type="dxa"/>
            <w:vAlign w:val="center"/>
          </w:tcPr>
          <w:p w14:paraId="330AE1E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func_getMeterFarTransIdByCode</w:t>
            </w:r>
          </w:p>
        </w:tc>
        <w:tc>
          <w:tcPr>
            <w:tcW w:w="2551" w:type="dxa"/>
            <w:vAlign w:val="center"/>
          </w:tcPr>
          <w:p w14:paraId="0391127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通过code获取远传厂家</w:t>
            </w:r>
          </w:p>
        </w:tc>
      </w:tr>
      <w:tr w14:paraId="3004B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1DD068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22</w:t>
            </w:r>
          </w:p>
        </w:tc>
        <w:tc>
          <w:tcPr>
            <w:tcW w:w="5102" w:type="dxa"/>
            <w:vAlign w:val="center"/>
          </w:tcPr>
          <w:p w14:paraId="10450E7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func_getMeterModelById</w:t>
            </w:r>
          </w:p>
        </w:tc>
        <w:tc>
          <w:tcPr>
            <w:tcW w:w="2551" w:type="dxa"/>
            <w:vAlign w:val="center"/>
          </w:tcPr>
          <w:p w14:paraId="4515B32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根据型号 id 取得型号名称</w:t>
            </w:r>
          </w:p>
        </w:tc>
      </w:tr>
      <w:tr w14:paraId="6B6C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9F6762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23</w:t>
            </w:r>
          </w:p>
        </w:tc>
        <w:tc>
          <w:tcPr>
            <w:tcW w:w="5102" w:type="dxa"/>
            <w:vAlign w:val="center"/>
          </w:tcPr>
          <w:p w14:paraId="29456FE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func_getMeterModelIdByCode</w:t>
            </w:r>
          </w:p>
        </w:tc>
        <w:tc>
          <w:tcPr>
            <w:tcW w:w="2551" w:type="dxa"/>
            <w:vAlign w:val="center"/>
          </w:tcPr>
          <w:p w14:paraId="3D59D5A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根据水表型号code取得营收库中对应的水表型号</w:t>
            </w:r>
          </w:p>
        </w:tc>
      </w:tr>
      <w:tr w14:paraId="54B81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70BD86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24</w:t>
            </w:r>
          </w:p>
        </w:tc>
        <w:tc>
          <w:tcPr>
            <w:tcW w:w="5102" w:type="dxa"/>
            <w:vAlign w:val="center"/>
          </w:tcPr>
          <w:p w14:paraId="384171D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func_getMeterProducerById</w:t>
            </w:r>
          </w:p>
        </w:tc>
        <w:tc>
          <w:tcPr>
            <w:tcW w:w="2551" w:type="dxa"/>
            <w:vAlign w:val="center"/>
          </w:tcPr>
          <w:p w14:paraId="67FEBAD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根据厂家 id 取得厂家名称</w:t>
            </w:r>
          </w:p>
        </w:tc>
      </w:tr>
      <w:tr w14:paraId="6272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EB8A68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25</w:t>
            </w:r>
          </w:p>
        </w:tc>
        <w:tc>
          <w:tcPr>
            <w:tcW w:w="5102" w:type="dxa"/>
            <w:vAlign w:val="center"/>
          </w:tcPr>
          <w:p w14:paraId="13BDC6A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func_getMeterProducerIdByCode</w:t>
            </w:r>
          </w:p>
        </w:tc>
        <w:tc>
          <w:tcPr>
            <w:tcW w:w="2551" w:type="dxa"/>
            <w:vAlign w:val="center"/>
          </w:tcPr>
          <w:p w14:paraId="061AC34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根据厂家 code 取得厂家名称</w:t>
            </w:r>
          </w:p>
        </w:tc>
      </w:tr>
      <w:tr w14:paraId="7D4A2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FF15C8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26</w:t>
            </w:r>
          </w:p>
        </w:tc>
        <w:tc>
          <w:tcPr>
            <w:tcW w:w="5102" w:type="dxa"/>
            <w:vAlign w:val="center"/>
          </w:tcPr>
          <w:p w14:paraId="2CBD440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func_getMeterStateName</w:t>
            </w:r>
          </w:p>
        </w:tc>
        <w:tc>
          <w:tcPr>
            <w:tcW w:w="2551" w:type="dxa"/>
            <w:vAlign w:val="center"/>
          </w:tcPr>
          <w:p w14:paraId="53595F4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词语解析返回水表状态标识释义</w:t>
            </w:r>
          </w:p>
        </w:tc>
      </w:tr>
      <w:tr w14:paraId="3A4E7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EC470E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27</w:t>
            </w:r>
          </w:p>
        </w:tc>
        <w:tc>
          <w:tcPr>
            <w:tcW w:w="5102" w:type="dxa"/>
            <w:vAlign w:val="center"/>
          </w:tcPr>
          <w:p w14:paraId="5A99563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CM_METERS</w:t>
            </w:r>
          </w:p>
        </w:tc>
        <w:tc>
          <w:tcPr>
            <w:tcW w:w="2551" w:type="dxa"/>
            <w:vAlign w:val="center"/>
          </w:tcPr>
          <w:p w14:paraId="59A59A3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水表资料</w:t>
            </w:r>
          </w:p>
        </w:tc>
      </w:tr>
      <w:tr w14:paraId="30881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942E03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28</w:t>
            </w:r>
          </w:p>
        </w:tc>
        <w:tc>
          <w:tcPr>
            <w:tcW w:w="5102" w:type="dxa"/>
            <w:vAlign w:val="center"/>
          </w:tcPr>
          <w:p w14:paraId="7D72910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MR_METERMODELS</w:t>
            </w:r>
          </w:p>
        </w:tc>
        <w:tc>
          <w:tcPr>
            <w:tcW w:w="2551" w:type="dxa"/>
            <w:vAlign w:val="center"/>
          </w:tcPr>
          <w:p w14:paraId="1A2977D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水表型号</w:t>
            </w:r>
          </w:p>
        </w:tc>
      </w:tr>
      <w:tr w14:paraId="71CE3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ECF23C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29</w:t>
            </w:r>
          </w:p>
        </w:tc>
        <w:tc>
          <w:tcPr>
            <w:tcW w:w="5102" w:type="dxa"/>
            <w:vAlign w:val="center"/>
          </w:tcPr>
          <w:p w14:paraId="6E2AF05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MR_METERCALIBERS</w:t>
            </w:r>
          </w:p>
        </w:tc>
        <w:tc>
          <w:tcPr>
            <w:tcW w:w="2551" w:type="dxa"/>
            <w:vAlign w:val="center"/>
          </w:tcPr>
          <w:p w14:paraId="76ACD2E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水表口径信息</w:t>
            </w:r>
          </w:p>
        </w:tc>
      </w:tr>
    </w:tbl>
    <w:p w14:paraId="2334272A">
      <w:pPr>
        <w:pStyle w:val="4"/>
        <w:rPr>
          <w:rFonts w:hint="eastAsia"/>
        </w:rPr>
      </w:pPr>
      <w:bookmarkStart w:id="6" w:name="_Toc739"/>
      <w:r>
        <w:rPr>
          <w:rFonts w:hint="eastAsia"/>
        </w:rPr>
        <w:t>供水价格</w:t>
      </w:r>
      <w:bookmarkEnd w:id="6"/>
    </w:p>
    <w:tbl>
      <w:tblPr>
        <w:tblStyle w:val="38"/>
        <w:tblW w:w="8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5"/>
        <w:gridCol w:w="2551"/>
      </w:tblGrid>
      <w:tr w14:paraId="4FF27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1776638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5" w:type="dxa"/>
            <w:vAlign w:val="center"/>
          </w:tcPr>
          <w:p w14:paraId="1EFC966A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7EED746B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43945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1D60A4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5" w:type="dxa"/>
            <w:vAlign w:val="center"/>
          </w:tcPr>
          <w:p w14:paraId="4133710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CM_CUSTOM_PRICE</w:t>
            </w:r>
          </w:p>
        </w:tc>
        <w:tc>
          <w:tcPr>
            <w:tcW w:w="2551" w:type="dxa"/>
            <w:vAlign w:val="center"/>
          </w:tcPr>
          <w:p w14:paraId="73DCA15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自定义价格</w:t>
            </w:r>
          </w:p>
        </w:tc>
      </w:tr>
      <w:tr w14:paraId="28B8B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7F209A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5" w:type="dxa"/>
            <w:vAlign w:val="center"/>
          </w:tcPr>
          <w:p w14:paraId="253D638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CM_DISCOUNT</w:t>
            </w:r>
          </w:p>
        </w:tc>
        <w:tc>
          <w:tcPr>
            <w:tcW w:w="2551" w:type="dxa"/>
            <w:vAlign w:val="center"/>
          </w:tcPr>
          <w:p w14:paraId="77FC335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优惠信息（废弃）</w:t>
            </w:r>
          </w:p>
        </w:tc>
      </w:tr>
      <w:tr w14:paraId="0B146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DC8D53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5" w:type="dxa"/>
            <w:vAlign w:val="center"/>
          </w:tcPr>
          <w:p w14:paraId="2CBE243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CM_DISCOUNTLOG</w:t>
            </w:r>
          </w:p>
        </w:tc>
        <w:tc>
          <w:tcPr>
            <w:tcW w:w="2551" w:type="dxa"/>
            <w:vAlign w:val="center"/>
          </w:tcPr>
          <w:p w14:paraId="615B9F7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优惠日志（废弃）</w:t>
            </w:r>
          </w:p>
        </w:tc>
      </w:tr>
      <w:tr w14:paraId="142DD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F544C8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5" w:type="dxa"/>
            <w:vAlign w:val="center"/>
          </w:tcPr>
          <w:p w14:paraId="5EB5AD5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CM_PREFERENTIAL_TEMPLET</w:t>
            </w:r>
          </w:p>
        </w:tc>
        <w:tc>
          <w:tcPr>
            <w:tcW w:w="2551" w:type="dxa"/>
            <w:vAlign w:val="center"/>
          </w:tcPr>
          <w:p w14:paraId="0CAF685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优惠方案模板</w:t>
            </w:r>
          </w:p>
        </w:tc>
      </w:tr>
      <w:tr w14:paraId="33CC5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 w14:paraId="52D4B4F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5" w:type="dxa"/>
            <w:vAlign w:val="center"/>
          </w:tcPr>
          <w:p w14:paraId="4DE67B8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CM_PREFERENTIAL_SCHEME</w:t>
            </w:r>
          </w:p>
        </w:tc>
        <w:tc>
          <w:tcPr>
            <w:tcW w:w="2551" w:type="dxa"/>
            <w:vAlign w:val="center"/>
          </w:tcPr>
          <w:p w14:paraId="71F13DC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优惠方案</w:t>
            </w:r>
          </w:p>
        </w:tc>
      </w:tr>
      <w:tr w14:paraId="7EF0F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812B2B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5" w:type="dxa"/>
            <w:vAlign w:val="center"/>
          </w:tcPr>
          <w:p w14:paraId="727D980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CM_PREFERENTIAL_SCHEME_DETAIL</w:t>
            </w:r>
          </w:p>
        </w:tc>
        <w:tc>
          <w:tcPr>
            <w:tcW w:w="2551" w:type="dxa"/>
            <w:vAlign w:val="center"/>
          </w:tcPr>
          <w:p w14:paraId="111827B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优惠方案详情</w:t>
            </w:r>
          </w:p>
        </w:tc>
      </w:tr>
      <w:tr w14:paraId="71E65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EA1F1F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</w:t>
            </w:r>
          </w:p>
        </w:tc>
        <w:tc>
          <w:tcPr>
            <w:tcW w:w="5105" w:type="dxa"/>
            <w:vAlign w:val="center"/>
          </w:tcPr>
          <w:p w14:paraId="682A3BD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CM_OVERPLAN_SCHEME</w:t>
            </w:r>
          </w:p>
        </w:tc>
        <w:tc>
          <w:tcPr>
            <w:tcW w:w="2551" w:type="dxa"/>
            <w:vAlign w:val="center"/>
          </w:tcPr>
          <w:p w14:paraId="7C58286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超计划用水方案</w:t>
            </w:r>
          </w:p>
        </w:tc>
      </w:tr>
      <w:tr w14:paraId="58915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D821DD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</w:t>
            </w:r>
          </w:p>
        </w:tc>
        <w:tc>
          <w:tcPr>
            <w:tcW w:w="5105" w:type="dxa"/>
            <w:vAlign w:val="center"/>
          </w:tcPr>
          <w:p w14:paraId="6A892FB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CM_OVERPLAN_SCHEME_DETAIL</w:t>
            </w:r>
          </w:p>
        </w:tc>
        <w:tc>
          <w:tcPr>
            <w:tcW w:w="2551" w:type="dxa"/>
            <w:vAlign w:val="center"/>
          </w:tcPr>
          <w:p w14:paraId="116A9AB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超计划用水方案详情</w:t>
            </w:r>
          </w:p>
        </w:tc>
      </w:tr>
      <w:tr w14:paraId="1BD05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C2DCE7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</w:t>
            </w:r>
          </w:p>
        </w:tc>
        <w:tc>
          <w:tcPr>
            <w:tcW w:w="5105" w:type="dxa"/>
            <w:vAlign w:val="center"/>
          </w:tcPr>
          <w:p w14:paraId="72F9D39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CM_SHARE_PLAN_WATER_CARD</w:t>
            </w:r>
          </w:p>
        </w:tc>
        <w:tc>
          <w:tcPr>
            <w:tcW w:w="2551" w:type="dxa"/>
            <w:vAlign w:val="center"/>
          </w:tcPr>
          <w:p w14:paraId="19D33F3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共享超计划配置表</w:t>
            </w:r>
          </w:p>
        </w:tc>
      </w:tr>
      <w:tr w14:paraId="1B115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 w14:paraId="0690992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10</w:t>
            </w:r>
          </w:p>
        </w:tc>
        <w:tc>
          <w:tcPr>
            <w:tcW w:w="5105" w:type="dxa"/>
            <w:vAlign w:val="center"/>
          </w:tcPr>
          <w:p w14:paraId="2641A92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CM_PLAN_WATER</w:t>
            </w:r>
          </w:p>
        </w:tc>
        <w:tc>
          <w:tcPr>
            <w:tcW w:w="2551" w:type="dxa"/>
            <w:vAlign w:val="center"/>
          </w:tcPr>
          <w:p w14:paraId="74E2A8C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超计划水量</w:t>
            </w:r>
          </w:p>
        </w:tc>
      </w:tr>
      <w:tr w14:paraId="635CE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5FA28F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11</w:t>
            </w:r>
          </w:p>
        </w:tc>
        <w:tc>
          <w:tcPr>
            <w:tcW w:w="5105" w:type="dxa"/>
            <w:vAlign w:val="center"/>
          </w:tcPr>
          <w:p w14:paraId="6F84276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PRICE_ITEMS</w:t>
            </w:r>
          </w:p>
        </w:tc>
        <w:tc>
          <w:tcPr>
            <w:tcW w:w="2551" w:type="dxa"/>
            <w:vAlign w:val="center"/>
          </w:tcPr>
          <w:p w14:paraId="3C1E58E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费用组成表</w:t>
            </w:r>
          </w:p>
        </w:tc>
      </w:tr>
      <w:tr w14:paraId="20B78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4260E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12</w:t>
            </w:r>
          </w:p>
        </w:tc>
        <w:tc>
          <w:tcPr>
            <w:tcW w:w="5105" w:type="dxa"/>
            <w:vAlign w:val="center"/>
          </w:tcPr>
          <w:p w14:paraId="34E687A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PRICE_LOG</w:t>
            </w:r>
          </w:p>
        </w:tc>
        <w:tc>
          <w:tcPr>
            <w:tcW w:w="2551" w:type="dxa"/>
            <w:vAlign w:val="center"/>
          </w:tcPr>
          <w:p w14:paraId="63FBC75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调价日志</w:t>
            </w:r>
          </w:p>
        </w:tc>
      </w:tr>
      <w:tr w14:paraId="062DA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B7927A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13</w:t>
            </w:r>
          </w:p>
        </w:tc>
        <w:tc>
          <w:tcPr>
            <w:tcW w:w="5105" w:type="dxa"/>
            <w:vAlign w:val="center"/>
          </w:tcPr>
          <w:p w14:paraId="50EB1A1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PRICE_CATEGORY</w:t>
            </w:r>
          </w:p>
        </w:tc>
        <w:tc>
          <w:tcPr>
            <w:tcW w:w="2551" w:type="dxa"/>
            <w:vAlign w:val="center"/>
          </w:tcPr>
          <w:p w14:paraId="01BCEFC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价格分类</w:t>
            </w:r>
          </w:p>
        </w:tc>
      </w:tr>
      <w:tr w14:paraId="1D9C3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BA2A7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14</w:t>
            </w:r>
          </w:p>
        </w:tc>
        <w:tc>
          <w:tcPr>
            <w:tcW w:w="5105" w:type="dxa"/>
            <w:vAlign w:val="center"/>
          </w:tcPr>
          <w:p w14:paraId="1FBCEB3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PRICE_INFO</w:t>
            </w:r>
          </w:p>
        </w:tc>
        <w:tc>
          <w:tcPr>
            <w:tcW w:w="2551" w:type="dxa"/>
            <w:vAlign w:val="center"/>
          </w:tcPr>
          <w:p w14:paraId="2B042E0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价格信息</w:t>
            </w:r>
          </w:p>
        </w:tc>
      </w:tr>
      <w:tr w14:paraId="22654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730ECC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15</w:t>
            </w:r>
          </w:p>
        </w:tc>
        <w:tc>
          <w:tcPr>
            <w:tcW w:w="5105" w:type="dxa"/>
            <w:vAlign w:val="center"/>
          </w:tcPr>
          <w:p w14:paraId="756C71D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PRICE_DETAIL</w:t>
            </w:r>
          </w:p>
        </w:tc>
        <w:tc>
          <w:tcPr>
            <w:tcW w:w="2551" w:type="dxa"/>
            <w:vAlign w:val="center"/>
          </w:tcPr>
          <w:p w14:paraId="4265176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价格明细</w:t>
            </w:r>
          </w:p>
        </w:tc>
      </w:tr>
      <w:tr w14:paraId="16E40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8108CD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16</w:t>
            </w:r>
          </w:p>
        </w:tc>
        <w:tc>
          <w:tcPr>
            <w:tcW w:w="5105" w:type="dxa"/>
            <w:vAlign w:val="center"/>
          </w:tcPr>
          <w:p w14:paraId="693F2C7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PRICE_RELATIONS</w:t>
            </w:r>
          </w:p>
        </w:tc>
        <w:tc>
          <w:tcPr>
            <w:tcW w:w="2551" w:type="dxa"/>
            <w:vAlign w:val="center"/>
          </w:tcPr>
          <w:p w14:paraId="06DF6A8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价格站点关系</w:t>
            </w:r>
          </w:p>
        </w:tc>
      </w:tr>
    </w:tbl>
    <w:p w14:paraId="04049A7E">
      <w:pPr>
        <w:pStyle w:val="4"/>
        <w:rPr>
          <w:rFonts w:hint="eastAsia"/>
        </w:rPr>
      </w:pPr>
      <w:bookmarkStart w:id="7" w:name="_Toc24499"/>
      <w:r>
        <w:rPr>
          <w:rFonts w:hint="eastAsia"/>
        </w:rPr>
        <w:t>用水量和用水户数</w:t>
      </w:r>
      <w:bookmarkEnd w:id="7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3C7F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 w14:paraId="36A870D2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06D54481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08F9FAEF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4204D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D8D808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163E893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CM_ABSORPTION</w:t>
            </w:r>
          </w:p>
        </w:tc>
        <w:tc>
          <w:tcPr>
            <w:tcW w:w="2551" w:type="dxa"/>
            <w:vAlign w:val="center"/>
          </w:tcPr>
          <w:p w14:paraId="75E69DE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水量分摊</w:t>
            </w:r>
          </w:p>
        </w:tc>
      </w:tr>
      <w:tr w14:paraId="053C2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739AF5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2199F7A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CM_PLAN_READING</w:t>
            </w:r>
          </w:p>
        </w:tc>
        <w:tc>
          <w:tcPr>
            <w:tcW w:w="2551" w:type="dxa"/>
            <w:vAlign w:val="center"/>
          </w:tcPr>
          <w:p w14:paraId="026EFC4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计划水量计算范围配置</w:t>
            </w:r>
            <w:r>
              <w:rPr>
                <w:kern w:val="0"/>
                <w:szCs w:val="20"/>
              </w:rPr>
              <w:br w:type="textWrapping"/>
            </w:r>
            <w:r>
              <w:rPr>
                <w:kern w:val="0"/>
                <w:szCs w:val="20"/>
              </w:rPr>
              <w:t>表（废弃）</w:t>
            </w:r>
          </w:p>
        </w:tc>
      </w:tr>
      <w:tr w14:paraId="0EEB3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CECB7E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729DF4C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CM_PLAN_LIMIT</w:t>
            </w:r>
          </w:p>
        </w:tc>
        <w:tc>
          <w:tcPr>
            <w:tcW w:w="2551" w:type="dxa"/>
            <w:vAlign w:val="center"/>
          </w:tcPr>
          <w:p w14:paraId="1937157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计划水量配置表（废弃）</w:t>
            </w:r>
          </w:p>
        </w:tc>
      </w:tr>
      <w:tr w14:paraId="77847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264437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 w14:paraId="1D99841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CM_BLEND_READING</w:t>
            </w:r>
          </w:p>
        </w:tc>
        <w:tc>
          <w:tcPr>
            <w:tcW w:w="2551" w:type="dxa"/>
            <w:vAlign w:val="center"/>
          </w:tcPr>
          <w:p w14:paraId="59A3663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混合用水配置表</w:t>
            </w:r>
          </w:p>
        </w:tc>
      </w:tr>
      <w:tr w14:paraId="052C5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BB416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 w14:paraId="0021B79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CM_BLEND_READING_SCHEME</w:t>
            </w:r>
          </w:p>
        </w:tc>
        <w:tc>
          <w:tcPr>
            <w:tcW w:w="2551" w:type="dxa"/>
            <w:vAlign w:val="center"/>
          </w:tcPr>
          <w:p w14:paraId="7A15128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混合用水方案表</w:t>
            </w:r>
          </w:p>
        </w:tc>
      </w:tr>
      <w:tr w14:paraId="2BAE4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9D4F81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 w14:paraId="75DA698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CM_BLEND_READING_SCHEME_RL</w:t>
            </w:r>
          </w:p>
        </w:tc>
        <w:tc>
          <w:tcPr>
            <w:tcW w:w="2551" w:type="dxa"/>
            <w:vAlign w:val="center"/>
          </w:tcPr>
          <w:p w14:paraId="101CE07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混合用水方案关系表</w:t>
            </w:r>
          </w:p>
        </w:tc>
      </w:tr>
      <w:tr w14:paraId="0F169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AF4D82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</w:t>
            </w:r>
          </w:p>
        </w:tc>
        <w:tc>
          <w:tcPr>
            <w:tcW w:w="5102" w:type="dxa"/>
            <w:vAlign w:val="center"/>
          </w:tcPr>
          <w:p w14:paraId="41C9785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CM_MEASURE_SCHEME</w:t>
            </w:r>
          </w:p>
        </w:tc>
        <w:tc>
          <w:tcPr>
            <w:tcW w:w="2551" w:type="dxa"/>
            <w:vAlign w:val="center"/>
          </w:tcPr>
          <w:p w14:paraId="72359C2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计量配置</w:t>
            </w:r>
          </w:p>
        </w:tc>
      </w:tr>
      <w:tr w14:paraId="2F646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EFD56C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</w:t>
            </w:r>
          </w:p>
        </w:tc>
        <w:tc>
          <w:tcPr>
            <w:tcW w:w="5102" w:type="dxa"/>
            <w:vAlign w:val="center"/>
          </w:tcPr>
          <w:p w14:paraId="1DF4AAF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CM_MEASURE_SCHEME_DETAIL</w:t>
            </w:r>
          </w:p>
        </w:tc>
        <w:tc>
          <w:tcPr>
            <w:tcW w:w="2551" w:type="dxa"/>
            <w:vAlign w:val="center"/>
          </w:tcPr>
          <w:p w14:paraId="013F184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计量配置明细</w:t>
            </w:r>
          </w:p>
        </w:tc>
      </w:tr>
      <w:tr w14:paraId="6D48D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23882C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</w:t>
            </w:r>
          </w:p>
        </w:tc>
        <w:tc>
          <w:tcPr>
            <w:tcW w:w="5102" w:type="dxa"/>
            <w:vAlign w:val="center"/>
          </w:tcPr>
          <w:p w14:paraId="0F308CF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CM_FAMILY_CONTRACT</w:t>
            </w:r>
          </w:p>
        </w:tc>
        <w:tc>
          <w:tcPr>
            <w:tcW w:w="2551" w:type="dxa"/>
            <w:vAlign w:val="center"/>
          </w:tcPr>
          <w:p w14:paraId="11A94E8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人口数变更日志</w:t>
            </w:r>
          </w:p>
        </w:tc>
      </w:tr>
    </w:tbl>
    <w:p w14:paraId="3FA79543">
      <w:pPr>
        <w:pStyle w:val="4"/>
        <w:rPr>
          <w:rFonts w:hint="eastAsia"/>
        </w:rPr>
      </w:pPr>
      <w:bookmarkStart w:id="8" w:name="_Toc32680"/>
      <w:r>
        <w:rPr>
          <w:rFonts w:hint="eastAsia"/>
        </w:rPr>
        <w:t>报装信息</w:t>
      </w:r>
      <w:bookmarkEnd w:id="8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FA3D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4D51CB7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7B0078E7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099BCCEB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69B0C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718730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546D474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CSM_REPORT2</w:t>
            </w:r>
          </w:p>
        </w:tc>
        <w:tc>
          <w:tcPr>
            <w:tcW w:w="2551" w:type="dxa"/>
            <w:vAlign w:val="center"/>
          </w:tcPr>
          <w:p w14:paraId="1E3E368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报表内容2</w:t>
            </w:r>
          </w:p>
        </w:tc>
      </w:tr>
      <w:tr w14:paraId="69554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187DA0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64C5E4E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EXI_BZ_IMPORT</w:t>
            </w:r>
          </w:p>
        </w:tc>
        <w:tc>
          <w:tcPr>
            <w:tcW w:w="2551" w:type="dxa"/>
            <w:vAlign w:val="center"/>
          </w:tcPr>
          <w:p w14:paraId="1F3F4F8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报装记录</w:t>
            </w:r>
          </w:p>
        </w:tc>
      </w:tr>
      <w:tr w14:paraId="155A6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1D5752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4990E22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EXI_BZ_IMPORT_LOG</w:t>
            </w:r>
          </w:p>
        </w:tc>
        <w:tc>
          <w:tcPr>
            <w:tcW w:w="2551" w:type="dxa"/>
            <w:vAlign w:val="center"/>
          </w:tcPr>
          <w:p w14:paraId="44223B1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报装处理日志</w:t>
            </w:r>
          </w:p>
        </w:tc>
      </w:tr>
    </w:tbl>
    <w:p w14:paraId="1B15FBBE">
      <w:pPr>
        <w:pStyle w:val="4"/>
        <w:rPr>
          <w:rFonts w:hint="eastAsia"/>
        </w:rPr>
      </w:pPr>
      <w:bookmarkStart w:id="9" w:name="_Toc17290"/>
      <w:r>
        <w:rPr>
          <w:rFonts w:hint="eastAsia"/>
        </w:rPr>
        <w:t>抄表信息</w:t>
      </w:r>
      <w:bookmarkEnd w:id="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C0DD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281A3B0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229DA14D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792422E0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00B80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50B41A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6D44E77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BM_DTL_ADJUST_READING</w:t>
            </w:r>
          </w:p>
        </w:tc>
        <w:tc>
          <w:tcPr>
            <w:tcW w:w="2551" w:type="dxa"/>
            <w:vAlign w:val="center"/>
          </w:tcPr>
          <w:p w14:paraId="6BC1907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抄码累计量调整工单</w:t>
            </w:r>
          </w:p>
        </w:tc>
      </w:tr>
      <w:tr w14:paraId="601BA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962AEF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4FA959F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MR_METERBOOKS</w:t>
            </w:r>
          </w:p>
        </w:tc>
        <w:tc>
          <w:tcPr>
            <w:tcW w:w="2551" w:type="dxa"/>
            <w:vAlign w:val="center"/>
          </w:tcPr>
          <w:p w14:paraId="384B4F9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册本信息</w:t>
            </w:r>
          </w:p>
        </w:tc>
      </w:tr>
      <w:tr w14:paraId="45170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E03740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384EB4B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MR_METERBOOKS_READDAY_RELATION</w:t>
            </w:r>
          </w:p>
        </w:tc>
        <w:tc>
          <w:tcPr>
            <w:tcW w:w="2551" w:type="dxa"/>
            <w:vAlign w:val="center"/>
          </w:tcPr>
          <w:p w14:paraId="7B5BC29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册本工次关系表</w:t>
            </w:r>
          </w:p>
        </w:tc>
      </w:tr>
      <w:tr w14:paraId="2CCD3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5AE245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 w14:paraId="06A66B3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MR_READERCLASS</w:t>
            </w:r>
          </w:p>
        </w:tc>
        <w:tc>
          <w:tcPr>
            <w:tcW w:w="2551" w:type="dxa"/>
            <w:vAlign w:val="center"/>
          </w:tcPr>
          <w:p w14:paraId="7C2F69E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班组管理</w:t>
            </w:r>
          </w:p>
        </w:tc>
      </w:tr>
      <w:tr w14:paraId="12A96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6D6108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 w14:paraId="7B66439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MR_CLASS_DETAILS</w:t>
            </w:r>
          </w:p>
        </w:tc>
        <w:tc>
          <w:tcPr>
            <w:tcW w:w="2551" w:type="dxa"/>
            <w:vAlign w:val="center"/>
          </w:tcPr>
          <w:p w14:paraId="17FEAED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班组抄表员管理</w:t>
            </w:r>
          </w:p>
        </w:tc>
      </w:tr>
      <w:tr w14:paraId="519DA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840123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 w14:paraId="38D030B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MR_LAST_RECORD</w:t>
            </w:r>
          </w:p>
        </w:tc>
        <w:tc>
          <w:tcPr>
            <w:tcW w:w="2551" w:type="dxa"/>
            <w:vAlign w:val="center"/>
          </w:tcPr>
          <w:p w14:paraId="1AB7024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上次抄表</w:t>
            </w:r>
          </w:p>
        </w:tc>
      </w:tr>
      <w:tr w14:paraId="22AF7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9601E3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</w:t>
            </w:r>
          </w:p>
        </w:tc>
        <w:tc>
          <w:tcPr>
            <w:tcW w:w="5102" w:type="dxa"/>
            <w:vAlign w:val="center"/>
          </w:tcPr>
          <w:p w14:paraId="47B5D68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MR_RECORD</w:t>
            </w:r>
          </w:p>
        </w:tc>
        <w:tc>
          <w:tcPr>
            <w:tcW w:w="2551" w:type="dxa"/>
            <w:vAlign w:val="center"/>
          </w:tcPr>
          <w:p w14:paraId="689D31D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抄表数据</w:t>
            </w:r>
          </w:p>
        </w:tc>
      </w:tr>
      <w:tr w14:paraId="01206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8FF799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</w:t>
            </w:r>
          </w:p>
        </w:tc>
        <w:tc>
          <w:tcPr>
            <w:tcW w:w="5102" w:type="dxa"/>
            <w:vAlign w:val="center"/>
          </w:tcPr>
          <w:p w14:paraId="0B64650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MR_RECORDLOG</w:t>
            </w:r>
          </w:p>
        </w:tc>
        <w:tc>
          <w:tcPr>
            <w:tcW w:w="2551" w:type="dxa"/>
            <w:vAlign w:val="center"/>
          </w:tcPr>
          <w:p w14:paraId="3D7027A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抄表数据日志</w:t>
            </w:r>
          </w:p>
        </w:tc>
      </w:tr>
      <w:tr w14:paraId="61C63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947351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</w:t>
            </w:r>
          </w:p>
        </w:tc>
        <w:tc>
          <w:tcPr>
            <w:tcW w:w="5102" w:type="dxa"/>
            <w:vAlign w:val="center"/>
          </w:tcPr>
          <w:p w14:paraId="23558D1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MR_RECORD_STATES</w:t>
            </w:r>
          </w:p>
        </w:tc>
        <w:tc>
          <w:tcPr>
            <w:tcW w:w="2551" w:type="dxa"/>
            <w:vAlign w:val="center"/>
          </w:tcPr>
          <w:p w14:paraId="3D33CE5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抄表状态</w:t>
            </w:r>
          </w:p>
        </w:tc>
      </w:tr>
      <w:tr w14:paraId="7B96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3E49DB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10</w:t>
            </w:r>
          </w:p>
        </w:tc>
        <w:tc>
          <w:tcPr>
            <w:tcW w:w="5102" w:type="dxa"/>
            <w:vAlign w:val="center"/>
          </w:tcPr>
          <w:p w14:paraId="1B624C9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MR_RECORD_STATE_CHECKRULES</w:t>
            </w:r>
          </w:p>
        </w:tc>
        <w:tc>
          <w:tcPr>
            <w:tcW w:w="2551" w:type="dxa"/>
            <w:vAlign w:val="center"/>
          </w:tcPr>
          <w:p w14:paraId="14B1959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抄表状态检查规则</w:t>
            </w:r>
          </w:p>
        </w:tc>
      </w:tr>
      <w:tr w14:paraId="3A02E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14F6C0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11</w:t>
            </w:r>
          </w:p>
        </w:tc>
        <w:tc>
          <w:tcPr>
            <w:tcW w:w="5102" w:type="dxa"/>
            <w:vAlign w:val="center"/>
          </w:tcPr>
          <w:p w14:paraId="42AE866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MR_ALGORITHMS</w:t>
            </w:r>
          </w:p>
        </w:tc>
        <w:tc>
          <w:tcPr>
            <w:tcW w:w="2551" w:type="dxa"/>
            <w:vAlign w:val="center"/>
          </w:tcPr>
          <w:p w14:paraId="69D7D95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抄表算法</w:t>
            </w:r>
          </w:p>
        </w:tc>
      </w:tr>
      <w:tr w14:paraId="1195C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8D9D54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12</w:t>
            </w:r>
          </w:p>
        </w:tc>
        <w:tc>
          <w:tcPr>
            <w:tcW w:w="5102" w:type="dxa"/>
            <w:vAlign w:val="center"/>
          </w:tcPr>
          <w:p w14:paraId="2008809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MR_PALM_MACHINE</w:t>
            </w:r>
          </w:p>
        </w:tc>
        <w:tc>
          <w:tcPr>
            <w:tcW w:w="2551" w:type="dxa"/>
            <w:vAlign w:val="center"/>
          </w:tcPr>
          <w:p w14:paraId="106171F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抄表机管理</w:t>
            </w:r>
          </w:p>
        </w:tc>
      </w:tr>
      <w:tr w14:paraId="6AE8D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3FF7A7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13</w:t>
            </w:r>
          </w:p>
        </w:tc>
        <w:tc>
          <w:tcPr>
            <w:tcW w:w="5102" w:type="dxa"/>
            <w:vAlign w:val="center"/>
          </w:tcPr>
          <w:p w14:paraId="7D1FF54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MR_TASKS</w:t>
            </w:r>
          </w:p>
        </w:tc>
        <w:tc>
          <w:tcPr>
            <w:tcW w:w="2551" w:type="dxa"/>
            <w:vAlign w:val="center"/>
          </w:tcPr>
          <w:p w14:paraId="0C09F07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抄表任务</w:t>
            </w:r>
          </w:p>
        </w:tc>
      </w:tr>
      <w:tr w14:paraId="06F93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EEFEE7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14</w:t>
            </w:r>
          </w:p>
        </w:tc>
        <w:tc>
          <w:tcPr>
            <w:tcW w:w="5102" w:type="dxa"/>
            <w:vAlign w:val="center"/>
          </w:tcPr>
          <w:p w14:paraId="1043A3F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MRP_DOWNLOADLOG</w:t>
            </w:r>
          </w:p>
        </w:tc>
        <w:tc>
          <w:tcPr>
            <w:tcW w:w="2551" w:type="dxa"/>
            <w:vAlign w:val="center"/>
          </w:tcPr>
          <w:p w14:paraId="171F9B8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抄表机任务下载记录</w:t>
            </w:r>
          </w:p>
        </w:tc>
      </w:tr>
      <w:tr w14:paraId="7CB7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1E6F2B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15</w:t>
            </w:r>
          </w:p>
        </w:tc>
        <w:tc>
          <w:tcPr>
            <w:tcW w:w="5102" w:type="dxa"/>
            <w:vAlign w:val="center"/>
          </w:tcPr>
          <w:p w14:paraId="75ABC49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MRP_RECORD</w:t>
            </w:r>
          </w:p>
        </w:tc>
        <w:tc>
          <w:tcPr>
            <w:tcW w:w="2551" w:type="dxa"/>
            <w:vAlign w:val="center"/>
          </w:tcPr>
          <w:p w14:paraId="2A5C78D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抄表机任务数据</w:t>
            </w:r>
          </w:p>
        </w:tc>
      </w:tr>
      <w:tr w14:paraId="6BA9B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AFE4C1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16</w:t>
            </w:r>
          </w:p>
        </w:tc>
        <w:tc>
          <w:tcPr>
            <w:tcW w:w="5102" w:type="dxa"/>
            <w:vAlign w:val="center"/>
          </w:tcPr>
          <w:p w14:paraId="7B79A72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MRP_TASK_SYNCLOG</w:t>
            </w:r>
          </w:p>
        </w:tc>
        <w:tc>
          <w:tcPr>
            <w:tcW w:w="2551" w:type="dxa"/>
            <w:vAlign w:val="center"/>
          </w:tcPr>
          <w:p w14:paraId="071295B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同步日志</w:t>
            </w:r>
          </w:p>
        </w:tc>
      </w:tr>
      <w:tr w14:paraId="19121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7ECACE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17</w:t>
            </w:r>
          </w:p>
        </w:tc>
        <w:tc>
          <w:tcPr>
            <w:tcW w:w="5102" w:type="dxa"/>
            <w:vAlign w:val="center"/>
          </w:tcPr>
          <w:p w14:paraId="77E90EC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PDA_READING_TRACK</w:t>
            </w:r>
          </w:p>
        </w:tc>
        <w:tc>
          <w:tcPr>
            <w:tcW w:w="2551" w:type="dxa"/>
            <w:vAlign w:val="center"/>
          </w:tcPr>
          <w:p w14:paraId="3EEA231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PDA-抄表员轨迹</w:t>
            </w:r>
          </w:p>
        </w:tc>
      </w:tr>
      <w:tr w14:paraId="52293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17F650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18</w:t>
            </w:r>
          </w:p>
        </w:tc>
        <w:tc>
          <w:tcPr>
            <w:tcW w:w="5102" w:type="dxa"/>
            <w:vAlign w:val="center"/>
          </w:tcPr>
          <w:p w14:paraId="5C5D6DE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MR_TASKS_SAMPLING</w:t>
            </w:r>
          </w:p>
        </w:tc>
        <w:tc>
          <w:tcPr>
            <w:tcW w:w="2551" w:type="dxa"/>
            <w:vAlign w:val="center"/>
          </w:tcPr>
          <w:p w14:paraId="7C956E6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稽查 - 抄表任务</w:t>
            </w:r>
          </w:p>
        </w:tc>
      </w:tr>
      <w:tr w14:paraId="315B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176380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19</w:t>
            </w:r>
          </w:p>
        </w:tc>
        <w:tc>
          <w:tcPr>
            <w:tcW w:w="5102" w:type="dxa"/>
            <w:vAlign w:val="center"/>
          </w:tcPr>
          <w:p w14:paraId="1F03B5D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MR_RECORD_SAMPLING</w:t>
            </w:r>
          </w:p>
        </w:tc>
        <w:tc>
          <w:tcPr>
            <w:tcW w:w="2551" w:type="dxa"/>
            <w:vAlign w:val="center"/>
          </w:tcPr>
          <w:p w14:paraId="50C01E3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稽查 - 抄表数据</w:t>
            </w:r>
          </w:p>
        </w:tc>
      </w:tr>
      <w:tr w14:paraId="27D88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626D51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</w:t>
            </w:r>
          </w:p>
        </w:tc>
        <w:tc>
          <w:tcPr>
            <w:tcW w:w="5102" w:type="dxa"/>
            <w:vAlign w:val="center"/>
          </w:tcPr>
          <w:p w14:paraId="07FA854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MRP_RECORD_SAMPLING</w:t>
            </w:r>
          </w:p>
        </w:tc>
        <w:tc>
          <w:tcPr>
            <w:tcW w:w="2551" w:type="dxa"/>
            <w:vAlign w:val="center"/>
          </w:tcPr>
          <w:p w14:paraId="55EF31B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稽查 - 抄表机抄表任务数据</w:t>
            </w:r>
          </w:p>
        </w:tc>
      </w:tr>
      <w:tr w14:paraId="29244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D5855E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21</w:t>
            </w:r>
          </w:p>
        </w:tc>
        <w:tc>
          <w:tcPr>
            <w:tcW w:w="5102" w:type="dxa"/>
            <w:vAlign w:val="center"/>
          </w:tcPr>
          <w:p w14:paraId="2818DB2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MRO_UploadData_Sampling</w:t>
            </w:r>
          </w:p>
        </w:tc>
        <w:tc>
          <w:tcPr>
            <w:tcW w:w="2551" w:type="dxa"/>
            <w:vAlign w:val="center"/>
          </w:tcPr>
          <w:p w14:paraId="0F99560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稽查 - 抄表机数据上传</w:t>
            </w:r>
          </w:p>
        </w:tc>
      </w:tr>
      <w:tr w14:paraId="1183B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14F72A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22</w:t>
            </w:r>
          </w:p>
        </w:tc>
        <w:tc>
          <w:tcPr>
            <w:tcW w:w="5102" w:type="dxa"/>
            <w:vAlign w:val="center"/>
          </w:tcPr>
          <w:p w14:paraId="0B7F05E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MR_METERREADING_VIPACCOUNT_GROUP</w:t>
            </w:r>
          </w:p>
        </w:tc>
        <w:tc>
          <w:tcPr>
            <w:tcW w:w="2551" w:type="dxa"/>
            <w:vAlign w:val="center"/>
          </w:tcPr>
          <w:p w14:paraId="7B85471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重点户抄表 - 用户分组</w:t>
            </w:r>
          </w:p>
        </w:tc>
      </w:tr>
      <w:tr w14:paraId="4FD0B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652D77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23</w:t>
            </w:r>
          </w:p>
        </w:tc>
        <w:tc>
          <w:tcPr>
            <w:tcW w:w="5102" w:type="dxa"/>
            <w:vAlign w:val="center"/>
          </w:tcPr>
          <w:p w14:paraId="4E44FB4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MR_METERREADING_VIPACCOUNT_GROUPCARD</w:t>
            </w:r>
          </w:p>
        </w:tc>
        <w:tc>
          <w:tcPr>
            <w:tcW w:w="2551" w:type="dxa"/>
            <w:vAlign w:val="center"/>
          </w:tcPr>
          <w:p w14:paraId="2939ED8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重点户抄表 - 用户</w:t>
            </w:r>
          </w:p>
        </w:tc>
      </w:tr>
      <w:tr w14:paraId="6866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9F6820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24</w:t>
            </w:r>
          </w:p>
        </w:tc>
        <w:tc>
          <w:tcPr>
            <w:tcW w:w="5102" w:type="dxa"/>
            <w:vAlign w:val="center"/>
          </w:tcPr>
          <w:p w14:paraId="25BE60B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MR_TASKS_VIPACCOUNT</w:t>
            </w:r>
          </w:p>
        </w:tc>
        <w:tc>
          <w:tcPr>
            <w:tcW w:w="2551" w:type="dxa"/>
            <w:vAlign w:val="center"/>
          </w:tcPr>
          <w:p w14:paraId="4D44040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重点户抄表 - 抄表任务</w:t>
            </w:r>
          </w:p>
        </w:tc>
      </w:tr>
      <w:tr w14:paraId="35EA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CFBE48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25</w:t>
            </w:r>
          </w:p>
        </w:tc>
        <w:tc>
          <w:tcPr>
            <w:tcW w:w="5102" w:type="dxa"/>
            <w:vAlign w:val="center"/>
          </w:tcPr>
          <w:p w14:paraId="66AFC71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MR_RECORD_VIPACCOUNT</w:t>
            </w:r>
          </w:p>
        </w:tc>
        <w:tc>
          <w:tcPr>
            <w:tcW w:w="2551" w:type="dxa"/>
            <w:vAlign w:val="center"/>
          </w:tcPr>
          <w:p w14:paraId="37CE905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重点户抄表 - 抄表数据</w:t>
            </w:r>
          </w:p>
        </w:tc>
      </w:tr>
      <w:tr w14:paraId="61B44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7F415F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26</w:t>
            </w:r>
          </w:p>
        </w:tc>
        <w:tc>
          <w:tcPr>
            <w:tcW w:w="5102" w:type="dxa"/>
            <w:vAlign w:val="center"/>
          </w:tcPr>
          <w:p w14:paraId="01618F1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MRO_UPLOADDATA_VIPACCOUNT</w:t>
            </w:r>
          </w:p>
        </w:tc>
        <w:tc>
          <w:tcPr>
            <w:tcW w:w="2551" w:type="dxa"/>
            <w:vAlign w:val="center"/>
          </w:tcPr>
          <w:p w14:paraId="1673EBE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重点户抄表 - 抄表数据上传</w:t>
            </w:r>
          </w:p>
        </w:tc>
      </w:tr>
      <w:tr w14:paraId="21BD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285B3A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27</w:t>
            </w:r>
          </w:p>
        </w:tc>
        <w:tc>
          <w:tcPr>
            <w:tcW w:w="5102" w:type="dxa"/>
            <w:vAlign w:val="center"/>
          </w:tcPr>
          <w:p w14:paraId="4ED56BA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MRO_UploadData</w:t>
            </w:r>
          </w:p>
        </w:tc>
        <w:tc>
          <w:tcPr>
            <w:tcW w:w="2551" w:type="dxa"/>
            <w:vAlign w:val="center"/>
          </w:tcPr>
          <w:p w14:paraId="5ADD6EE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抄表机数据上传</w:t>
            </w:r>
          </w:p>
        </w:tc>
      </w:tr>
      <w:tr w14:paraId="54753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D96E62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28</w:t>
            </w:r>
          </w:p>
        </w:tc>
        <w:tc>
          <w:tcPr>
            <w:tcW w:w="5102" w:type="dxa"/>
            <w:vAlign w:val="center"/>
          </w:tcPr>
          <w:p w14:paraId="2858CFE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MRO_TO_PROCESS</w:t>
            </w:r>
          </w:p>
        </w:tc>
        <w:tc>
          <w:tcPr>
            <w:tcW w:w="2551" w:type="dxa"/>
            <w:vAlign w:val="center"/>
          </w:tcPr>
          <w:p w14:paraId="4E32325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抄表任务同步批次</w:t>
            </w:r>
          </w:p>
        </w:tc>
      </w:tr>
      <w:tr w14:paraId="5399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4EF2FD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29</w:t>
            </w:r>
          </w:p>
        </w:tc>
        <w:tc>
          <w:tcPr>
            <w:tcW w:w="5102" w:type="dxa"/>
            <w:vAlign w:val="center"/>
          </w:tcPr>
          <w:p w14:paraId="436990A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MV_RecordStatistics</w:t>
            </w:r>
          </w:p>
        </w:tc>
        <w:tc>
          <w:tcPr>
            <w:tcW w:w="2551" w:type="dxa"/>
            <w:vAlign w:val="center"/>
          </w:tcPr>
          <w:p w14:paraId="644D8EC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水量统计</w:t>
            </w:r>
          </w:p>
        </w:tc>
      </w:tr>
      <w:tr w14:paraId="7205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3398A7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30</w:t>
            </w:r>
          </w:p>
        </w:tc>
        <w:tc>
          <w:tcPr>
            <w:tcW w:w="5102" w:type="dxa"/>
            <w:vAlign w:val="center"/>
          </w:tcPr>
          <w:p w14:paraId="2588016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MR_TASK_CHANGELOG</w:t>
            </w:r>
          </w:p>
        </w:tc>
        <w:tc>
          <w:tcPr>
            <w:tcW w:w="2551" w:type="dxa"/>
            <w:vAlign w:val="center"/>
          </w:tcPr>
          <w:p w14:paraId="06E6B01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抄表任务变化日志表</w:t>
            </w:r>
          </w:p>
        </w:tc>
      </w:tr>
      <w:tr w14:paraId="61FFB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6220FA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31</w:t>
            </w:r>
          </w:p>
        </w:tc>
        <w:tc>
          <w:tcPr>
            <w:tcW w:w="5102" w:type="dxa"/>
            <w:vAlign w:val="center"/>
          </w:tcPr>
          <w:p w14:paraId="7275865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MR_TASK_CHANGELOG_DETAIL</w:t>
            </w:r>
          </w:p>
        </w:tc>
        <w:tc>
          <w:tcPr>
            <w:tcW w:w="2551" w:type="dxa"/>
            <w:vAlign w:val="center"/>
          </w:tcPr>
          <w:p w14:paraId="4EA4738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抄表任务变化日志详情表</w:t>
            </w:r>
          </w:p>
        </w:tc>
      </w:tr>
      <w:tr w14:paraId="3F9C4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EE3AE3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32</w:t>
            </w:r>
          </w:p>
        </w:tc>
        <w:tc>
          <w:tcPr>
            <w:tcW w:w="5102" w:type="dxa"/>
            <w:vAlign w:val="center"/>
          </w:tcPr>
          <w:p w14:paraId="3AADD69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MR_PLAN_SUMMARY</w:t>
            </w:r>
          </w:p>
        </w:tc>
        <w:tc>
          <w:tcPr>
            <w:tcW w:w="2551" w:type="dxa"/>
            <w:vAlign w:val="center"/>
          </w:tcPr>
          <w:p w14:paraId="6FB4A09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抄表计划管理表</w:t>
            </w:r>
          </w:p>
        </w:tc>
      </w:tr>
      <w:tr w14:paraId="159AE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EF13BC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33</w:t>
            </w:r>
          </w:p>
        </w:tc>
        <w:tc>
          <w:tcPr>
            <w:tcW w:w="5102" w:type="dxa"/>
            <w:vAlign w:val="center"/>
          </w:tcPr>
          <w:p w14:paraId="386A106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MR_METERBOOKSAREA</w:t>
            </w:r>
          </w:p>
        </w:tc>
        <w:tc>
          <w:tcPr>
            <w:tcW w:w="2551" w:type="dxa"/>
            <w:vAlign w:val="center"/>
          </w:tcPr>
          <w:p w14:paraId="18D582C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抄表区域表</w:t>
            </w:r>
          </w:p>
        </w:tc>
      </w:tr>
      <w:tr w14:paraId="390F3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CEB76A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34</w:t>
            </w:r>
          </w:p>
        </w:tc>
        <w:tc>
          <w:tcPr>
            <w:tcW w:w="5102" w:type="dxa"/>
            <w:vAlign w:val="center"/>
          </w:tcPr>
          <w:p w14:paraId="5DAEEAB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MR_AFKCARS</w:t>
            </w:r>
          </w:p>
        </w:tc>
        <w:tc>
          <w:tcPr>
            <w:tcW w:w="2551" w:type="dxa"/>
            <w:vAlign w:val="center"/>
          </w:tcPr>
          <w:p w14:paraId="4E850FF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抄表周期修改受影响表卡</w:t>
            </w:r>
          </w:p>
        </w:tc>
      </w:tr>
      <w:tr w14:paraId="5C12F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A3EFC7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35</w:t>
            </w:r>
          </w:p>
        </w:tc>
        <w:tc>
          <w:tcPr>
            <w:tcW w:w="5102" w:type="dxa"/>
            <w:vAlign w:val="center"/>
          </w:tcPr>
          <w:p w14:paraId="67B84B7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ACC_CHARGE_DETAIL</w:t>
            </w:r>
          </w:p>
        </w:tc>
        <w:tc>
          <w:tcPr>
            <w:tcW w:w="2551" w:type="dxa"/>
            <w:vAlign w:val="center"/>
          </w:tcPr>
          <w:p w14:paraId="29684DA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应收账明细</w:t>
            </w:r>
          </w:p>
        </w:tc>
      </w:tr>
      <w:tr w14:paraId="658F9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F22E3E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36</w:t>
            </w:r>
          </w:p>
        </w:tc>
        <w:tc>
          <w:tcPr>
            <w:tcW w:w="5102" w:type="dxa"/>
            <w:vAlign w:val="center"/>
          </w:tcPr>
          <w:p w14:paraId="74C84E5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ACC_CHARGE_DETAIL_TEMP</w:t>
            </w:r>
          </w:p>
        </w:tc>
        <w:tc>
          <w:tcPr>
            <w:tcW w:w="2551" w:type="dxa"/>
            <w:vAlign w:val="center"/>
          </w:tcPr>
          <w:p w14:paraId="3C956A1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应收账明细临时表</w:t>
            </w:r>
          </w:p>
        </w:tc>
      </w:tr>
      <w:tr w14:paraId="5F1CF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F33BAF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37</w:t>
            </w:r>
          </w:p>
        </w:tc>
        <w:tc>
          <w:tcPr>
            <w:tcW w:w="5102" w:type="dxa"/>
            <w:vAlign w:val="center"/>
          </w:tcPr>
          <w:p w14:paraId="620D1B1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ACC_ODD_LOG</w:t>
            </w:r>
          </w:p>
        </w:tc>
        <w:tc>
          <w:tcPr>
            <w:tcW w:w="2551" w:type="dxa"/>
            <w:vAlign w:val="center"/>
          </w:tcPr>
          <w:p w14:paraId="72519C7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零头记录</w:t>
            </w:r>
          </w:p>
        </w:tc>
      </w:tr>
      <w:tr w14:paraId="53162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F6C580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38</w:t>
            </w:r>
          </w:p>
        </w:tc>
        <w:tc>
          <w:tcPr>
            <w:tcW w:w="5102" w:type="dxa"/>
            <w:vAlign w:val="center"/>
          </w:tcPr>
          <w:p w14:paraId="5CA9831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ACC_ODD_LOG_TEMP</w:t>
            </w:r>
          </w:p>
        </w:tc>
        <w:tc>
          <w:tcPr>
            <w:tcW w:w="2551" w:type="dxa"/>
            <w:vAlign w:val="center"/>
          </w:tcPr>
          <w:p w14:paraId="458F294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零头记录临时表</w:t>
            </w:r>
          </w:p>
        </w:tc>
      </w:tr>
    </w:tbl>
    <w:p w14:paraId="356757AE">
      <w:pPr>
        <w:pStyle w:val="4"/>
        <w:rPr>
          <w:rFonts w:hint="eastAsia"/>
        </w:rPr>
      </w:pPr>
      <w:bookmarkStart w:id="10" w:name="_Toc30673"/>
      <w:r>
        <w:rPr>
          <w:rFonts w:hint="eastAsia"/>
        </w:rPr>
        <w:t>账单信息</w:t>
      </w:r>
      <w:bookmarkEnd w:id="10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9B79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2AD0DB2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387807CF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3B23886A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7ACBB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9C99B0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782BD4B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MW_ARREARAGE_DISABLE_FEE</w:t>
            </w:r>
          </w:p>
        </w:tc>
        <w:tc>
          <w:tcPr>
            <w:tcW w:w="2551" w:type="dxa"/>
            <w:vAlign w:val="center"/>
          </w:tcPr>
          <w:p w14:paraId="34911CF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欠费停水工单-欠费明细</w:t>
            </w:r>
          </w:p>
        </w:tc>
      </w:tr>
      <w:tr w14:paraId="694CD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BB2E69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6A3ED16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ACP_TEMPORARY</w:t>
            </w:r>
          </w:p>
        </w:tc>
        <w:tc>
          <w:tcPr>
            <w:tcW w:w="2551" w:type="dxa"/>
            <w:vAlign w:val="center"/>
          </w:tcPr>
          <w:p w14:paraId="6075E77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特殊开账</w:t>
            </w:r>
          </w:p>
        </w:tc>
      </w:tr>
      <w:tr w14:paraId="600E8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0533C1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54BC013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BPI_RECEIVE_DETAIL</w:t>
            </w:r>
          </w:p>
        </w:tc>
        <w:tc>
          <w:tcPr>
            <w:tcW w:w="2551" w:type="dxa"/>
            <w:vAlign w:val="center"/>
          </w:tcPr>
          <w:p w14:paraId="5C0CF21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付费通条码对账接收明细表</w:t>
            </w:r>
          </w:p>
        </w:tc>
      </w:tr>
    </w:tbl>
    <w:p w14:paraId="589B75C4">
      <w:pPr>
        <w:pStyle w:val="4"/>
        <w:rPr>
          <w:rFonts w:hint="eastAsia"/>
        </w:rPr>
      </w:pPr>
      <w:bookmarkStart w:id="11" w:name="_Toc22950"/>
      <w:r>
        <w:rPr>
          <w:rFonts w:hint="eastAsia"/>
        </w:rPr>
        <w:t>收费信息</w:t>
      </w:r>
      <w:bookmarkEnd w:id="1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536A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0C363CF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22BA96EC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07684F2E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7815E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5324EA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223C130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BM_RECORD</w:t>
            </w:r>
          </w:p>
        </w:tc>
        <w:tc>
          <w:tcPr>
            <w:tcW w:w="2551" w:type="dxa"/>
            <w:vAlign w:val="center"/>
          </w:tcPr>
          <w:p w14:paraId="2C5C06A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工单信息</w:t>
            </w:r>
          </w:p>
        </w:tc>
      </w:tr>
      <w:tr w14:paraId="1A494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BD5BCF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71452CA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CM_CONCENTRATE_CHARGE_NUMBER</w:t>
            </w:r>
          </w:p>
        </w:tc>
        <w:tc>
          <w:tcPr>
            <w:tcW w:w="2551" w:type="dxa"/>
            <w:vAlign w:val="center"/>
          </w:tcPr>
          <w:p w14:paraId="4F105A0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集收信息</w:t>
            </w:r>
          </w:p>
        </w:tc>
      </w:tr>
      <w:tr w14:paraId="7B289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3F55D8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0D91433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CSM_BILLMONTH_CHARGE</w:t>
            </w:r>
          </w:p>
        </w:tc>
        <w:tc>
          <w:tcPr>
            <w:tcW w:w="2551" w:type="dxa"/>
            <w:vAlign w:val="center"/>
          </w:tcPr>
          <w:p w14:paraId="1179F81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收费年月</w:t>
            </w:r>
          </w:p>
        </w:tc>
      </w:tr>
      <w:tr w14:paraId="56910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326F6C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 w14:paraId="543EB36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BP_RECEIVABLES</w:t>
            </w:r>
          </w:p>
        </w:tc>
        <w:tc>
          <w:tcPr>
            <w:tcW w:w="2551" w:type="dxa"/>
            <w:vAlign w:val="center"/>
          </w:tcPr>
          <w:p w14:paraId="3707CE4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收费表</w:t>
            </w:r>
          </w:p>
        </w:tc>
      </w:tr>
      <w:tr w14:paraId="4BF9F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FEC211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 w14:paraId="2B6EDB5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ACC_CHARGES</w:t>
            </w:r>
          </w:p>
        </w:tc>
        <w:tc>
          <w:tcPr>
            <w:tcW w:w="2551" w:type="dxa"/>
            <w:vAlign w:val="center"/>
          </w:tcPr>
          <w:p w14:paraId="6EBEA4C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应收账</w:t>
            </w:r>
          </w:p>
        </w:tc>
      </w:tr>
      <w:tr w14:paraId="11737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05E1B8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 w14:paraId="604B038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ACC_CHARGES_TEMP</w:t>
            </w:r>
          </w:p>
        </w:tc>
        <w:tc>
          <w:tcPr>
            <w:tcW w:w="2551" w:type="dxa"/>
            <w:vAlign w:val="center"/>
          </w:tcPr>
          <w:p w14:paraId="553DFC0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应收账临时表</w:t>
            </w:r>
          </w:p>
        </w:tc>
      </w:tr>
      <w:tr w14:paraId="671BC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DE4C9B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</w:t>
            </w:r>
          </w:p>
        </w:tc>
        <w:tc>
          <w:tcPr>
            <w:tcW w:w="5102" w:type="dxa"/>
            <w:vAlign w:val="center"/>
          </w:tcPr>
          <w:p w14:paraId="6830371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ACC_CHARGES_EXTRA</w:t>
            </w:r>
          </w:p>
        </w:tc>
        <w:tc>
          <w:tcPr>
            <w:tcW w:w="2551" w:type="dxa"/>
            <w:vAlign w:val="center"/>
          </w:tcPr>
          <w:p w14:paraId="50DDEBC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营业帐扩展表</w:t>
            </w:r>
          </w:p>
        </w:tc>
      </w:tr>
      <w:tr w14:paraId="37B73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E3A76F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</w:t>
            </w:r>
          </w:p>
        </w:tc>
        <w:tc>
          <w:tcPr>
            <w:tcW w:w="5102" w:type="dxa"/>
            <w:vAlign w:val="center"/>
          </w:tcPr>
          <w:p w14:paraId="6360CC3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ACC_CHARGES_EXTRA_TEMP</w:t>
            </w:r>
          </w:p>
        </w:tc>
        <w:tc>
          <w:tcPr>
            <w:tcW w:w="2551" w:type="dxa"/>
            <w:vAlign w:val="center"/>
          </w:tcPr>
          <w:p w14:paraId="06E9B3C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营业帐扩展表临时表</w:t>
            </w:r>
          </w:p>
        </w:tc>
      </w:tr>
      <w:tr w14:paraId="717A3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53A10E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</w:t>
            </w:r>
          </w:p>
        </w:tc>
        <w:tc>
          <w:tcPr>
            <w:tcW w:w="5102" w:type="dxa"/>
            <w:vAlign w:val="center"/>
          </w:tcPr>
          <w:p w14:paraId="73662D3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ACP_BALANCE</w:t>
            </w:r>
          </w:p>
        </w:tc>
        <w:tc>
          <w:tcPr>
            <w:tcW w:w="2551" w:type="dxa"/>
            <w:vAlign w:val="center"/>
          </w:tcPr>
          <w:p w14:paraId="7206C6E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待处理-差额</w:t>
            </w:r>
          </w:p>
        </w:tc>
      </w:tr>
      <w:tr w14:paraId="5E6B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247D01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10</w:t>
            </w:r>
          </w:p>
        </w:tc>
        <w:tc>
          <w:tcPr>
            <w:tcW w:w="5102" w:type="dxa"/>
            <w:vAlign w:val="center"/>
          </w:tcPr>
          <w:p w14:paraId="452A4AE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PAY_TOTAL</w:t>
            </w:r>
          </w:p>
        </w:tc>
        <w:tc>
          <w:tcPr>
            <w:tcW w:w="2551" w:type="dxa"/>
            <w:vAlign w:val="center"/>
          </w:tcPr>
          <w:p w14:paraId="1FA771B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收费汇总</w:t>
            </w:r>
          </w:p>
        </w:tc>
      </w:tr>
      <w:tr w14:paraId="757A1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885710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11</w:t>
            </w:r>
          </w:p>
        </w:tc>
        <w:tc>
          <w:tcPr>
            <w:tcW w:w="5102" w:type="dxa"/>
            <w:vAlign w:val="center"/>
          </w:tcPr>
          <w:p w14:paraId="4BB6E08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PAY_SUBTOTAL</w:t>
            </w:r>
          </w:p>
        </w:tc>
        <w:tc>
          <w:tcPr>
            <w:tcW w:w="2551" w:type="dxa"/>
            <w:vAlign w:val="center"/>
          </w:tcPr>
          <w:p w14:paraId="380BF45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收费小计</w:t>
            </w:r>
          </w:p>
        </w:tc>
      </w:tr>
      <w:tr w14:paraId="33AF4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4A1697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12</w:t>
            </w:r>
          </w:p>
        </w:tc>
        <w:tc>
          <w:tcPr>
            <w:tcW w:w="5102" w:type="dxa"/>
            <w:vAlign w:val="center"/>
          </w:tcPr>
          <w:p w14:paraId="4FD9680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PAY_SUBTOTAL_DETAIL</w:t>
            </w:r>
          </w:p>
        </w:tc>
        <w:tc>
          <w:tcPr>
            <w:tcW w:w="2551" w:type="dxa"/>
            <w:vAlign w:val="center"/>
          </w:tcPr>
          <w:p w14:paraId="1D03BD3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收费小计明细</w:t>
            </w:r>
          </w:p>
        </w:tc>
      </w:tr>
      <w:tr w14:paraId="5D439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EF3B1C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13</w:t>
            </w:r>
          </w:p>
        </w:tc>
        <w:tc>
          <w:tcPr>
            <w:tcW w:w="5102" w:type="dxa"/>
            <w:vAlign w:val="center"/>
          </w:tcPr>
          <w:p w14:paraId="0DA30D4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PAY_SUBTOTAL_REALTIME</w:t>
            </w:r>
          </w:p>
        </w:tc>
        <w:tc>
          <w:tcPr>
            <w:tcW w:w="2551" w:type="dxa"/>
            <w:vAlign w:val="center"/>
          </w:tcPr>
          <w:p w14:paraId="02F5DFB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实时收费交易日志</w:t>
            </w:r>
          </w:p>
        </w:tc>
      </w:tr>
      <w:tr w14:paraId="72C80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5F5F89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14</w:t>
            </w:r>
          </w:p>
        </w:tc>
        <w:tc>
          <w:tcPr>
            <w:tcW w:w="5102" w:type="dxa"/>
            <w:vAlign w:val="center"/>
          </w:tcPr>
          <w:p w14:paraId="5E4B52C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PAY_SUBTOTAL_PRESTORE</w:t>
            </w:r>
          </w:p>
        </w:tc>
        <w:tc>
          <w:tcPr>
            <w:tcW w:w="2551" w:type="dxa"/>
            <w:vAlign w:val="center"/>
          </w:tcPr>
          <w:p w14:paraId="7B3B767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实时收费预存交易日志</w:t>
            </w:r>
          </w:p>
        </w:tc>
      </w:tr>
      <w:tr w14:paraId="46906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CA03D1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15</w:t>
            </w:r>
          </w:p>
        </w:tc>
        <w:tc>
          <w:tcPr>
            <w:tcW w:w="5102" w:type="dxa"/>
            <w:vAlign w:val="center"/>
          </w:tcPr>
          <w:p w14:paraId="141BC49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PAY_REALTIME_EXTEND</w:t>
            </w:r>
          </w:p>
        </w:tc>
        <w:tc>
          <w:tcPr>
            <w:tcW w:w="2551" w:type="dxa"/>
            <w:vAlign w:val="center"/>
          </w:tcPr>
          <w:p w14:paraId="3369F87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实时收费额外信息表</w:t>
            </w:r>
          </w:p>
        </w:tc>
      </w:tr>
    </w:tbl>
    <w:p w14:paraId="5F01CBF3">
      <w:pPr>
        <w:pStyle w:val="4"/>
        <w:rPr>
          <w:rFonts w:hint="eastAsia"/>
        </w:rPr>
      </w:pPr>
      <w:bookmarkStart w:id="12" w:name="_Toc31963"/>
      <w:r>
        <w:rPr>
          <w:rFonts w:hint="eastAsia"/>
        </w:rPr>
        <w:t>账务处理信息</w:t>
      </w:r>
      <w:bookmarkEnd w:id="1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A914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99E2BD8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6C6D715A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2759E2DC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1DB9C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43A007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65F5586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BM_DTL_BILLING</w:t>
            </w:r>
          </w:p>
        </w:tc>
        <w:tc>
          <w:tcPr>
            <w:tcW w:w="2551" w:type="dxa"/>
            <w:vAlign w:val="center"/>
          </w:tcPr>
          <w:p w14:paraId="1723A4D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工单-账务处理</w:t>
            </w:r>
          </w:p>
        </w:tc>
      </w:tr>
      <w:tr w14:paraId="0EC2B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38D41A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50C83EB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BM_ACCTRANSFER</w:t>
            </w:r>
          </w:p>
        </w:tc>
        <w:tc>
          <w:tcPr>
            <w:tcW w:w="2551" w:type="dxa"/>
            <w:vAlign w:val="center"/>
          </w:tcPr>
          <w:p w14:paraId="27822D8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账户转账流程</w:t>
            </w:r>
          </w:p>
        </w:tc>
      </w:tr>
      <w:tr w14:paraId="6E4A2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643EE7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307230F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ACC_CHARGE_ADJUST_LOG</w:t>
            </w:r>
          </w:p>
        </w:tc>
        <w:tc>
          <w:tcPr>
            <w:tcW w:w="2551" w:type="dxa"/>
            <w:vAlign w:val="center"/>
          </w:tcPr>
          <w:p w14:paraId="2B87937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账务处理日志</w:t>
            </w:r>
          </w:p>
        </w:tc>
      </w:tr>
      <w:tr w14:paraId="20586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FDE075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 w14:paraId="48EC123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ACC_LATEFEE_REFUND_LOG</w:t>
            </w:r>
          </w:p>
        </w:tc>
        <w:tc>
          <w:tcPr>
            <w:tcW w:w="2551" w:type="dxa"/>
            <w:vAlign w:val="center"/>
          </w:tcPr>
          <w:p w14:paraId="3036539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违约金退款日志</w:t>
            </w:r>
          </w:p>
        </w:tc>
      </w:tr>
    </w:tbl>
    <w:p w14:paraId="62FA0AC2">
      <w:pPr>
        <w:pStyle w:val="4"/>
        <w:rPr>
          <w:rFonts w:hint="eastAsia"/>
        </w:rPr>
      </w:pPr>
      <w:bookmarkStart w:id="13" w:name="_Toc11024"/>
      <w:r>
        <w:rPr>
          <w:rFonts w:hint="eastAsia"/>
        </w:rPr>
        <w:t>业务办理信息</w:t>
      </w:r>
      <w:bookmarkEnd w:id="1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9600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619C4DC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2B41F26B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0B241D4A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4A545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596565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6782F5A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BM_DTL_CHANGE_PRICE</w:t>
            </w:r>
          </w:p>
        </w:tc>
        <w:tc>
          <w:tcPr>
            <w:tcW w:w="2551" w:type="dxa"/>
            <w:vAlign w:val="center"/>
          </w:tcPr>
          <w:p w14:paraId="01C8F22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工单-用水性质变更</w:t>
            </w:r>
          </w:p>
        </w:tc>
      </w:tr>
      <w:tr w14:paraId="1167E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5ECD6C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268FEBA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BM_DTL_USER_CHANGE</w:t>
            </w:r>
          </w:p>
        </w:tc>
        <w:tc>
          <w:tcPr>
            <w:tcW w:w="2551" w:type="dxa"/>
            <w:vAlign w:val="center"/>
          </w:tcPr>
          <w:p w14:paraId="626D3E1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工单-更名、过户</w:t>
            </w:r>
          </w:p>
        </w:tc>
      </w:tr>
      <w:tr w14:paraId="02A13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E3F273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4AF2967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BM_LOWINSURED</w:t>
            </w:r>
          </w:p>
        </w:tc>
        <w:tc>
          <w:tcPr>
            <w:tcW w:w="2551" w:type="dxa"/>
            <w:vAlign w:val="center"/>
          </w:tcPr>
          <w:p w14:paraId="2A7B859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工单-低保户申请</w:t>
            </w:r>
          </w:p>
        </w:tc>
      </w:tr>
      <w:tr w14:paraId="25E11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9DDC1A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 w14:paraId="33659B7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BM_VOLUMENONE</w:t>
            </w:r>
          </w:p>
        </w:tc>
        <w:tc>
          <w:tcPr>
            <w:tcW w:w="2551" w:type="dxa"/>
            <w:vAlign w:val="center"/>
          </w:tcPr>
          <w:p w14:paraId="02885C2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工单-水量无关申请</w:t>
            </w:r>
          </w:p>
        </w:tc>
      </w:tr>
      <w:tr w14:paraId="093A4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22CBA9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 w14:paraId="5E2A05B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BM_RECORDIDDETAIL</w:t>
            </w:r>
          </w:p>
        </w:tc>
        <w:tc>
          <w:tcPr>
            <w:tcW w:w="2551" w:type="dxa"/>
            <w:vAlign w:val="center"/>
          </w:tcPr>
          <w:p w14:paraId="275C19E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工单-流程涉及数据中转表(子流程)</w:t>
            </w:r>
          </w:p>
        </w:tc>
      </w:tr>
      <w:tr w14:paraId="0EEEA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B2CF62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 w14:paraId="512B2E4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MW_ARREARAGE_ENABLE</w:t>
            </w:r>
          </w:p>
        </w:tc>
        <w:tc>
          <w:tcPr>
            <w:tcW w:w="2551" w:type="dxa"/>
            <w:vAlign w:val="center"/>
          </w:tcPr>
          <w:p w14:paraId="0BA4A90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欠费停水恢复工单</w:t>
            </w:r>
          </w:p>
        </w:tc>
      </w:tr>
      <w:tr w14:paraId="40886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A3FD89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</w:t>
            </w:r>
          </w:p>
        </w:tc>
        <w:tc>
          <w:tcPr>
            <w:tcW w:w="5102" w:type="dxa"/>
            <w:vAlign w:val="center"/>
          </w:tcPr>
          <w:p w14:paraId="790000A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MW_BM_FIELDWORK</w:t>
            </w:r>
          </w:p>
        </w:tc>
        <w:tc>
          <w:tcPr>
            <w:tcW w:w="2551" w:type="dxa"/>
            <w:vAlign w:val="center"/>
          </w:tcPr>
          <w:p w14:paraId="0A0624C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业务外复工单</w:t>
            </w:r>
          </w:p>
        </w:tc>
      </w:tr>
      <w:tr w14:paraId="3B1A3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C62E88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</w:t>
            </w:r>
          </w:p>
        </w:tc>
        <w:tc>
          <w:tcPr>
            <w:tcW w:w="5102" w:type="dxa"/>
            <w:vAlign w:val="center"/>
          </w:tcPr>
          <w:p w14:paraId="7839290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BM_CARDSUPERVISION</w:t>
            </w:r>
          </w:p>
        </w:tc>
        <w:tc>
          <w:tcPr>
            <w:tcW w:w="2551" w:type="dxa"/>
            <w:vAlign w:val="center"/>
          </w:tcPr>
          <w:p w14:paraId="4D1FD86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稽查流程详工单</w:t>
            </w:r>
          </w:p>
        </w:tc>
      </w:tr>
      <w:tr w14:paraId="2F71D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45BC45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</w:t>
            </w:r>
          </w:p>
        </w:tc>
        <w:tc>
          <w:tcPr>
            <w:tcW w:w="5102" w:type="dxa"/>
            <w:vAlign w:val="center"/>
          </w:tcPr>
          <w:p w14:paraId="2236C28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BM_DTL_BULK_SALE_APPLY</w:t>
            </w:r>
          </w:p>
        </w:tc>
        <w:tc>
          <w:tcPr>
            <w:tcW w:w="2551" w:type="dxa"/>
            <w:vAlign w:val="center"/>
          </w:tcPr>
          <w:p w14:paraId="1EBF87A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趸售申请工单明细</w:t>
            </w:r>
          </w:p>
        </w:tc>
      </w:tr>
      <w:tr w14:paraId="7E842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91A8F0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10</w:t>
            </w:r>
          </w:p>
        </w:tc>
        <w:tc>
          <w:tcPr>
            <w:tcW w:w="5102" w:type="dxa"/>
            <w:vAlign w:val="center"/>
          </w:tcPr>
          <w:p w14:paraId="3CF4D16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PDA_CUSTOMERINFO_CHANGE</w:t>
            </w:r>
          </w:p>
        </w:tc>
        <w:tc>
          <w:tcPr>
            <w:tcW w:w="2551" w:type="dxa"/>
            <w:vAlign w:val="center"/>
          </w:tcPr>
          <w:p w14:paraId="3F52D81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PDA-资料变更申请</w:t>
            </w:r>
          </w:p>
        </w:tc>
      </w:tr>
      <w:tr w14:paraId="7A5B1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1DD241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11</w:t>
            </w:r>
          </w:p>
        </w:tc>
        <w:tc>
          <w:tcPr>
            <w:tcW w:w="5102" w:type="dxa"/>
            <w:vAlign w:val="center"/>
          </w:tcPr>
          <w:p w14:paraId="7E81184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CM_SMARTCARD_OPERATE_LOG</w:t>
            </w:r>
          </w:p>
        </w:tc>
        <w:tc>
          <w:tcPr>
            <w:tcW w:w="2551" w:type="dxa"/>
            <w:vAlign w:val="center"/>
          </w:tcPr>
          <w:p w14:paraId="3A3323B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操作日志</w:t>
            </w:r>
          </w:p>
        </w:tc>
      </w:tr>
      <w:tr w14:paraId="47146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CD03CB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12</w:t>
            </w:r>
          </w:p>
        </w:tc>
        <w:tc>
          <w:tcPr>
            <w:tcW w:w="5102" w:type="dxa"/>
            <w:vAlign w:val="center"/>
          </w:tcPr>
          <w:p w14:paraId="38ED8DC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CM_SMARTCARD_TYPE</w:t>
            </w:r>
          </w:p>
        </w:tc>
        <w:tc>
          <w:tcPr>
            <w:tcW w:w="2551" w:type="dxa"/>
            <w:vAlign w:val="center"/>
          </w:tcPr>
          <w:p w14:paraId="76BECF3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卡片类型维护表</w:t>
            </w:r>
          </w:p>
        </w:tc>
      </w:tr>
      <w:tr w14:paraId="40A1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6A7FF8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13</w:t>
            </w:r>
          </w:p>
        </w:tc>
        <w:tc>
          <w:tcPr>
            <w:tcW w:w="5102" w:type="dxa"/>
            <w:vAlign w:val="center"/>
          </w:tcPr>
          <w:p w14:paraId="7C12997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ACC_ACCOUNTS</w:t>
            </w:r>
          </w:p>
        </w:tc>
        <w:tc>
          <w:tcPr>
            <w:tcW w:w="2551" w:type="dxa"/>
            <w:vAlign w:val="center"/>
          </w:tcPr>
          <w:p w14:paraId="3A1C8B2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账户信息</w:t>
            </w:r>
          </w:p>
        </w:tc>
      </w:tr>
      <w:tr w14:paraId="4ADE1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B26B9E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14</w:t>
            </w:r>
          </w:p>
        </w:tc>
        <w:tc>
          <w:tcPr>
            <w:tcW w:w="5102" w:type="dxa"/>
            <w:vAlign w:val="center"/>
          </w:tcPr>
          <w:p w14:paraId="0F13F38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ACC_ACCOUNT_LOG</w:t>
            </w:r>
          </w:p>
        </w:tc>
        <w:tc>
          <w:tcPr>
            <w:tcW w:w="2551" w:type="dxa"/>
            <w:vAlign w:val="center"/>
          </w:tcPr>
          <w:p w14:paraId="53173FB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账户记录</w:t>
            </w:r>
          </w:p>
        </w:tc>
      </w:tr>
      <w:tr w14:paraId="307C4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951CCC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15</w:t>
            </w:r>
          </w:p>
        </w:tc>
        <w:tc>
          <w:tcPr>
            <w:tcW w:w="5102" w:type="dxa"/>
            <w:vAlign w:val="center"/>
          </w:tcPr>
          <w:p w14:paraId="32C71EE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CM_ENTRUST</w:t>
            </w:r>
          </w:p>
        </w:tc>
        <w:tc>
          <w:tcPr>
            <w:tcW w:w="2551" w:type="dxa"/>
            <w:vAlign w:val="center"/>
          </w:tcPr>
          <w:p w14:paraId="16958E6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代扣资料</w:t>
            </w:r>
          </w:p>
        </w:tc>
      </w:tr>
      <w:tr w14:paraId="2F2C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912FBE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16</w:t>
            </w:r>
          </w:p>
        </w:tc>
        <w:tc>
          <w:tcPr>
            <w:tcW w:w="5102" w:type="dxa"/>
            <w:vAlign w:val="center"/>
          </w:tcPr>
          <w:p w14:paraId="6F54E54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CM_BULK_SALE_SCHEME</w:t>
            </w:r>
          </w:p>
        </w:tc>
        <w:tc>
          <w:tcPr>
            <w:tcW w:w="2551" w:type="dxa"/>
            <w:vAlign w:val="center"/>
          </w:tcPr>
          <w:p w14:paraId="7511776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趸售方案表</w:t>
            </w:r>
          </w:p>
        </w:tc>
      </w:tr>
      <w:tr w14:paraId="697E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BA4479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17</w:t>
            </w:r>
          </w:p>
        </w:tc>
        <w:tc>
          <w:tcPr>
            <w:tcW w:w="5102" w:type="dxa"/>
            <w:vAlign w:val="center"/>
          </w:tcPr>
          <w:p w14:paraId="729D727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CM_BULK_SALE_SCHEME_DETAIL</w:t>
            </w:r>
          </w:p>
        </w:tc>
        <w:tc>
          <w:tcPr>
            <w:tcW w:w="2551" w:type="dxa"/>
            <w:vAlign w:val="center"/>
          </w:tcPr>
          <w:p w14:paraId="683D8B8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趸售方案明细</w:t>
            </w:r>
          </w:p>
        </w:tc>
      </w:tr>
      <w:tr w14:paraId="5A10A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381A67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18</w:t>
            </w:r>
          </w:p>
        </w:tc>
        <w:tc>
          <w:tcPr>
            <w:tcW w:w="5102" w:type="dxa"/>
            <w:vAlign w:val="center"/>
          </w:tcPr>
          <w:p w14:paraId="25FFA81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CM_MAKE_UP_AGREEMENT</w:t>
            </w:r>
          </w:p>
        </w:tc>
        <w:tc>
          <w:tcPr>
            <w:tcW w:w="2551" w:type="dxa"/>
            <w:vAlign w:val="center"/>
          </w:tcPr>
          <w:p w14:paraId="42CAD7E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补差水量配置</w:t>
            </w:r>
          </w:p>
        </w:tc>
      </w:tr>
      <w:tr w14:paraId="22FC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32E209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19</w:t>
            </w:r>
          </w:p>
        </w:tc>
        <w:tc>
          <w:tcPr>
            <w:tcW w:w="5102" w:type="dxa"/>
            <w:vAlign w:val="center"/>
          </w:tcPr>
          <w:p w14:paraId="4479EEF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CSM_SUBCOMPANIES</w:t>
            </w:r>
          </w:p>
        </w:tc>
        <w:tc>
          <w:tcPr>
            <w:tcW w:w="2551" w:type="dxa"/>
            <w:vAlign w:val="center"/>
          </w:tcPr>
          <w:p w14:paraId="69BDC43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站点信息</w:t>
            </w:r>
          </w:p>
        </w:tc>
      </w:tr>
      <w:tr w14:paraId="06FD8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238F32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</w:t>
            </w:r>
          </w:p>
        </w:tc>
        <w:tc>
          <w:tcPr>
            <w:tcW w:w="5102" w:type="dxa"/>
            <w:vAlign w:val="center"/>
          </w:tcPr>
          <w:p w14:paraId="2677B46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CSM_REGIONS</w:t>
            </w:r>
          </w:p>
        </w:tc>
        <w:tc>
          <w:tcPr>
            <w:tcW w:w="2551" w:type="dxa"/>
            <w:vAlign w:val="center"/>
          </w:tcPr>
          <w:p w14:paraId="4023258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区块信息</w:t>
            </w:r>
          </w:p>
        </w:tc>
      </w:tr>
      <w:tr w14:paraId="26725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793AEE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21</w:t>
            </w:r>
          </w:p>
        </w:tc>
        <w:tc>
          <w:tcPr>
            <w:tcW w:w="5102" w:type="dxa"/>
            <w:vAlign w:val="center"/>
          </w:tcPr>
          <w:p w14:paraId="3FD2E7D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CSM_HEADOFFICE</w:t>
            </w:r>
          </w:p>
        </w:tc>
        <w:tc>
          <w:tcPr>
            <w:tcW w:w="2551" w:type="dxa"/>
            <w:vAlign w:val="center"/>
          </w:tcPr>
          <w:p w14:paraId="0CBC409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总行信息</w:t>
            </w:r>
          </w:p>
        </w:tc>
      </w:tr>
      <w:tr w14:paraId="69289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EFF564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22</w:t>
            </w:r>
          </w:p>
        </w:tc>
        <w:tc>
          <w:tcPr>
            <w:tcW w:w="5102" w:type="dxa"/>
            <w:vAlign w:val="center"/>
          </w:tcPr>
          <w:p w14:paraId="4E20A23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CSM_SUBBRANCH</w:t>
            </w:r>
          </w:p>
        </w:tc>
        <w:tc>
          <w:tcPr>
            <w:tcW w:w="2551" w:type="dxa"/>
            <w:vAlign w:val="center"/>
          </w:tcPr>
          <w:p w14:paraId="26D9E0C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分行信息</w:t>
            </w:r>
          </w:p>
        </w:tc>
      </w:tr>
      <w:tr w14:paraId="1F54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146A49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23</w:t>
            </w:r>
          </w:p>
        </w:tc>
        <w:tc>
          <w:tcPr>
            <w:tcW w:w="5102" w:type="dxa"/>
            <w:vAlign w:val="center"/>
          </w:tcPr>
          <w:p w14:paraId="0884A7C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CSM_LATEFEE_PERMISSION</w:t>
            </w:r>
          </w:p>
        </w:tc>
        <w:tc>
          <w:tcPr>
            <w:tcW w:w="2551" w:type="dxa"/>
            <w:vAlign w:val="center"/>
          </w:tcPr>
          <w:p w14:paraId="06A905F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违约金减免权限</w:t>
            </w:r>
          </w:p>
        </w:tc>
      </w:tr>
      <w:tr w14:paraId="3219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2C5D4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24</w:t>
            </w:r>
          </w:p>
        </w:tc>
        <w:tc>
          <w:tcPr>
            <w:tcW w:w="5102" w:type="dxa"/>
            <w:vAlign w:val="center"/>
          </w:tcPr>
          <w:p w14:paraId="40BC5DB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BP_PRICE_INFO</w:t>
            </w:r>
          </w:p>
        </w:tc>
        <w:tc>
          <w:tcPr>
            <w:tcW w:w="2551" w:type="dxa"/>
            <w:vAlign w:val="center"/>
          </w:tcPr>
          <w:p w14:paraId="19A91D2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业务价格</w:t>
            </w:r>
          </w:p>
        </w:tc>
      </w:tr>
      <w:tr w14:paraId="3E4C4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ABDB0B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25</w:t>
            </w:r>
          </w:p>
        </w:tc>
        <w:tc>
          <w:tcPr>
            <w:tcW w:w="5102" w:type="dxa"/>
            <w:vAlign w:val="center"/>
          </w:tcPr>
          <w:p w14:paraId="31D2BF3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BP_CHARGES</w:t>
            </w:r>
          </w:p>
        </w:tc>
        <w:tc>
          <w:tcPr>
            <w:tcW w:w="2551" w:type="dxa"/>
            <w:vAlign w:val="center"/>
          </w:tcPr>
          <w:p w14:paraId="71DC445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业务划价主表</w:t>
            </w:r>
          </w:p>
        </w:tc>
      </w:tr>
      <w:tr w14:paraId="25FB8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2D71E2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26</w:t>
            </w:r>
          </w:p>
        </w:tc>
        <w:tc>
          <w:tcPr>
            <w:tcW w:w="5102" w:type="dxa"/>
            <w:vAlign w:val="center"/>
          </w:tcPr>
          <w:p w14:paraId="509190D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BP_CHARGE_DETAIL</w:t>
            </w:r>
          </w:p>
        </w:tc>
        <w:tc>
          <w:tcPr>
            <w:tcW w:w="2551" w:type="dxa"/>
            <w:vAlign w:val="center"/>
          </w:tcPr>
          <w:p w14:paraId="3A4F7CD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业务划价明细</w:t>
            </w:r>
          </w:p>
        </w:tc>
      </w:tr>
      <w:tr w14:paraId="7D983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DFE46B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27</w:t>
            </w:r>
          </w:p>
        </w:tc>
        <w:tc>
          <w:tcPr>
            <w:tcW w:w="5102" w:type="dxa"/>
            <w:vAlign w:val="center"/>
          </w:tcPr>
          <w:p w14:paraId="1EB30E2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ACP_REFUND</w:t>
            </w:r>
          </w:p>
        </w:tc>
        <w:tc>
          <w:tcPr>
            <w:tcW w:w="2551" w:type="dxa"/>
            <w:vAlign w:val="center"/>
          </w:tcPr>
          <w:p w14:paraId="452D259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待处理-退款</w:t>
            </w:r>
          </w:p>
        </w:tc>
      </w:tr>
      <w:tr w14:paraId="7530C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CDA194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28</w:t>
            </w:r>
          </w:p>
        </w:tc>
        <w:tc>
          <w:tcPr>
            <w:tcW w:w="5102" w:type="dxa"/>
            <w:vAlign w:val="center"/>
          </w:tcPr>
          <w:p w14:paraId="34D8145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PAY_PAYMENT_WINDOW</w:t>
            </w:r>
          </w:p>
        </w:tc>
        <w:tc>
          <w:tcPr>
            <w:tcW w:w="2551" w:type="dxa"/>
            <w:vAlign w:val="center"/>
          </w:tcPr>
          <w:p w14:paraId="39458B6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收费点</w:t>
            </w:r>
          </w:p>
        </w:tc>
      </w:tr>
      <w:tr w14:paraId="681CB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3EF6E1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29</w:t>
            </w:r>
          </w:p>
        </w:tc>
        <w:tc>
          <w:tcPr>
            <w:tcW w:w="5102" w:type="dxa"/>
            <w:vAlign w:val="center"/>
          </w:tcPr>
          <w:p w14:paraId="41D0ABE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PAY_PW_PERMISSION</w:t>
            </w:r>
          </w:p>
        </w:tc>
        <w:tc>
          <w:tcPr>
            <w:tcW w:w="2551" w:type="dxa"/>
            <w:vAlign w:val="center"/>
          </w:tcPr>
          <w:p w14:paraId="7855E4F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收费点权限</w:t>
            </w:r>
          </w:p>
        </w:tc>
      </w:tr>
      <w:tr w14:paraId="3F71E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31F242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30</w:t>
            </w:r>
          </w:p>
        </w:tc>
        <w:tc>
          <w:tcPr>
            <w:tcW w:w="5102" w:type="dxa"/>
            <w:vAlign w:val="center"/>
          </w:tcPr>
          <w:p w14:paraId="314890B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PAY_SUBTOTAL_POS</w:t>
            </w:r>
          </w:p>
        </w:tc>
        <w:tc>
          <w:tcPr>
            <w:tcW w:w="2551" w:type="dxa"/>
            <w:vAlign w:val="center"/>
          </w:tcPr>
          <w:p w14:paraId="7684111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POS交易记录</w:t>
            </w:r>
          </w:p>
        </w:tc>
      </w:tr>
      <w:tr w14:paraId="0AFA6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3FA71C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31</w:t>
            </w:r>
          </w:p>
        </w:tc>
        <w:tc>
          <w:tcPr>
            <w:tcW w:w="5102" w:type="dxa"/>
            <w:vAlign w:val="center"/>
          </w:tcPr>
          <w:p w14:paraId="11F6C57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PAY_CHARGE_SETTING</w:t>
            </w:r>
          </w:p>
        </w:tc>
        <w:tc>
          <w:tcPr>
            <w:tcW w:w="2551" w:type="dxa"/>
            <w:vAlign w:val="center"/>
          </w:tcPr>
          <w:p w14:paraId="1728647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柜台收费参数</w:t>
            </w:r>
          </w:p>
        </w:tc>
      </w:tr>
      <w:tr w14:paraId="4C1DA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 w14:paraId="154A7D0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32</w:t>
            </w:r>
          </w:p>
        </w:tc>
        <w:tc>
          <w:tcPr>
            <w:tcW w:w="5102" w:type="dxa"/>
            <w:vAlign w:val="center"/>
          </w:tcPr>
          <w:p w14:paraId="4E28637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TPI_CONFIG</w:t>
            </w:r>
          </w:p>
        </w:tc>
        <w:tc>
          <w:tcPr>
            <w:tcW w:w="2551" w:type="dxa"/>
            <w:vAlign w:val="center"/>
          </w:tcPr>
          <w:p w14:paraId="74E1598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业务配置</w:t>
            </w:r>
          </w:p>
        </w:tc>
      </w:tr>
      <w:tr w14:paraId="4DD90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873AD9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33</w:t>
            </w:r>
          </w:p>
        </w:tc>
        <w:tc>
          <w:tcPr>
            <w:tcW w:w="5102" w:type="dxa"/>
            <w:vAlign w:val="center"/>
          </w:tcPr>
          <w:p w14:paraId="319F126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TPI_CONFIG_DETAIL</w:t>
            </w:r>
          </w:p>
        </w:tc>
        <w:tc>
          <w:tcPr>
            <w:tcW w:w="2551" w:type="dxa"/>
            <w:vAlign w:val="center"/>
          </w:tcPr>
          <w:p w14:paraId="5CA2CE0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业务文件配置</w:t>
            </w:r>
          </w:p>
        </w:tc>
      </w:tr>
      <w:tr w14:paraId="3BE6A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A36A9D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34</w:t>
            </w:r>
          </w:p>
        </w:tc>
        <w:tc>
          <w:tcPr>
            <w:tcW w:w="5102" w:type="dxa"/>
            <w:vAlign w:val="center"/>
          </w:tcPr>
          <w:p w14:paraId="7164B79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TPI_CHARGE_LOG</w:t>
            </w:r>
          </w:p>
        </w:tc>
        <w:tc>
          <w:tcPr>
            <w:tcW w:w="2551" w:type="dxa"/>
            <w:vAlign w:val="center"/>
          </w:tcPr>
          <w:p w14:paraId="0EB7860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交易日志</w:t>
            </w:r>
          </w:p>
        </w:tc>
      </w:tr>
      <w:tr w14:paraId="30AB4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A9B08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35</w:t>
            </w:r>
          </w:p>
        </w:tc>
        <w:tc>
          <w:tcPr>
            <w:tcW w:w="5102" w:type="dxa"/>
            <w:vAlign w:val="center"/>
          </w:tcPr>
          <w:p w14:paraId="13BF279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PAY_SUBTOTAL_THIRD</w:t>
            </w:r>
          </w:p>
        </w:tc>
        <w:tc>
          <w:tcPr>
            <w:tcW w:w="2551" w:type="dxa"/>
            <w:vAlign w:val="center"/>
          </w:tcPr>
          <w:p w14:paraId="2556B00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当面付第三方记录表</w:t>
            </w:r>
          </w:p>
        </w:tc>
      </w:tr>
      <w:tr w14:paraId="1D1AF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EFA8F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36</w:t>
            </w:r>
          </w:p>
        </w:tc>
        <w:tc>
          <w:tcPr>
            <w:tcW w:w="5102" w:type="dxa"/>
            <w:vAlign w:val="center"/>
          </w:tcPr>
          <w:p w14:paraId="6378659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PAY_VERIFICATION</w:t>
            </w:r>
          </w:p>
        </w:tc>
        <w:tc>
          <w:tcPr>
            <w:tcW w:w="2551" w:type="dxa"/>
            <w:vAlign w:val="center"/>
          </w:tcPr>
          <w:p w14:paraId="3510285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核销传票</w:t>
            </w:r>
          </w:p>
        </w:tc>
      </w:tr>
      <w:tr w14:paraId="1AECE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7A5942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37</w:t>
            </w:r>
          </w:p>
        </w:tc>
        <w:tc>
          <w:tcPr>
            <w:tcW w:w="5102" w:type="dxa"/>
            <w:vAlign w:val="center"/>
          </w:tcPr>
          <w:p w14:paraId="32BBBF3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PAY_VERIFICATION_RELATION</w:t>
            </w:r>
          </w:p>
        </w:tc>
        <w:tc>
          <w:tcPr>
            <w:tcW w:w="2551" w:type="dxa"/>
            <w:vAlign w:val="center"/>
          </w:tcPr>
          <w:p w14:paraId="47CA105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核销记录</w:t>
            </w:r>
          </w:p>
        </w:tc>
      </w:tr>
    </w:tbl>
    <w:p w14:paraId="2D7B9A61">
      <w:pPr>
        <w:pStyle w:val="4"/>
        <w:rPr>
          <w:rFonts w:hint="eastAsia"/>
        </w:rPr>
      </w:pPr>
      <w:bookmarkStart w:id="14" w:name="_Toc17188"/>
      <w:r>
        <w:rPr>
          <w:rFonts w:hint="eastAsia"/>
        </w:rPr>
        <w:t>违章用水信息</w:t>
      </w:r>
      <w:bookmarkEnd w:id="1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1664B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A07E449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797E0358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016DB048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7CF3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ACECFE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5739271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ACP_DUPLICATION</w:t>
            </w:r>
          </w:p>
        </w:tc>
        <w:tc>
          <w:tcPr>
            <w:tcW w:w="2551" w:type="dxa"/>
            <w:vAlign w:val="center"/>
          </w:tcPr>
          <w:p w14:paraId="34E9813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待处理-重笔</w:t>
            </w:r>
          </w:p>
        </w:tc>
      </w:tr>
      <w:tr w14:paraId="38F6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41B5EF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3CF5AEB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ACP_UNKNOWN</w:t>
            </w:r>
          </w:p>
        </w:tc>
        <w:tc>
          <w:tcPr>
            <w:tcW w:w="2551" w:type="dxa"/>
            <w:vAlign w:val="center"/>
          </w:tcPr>
          <w:p w14:paraId="2187404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待处理-疑难</w:t>
            </w:r>
          </w:p>
        </w:tc>
      </w:tr>
    </w:tbl>
    <w:p w14:paraId="79DE5646">
      <w:pPr>
        <w:pStyle w:val="4"/>
        <w:rPr>
          <w:rFonts w:hint="eastAsia"/>
        </w:rPr>
      </w:pPr>
      <w:bookmarkStart w:id="15" w:name="_Toc5186"/>
      <w:r>
        <w:rPr>
          <w:rFonts w:hint="eastAsia"/>
        </w:rPr>
        <w:t>表务工程信息</w:t>
      </w:r>
      <w:bookmarkEnd w:id="1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317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F226EBF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3E2E0F81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387AC34E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08804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AE6BDA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61FB3C2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BM_REPLACE</w:t>
            </w:r>
          </w:p>
        </w:tc>
        <w:tc>
          <w:tcPr>
            <w:tcW w:w="2551" w:type="dxa"/>
            <w:vAlign w:val="center"/>
          </w:tcPr>
          <w:p w14:paraId="0876DB0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工单-换表</w:t>
            </w:r>
          </w:p>
        </w:tc>
      </w:tr>
      <w:tr w14:paraId="691F1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068098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315D12A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BM_CHECK</w:t>
            </w:r>
          </w:p>
        </w:tc>
        <w:tc>
          <w:tcPr>
            <w:tcW w:w="2551" w:type="dxa"/>
            <w:vAlign w:val="center"/>
          </w:tcPr>
          <w:p w14:paraId="4551D75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工单-校表</w:t>
            </w:r>
          </w:p>
        </w:tc>
      </w:tr>
      <w:tr w14:paraId="34719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DC9A49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26D78EC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MW_METERPAIR</w:t>
            </w:r>
          </w:p>
        </w:tc>
        <w:tc>
          <w:tcPr>
            <w:tcW w:w="2551" w:type="dxa"/>
            <w:vAlign w:val="center"/>
          </w:tcPr>
          <w:p w14:paraId="6089C21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配表单</w:t>
            </w:r>
          </w:p>
        </w:tc>
      </w:tr>
      <w:tr w14:paraId="3CEC7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AD6D76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 w14:paraId="6D4D699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MW_WORK</w:t>
            </w:r>
          </w:p>
        </w:tc>
        <w:tc>
          <w:tcPr>
            <w:tcW w:w="2551" w:type="dxa"/>
            <w:vAlign w:val="center"/>
          </w:tcPr>
          <w:p w14:paraId="42D4654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表务工单</w:t>
            </w:r>
          </w:p>
        </w:tc>
      </w:tr>
      <w:tr w14:paraId="201EC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CB5431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 w14:paraId="2C65C00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pr_mw_create_install_work</w:t>
            </w:r>
          </w:p>
        </w:tc>
        <w:tc>
          <w:tcPr>
            <w:tcW w:w="2551" w:type="dxa"/>
            <w:vAlign w:val="center"/>
          </w:tcPr>
          <w:p w14:paraId="678F91F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水表安装接口</w:t>
            </w:r>
          </w:p>
        </w:tc>
      </w:tr>
      <w:tr w14:paraId="2FA0A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F39D40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 w14:paraId="50C7597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pr_mw_create_offline_work</w:t>
            </w:r>
          </w:p>
        </w:tc>
        <w:tc>
          <w:tcPr>
            <w:tcW w:w="2551" w:type="dxa"/>
            <w:vAlign w:val="center"/>
          </w:tcPr>
          <w:p w14:paraId="3ADA02E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水表下线接口</w:t>
            </w:r>
          </w:p>
        </w:tc>
      </w:tr>
      <w:tr w14:paraId="3F656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A0A744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</w:t>
            </w:r>
          </w:p>
        </w:tc>
        <w:tc>
          <w:tcPr>
            <w:tcW w:w="5102" w:type="dxa"/>
            <w:vAlign w:val="center"/>
          </w:tcPr>
          <w:p w14:paraId="1ADC193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pr_mw_create_online_work</w:t>
            </w:r>
          </w:p>
        </w:tc>
        <w:tc>
          <w:tcPr>
            <w:tcW w:w="2551" w:type="dxa"/>
            <w:vAlign w:val="center"/>
          </w:tcPr>
          <w:p w14:paraId="2B076E6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水表上线接口</w:t>
            </w:r>
          </w:p>
        </w:tc>
      </w:tr>
      <w:tr w14:paraId="2EC95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162155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</w:t>
            </w:r>
          </w:p>
        </w:tc>
        <w:tc>
          <w:tcPr>
            <w:tcW w:w="5102" w:type="dxa"/>
            <w:vAlign w:val="center"/>
          </w:tcPr>
          <w:p w14:paraId="51A9A99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pr_mw_create_replace_work</w:t>
            </w:r>
          </w:p>
        </w:tc>
        <w:tc>
          <w:tcPr>
            <w:tcW w:w="2551" w:type="dxa"/>
            <w:vAlign w:val="center"/>
          </w:tcPr>
          <w:p w14:paraId="27D9CF6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新增换表工单</w:t>
            </w:r>
          </w:p>
        </w:tc>
      </w:tr>
      <w:tr w14:paraId="0977B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DD5567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</w:t>
            </w:r>
          </w:p>
        </w:tc>
        <w:tc>
          <w:tcPr>
            <w:tcW w:w="5102" w:type="dxa"/>
            <w:vAlign w:val="center"/>
          </w:tcPr>
          <w:p w14:paraId="6B305C9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pr_mw_get_request_meter_by_workid</w:t>
            </w:r>
          </w:p>
        </w:tc>
        <w:tc>
          <w:tcPr>
            <w:tcW w:w="2551" w:type="dxa"/>
            <w:vAlign w:val="center"/>
          </w:tcPr>
          <w:p w14:paraId="3194857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根据工程编号获取领用水表</w:t>
            </w:r>
          </w:p>
        </w:tc>
      </w:tr>
      <w:tr w14:paraId="2CA1D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EE0EAA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10</w:t>
            </w:r>
          </w:p>
        </w:tc>
        <w:tc>
          <w:tcPr>
            <w:tcW w:w="5102" w:type="dxa"/>
            <w:vAlign w:val="center"/>
          </w:tcPr>
          <w:p w14:paraId="0570044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pr_mw_get_request_meterinfo</w:t>
            </w:r>
          </w:p>
        </w:tc>
        <w:tc>
          <w:tcPr>
            <w:tcW w:w="2551" w:type="dxa"/>
            <w:vAlign w:val="center"/>
          </w:tcPr>
          <w:p w14:paraId="6924254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查询单条领用水表信息</w:t>
            </w:r>
          </w:p>
        </w:tc>
      </w:tr>
      <w:tr w14:paraId="2E415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3870A8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11</w:t>
            </w:r>
          </w:p>
        </w:tc>
        <w:tc>
          <w:tcPr>
            <w:tcW w:w="5102" w:type="dxa"/>
            <w:vAlign w:val="center"/>
          </w:tcPr>
          <w:p w14:paraId="729450F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CM_CUSTOMERBIND_RECORD</w:t>
            </w:r>
          </w:p>
        </w:tc>
        <w:tc>
          <w:tcPr>
            <w:tcW w:w="2551" w:type="dxa"/>
            <w:vAlign w:val="center"/>
          </w:tcPr>
          <w:p w14:paraId="53A1988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客户绑定记录</w:t>
            </w:r>
          </w:p>
        </w:tc>
      </w:tr>
      <w:tr w14:paraId="29D24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0BA548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12</w:t>
            </w:r>
          </w:p>
        </w:tc>
        <w:tc>
          <w:tcPr>
            <w:tcW w:w="5102" w:type="dxa"/>
            <w:vAlign w:val="center"/>
          </w:tcPr>
          <w:p w14:paraId="0E09D45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CM_SMARTCARD</w:t>
            </w:r>
          </w:p>
        </w:tc>
        <w:tc>
          <w:tcPr>
            <w:tcW w:w="2551" w:type="dxa"/>
            <w:vAlign w:val="center"/>
          </w:tcPr>
          <w:p w14:paraId="418E7E2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IC卡主表</w:t>
            </w:r>
          </w:p>
        </w:tc>
      </w:tr>
      <w:tr w14:paraId="53B5B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CECD47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13</w:t>
            </w:r>
          </w:p>
        </w:tc>
        <w:tc>
          <w:tcPr>
            <w:tcW w:w="5102" w:type="dxa"/>
            <w:vAlign w:val="center"/>
          </w:tcPr>
          <w:p w14:paraId="3F795C8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CM_SMARTCARD_LOG</w:t>
            </w:r>
          </w:p>
        </w:tc>
        <w:tc>
          <w:tcPr>
            <w:tcW w:w="2551" w:type="dxa"/>
            <w:vAlign w:val="center"/>
          </w:tcPr>
          <w:p w14:paraId="437FBC1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IC卡充退表</w:t>
            </w:r>
          </w:p>
        </w:tc>
      </w:tr>
      <w:tr w14:paraId="7900C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9C7A1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14</w:t>
            </w:r>
          </w:p>
        </w:tc>
        <w:tc>
          <w:tcPr>
            <w:tcW w:w="5102" w:type="dxa"/>
            <w:vAlign w:val="center"/>
          </w:tcPr>
          <w:p w14:paraId="2E9B608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CM_SMARTCARD_LOG_DETAIL</w:t>
            </w:r>
          </w:p>
        </w:tc>
        <w:tc>
          <w:tcPr>
            <w:tcW w:w="2551" w:type="dxa"/>
            <w:vAlign w:val="center"/>
          </w:tcPr>
          <w:p w14:paraId="4AFAC2E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IC卡充退帐明细表</w:t>
            </w:r>
          </w:p>
        </w:tc>
      </w:tr>
      <w:tr w14:paraId="63E9A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8AEB08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15</w:t>
            </w:r>
          </w:p>
        </w:tc>
        <w:tc>
          <w:tcPr>
            <w:tcW w:w="5102" w:type="dxa"/>
            <w:vAlign w:val="center"/>
          </w:tcPr>
          <w:p w14:paraId="7790F69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PAY_SUBTOTAL_SMARTCARD</w:t>
            </w:r>
          </w:p>
        </w:tc>
        <w:tc>
          <w:tcPr>
            <w:tcW w:w="2551" w:type="dxa"/>
            <w:vAlign w:val="center"/>
          </w:tcPr>
          <w:p w14:paraId="0C3A5FA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IC卡小计</w:t>
            </w:r>
          </w:p>
        </w:tc>
      </w:tr>
      <w:tr w14:paraId="644C1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F3FCB3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16</w:t>
            </w:r>
          </w:p>
        </w:tc>
        <w:tc>
          <w:tcPr>
            <w:tcW w:w="5102" w:type="dxa"/>
            <w:vAlign w:val="center"/>
          </w:tcPr>
          <w:p w14:paraId="7A4E325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CM_SMARTCARD_EXTRA</w:t>
            </w:r>
          </w:p>
        </w:tc>
        <w:tc>
          <w:tcPr>
            <w:tcW w:w="2551" w:type="dxa"/>
            <w:vAlign w:val="center"/>
          </w:tcPr>
          <w:p w14:paraId="18753F5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IC卡表单配置表</w:t>
            </w:r>
          </w:p>
        </w:tc>
      </w:tr>
      <w:tr w14:paraId="38807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9EA1D5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17</w:t>
            </w:r>
          </w:p>
        </w:tc>
        <w:tc>
          <w:tcPr>
            <w:tcW w:w="5102" w:type="dxa"/>
            <w:vAlign w:val="center"/>
          </w:tcPr>
          <w:p w14:paraId="094212C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CM_METERCARDS</w:t>
            </w:r>
          </w:p>
        </w:tc>
        <w:tc>
          <w:tcPr>
            <w:tcW w:w="2551" w:type="dxa"/>
            <w:vAlign w:val="center"/>
          </w:tcPr>
          <w:p w14:paraId="2A4BE8F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表卡信息</w:t>
            </w:r>
          </w:p>
        </w:tc>
      </w:tr>
      <w:tr w14:paraId="707C9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8E3EFB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18</w:t>
            </w:r>
          </w:p>
        </w:tc>
        <w:tc>
          <w:tcPr>
            <w:tcW w:w="5102" w:type="dxa"/>
            <w:vAlign w:val="center"/>
          </w:tcPr>
          <w:p w14:paraId="73846FD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CM_CARDS_EXTRA_SETTING</w:t>
            </w:r>
          </w:p>
        </w:tc>
        <w:tc>
          <w:tcPr>
            <w:tcW w:w="2551" w:type="dxa"/>
            <w:vAlign w:val="center"/>
          </w:tcPr>
          <w:p w14:paraId="3BCCF68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表卡扩展设置表</w:t>
            </w:r>
          </w:p>
        </w:tc>
      </w:tr>
      <w:tr w14:paraId="3C88D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215E8A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19</w:t>
            </w:r>
          </w:p>
        </w:tc>
        <w:tc>
          <w:tcPr>
            <w:tcW w:w="5102" w:type="dxa"/>
            <w:vAlign w:val="center"/>
          </w:tcPr>
          <w:p w14:paraId="5B115F3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CM_METERCARDS_EXTRA</w:t>
            </w:r>
          </w:p>
        </w:tc>
        <w:tc>
          <w:tcPr>
            <w:tcW w:w="2551" w:type="dxa"/>
            <w:vAlign w:val="center"/>
          </w:tcPr>
          <w:p w14:paraId="5715BF4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表卡扩展表</w:t>
            </w:r>
          </w:p>
        </w:tc>
      </w:tr>
      <w:tr w14:paraId="51DF6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00B063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</w:t>
            </w:r>
          </w:p>
        </w:tc>
        <w:tc>
          <w:tcPr>
            <w:tcW w:w="5102" w:type="dxa"/>
            <w:vAlign w:val="center"/>
          </w:tcPr>
          <w:p w14:paraId="65874E5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CM_BULK_SALE_RL</w:t>
            </w:r>
          </w:p>
        </w:tc>
        <w:tc>
          <w:tcPr>
            <w:tcW w:w="2551" w:type="dxa"/>
            <w:vAlign w:val="center"/>
          </w:tcPr>
          <w:p w14:paraId="710C47D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表卡趸售关系表</w:t>
            </w:r>
          </w:p>
        </w:tc>
      </w:tr>
      <w:tr w14:paraId="7F561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619586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21</w:t>
            </w:r>
          </w:p>
        </w:tc>
        <w:tc>
          <w:tcPr>
            <w:tcW w:w="5102" w:type="dxa"/>
            <w:vAlign w:val="center"/>
          </w:tcPr>
          <w:p w14:paraId="3DB6E45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CM_MEASURE_RELATION</w:t>
            </w:r>
          </w:p>
        </w:tc>
        <w:tc>
          <w:tcPr>
            <w:tcW w:w="2551" w:type="dxa"/>
            <w:vAlign w:val="center"/>
          </w:tcPr>
          <w:p w14:paraId="247E99E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计量关系配置</w:t>
            </w:r>
          </w:p>
        </w:tc>
      </w:tr>
      <w:tr w14:paraId="1EDDD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EE6379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22</w:t>
            </w:r>
          </w:p>
        </w:tc>
        <w:tc>
          <w:tcPr>
            <w:tcW w:w="5102" w:type="dxa"/>
            <w:vAlign w:val="center"/>
          </w:tcPr>
          <w:p w14:paraId="6E7CF68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MR_METERRANGES</w:t>
            </w:r>
          </w:p>
        </w:tc>
        <w:tc>
          <w:tcPr>
            <w:tcW w:w="2551" w:type="dxa"/>
            <w:vAlign w:val="center"/>
          </w:tcPr>
          <w:p w14:paraId="1A9ABED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水表量程表</w:t>
            </w:r>
          </w:p>
        </w:tc>
      </w:tr>
      <w:tr w14:paraId="21DB4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0B9BA7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23</w:t>
            </w:r>
          </w:p>
        </w:tc>
        <w:tc>
          <w:tcPr>
            <w:tcW w:w="5102" w:type="dxa"/>
            <w:vAlign w:val="center"/>
          </w:tcPr>
          <w:p w14:paraId="3D4FFA8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MW_REPLACE</w:t>
            </w:r>
          </w:p>
        </w:tc>
        <w:tc>
          <w:tcPr>
            <w:tcW w:w="2551" w:type="dxa"/>
            <w:vAlign w:val="center"/>
          </w:tcPr>
          <w:p w14:paraId="228D387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换表工单</w:t>
            </w:r>
          </w:p>
        </w:tc>
      </w:tr>
      <w:tr w14:paraId="6FB28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A2A774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24</w:t>
            </w:r>
          </w:p>
        </w:tc>
        <w:tc>
          <w:tcPr>
            <w:tcW w:w="5102" w:type="dxa"/>
            <w:vAlign w:val="center"/>
          </w:tcPr>
          <w:p w14:paraId="68864DB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MW_REPLACE_FAILURE</w:t>
            </w:r>
          </w:p>
        </w:tc>
        <w:tc>
          <w:tcPr>
            <w:tcW w:w="2551" w:type="dxa"/>
            <w:vAlign w:val="center"/>
          </w:tcPr>
          <w:p w14:paraId="7684DBA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故障换表</w:t>
            </w:r>
          </w:p>
        </w:tc>
      </w:tr>
      <w:tr w14:paraId="39AD3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655554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25</w:t>
            </w:r>
          </w:p>
        </w:tc>
        <w:tc>
          <w:tcPr>
            <w:tcW w:w="5102" w:type="dxa"/>
            <w:vAlign w:val="center"/>
          </w:tcPr>
          <w:p w14:paraId="062043F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MW_REPLACE_PLANDETAIL</w:t>
            </w:r>
          </w:p>
        </w:tc>
        <w:tc>
          <w:tcPr>
            <w:tcW w:w="2551" w:type="dxa"/>
            <w:vAlign w:val="center"/>
          </w:tcPr>
          <w:p w14:paraId="72EA37F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换表计划明细</w:t>
            </w:r>
          </w:p>
        </w:tc>
      </w:tr>
      <w:tr w14:paraId="1C1E3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76E543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26</w:t>
            </w:r>
          </w:p>
        </w:tc>
        <w:tc>
          <w:tcPr>
            <w:tcW w:w="5102" w:type="dxa"/>
            <w:vAlign w:val="center"/>
          </w:tcPr>
          <w:p w14:paraId="370FFC0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MW_REPLACE_PLAN</w:t>
            </w:r>
          </w:p>
        </w:tc>
        <w:tc>
          <w:tcPr>
            <w:tcW w:w="2551" w:type="dxa"/>
            <w:vAlign w:val="center"/>
          </w:tcPr>
          <w:p w14:paraId="015747F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换表计划</w:t>
            </w:r>
          </w:p>
        </w:tc>
      </w:tr>
      <w:tr w14:paraId="3331B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BB6399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27</w:t>
            </w:r>
          </w:p>
        </w:tc>
        <w:tc>
          <w:tcPr>
            <w:tcW w:w="5102" w:type="dxa"/>
            <w:vAlign w:val="center"/>
          </w:tcPr>
          <w:p w14:paraId="6338DB7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MW_REPLACE_RECEIPT</w:t>
            </w:r>
          </w:p>
        </w:tc>
        <w:tc>
          <w:tcPr>
            <w:tcW w:w="2551" w:type="dxa"/>
            <w:vAlign w:val="center"/>
          </w:tcPr>
          <w:p w14:paraId="5842B76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换表回执</w:t>
            </w:r>
          </w:p>
        </w:tc>
      </w:tr>
      <w:tr w14:paraId="5940C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FE0A3B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28</w:t>
            </w:r>
          </w:p>
        </w:tc>
        <w:tc>
          <w:tcPr>
            <w:tcW w:w="5102" w:type="dxa"/>
            <w:vAlign w:val="center"/>
          </w:tcPr>
          <w:p w14:paraId="32A79AA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MW_MOVE</w:t>
            </w:r>
          </w:p>
        </w:tc>
        <w:tc>
          <w:tcPr>
            <w:tcW w:w="2551" w:type="dxa"/>
            <w:vAlign w:val="center"/>
          </w:tcPr>
          <w:p w14:paraId="323537C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移表工单</w:t>
            </w:r>
          </w:p>
        </w:tc>
      </w:tr>
      <w:tr w14:paraId="23155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634C50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29</w:t>
            </w:r>
          </w:p>
        </w:tc>
        <w:tc>
          <w:tcPr>
            <w:tcW w:w="5102" w:type="dxa"/>
            <w:vAlign w:val="center"/>
          </w:tcPr>
          <w:p w14:paraId="64F13CD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MW_MOVE_RECEIPT</w:t>
            </w:r>
          </w:p>
        </w:tc>
        <w:tc>
          <w:tcPr>
            <w:tcW w:w="2551" w:type="dxa"/>
            <w:vAlign w:val="center"/>
          </w:tcPr>
          <w:p w14:paraId="2F4BDC1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移表回执</w:t>
            </w:r>
          </w:p>
        </w:tc>
      </w:tr>
      <w:tr w14:paraId="6F8A8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3A85EF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30</w:t>
            </w:r>
          </w:p>
        </w:tc>
        <w:tc>
          <w:tcPr>
            <w:tcW w:w="5102" w:type="dxa"/>
            <w:vAlign w:val="center"/>
          </w:tcPr>
          <w:p w14:paraId="2C91C86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MW_REMOVE</w:t>
            </w:r>
          </w:p>
        </w:tc>
        <w:tc>
          <w:tcPr>
            <w:tcW w:w="2551" w:type="dxa"/>
            <w:vAlign w:val="center"/>
          </w:tcPr>
          <w:p w14:paraId="2C10B74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拆表工单</w:t>
            </w:r>
          </w:p>
        </w:tc>
      </w:tr>
      <w:tr w14:paraId="7C81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88C723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31</w:t>
            </w:r>
          </w:p>
        </w:tc>
        <w:tc>
          <w:tcPr>
            <w:tcW w:w="5102" w:type="dxa"/>
            <w:vAlign w:val="center"/>
          </w:tcPr>
          <w:p w14:paraId="532B6D7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MW_REMOVE_RECEIPT</w:t>
            </w:r>
          </w:p>
        </w:tc>
        <w:tc>
          <w:tcPr>
            <w:tcW w:w="2551" w:type="dxa"/>
            <w:vAlign w:val="center"/>
          </w:tcPr>
          <w:p w14:paraId="006EE08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拆表回执</w:t>
            </w:r>
          </w:p>
        </w:tc>
      </w:tr>
      <w:tr w14:paraId="191AB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C69225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32</w:t>
            </w:r>
          </w:p>
        </w:tc>
        <w:tc>
          <w:tcPr>
            <w:tcW w:w="5102" w:type="dxa"/>
            <w:vAlign w:val="center"/>
          </w:tcPr>
          <w:p w14:paraId="2FA5563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MW_REASSEMBLE</w:t>
            </w:r>
          </w:p>
        </w:tc>
        <w:tc>
          <w:tcPr>
            <w:tcW w:w="2551" w:type="dxa"/>
            <w:vAlign w:val="center"/>
          </w:tcPr>
          <w:p w14:paraId="11C392C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复装工单</w:t>
            </w:r>
          </w:p>
        </w:tc>
      </w:tr>
      <w:tr w14:paraId="4D94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0D2B91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33</w:t>
            </w:r>
          </w:p>
        </w:tc>
        <w:tc>
          <w:tcPr>
            <w:tcW w:w="5102" w:type="dxa"/>
            <w:vAlign w:val="center"/>
          </w:tcPr>
          <w:p w14:paraId="090D7F1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MW_REASSEMBLE_RECEIPT</w:t>
            </w:r>
          </w:p>
        </w:tc>
        <w:tc>
          <w:tcPr>
            <w:tcW w:w="2551" w:type="dxa"/>
            <w:vAlign w:val="center"/>
          </w:tcPr>
          <w:p w14:paraId="57CB53A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复装工单回执</w:t>
            </w:r>
          </w:p>
        </w:tc>
      </w:tr>
      <w:tr w14:paraId="67BC4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E0A64B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34</w:t>
            </w:r>
          </w:p>
        </w:tc>
        <w:tc>
          <w:tcPr>
            <w:tcW w:w="5102" w:type="dxa"/>
            <w:vAlign w:val="center"/>
          </w:tcPr>
          <w:p w14:paraId="2EF706E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MW_CHECK</w:t>
            </w:r>
          </w:p>
        </w:tc>
        <w:tc>
          <w:tcPr>
            <w:tcW w:w="2551" w:type="dxa"/>
            <w:vAlign w:val="center"/>
          </w:tcPr>
          <w:p w14:paraId="2AAEDAA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校表工单</w:t>
            </w:r>
          </w:p>
        </w:tc>
      </w:tr>
      <w:tr w14:paraId="7F011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99CD85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35</w:t>
            </w:r>
          </w:p>
        </w:tc>
        <w:tc>
          <w:tcPr>
            <w:tcW w:w="5102" w:type="dxa"/>
            <w:vAlign w:val="center"/>
          </w:tcPr>
          <w:p w14:paraId="0EC1D56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MW_CHECK_RECEIPT</w:t>
            </w:r>
          </w:p>
        </w:tc>
        <w:tc>
          <w:tcPr>
            <w:tcW w:w="2551" w:type="dxa"/>
            <w:vAlign w:val="center"/>
          </w:tcPr>
          <w:p w14:paraId="0250EBC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校表工单回填</w:t>
            </w:r>
          </w:p>
        </w:tc>
      </w:tr>
      <w:tr w14:paraId="511EE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FA930B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36</w:t>
            </w:r>
          </w:p>
        </w:tc>
        <w:tc>
          <w:tcPr>
            <w:tcW w:w="5102" w:type="dxa"/>
            <w:vAlign w:val="center"/>
          </w:tcPr>
          <w:p w14:paraId="29E4894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MW_REPAIR</w:t>
            </w:r>
          </w:p>
        </w:tc>
        <w:tc>
          <w:tcPr>
            <w:tcW w:w="2551" w:type="dxa"/>
            <w:vAlign w:val="center"/>
          </w:tcPr>
          <w:p w14:paraId="3E204B3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维修工单</w:t>
            </w:r>
          </w:p>
        </w:tc>
      </w:tr>
      <w:tr w14:paraId="6FB6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7D1362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37</w:t>
            </w:r>
          </w:p>
        </w:tc>
        <w:tc>
          <w:tcPr>
            <w:tcW w:w="5102" w:type="dxa"/>
            <w:vAlign w:val="center"/>
          </w:tcPr>
          <w:p w14:paraId="4B6BD31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MW_REPAIR_RECEIPT</w:t>
            </w:r>
          </w:p>
        </w:tc>
        <w:tc>
          <w:tcPr>
            <w:tcW w:w="2551" w:type="dxa"/>
            <w:vAlign w:val="center"/>
          </w:tcPr>
          <w:p w14:paraId="027978E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维修工单回填</w:t>
            </w:r>
          </w:p>
        </w:tc>
      </w:tr>
      <w:tr w14:paraId="0ED8C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FD5F5D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38</w:t>
            </w:r>
          </w:p>
        </w:tc>
        <w:tc>
          <w:tcPr>
            <w:tcW w:w="5102" w:type="dxa"/>
            <w:vAlign w:val="center"/>
          </w:tcPr>
          <w:p w14:paraId="4813E87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MOBILE_TASK</w:t>
            </w:r>
          </w:p>
        </w:tc>
        <w:tc>
          <w:tcPr>
            <w:tcW w:w="2551" w:type="dxa"/>
            <w:vAlign w:val="center"/>
          </w:tcPr>
          <w:p w14:paraId="42E21ED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任务</w:t>
            </w:r>
          </w:p>
        </w:tc>
      </w:tr>
      <w:tr w14:paraId="6082B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27F681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39</w:t>
            </w:r>
          </w:p>
        </w:tc>
        <w:tc>
          <w:tcPr>
            <w:tcW w:w="5102" w:type="dxa"/>
            <w:vAlign w:val="center"/>
          </w:tcPr>
          <w:p w14:paraId="6090AD9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MOBILE_ACCEPT</w:t>
            </w:r>
          </w:p>
        </w:tc>
        <w:tc>
          <w:tcPr>
            <w:tcW w:w="2551" w:type="dxa"/>
            <w:vAlign w:val="center"/>
          </w:tcPr>
          <w:p w14:paraId="4F8AF2A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接单</w:t>
            </w:r>
          </w:p>
        </w:tc>
      </w:tr>
      <w:tr w14:paraId="27AFF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88D3D9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40</w:t>
            </w:r>
          </w:p>
        </w:tc>
        <w:tc>
          <w:tcPr>
            <w:tcW w:w="5102" w:type="dxa"/>
            <w:vAlign w:val="center"/>
          </w:tcPr>
          <w:p w14:paraId="173FC38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MOBILE_GO</w:t>
            </w:r>
          </w:p>
        </w:tc>
        <w:tc>
          <w:tcPr>
            <w:tcW w:w="2551" w:type="dxa"/>
            <w:vAlign w:val="center"/>
          </w:tcPr>
          <w:p w14:paraId="66FA7F9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出发</w:t>
            </w:r>
          </w:p>
        </w:tc>
      </w:tr>
      <w:tr w14:paraId="1F56F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514120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41</w:t>
            </w:r>
          </w:p>
        </w:tc>
        <w:tc>
          <w:tcPr>
            <w:tcW w:w="5102" w:type="dxa"/>
            <w:vAlign w:val="center"/>
          </w:tcPr>
          <w:p w14:paraId="2BAAAE1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MOBILE_ARRIVE</w:t>
            </w:r>
          </w:p>
        </w:tc>
        <w:tc>
          <w:tcPr>
            <w:tcW w:w="2551" w:type="dxa"/>
            <w:vAlign w:val="center"/>
          </w:tcPr>
          <w:p w14:paraId="3671B44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到场</w:t>
            </w:r>
          </w:p>
        </w:tc>
      </w:tr>
      <w:tr w14:paraId="382DC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13D720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42</w:t>
            </w:r>
          </w:p>
        </w:tc>
        <w:tc>
          <w:tcPr>
            <w:tcW w:w="5102" w:type="dxa"/>
            <w:vAlign w:val="center"/>
          </w:tcPr>
          <w:p w14:paraId="12FE8D8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MOBILE_RETURN</w:t>
            </w:r>
          </w:p>
        </w:tc>
        <w:tc>
          <w:tcPr>
            <w:tcW w:w="2551" w:type="dxa"/>
            <w:vAlign w:val="center"/>
          </w:tcPr>
          <w:p w14:paraId="238CF69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退回</w:t>
            </w:r>
          </w:p>
        </w:tc>
      </w:tr>
      <w:tr w14:paraId="5CCA3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DAA901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43</w:t>
            </w:r>
          </w:p>
        </w:tc>
        <w:tc>
          <w:tcPr>
            <w:tcW w:w="5102" w:type="dxa"/>
            <w:vAlign w:val="center"/>
          </w:tcPr>
          <w:p w14:paraId="573BD7A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BM_CARDSUPERVISION</w:t>
            </w:r>
          </w:p>
        </w:tc>
        <w:tc>
          <w:tcPr>
            <w:tcW w:w="2551" w:type="dxa"/>
            <w:vAlign w:val="center"/>
          </w:tcPr>
          <w:p w14:paraId="6927C9D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稽查工单</w:t>
            </w:r>
          </w:p>
        </w:tc>
      </w:tr>
      <w:tr w14:paraId="29FF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106951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44</w:t>
            </w:r>
          </w:p>
        </w:tc>
        <w:tc>
          <w:tcPr>
            <w:tcW w:w="5102" w:type="dxa"/>
            <w:vAlign w:val="center"/>
          </w:tcPr>
          <w:p w14:paraId="476033B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MW_SUPERVISION_RECEIPT</w:t>
            </w:r>
          </w:p>
        </w:tc>
        <w:tc>
          <w:tcPr>
            <w:tcW w:w="2551" w:type="dxa"/>
            <w:vAlign w:val="center"/>
          </w:tcPr>
          <w:p w14:paraId="15C1A24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稽查工单回填</w:t>
            </w:r>
          </w:p>
        </w:tc>
      </w:tr>
      <w:tr w14:paraId="1236B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5F227E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45</w:t>
            </w:r>
          </w:p>
        </w:tc>
        <w:tc>
          <w:tcPr>
            <w:tcW w:w="5102" w:type="dxa"/>
            <w:vAlign w:val="center"/>
          </w:tcPr>
          <w:p w14:paraId="19900AE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TPI_PAIR_DETAIL</w:t>
            </w:r>
          </w:p>
        </w:tc>
        <w:tc>
          <w:tcPr>
            <w:tcW w:w="2551" w:type="dxa"/>
            <w:vAlign w:val="center"/>
          </w:tcPr>
          <w:p w14:paraId="27E494D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配对记录</w:t>
            </w:r>
          </w:p>
        </w:tc>
      </w:tr>
    </w:tbl>
    <w:p w14:paraId="61A0AFDE">
      <w:pPr>
        <w:pStyle w:val="4"/>
        <w:rPr>
          <w:rFonts w:hint="eastAsia"/>
        </w:rPr>
      </w:pPr>
      <w:bookmarkStart w:id="16" w:name="_Toc4231"/>
      <w:r>
        <w:rPr>
          <w:rFonts w:hint="eastAsia"/>
        </w:rPr>
        <w:t>客户接报信息</w:t>
      </w:r>
      <w:bookmarkEnd w:id="1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846B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2887BC0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3311F27E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610E6021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6D213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88EEE2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435DA41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CM_CONTACTS</w:t>
            </w:r>
          </w:p>
        </w:tc>
        <w:tc>
          <w:tcPr>
            <w:tcW w:w="2551" w:type="dxa"/>
            <w:vAlign w:val="center"/>
          </w:tcPr>
          <w:p w14:paraId="4F232EE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联系人资料</w:t>
            </w:r>
          </w:p>
        </w:tc>
      </w:tr>
    </w:tbl>
    <w:p w14:paraId="097E439A">
      <w:pPr>
        <w:pStyle w:val="3"/>
      </w:pPr>
      <w:bookmarkStart w:id="17" w:name="_Toc22990"/>
      <w:r>
        <w:rPr>
          <w:rFonts w:hint="eastAsia"/>
        </w:rPr>
        <w:t>客户服务数据</w:t>
      </w:r>
      <w:bookmarkEnd w:id="17"/>
      <w:r>
        <w:rPr>
          <w:rFonts w:hint="eastAsia"/>
        </w:rPr>
        <w:tab/>
      </w:r>
    </w:p>
    <w:p w14:paraId="2E4347FA">
      <w:pPr>
        <w:pStyle w:val="4"/>
        <w:rPr>
          <w:rFonts w:hint="eastAsia"/>
        </w:rPr>
      </w:pPr>
      <w:bookmarkStart w:id="18" w:name="_Toc23787"/>
      <w:r>
        <w:rPr>
          <w:rFonts w:hint="eastAsia"/>
        </w:rPr>
        <w:t>供水客户基础信息</w:t>
      </w:r>
      <w:bookmarkEnd w:id="1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7DEF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5C31325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644878D7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6A61862F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68F5F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2FC8AF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453CFF2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CM_CUSTOMERS</w:t>
            </w:r>
          </w:p>
        </w:tc>
        <w:tc>
          <w:tcPr>
            <w:tcW w:w="2551" w:type="dxa"/>
            <w:vAlign w:val="center"/>
          </w:tcPr>
          <w:p w14:paraId="365C35B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客户信息</w:t>
            </w:r>
          </w:p>
        </w:tc>
      </w:tr>
    </w:tbl>
    <w:p w14:paraId="6B45F72B">
      <w:pPr>
        <w:pStyle w:val="4"/>
        <w:rPr>
          <w:rFonts w:hint="eastAsia"/>
        </w:rPr>
      </w:pPr>
      <w:bookmarkStart w:id="19" w:name="_Toc11052"/>
      <w:r>
        <w:rPr>
          <w:rFonts w:hint="eastAsia"/>
        </w:rPr>
        <w:t>客服工单基础信息</w:t>
      </w:r>
      <w:bookmarkEnd w:id="1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30A5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D58C78F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50E7F09A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37266B9F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0BA1D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255728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224F898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PDA_NOTICES</w:t>
            </w:r>
          </w:p>
        </w:tc>
        <w:tc>
          <w:tcPr>
            <w:tcW w:w="2551" w:type="dxa"/>
            <w:vAlign w:val="center"/>
          </w:tcPr>
          <w:p w14:paraId="3D12011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PDA-系统公告</w:t>
            </w:r>
          </w:p>
        </w:tc>
      </w:tr>
      <w:tr w14:paraId="1C05C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D061BF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21EE934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PDA_NOTICE_SENDLOG</w:t>
            </w:r>
          </w:p>
        </w:tc>
        <w:tc>
          <w:tcPr>
            <w:tcW w:w="2551" w:type="dxa"/>
            <w:vAlign w:val="center"/>
          </w:tcPr>
          <w:p w14:paraId="653CD08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PDA-系统公告发送记录</w:t>
            </w:r>
          </w:p>
        </w:tc>
      </w:tr>
    </w:tbl>
    <w:p w14:paraId="76281C30">
      <w:pPr>
        <w:pStyle w:val="4"/>
        <w:rPr>
          <w:rFonts w:hint="eastAsia"/>
        </w:rPr>
      </w:pPr>
      <w:bookmarkStart w:id="20" w:name="_Toc7246"/>
      <w:r>
        <w:rPr>
          <w:rFonts w:hint="eastAsia"/>
        </w:rPr>
        <w:t>客户服务热线记录信息</w:t>
      </w:r>
      <w:bookmarkEnd w:id="20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2DA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33E61CA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5198742B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3716F499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0268F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3813D6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3FF4F43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BM_DTL_USER_STATE</w:t>
            </w:r>
          </w:p>
        </w:tc>
        <w:tc>
          <w:tcPr>
            <w:tcW w:w="2551" w:type="dxa"/>
            <w:vAlign w:val="center"/>
          </w:tcPr>
          <w:p w14:paraId="55FC65E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工单-用户停用、恢复</w:t>
            </w:r>
          </w:p>
        </w:tc>
      </w:tr>
      <w:tr w14:paraId="3BC10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1FEAF7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1134086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BM_DTL_USER_UNREGISTER</w:t>
            </w:r>
          </w:p>
        </w:tc>
        <w:tc>
          <w:tcPr>
            <w:tcW w:w="2551" w:type="dxa"/>
            <w:vAlign w:val="center"/>
          </w:tcPr>
          <w:p w14:paraId="1C8F14C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工单-注销</w:t>
            </w:r>
          </w:p>
        </w:tc>
      </w:tr>
      <w:tr w14:paraId="067AD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07BEF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0182B05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MW_BM_FIELDWORK_RECEIPT</w:t>
            </w:r>
          </w:p>
        </w:tc>
        <w:tc>
          <w:tcPr>
            <w:tcW w:w="2551" w:type="dxa"/>
            <w:vAlign w:val="center"/>
          </w:tcPr>
          <w:p w14:paraId="11BB314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业务外复工单回填</w:t>
            </w:r>
          </w:p>
        </w:tc>
      </w:tr>
      <w:tr w14:paraId="307C7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440274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 w14:paraId="300C216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BM_DTL_PERSONCOUNT_CHANGE</w:t>
            </w:r>
          </w:p>
        </w:tc>
        <w:tc>
          <w:tcPr>
            <w:tcW w:w="2551" w:type="dxa"/>
            <w:vAlign w:val="center"/>
          </w:tcPr>
          <w:p w14:paraId="418F259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人口数变更工单</w:t>
            </w:r>
          </w:p>
        </w:tc>
      </w:tr>
    </w:tbl>
    <w:p w14:paraId="7861C5A0">
      <w:pPr>
        <w:bidi w:val="0"/>
      </w:pPr>
    </w:p>
    <w:p w14:paraId="1C323311">
      <w:pPr>
        <w:bidi w:val="0"/>
      </w:pPr>
    </w:p>
    <w:p w14:paraId="2A314C1B">
      <w:pPr>
        <w:bidi w:val="0"/>
      </w:pPr>
    </w:p>
    <w:p w14:paraId="3020FACF">
      <w:pPr>
        <w:bidi w:val="0"/>
      </w:pPr>
    </w:p>
    <w:p w14:paraId="3E5EAF49">
      <w:pPr>
        <w:bidi w:val="0"/>
      </w:pPr>
    </w:p>
    <w:p w14:paraId="0C9DC6DD">
      <w:pPr>
        <w:bidi w:val="0"/>
      </w:pPr>
    </w:p>
    <w:p w14:paraId="07524DC7">
      <w:pPr>
        <w:bidi w:val="0"/>
      </w:pPr>
    </w:p>
    <w:p w14:paraId="7D2ECE79">
      <w:pPr>
        <w:bidi w:val="0"/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47650F52">
      <w:pPr>
        <w:pStyle w:val="2"/>
      </w:pPr>
      <w:bookmarkStart w:id="21" w:name="_Toc19751"/>
      <w:r>
        <w:rPr>
          <w:rFonts w:hint="eastAsia"/>
        </w:rPr>
        <w:t>管理类</w:t>
      </w:r>
      <w:bookmarkEnd w:id="21"/>
      <w:r>
        <w:rPr>
          <w:rFonts w:hint="eastAsia"/>
        </w:rPr>
        <w:tab/>
      </w:r>
    </w:p>
    <w:p w14:paraId="0BF5585E">
      <w:pPr>
        <w:pStyle w:val="3"/>
      </w:pPr>
      <w:bookmarkStart w:id="22" w:name="_Toc9741"/>
      <w:r>
        <w:rPr>
          <w:rFonts w:hint="eastAsia"/>
        </w:rPr>
        <w:t>行政办公管理数据</w:t>
      </w:r>
      <w:bookmarkEnd w:id="22"/>
      <w:r>
        <w:rPr>
          <w:rFonts w:hint="eastAsia"/>
        </w:rPr>
        <w:tab/>
      </w:r>
    </w:p>
    <w:p w14:paraId="774BC69D">
      <w:pPr>
        <w:pStyle w:val="4"/>
        <w:rPr>
          <w:rFonts w:hint="eastAsia"/>
        </w:rPr>
      </w:pPr>
      <w:bookmarkStart w:id="23" w:name="_Toc12414"/>
      <w:r>
        <w:rPr>
          <w:rFonts w:hint="eastAsia"/>
        </w:rPr>
        <w:t>合同基础信息</w:t>
      </w:r>
      <w:bookmarkEnd w:id="2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CDED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1DDA0F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774C677B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7817C883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7189D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341065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78C63AD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CM_MICROPAYMENT</w:t>
            </w:r>
          </w:p>
        </w:tc>
        <w:tc>
          <w:tcPr>
            <w:tcW w:w="2551" w:type="dxa"/>
            <w:vAlign w:val="center"/>
          </w:tcPr>
          <w:p w14:paraId="42B3647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托收资料</w:t>
            </w:r>
          </w:p>
        </w:tc>
      </w:tr>
    </w:tbl>
    <w:tbl>
      <w:tblPr>
        <w:tblStyle w:val="38"/>
        <w:tblpPr w:leftFromText="180" w:rightFromText="180" w:vertAnchor="text" w:horzAnchor="page" w:tblpX="1795" w:tblpY="501"/>
        <w:tblOverlap w:val="never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C811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1A1FEEF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795BD479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4605E8E6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15939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D4EC97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132E6F6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MW_MEDIA</w:t>
            </w:r>
          </w:p>
        </w:tc>
        <w:tc>
          <w:tcPr>
            <w:tcW w:w="2551" w:type="dxa"/>
            <w:vAlign w:val="center"/>
          </w:tcPr>
          <w:p w14:paraId="65E0F59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多媒体文件</w:t>
            </w:r>
          </w:p>
        </w:tc>
      </w:tr>
      <w:tr w14:paraId="4830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E013D5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7BD68F1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func_getWords</w:t>
            </w:r>
          </w:p>
        </w:tc>
        <w:tc>
          <w:tcPr>
            <w:tcW w:w="2551" w:type="dxa"/>
            <w:vAlign w:val="center"/>
          </w:tcPr>
          <w:p w14:paraId="2F83089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取得所有词语值集合</w:t>
            </w:r>
          </w:p>
        </w:tc>
      </w:tr>
      <w:tr w14:paraId="1FF26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BD7B9E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2F96FBD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func_getalphas</w:t>
            </w:r>
          </w:p>
        </w:tc>
        <w:tc>
          <w:tcPr>
            <w:tcW w:w="2551" w:type="dxa"/>
            <w:vAlign w:val="center"/>
          </w:tcPr>
          <w:p w14:paraId="0175D85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返回字符串中的所有字母</w:t>
            </w:r>
          </w:p>
        </w:tc>
      </w:tr>
      <w:tr w14:paraId="20375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AD474A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 w14:paraId="562F5E1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func_getcharlen</w:t>
            </w:r>
          </w:p>
        </w:tc>
        <w:tc>
          <w:tcPr>
            <w:tcW w:w="2551" w:type="dxa"/>
            <w:vAlign w:val="center"/>
          </w:tcPr>
          <w:p w14:paraId="45703C7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返回字母+数字字段 的字母长度</w:t>
            </w:r>
          </w:p>
        </w:tc>
      </w:tr>
      <w:tr w14:paraId="46422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EA904E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 w14:paraId="2CA29F4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func_getnumbers</w:t>
            </w:r>
          </w:p>
        </w:tc>
        <w:tc>
          <w:tcPr>
            <w:tcW w:w="2551" w:type="dxa"/>
            <w:vAlign w:val="center"/>
          </w:tcPr>
          <w:p w14:paraId="5B8D56B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返回字符串中的所有数字</w:t>
            </w:r>
          </w:p>
        </w:tc>
      </w:tr>
      <w:tr w14:paraId="7E1F5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7C3C2F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 w14:paraId="6212955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func_splitstring</w:t>
            </w:r>
          </w:p>
        </w:tc>
        <w:tc>
          <w:tcPr>
            <w:tcW w:w="2551" w:type="dxa"/>
            <w:vAlign w:val="center"/>
          </w:tcPr>
          <w:p w14:paraId="3C24545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使用指定字符拆解字符串，返回表结果</w:t>
            </w:r>
          </w:p>
        </w:tc>
      </w:tr>
    </w:tbl>
    <w:p w14:paraId="3A256A7E">
      <w:pPr>
        <w:pStyle w:val="4"/>
        <w:rPr>
          <w:rFonts w:hint="eastAsia"/>
        </w:rPr>
      </w:pPr>
      <w:bookmarkStart w:id="24" w:name="_Toc2929"/>
      <w:r>
        <w:rPr>
          <w:rFonts w:hint="eastAsia"/>
        </w:rPr>
        <w:t>档案信息</w:t>
      </w:r>
      <w:bookmarkEnd w:id="2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878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A28DC34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4C049AAE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7D802C58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19EA7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486360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1782F3C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MW_MEDIA</w:t>
            </w:r>
          </w:p>
        </w:tc>
        <w:tc>
          <w:tcPr>
            <w:tcW w:w="2551" w:type="dxa"/>
            <w:vAlign w:val="center"/>
          </w:tcPr>
          <w:p w14:paraId="18C772D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多媒体文件</w:t>
            </w:r>
          </w:p>
        </w:tc>
      </w:tr>
      <w:tr w14:paraId="0782D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CFA9D9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5704332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func_getWords</w:t>
            </w:r>
          </w:p>
        </w:tc>
        <w:tc>
          <w:tcPr>
            <w:tcW w:w="2551" w:type="dxa"/>
            <w:vAlign w:val="center"/>
          </w:tcPr>
          <w:p w14:paraId="312726E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取得所有词语值集合</w:t>
            </w:r>
          </w:p>
        </w:tc>
      </w:tr>
      <w:tr w14:paraId="545F9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315C3D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716E274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func_getalphas</w:t>
            </w:r>
          </w:p>
        </w:tc>
        <w:tc>
          <w:tcPr>
            <w:tcW w:w="2551" w:type="dxa"/>
            <w:vAlign w:val="center"/>
          </w:tcPr>
          <w:p w14:paraId="309C57C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返回字符串中的所有字母</w:t>
            </w:r>
          </w:p>
        </w:tc>
      </w:tr>
      <w:tr w14:paraId="756FD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DC56C5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 w14:paraId="3AB9DCC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func_getcharlen</w:t>
            </w:r>
          </w:p>
        </w:tc>
        <w:tc>
          <w:tcPr>
            <w:tcW w:w="2551" w:type="dxa"/>
            <w:vAlign w:val="center"/>
          </w:tcPr>
          <w:p w14:paraId="7956FCC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返回字母+数字字段 的字母长度</w:t>
            </w:r>
          </w:p>
        </w:tc>
      </w:tr>
      <w:tr w14:paraId="38B53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A7350C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 w14:paraId="7FE483A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func_getnumbers</w:t>
            </w:r>
          </w:p>
        </w:tc>
        <w:tc>
          <w:tcPr>
            <w:tcW w:w="2551" w:type="dxa"/>
            <w:vAlign w:val="center"/>
          </w:tcPr>
          <w:p w14:paraId="7455565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返回字符串中的所有数字</w:t>
            </w:r>
          </w:p>
        </w:tc>
      </w:tr>
      <w:tr w14:paraId="5A7C5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DBCB50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 w14:paraId="2C1CA95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func_splitstring</w:t>
            </w:r>
          </w:p>
        </w:tc>
        <w:tc>
          <w:tcPr>
            <w:tcW w:w="2551" w:type="dxa"/>
            <w:vAlign w:val="center"/>
          </w:tcPr>
          <w:p w14:paraId="7F5A040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使用指定字符拆解字符串，返回表结果</w:t>
            </w:r>
          </w:p>
        </w:tc>
      </w:tr>
    </w:tbl>
    <w:p w14:paraId="073DAB27">
      <w:pPr>
        <w:pStyle w:val="4"/>
        <w:rPr>
          <w:rFonts w:hint="eastAsia"/>
        </w:rPr>
      </w:pPr>
      <w:bookmarkStart w:id="25" w:name="_Toc7856"/>
      <w:r>
        <w:rPr>
          <w:rFonts w:hint="eastAsia"/>
        </w:rPr>
        <w:t>收发文信息</w:t>
      </w:r>
      <w:bookmarkEnd w:id="2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7A1A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3D00DF4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7876EA8F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352476C5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5940C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9FEF38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1E8A6C6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DE_RECORD</w:t>
            </w:r>
          </w:p>
        </w:tc>
        <w:tc>
          <w:tcPr>
            <w:tcW w:w="2551" w:type="dxa"/>
            <w:vAlign w:val="center"/>
          </w:tcPr>
          <w:p w14:paraId="1E3B8C3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催缴工单</w:t>
            </w:r>
          </w:p>
        </w:tc>
      </w:tr>
      <w:tr w14:paraId="11CD8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7D612D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65AFB12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DE_RECORD_DETAIL</w:t>
            </w:r>
          </w:p>
        </w:tc>
        <w:tc>
          <w:tcPr>
            <w:tcW w:w="2551" w:type="dxa"/>
            <w:vAlign w:val="center"/>
          </w:tcPr>
          <w:p w14:paraId="1134613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催缴明细</w:t>
            </w:r>
          </w:p>
        </w:tc>
      </w:tr>
      <w:tr w14:paraId="2B22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FA4C59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74128AF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DE_MSG_LOG</w:t>
            </w:r>
          </w:p>
        </w:tc>
        <w:tc>
          <w:tcPr>
            <w:tcW w:w="2551" w:type="dxa"/>
            <w:vAlign w:val="center"/>
          </w:tcPr>
          <w:p w14:paraId="36CDE63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催缴短信发送批次表</w:t>
            </w:r>
          </w:p>
        </w:tc>
      </w:tr>
      <w:tr w14:paraId="06171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630FD4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 w14:paraId="0B46221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MSG_TEMPLATE</w:t>
            </w:r>
          </w:p>
        </w:tc>
        <w:tc>
          <w:tcPr>
            <w:tcW w:w="2551" w:type="dxa"/>
            <w:vAlign w:val="center"/>
          </w:tcPr>
          <w:p w14:paraId="5142DFE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消息模板</w:t>
            </w:r>
          </w:p>
        </w:tc>
      </w:tr>
      <w:tr w14:paraId="4F6E5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9E9B41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 w14:paraId="3E9CC90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MSG_SEND_LOG</w:t>
            </w:r>
          </w:p>
        </w:tc>
        <w:tc>
          <w:tcPr>
            <w:tcW w:w="2551" w:type="dxa"/>
            <w:vAlign w:val="center"/>
          </w:tcPr>
          <w:p w14:paraId="2065F69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消息发送记录表</w:t>
            </w:r>
          </w:p>
        </w:tc>
      </w:tr>
      <w:tr w14:paraId="47910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05B361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 w14:paraId="62B2E2B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EMAIL_SEND</w:t>
            </w:r>
          </w:p>
        </w:tc>
        <w:tc>
          <w:tcPr>
            <w:tcW w:w="2551" w:type="dxa"/>
            <w:vAlign w:val="center"/>
          </w:tcPr>
          <w:p w14:paraId="641DB9C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邮件发送信息</w:t>
            </w:r>
          </w:p>
        </w:tc>
      </w:tr>
      <w:tr w14:paraId="14CBE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D4A499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</w:t>
            </w:r>
          </w:p>
        </w:tc>
        <w:tc>
          <w:tcPr>
            <w:tcW w:w="5102" w:type="dxa"/>
            <w:vAlign w:val="center"/>
          </w:tcPr>
          <w:p w14:paraId="65CFD78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SMS_SHORTMESS</w:t>
            </w:r>
          </w:p>
        </w:tc>
        <w:tc>
          <w:tcPr>
            <w:tcW w:w="2551" w:type="dxa"/>
            <w:vAlign w:val="center"/>
          </w:tcPr>
          <w:p w14:paraId="7858072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短信发送信息</w:t>
            </w:r>
          </w:p>
        </w:tc>
      </w:tr>
      <w:tr w14:paraId="12FF0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8F9C2B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</w:t>
            </w:r>
          </w:p>
        </w:tc>
        <w:tc>
          <w:tcPr>
            <w:tcW w:w="5102" w:type="dxa"/>
            <w:vAlign w:val="center"/>
          </w:tcPr>
          <w:p w14:paraId="00AA17A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THIRD_PART_SEND</w:t>
            </w:r>
          </w:p>
        </w:tc>
        <w:tc>
          <w:tcPr>
            <w:tcW w:w="2551" w:type="dxa"/>
            <w:vAlign w:val="center"/>
          </w:tcPr>
          <w:p w14:paraId="1A886F9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第三方发送信息</w:t>
            </w:r>
          </w:p>
        </w:tc>
      </w:tr>
      <w:tr w14:paraId="26EC9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B94D36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</w:t>
            </w:r>
          </w:p>
        </w:tc>
        <w:tc>
          <w:tcPr>
            <w:tcW w:w="5102" w:type="dxa"/>
            <w:vAlign w:val="center"/>
          </w:tcPr>
          <w:p w14:paraId="015A046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TPI_SEND_DATA</w:t>
            </w:r>
          </w:p>
        </w:tc>
        <w:tc>
          <w:tcPr>
            <w:tcW w:w="2551" w:type="dxa"/>
            <w:vAlign w:val="center"/>
          </w:tcPr>
          <w:p w14:paraId="7EE0E2E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发送文件</w:t>
            </w:r>
          </w:p>
        </w:tc>
      </w:tr>
      <w:tr w14:paraId="21D68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9A5998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10</w:t>
            </w:r>
          </w:p>
        </w:tc>
        <w:tc>
          <w:tcPr>
            <w:tcW w:w="5102" w:type="dxa"/>
            <w:vAlign w:val="center"/>
          </w:tcPr>
          <w:p w14:paraId="570F389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TPI_SEND_GROUP</w:t>
            </w:r>
          </w:p>
        </w:tc>
        <w:tc>
          <w:tcPr>
            <w:tcW w:w="2551" w:type="dxa"/>
            <w:vAlign w:val="center"/>
          </w:tcPr>
          <w:p w14:paraId="6F8EDDC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发送文件分组</w:t>
            </w:r>
          </w:p>
        </w:tc>
      </w:tr>
      <w:tr w14:paraId="10CCF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6B49AB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11</w:t>
            </w:r>
          </w:p>
        </w:tc>
        <w:tc>
          <w:tcPr>
            <w:tcW w:w="5102" w:type="dxa"/>
            <w:vAlign w:val="center"/>
          </w:tcPr>
          <w:p w14:paraId="1A43F5D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TPI_SEND_DETAIL</w:t>
            </w:r>
          </w:p>
        </w:tc>
        <w:tc>
          <w:tcPr>
            <w:tcW w:w="2551" w:type="dxa"/>
            <w:vAlign w:val="center"/>
          </w:tcPr>
          <w:p w14:paraId="0B2BAC5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发送文件明细</w:t>
            </w:r>
          </w:p>
        </w:tc>
      </w:tr>
      <w:tr w14:paraId="64EC9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CB362E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12</w:t>
            </w:r>
          </w:p>
        </w:tc>
        <w:tc>
          <w:tcPr>
            <w:tcW w:w="5102" w:type="dxa"/>
            <w:vAlign w:val="center"/>
          </w:tcPr>
          <w:p w14:paraId="4B9F88A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TPI_RECEIVE_DATA</w:t>
            </w:r>
          </w:p>
        </w:tc>
        <w:tc>
          <w:tcPr>
            <w:tcW w:w="2551" w:type="dxa"/>
            <w:vAlign w:val="center"/>
          </w:tcPr>
          <w:p w14:paraId="645F958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接收文件</w:t>
            </w:r>
          </w:p>
        </w:tc>
      </w:tr>
      <w:tr w14:paraId="3D4CB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1FE6FD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13</w:t>
            </w:r>
          </w:p>
        </w:tc>
        <w:tc>
          <w:tcPr>
            <w:tcW w:w="5102" w:type="dxa"/>
            <w:vAlign w:val="center"/>
          </w:tcPr>
          <w:p w14:paraId="13EFB24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TPI_RECEIVE_GROUP</w:t>
            </w:r>
          </w:p>
        </w:tc>
        <w:tc>
          <w:tcPr>
            <w:tcW w:w="2551" w:type="dxa"/>
            <w:vAlign w:val="center"/>
          </w:tcPr>
          <w:p w14:paraId="6B5ED1D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接收文件分组</w:t>
            </w:r>
          </w:p>
        </w:tc>
      </w:tr>
      <w:tr w14:paraId="398EC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598C74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14</w:t>
            </w:r>
          </w:p>
        </w:tc>
        <w:tc>
          <w:tcPr>
            <w:tcW w:w="5102" w:type="dxa"/>
            <w:vAlign w:val="center"/>
          </w:tcPr>
          <w:p w14:paraId="37F598B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TPI_RECEIVE_DETAIL</w:t>
            </w:r>
          </w:p>
        </w:tc>
        <w:tc>
          <w:tcPr>
            <w:tcW w:w="2551" w:type="dxa"/>
            <w:vAlign w:val="center"/>
          </w:tcPr>
          <w:p w14:paraId="00529B5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接收文件明细</w:t>
            </w:r>
          </w:p>
        </w:tc>
      </w:tr>
      <w:tr w14:paraId="2675E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440E06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15</w:t>
            </w:r>
          </w:p>
        </w:tc>
        <w:tc>
          <w:tcPr>
            <w:tcW w:w="5102" w:type="dxa"/>
            <w:vAlign w:val="center"/>
          </w:tcPr>
          <w:p w14:paraId="2C4324F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BPI_SEND_DATA</w:t>
            </w:r>
          </w:p>
        </w:tc>
        <w:tc>
          <w:tcPr>
            <w:tcW w:w="2551" w:type="dxa"/>
            <w:vAlign w:val="center"/>
          </w:tcPr>
          <w:p w14:paraId="579C122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付费通发送数据</w:t>
            </w:r>
          </w:p>
        </w:tc>
      </w:tr>
      <w:tr w14:paraId="7CFCD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D6D24D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16</w:t>
            </w:r>
          </w:p>
        </w:tc>
        <w:tc>
          <w:tcPr>
            <w:tcW w:w="5102" w:type="dxa"/>
            <w:vAlign w:val="center"/>
          </w:tcPr>
          <w:p w14:paraId="7E0985F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BPI_SEND_DETAIL</w:t>
            </w:r>
          </w:p>
        </w:tc>
        <w:tc>
          <w:tcPr>
            <w:tcW w:w="2551" w:type="dxa"/>
            <w:vAlign w:val="center"/>
          </w:tcPr>
          <w:p w14:paraId="16409E9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付费通发送数据明细表</w:t>
            </w:r>
          </w:p>
        </w:tc>
      </w:tr>
      <w:tr w14:paraId="37ECE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67ED96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17</w:t>
            </w:r>
          </w:p>
        </w:tc>
        <w:tc>
          <w:tcPr>
            <w:tcW w:w="5102" w:type="dxa"/>
            <w:vAlign w:val="center"/>
          </w:tcPr>
          <w:p w14:paraId="50F525B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BPI_RECEIVE_DATA</w:t>
            </w:r>
          </w:p>
        </w:tc>
        <w:tc>
          <w:tcPr>
            <w:tcW w:w="2551" w:type="dxa"/>
            <w:vAlign w:val="center"/>
          </w:tcPr>
          <w:p w14:paraId="29523E1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付费通条码对账接收文件表</w:t>
            </w:r>
          </w:p>
        </w:tc>
      </w:tr>
    </w:tbl>
    <w:p w14:paraId="04E6D4D4">
      <w:pPr>
        <w:pStyle w:val="3"/>
      </w:pPr>
      <w:bookmarkStart w:id="26" w:name="_Toc32732"/>
      <w:r>
        <w:rPr>
          <w:rFonts w:hint="eastAsia"/>
        </w:rPr>
        <w:t>人力资源管理数据</w:t>
      </w:r>
      <w:bookmarkEnd w:id="26"/>
      <w:r>
        <w:rPr>
          <w:rFonts w:hint="eastAsia"/>
        </w:rPr>
        <w:tab/>
      </w:r>
    </w:p>
    <w:p w14:paraId="29D83755">
      <w:pPr>
        <w:pStyle w:val="4"/>
        <w:rPr>
          <w:rFonts w:hint="eastAsia"/>
          <w:b/>
          <w:bCs/>
        </w:rPr>
      </w:pPr>
      <w:bookmarkStart w:id="27" w:name="_Toc13840"/>
      <w:r>
        <w:rPr>
          <w:rFonts w:hint="eastAsia"/>
        </w:rPr>
        <w:t>组织机构基础信息</w:t>
      </w:r>
      <w:bookmarkEnd w:id="2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8F44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E3A2466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3A2EABA5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39429661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23A85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9EF3A1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709D042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CMS_BILLING_MONTH</w:t>
            </w:r>
          </w:p>
        </w:tc>
        <w:tc>
          <w:tcPr>
            <w:tcW w:w="2551" w:type="dxa"/>
            <w:vAlign w:val="center"/>
          </w:tcPr>
          <w:p w14:paraId="7E8C139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账务年月</w:t>
            </w:r>
          </w:p>
        </w:tc>
      </w:tr>
    </w:tbl>
    <w:p w14:paraId="66CF911E">
      <w:pPr>
        <w:pStyle w:val="4"/>
        <w:rPr>
          <w:rFonts w:hint="eastAsia"/>
        </w:rPr>
      </w:pPr>
      <w:bookmarkStart w:id="28" w:name="_Toc18172"/>
      <w:r>
        <w:rPr>
          <w:rFonts w:hint="eastAsia"/>
        </w:rPr>
        <w:t>人员基础信息</w:t>
      </w:r>
      <w:bookmarkEnd w:id="2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8A07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9FBDA3F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11A83D5D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0067F22F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2EAA2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708281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2DB7B57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MW_USER</w:t>
            </w:r>
          </w:p>
        </w:tc>
        <w:tc>
          <w:tcPr>
            <w:tcW w:w="2551" w:type="dxa"/>
            <w:vAlign w:val="center"/>
          </w:tcPr>
          <w:p w14:paraId="2D9FD3B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用户表</w:t>
            </w:r>
          </w:p>
        </w:tc>
      </w:tr>
      <w:tr w14:paraId="140C7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4B5CE0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745BD8E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CSM_USERS</w:t>
            </w:r>
          </w:p>
        </w:tc>
        <w:tc>
          <w:tcPr>
            <w:tcW w:w="2551" w:type="dxa"/>
            <w:vAlign w:val="center"/>
          </w:tcPr>
          <w:p w14:paraId="1384786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人员信息</w:t>
            </w:r>
          </w:p>
        </w:tc>
      </w:tr>
      <w:tr w14:paraId="40299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6171AA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078409E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CSM_FIELDPERSONNEL</w:t>
            </w:r>
          </w:p>
        </w:tc>
        <w:tc>
          <w:tcPr>
            <w:tcW w:w="2551" w:type="dxa"/>
            <w:vAlign w:val="center"/>
          </w:tcPr>
          <w:p w14:paraId="534A3B2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外勤人员</w:t>
            </w:r>
          </w:p>
        </w:tc>
      </w:tr>
    </w:tbl>
    <w:p w14:paraId="03C15D27">
      <w:pPr>
        <w:pStyle w:val="3"/>
      </w:pPr>
      <w:bookmarkStart w:id="29" w:name="_Toc30610"/>
      <w:r>
        <w:rPr>
          <w:rFonts w:hint="eastAsia"/>
        </w:rPr>
        <w:t>财务管理数据</w:t>
      </w:r>
      <w:bookmarkEnd w:id="29"/>
      <w:r>
        <w:rPr>
          <w:rFonts w:hint="eastAsia"/>
        </w:rPr>
        <w:tab/>
      </w:r>
    </w:p>
    <w:p w14:paraId="679C5AA1">
      <w:pPr>
        <w:pStyle w:val="4"/>
        <w:rPr>
          <w:rFonts w:hint="eastAsia"/>
        </w:rPr>
      </w:pPr>
      <w:bookmarkStart w:id="30" w:name="_Toc493"/>
      <w:r>
        <w:rPr>
          <w:rFonts w:hint="eastAsia"/>
        </w:rPr>
        <w:t>会计科目信息</w:t>
      </w:r>
      <w:bookmarkEnd w:id="30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F6B0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A60CB92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66EC157D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0BB22765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5F798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7C6193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295C105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CSM_COMPANYACCOUNTS</w:t>
            </w:r>
          </w:p>
        </w:tc>
        <w:tc>
          <w:tcPr>
            <w:tcW w:w="2551" w:type="dxa"/>
            <w:vAlign w:val="center"/>
          </w:tcPr>
          <w:p w14:paraId="260D5B9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水司账户</w:t>
            </w:r>
          </w:p>
        </w:tc>
      </w:tr>
      <w:tr w14:paraId="3FD9E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B7861B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67168BA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PAY_CHEQUE</w:t>
            </w:r>
          </w:p>
        </w:tc>
        <w:tc>
          <w:tcPr>
            <w:tcW w:w="2551" w:type="dxa"/>
            <w:vAlign w:val="center"/>
          </w:tcPr>
          <w:p w14:paraId="2B508ED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凭证信息</w:t>
            </w:r>
          </w:p>
        </w:tc>
      </w:tr>
    </w:tbl>
    <w:p w14:paraId="744DC19B">
      <w:pPr>
        <w:pStyle w:val="4"/>
        <w:rPr>
          <w:rFonts w:hint="eastAsia"/>
        </w:rPr>
      </w:pPr>
      <w:bookmarkStart w:id="31" w:name="_Toc31734"/>
      <w:r>
        <w:rPr>
          <w:rFonts w:hint="eastAsia"/>
        </w:rPr>
        <w:t>财务核算信息</w:t>
      </w:r>
      <w:bookmarkEnd w:id="3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6AE6C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 w14:paraId="5CADF3C7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486B8920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2BD98DA9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11256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CC818F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35A4D9B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IM_INVOICE_DETAIL</w:t>
            </w:r>
          </w:p>
        </w:tc>
        <w:tc>
          <w:tcPr>
            <w:tcW w:w="2551" w:type="dxa"/>
            <w:vAlign w:val="center"/>
          </w:tcPr>
          <w:p w14:paraId="1CD3928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发票明细表</w:t>
            </w:r>
          </w:p>
        </w:tc>
      </w:tr>
      <w:tr w14:paraId="332FF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BDBB33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4BDFEA8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PAY_TOTAL_REALTIME_LOG</w:t>
            </w:r>
          </w:p>
        </w:tc>
        <w:tc>
          <w:tcPr>
            <w:tcW w:w="2551" w:type="dxa"/>
            <w:vAlign w:val="center"/>
          </w:tcPr>
          <w:p w14:paraId="22983B1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实时收费对账日志</w:t>
            </w:r>
          </w:p>
        </w:tc>
      </w:tr>
      <w:tr w14:paraId="3973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1D5D2A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086CD4B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PAY_TOTAL_REALTIME_ERROR_LOG</w:t>
            </w:r>
          </w:p>
        </w:tc>
        <w:tc>
          <w:tcPr>
            <w:tcW w:w="2551" w:type="dxa"/>
            <w:vAlign w:val="center"/>
          </w:tcPr>
          <w:p w14:paraId="6DE2630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实时收费对账错误日志</w:t>
            </w:r>
          </w:p>
        </w:tc>
      </w:tr>
    </w:tbl>
    <w:p w14:paraId="66093F75">
      <w:pPr>
        <w:pStyle w:val="4"/>
        <w:rPr>
          <w:rFonts w:hint="eastAsia"/>
        </w:rPr>
      </w:pPr>
      <w:bookmarkStart w:id="32" w:name="_Toc14910"/>
      <w:r>
        <w:rPr>
          <w:rFonts w:hint="eastAsia"/>
        </w:rPr>
        <w:t>税务信息</w:t>
      </w:r>
      <w:bookmarkEnd w:id="3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0303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9899142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5A2FF8F6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7868E415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5E56A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2BC884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3D56AF1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PRICE_TAX_SETING</w:t>
            </w:r>
          </w:p>
        </w:tc>
        <w:tc>
          <w:tcPr>
            <w:tcW w:w="2551" w:type="dxa"/>
            <w:vAlign w:val="center"/>
          </w:tcPr>
          <w:p w14:paraId="602B9D4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价格配置税率</w:t>
            </w:r>
          </w:p>
        </w:tc>
      </w:tr>
      <w:tr w14:paraId="32806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968F61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259BC30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ACC_VATTYPE_LOG</w:t>
            </w:r>
          </w:p>
        </w:tc>
        <w:tc>
          <w:tcPr>
            <w:tcW w:w="2551" w:type="dxa"/>
            <w:vAlign w:val="center"/>
          </w:tcPr>
          <w:p w14:paraId="5928B56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增值税变更日志表</w:t>
            </w:r>
          </w:p>
        </w:tc>
      </w:tr>
    </w:tbl>
    <w:p w14:paraId="0BD457EE">
      <w:pPr>
        <w:pStyle w:val="4"/>
        <w:rPr>
          <w:rFonts w:hint="eastAsia"/>
        </w:rPr>
      </w:pPr>
      <w:bookmarkStart w:id="33" w:name="_Toc21296"/>
      <w:r>
        <w:rPr>
          <w:rFonts w:hint="eastAsia"/>
        </w:rPr>
        <w:t>财务票据信息</w:t>
      </w:r>
      <w:bookmarkEnd w:id="3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6DEAD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3C1183A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7F76593F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3C6F5569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25BB6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B42619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7EFCF25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IM_STORAGELOG</w:t>
            </w:r>
          </w:p>
        </w:tc>
        <w:tc>
          <w:tcPr>
            <w:tcW w:w="2551" w:type="dxa"/>
            <w:vAlign w:val="center"/>
          </w:tcPr>
          <w:p w14:paraId="36B46BF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发票入库日志</w:t>
            </w:r>
          </w:p>
        </w:tc>
      </w:tr>
      <w:tr w14:paraId="7CC85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09A5B6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2BED045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IM_STORE</w:t>
            </w:r>
          </w:p>
        </w:tc>
        <w:tc>
          <w:tcPr>
            <w:tcW w:w="2551" w:type="dxa"/>
            <w:vAlign w:val="center"/>
          </w:tcPr>
          <w:p w14:paraId="3932E6C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发票库存</w:t>
            </w:r>
          </w:p>
        </w:tc>
      </w:tr>
      <w:tr w14:paraId="49362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A55A8A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11CFEA4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IM_DEALLOG</w:t>
            </w:r>
          </w:p>
        </w:tc>
        <w:tc>
          <w:tcPr>
            <w:tcW w:w="2551" w:type="dxa"/>
            <w:vAlign w:val="center"/>
          </w:tcPr>
          <w:p w14:paraId="04AE091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分发日志</w:t>
            </w:r>
          </w:p>
        </w:tc>
      </w:tr>
      <w:tr w14:paraId="4360C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6CAEDE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 w14:paraId="3A3DF84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IM_TOUSE</w:t>
            </w:r>
          </w:p>
        </w:tc>
        <w:tc>
          <w:tcPr>
            <w:tcW w:w="2551" w:type="dxa"/>
            <w:vAlign w:val="center"/>
          </w:tcPr>
          <w:p w14:paraId="536D758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发票使用</w:t>
            </w:r>
          </w:p>
        </w:tc>
      </w:tr>
      <w:tr w14:paraId="39FC9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A01B74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 w14:paraId="36761BE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IM_TOUSELOG</w:t>
            </w:r>
          </w:p>
        </w:tc>
        <w:tc>
          <w:tcPr>
            <w:tcW w:w="2551" w:type="dxa"/>
            <w:vAlign w:val="center"/>
          </w:tcPr>
          <w:p w14:paraId="4DEBC92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发票操作日志</w:t>
            </w:r>
          </w:p>
        </w:tc>
      </w:tr>
      <w:tr w14:paraId="29016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D938C1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 w14:paraId="625B321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IM_VAT_LOG</w:t>
            </w:r>
          </w:p>
        </w:tc>
        <w:tc>
          <w:tcPr>
            <w:tcW w:w="2551" w:type="dxa"/>
            <w:vAlign w:val="center"/>
          </w:tcPr>
          <w:p w14:paraId="18B2A87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增值税开票记录</w:t>
            </w:r>
          </w:p>
        </w:tc>
      </w:tr>
      <w:tr w14:paraId="2A91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AD22FE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</w:t>
            </w:r>
          </w:p>
        </w:tc>
        <w:tc>
          <w:tcPr>
            <w:tcW w:w="5102" w:type="dxa"/>
            <w:vAlign w:val="center"/>
          </w:tcPr>
          <w:p w14:paraId="4DEE757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IM_USER_RECEIPT_CODE_SETTING</w:t>
            </w:r>
          </w:p>
        </w:tc>
        <w:tc>
          <w:tcPr>
            <w:tcW w:w="2551" w:type="dxa"/>
            <w:vAlign w:val="center"/>
          </w:tcPr>
          <w:p w14:paraId="1F4269C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发票个人设置-发票号设置</w:t>
            </w:r>
          </w:p>
        </w:tc>
      </w:tr>
      <w:tr w14:paraId="27CF2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8E7850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</w:t>
            </w:r>
          </w:p>
        </w:tc>
        <w:tc>
          <w:tcPr>
            <w:tcW w:w="5102" w:type="dxa"/>
            <w:vAlign w:val="center"/>
          </w:tcPr>
          <w:p w14:paraId="164A5CB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IM_USER_RECEIPT_SETTING</w:t>
            </w:r>
          </w:p>
        </w:tc>
        <w:tc>
          <w:tcPr>
            <w:tcW w:w="2551" w:type="dxa"/>
            <w:vAlign w:val="center"/>
          </w:tcPr>
          <w:p w14:paraId="23EE5A2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发票个人设置-模版设置</w:t>
            </w:r>
          </w:p>
        </w:tc>
      </w:tr>
      <w:tr w14:paraId="25334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25FABE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</w:t>
            </w:r>
          </w:p>
        </w:tc>
        <w:tc>
          <w:tcPr>
            <w:tcW w:w="5102" w:type="dxa"/>
            <w:vAlign w:val="center"/>
          </w:tcPr>
          <w:p w14:paraId="3FEFEBA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IM_PRINT_SETTING</w:t>
            </w:r>
          </w:p>
        </w:tc>
        <w:tc>
          <w:tcPr>
            <w:tcW w:w="2551" w:type="dxa"/>
            <w:vAlign w:val="center"/>
          </w:tcPr>
          <w:p w14:paraId="15A0316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票据打印参数</w:t>
            </w:r>
          </w:p>
        </w:tc>
      </w:tr>
      <w:tr w14:paraId="1707C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A83D16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10</w:t>
            </w:r>
          </w:p>
        </w:tc>
        <w:tc>
          <w:tcPr>
            <w:tcW w:w="5102" w:type="dxa"/>
            <w:vAlign w:val="center"/>
          </w:tcPr>
          <w:p w14:paraId="703DF7B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IM_E_INVOICE</w:t>
            </w:r>
          </w:p>
        </w:tc>
        <w:tc>
          <w:tcPr>
            <w:tcW w:w="2551" w:type="dxa"/>
            <w:vAlign w:val="center"/>
          </w:tcPr>
          <w:p w14:paraId="2268C51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电子发票记录表</w:t>
            </w:r>
          </w:p>
        </w:tc>
      </w:tr>
      <w:tr w14:paraId="03AB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C80A98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11</w:t>
            </w:r>
          </w:p>
        </w:tc>
        <w:tc>
          <w:tcPr>
            <w:tcW w:w="5102" w:type="dxa"/>
            <w:vAlign w:val="center"/>
          </w:tcPr>
          <w:p w14:paraId="4918A1E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E_INVOICE_SEND_DATA</w:t>
            </w:r>
          </w:p>
        </w:tc>
        <w:tc>
          <w:tcPr>
            <w:tcW w:w="2551" w:type="dxa"/>
            <w:vAlign w:val="center"/>
          </w:tcPr>
          <w:p w14:paraId="59DEF86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电子发票送盘记录</w:t>
            </w:r>
          </w:p>
        </w:tc>
      </w:tr>
      <w:tr w14:paraId="7F474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F0E37C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12</w:t>
            </w:r>
          </w:p>
        </w:tc>
        <w:tc>
          <w:tcPr>
            <w:tcW w:w="5102" w:type="dxa"/>
            <w:vAlign w:val="center"/>
          </w:tcPr>
          <w:p w14:paraId="65A4E71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E_INVOICE_SEND_DETAIL</w:t>
            </w:r>
          </w:p>
        </w:tc>
        <w:tc>
          <w:tcPr>
            <w:tcW w:w="2551" w:type="dxa"/>
            <w:vAlign w:val="center"/>
          </w:tcPr>
          <w:p w14:paraId="37AFBA6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电子发票送盘明细表</w:t>
            </w:r>
          </w:p>
        </w:tc>
      </w:tr>
      <w:tr w14:paraId="386D2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ECEB3E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13</w:t>
            </w:r>
          </w:p>
        </w:tc>
        <w:tc>
          <w:tcPr>
            <w:tcW w:w="5102" w:type="dxa"/>
            <w:vAlign w:val="center"/>
          </w:tcPr>
          <w:p w14:paraId="09633EC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E_INVOICE_RECEIVE_DETAIL</w:t>
            </w:r>
          </w:p>
        </w:tc>
        <w:tc>
          <w:tcPr>
            <w:tcW w:w="2551" w:type="dxa"/>
            <w:vAlign w:val="center"/>
          </w:tcPr>
          <w:p w14:paraId="62C5C8B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电子发票回盘明细表</w:t>
            </w:r>
          </w:p>
        </w:tc>
      </w:tr>
      <w:tr w14:paraId="7E03E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D8E75A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14</w:t>
            </w:r>
          </w:p>
        </w:tc>
        <w:tc>
          <w:tcPr>
            <w:tcW w:w="5102" w:type="dxa"/>
            <w:vAlign w:val="center"/>
          </w:tcPr>
          <w:p w14:paraId="48ECE46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E_INVOICE_UPLOAD_TEMPDATA</w:t>
            </w:r>
          </w:p>
        </w:tc>
        <w:tc>
          <w:tcPr>
            <w:tcW w:w="2551" w:type="dxa"/>
            <w:vAlign w:val="center"/>
          </w:tcPr>
          <w:p w14:paraId="684B4AB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电子发票回盘临时表</w:t>
            </w:r>
          </w:p>
        </w:tc>
      </w:tr>
      <w:tr w14:paraId="4A12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FB773C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15</w:t>
            </w:r>
          </w:p>
        </w:tc>
        <w:tc>
          <w:tcPr>
            <w:tcW w:w="5102" w:type="dxa"/>
            <w:vAlign w:val="center"/>
          </w:tcPr>
          <w:p w14:paraId="7467560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E_INVOICE_RECEIVE_LOG</w:t>
            </w:r>
          </w:p>
        </w:tc>
        <w:tc>
          <w:tcPr>
            <w:tcW w:w="2551" w:type="dxa"/>
            <w:vAlign w:val="center"/>
          </w:tcPr>
          <w:p w14:paraId="4503544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电子发票回盘日志表</w:t>
            </w:r>
          </w:p>
        </w:tc>
      </w:tr>
      <w:tr w14:paraId="3B81E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464FB5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16</w:t>
            </w:r>
          </w:p>
        </w:tc>
        <w:tc>
          <w:tcPr>
            <w:tcW w:w="5102" w:type="dxa"/>
            <w:vAlign w:val="center"/>
          </w:tcPr>
          <w:p w14:paraId="3FA3B39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E_INVOICE_SEND_CUSTOM_DATA</w:t>
            </w:r>
          </w:p>
        </w:tc>
        <w:tc>
          <w:tcPr>
            <w:tcW w:w="2551" w:type="dxa"/>
            <w:vAlign w:val="center"/>
          </w:tcPr>
          <w:p w14:paraId="3F9ABE9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电子发票批量临时表</w:t>
            </w:r>
          </w:p>
        </w:tc>
      </w:tr>
      <w:tr w14:paraId="4D28E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37D4FC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17</w:t>
            </w:r>
          </w:p>
        </w:tc>
        <w:tc>
          <w:tcPr>
            <w:tcW w:w="5102" w:type="dxa"/>
            <w:vAlign w:val="center"/>
          </w:tcPr>
          <w:p w14:paraId="3DA36A2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E_INVOICE_BATCH</w:t>
            </w:r>
          </w:p>
        </w:tc>
        <w:tc>
          <w:tcPr>
            <w:tcW w:w="2551" w:type="dxa"/>
            <w:vAlign w:val="center"/>
          </w:tcPr>
          <w:p w14:paraId="0C23AB0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电子发票零星开票批次记录表</w:t>
            </w:r>
          </w:p>
        </w:tc>
      </w:tr>
      <w:tr w14:paraId="378DB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4121E1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18</w:t>
            </w:r>
          </w:p>
        </w:tc>
        <w:tc>
          <w:tcPr>
            <w:tcW w:w="5102" w:type="dxa"/>
            <w:vAlign w:val="center"/>
          </w:tcPr>
          <w:p w14:paraId="4FA19FE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CM_INVOICE_SETTING</w:t>
            </w:r>
          </w:p>
        </w:tc>
        <w:tc>
          <w:tcPr>
            <w:tcW w:w="2551" w:type="dxa"/>
            <w:vAlign w:val="center"/>
          </w:tcPr>
          <w:p w14:paraId="042EBE0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发票配置表</w:t>
            </w:r>
          </w:p>
        </w:tc>
      </w:tr>
      <w:tr w14:paraId="2473E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C74988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19</w:t>
            </w:r>
          </w:p>
        </w:tc>
        <w:tc>
          <w:tcPr>
            <w:tcW w:w="5102" w:type="dxa"/>
            <w:vAlign w:val="center"/>
          </w:tcPr>
          <w:p w14:paraId="09871A0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IM_INVOICE_RELATIONS</w:t>
            </w:r>
          </w:p>
        </w:tc>
        <w:tc>
          <w:tcPr>
            <w:tcW w:w="2551" w:type="dxa"/>
            <w:vAlign w:val="center"/>
          </w:tcPr>
          <w:p w14:paraId="383C9B0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发票关系表</w:t>
            </w:r>
          </w:p>
        </w:tc>
      </w:tr>
      <w:tr w14:paraId="6D3EC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847648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</w:t>
            </w:r>
          </w:p>
        </w:tc>
        <w:tc>
          <w:tcPr>
            <w:tcW w:w="5102" w:type="dxa"/>
            <w:vAlign w:val="center"/>
          </w:tcPr>
          <w:p w14:paraId="6ADF646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CM_INVOICE_SETTING</w:t>
            </w:r>
          </w:p>
        </w:tc>
        <w:tc>
          <w:tcPr>
            <w:tcW w:w="2551" w:type="dxa"/>
            <w:vAlign w:val="center"/>
          </w:tcPr>
          <w:p w14:paraId="63EDE37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发票配置</w:t>
            </w:r>
          </w:p>
        </w:tc>
      </w:tr>
      <w:tr w14:paraId="457BD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FC66ED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21</w:t>
            </w:r>
          </w:p>
        </w:tc>
        <w:tc>
          <w:tcPr>
            <w:tcW w:w="5102" w:type="dxa"/>
            <w:vAlign w:val="center"/>
          </w:tcPr>
          <w:p w14:paraId="0E2E220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IM_LASTED_STATUS</w:t>
            </w:r>
          </w:p>
        </w:tc>
        <w:tc>
          <w:tcPr>
            <w:tcW w:w="2551" w:type="dxa"/>
            <w:vAlign w:val="center"/>
          </w:tcPr>
          <w:p w14:paraId="6FC5776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账单开票最新状态表</w:t>
            </w:r>
          </w:p>
        </w:tc>
      </w:tr>
      <w:tr w14:paraId="656BF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EC04C5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22</w:t>
            </w:r>
          </w:p>
        </w:tc>
        <w:tc>
          <w:tcPr>
            <w:tcW w:w="5102" w:type="dxa"/>
            <w:vAlign w:val="center"/>
          </w:tcPr>
          <w:p w14:paraId="79CAA78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PAY_UNDOLOG</w:t>
            </w:r>
          </w:p>
        </w:tc>
        <w:tc>
          <w:tcPr>
            <w:tcW w:w="2551" w:type="dxa"/>
            <w:vAlign w:val="center"/>
          </w:tcPr>
          <w:p w14:paraId="3E4FEBE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红冲日志表</w:t>
            </w:r>
          </w:p>
        </w:tc>
      </w:tr>
    </w:tbl>
    <w:p w14:paraId="7EFDADEC">
      <w:pPr>
        <w:pStyle w:val="3"/>
      </w:pPr>
      <w:bookmarkStart w:id="34" w:name="_Toc16936"/>
      <w:r>
        <w:rPr>
          <w:rFonts w:hint="eastAsia"/>
        </w:rPr>
        <w:t>采购管理数据</w:t>
      </w:r>
      <w:bookmarkEnd w:id="34"/>
      <w:r>
        <w:rPr>
          <w:rFonts w:hint="eastAsia"/>
        </w:rPr>
        <w:tab/>
      </w:r>
    </w:p>
    <w:tbl>
      <w:tblPr>
        <w:tblStyle w:val="38"/>
        <w:tblpPr w:leftFromText="180" w:rightFromText="180" w:vertAnchor="text" w:horzAnchor="page" w:tblpX="1797" w:tblpY="486"/>
        <w:tblOverlap w:val="never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F95C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6E9AD4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26DD184B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00AB5146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78F57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73181E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2C5D928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MR_METERPRODUCERS</w:t>
            </w:r>
          </w:p>
        </w:tc>
        <w:tc>
          <w:tcPr>
            <w:tcW w:w="2551" w:type="dxa"/>
            <w:vAlign w:val="center"/>
          </w:tcPr>
          <w:p w14:paraId="113CAF9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水表厂家</w:t>
            </w:r>
          </w:p>
        </w:tc>
      </w:tr>
    </w:tbl>
    <w:p w14:paraId="6C3DF291">
      <w:pPr>
        <w:pStyle w:val="4"/>
        <w:rPr>
          <w:rFonts w:hint="eastAsia"/>
        </w:rPr>
      </w:pPr>
      <w:bookmarkStart w:id="35" w:name="_Toc26697"/>
      <w:r>
        <w:rPr>
          <w:rFonts w:hint="eastAsia"/>
        </w:rPr>
        <w:t>供应商基础信息</w:t>
      </w:r>
      <w:bookmarkEnd w:id="35"/>
    </w:p>
    <w:p w14:paraId="60F508AE">
      <w:pPr>
        <w:pStyle w:val="4"/>
        <w:rPr>
          <w:rFonts w:hint="eastAsia"/>
        </w:rPr>
      </w:pPr>
      <w:bookmarkStart w:id="36" w:name="_Toc31612"/>
      <w:r>
        <w:rPr>
          <w:rFonts w:hint="eastAsia"/>
        </w:rPr>
        <w:t>采购招标信息</w:t>
      </w:r>
      <w:bookmarkEnd w:id="3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CC56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C206B3C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4F37D7B1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175D9028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4BD09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76066B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0307292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MW_PURCHASE</w:t>
            </w:r>
          </w:p>
        </w:tc>
        <w:tc>
          <w:tcPr>
            <w:tcW w:w="2551" w:type="dxa"/>
            <w:vAlign w:val="center"/>
          </w:tcPr>
          <w:p w14:paraId="783DFC5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采购单</w:t>
            </w:r>
          </w:p>
        </w:tc>
      </w:tr>
      <w:tr w14:paraId="7AA62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AA5EFF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1B418B5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MW_PURCHASE_DETAIL</w:t>
            </w:r>
          </w:p>
        </w:tc>
        <w:tc>
          <w:tcPr>
            <w:tcW w:w="2551" w:type="dxa"/>
            <w:vAlign w:val="center"/>
          </w:tcPr>
          <w:p w14:paraId="0EF4A90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采购单明细</w:t>
            </w:r>
          </w:p>
        </w:tc>
      </w:tr>
      <w:tr w14:paraId="73C8F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0358DE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7C8FEE3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MW_PURCHASE_PUTINLOG</w:t>
            </w:r>
          </w:p>
        </w:tc>
        <w:tc>
          <w:tcPr>
            <w:tcW w:w="2551" w:type="dxa"/>
            <w:vAlign w:val="center"/>
          </w:tcPr>
          <w:p w14:paraId="20B17F3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采购单日志</w:t>
            </w:r>
          </w:p>
        </w:tc>
      </w:tr>
      <w:tr w14:paraId="7BA35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BF0994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 w14:paraId="6E95337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MW_IN</w:t>
            </w:r>
          </w:p>
        </w:tc>
        <w:tc>
          <w:tcPr>
            <w:tcW w:w="2551" w:type="dxa"/>
            <w:vAlign w:val="center"/>
          </w:tcPr>
          <w:p w14:paraId="7E20461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入库单</w:t>
            </w:r>
          </w:p>
        </w:tc>
      </w:tr>
      <w:tr w14:paraId="4CADF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56FC8D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 w14:paraId="36DE2B7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MW_IN_DETAIL</w:t>
            </w:r>
          </w:p>
        </w:tc>
        <w:tc>
          <w:tcPr>
            <w:tcW w:w="2551" w:type="dxa"/>
            <w:vAlign w:val="center"/>
          </w:tcPr>
          <w:p w14:paraId="17D2611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入库单明细</w:t>
            </w:r>
          </w:p>
        </w:tc>
      </w:tr>
      <w:tr w14:paraId="1E434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FF0812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 w14:paraId="7141B1E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pr_output_purchase</w:t>
            </w:r>
          </w:p>
        </w:tc>
        <w:tc>
          <w:tcPr>
            <w:tcW w:w="2551" w:type="dxa"/>
            <w:vAlign w:val="center"/>
          </w:tcPr>
          <w:p w14:paraId="6E78EE6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采购单导出EXCEL</w:t>
            </w:r>
          </w:p>
        </w:tc>
      </w:tr>
      <w:tr w14:paraId="2EDF8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6511B7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</w:t>
            </w:r>
          </w:p>
        </w:tc>
        <w:tc>
          <w:tcPr>
            <w:tcW w:w="5102" w:type="dxa"/>
            <w:vAlign w:val="center"/>
          </w:tcPr>
          <w:p w14:paraId="5951278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pr_output_purchaseDetail</w:t>
            </w:r>
          </w:p>
        </w:tc>
        <w:tc>
          <w:tcPr>
            <w:tcW w:w="2551" w:type="dxa"/>
            <w:vAlign w:val="center"/>
          </w:tcPr>
          <w:p w14:paraId="0C17EF2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采购单明细导出EXCEL</w:t>
            </w:r>
          </w:p>
        </w:tc>
      </w:tr>
    </w:tbl>
    <w:p w14:paraId="2803713D">
      <w:pPr>
        <w:pStyle w:val="3"/>
      </w:pPr>
      <w:bookmarkStart w:id="37" w:name="_Toc21770"/>
      <w:r>
        <w:rPr>
          <w:rFonts w:hint="eastAsia"/>
        </w:rPr>
        <w:t>资产管理数据</w:t>
      </w:r>
      <w:bookmarkEnd w:id="37"/>
      <w:r>
        <w:rPr>
          <w:rFonts w:hint="eastAsia"/>
        </w:rPr>
        <w:tab/>
      </w:r>
    </w:p>
    <w:p w14:paraId="3203C459">
      <w:pPr>
        <w:pStyle w:val="4"/>
        <w:rPr>
          <w:rFonts w:hint="eastAsia"/>
        </w:rPr>
      </w:pPr>
      <w:bookmarkStart w:id="38" w:name="_Toc25371"/>
      <w:r>
        <w:rPr>
          <w:rFonts w:hint="eastAsia"/>
        </w:rPr>
        <w:t>设备基础信息</w:t>
      </w:r>
      <w:bookmarkEnd w:id="3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B90B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CDF9CC9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5C14ABD5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51C5B12E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2013B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18AD05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2381AF5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MW_VERIFICATION</w:t>
            </w:r>
          </w:p>
        </w:tc>
        <w:tc>
          <w:tcPr>
            <w:tcW w:w="2551" w:type="dxa"/>
            <w:vAlign w:val="center"/>
          </w:tcPr>
          <w:p w14:paraId="7570983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检定单</w:t>
            </w:r>
          </w:p>
        </w:tc>
      </w:tr>
    </w:tbl>
    <w:p w14:paraId="082A8D8E">
      <w:pPr>
        <w:pStyle w:val="4"/>
        <w:rPr>
          <w:rFonts w:hint="eastAsia"/>
        </w:rPr>
      </w:pPr>
      <w:bookmarkStart w:id="39" w:name="_Toc11307"/>
      <w:r>
        <w:rPr>
          <w:rFonts w:hint="eastAsia"/>
        </w:rPr>
        <w:t>物资台账信息</w:t>
      </w:r>
      <w:bookmarkEnd w:id="3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DCFE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D8F7391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72900837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2837DF77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18C40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657F96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4579F17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func_getAllocateComfirmStateName</w:t>
            </w:r>
          </w:p>
        </w:tc>
        <w:tc>
          <w:tcPr>
            <w:tcW w:w="2551" w:type="dxa"/>
            <w:vAlign w:val="center"/>
          </w:tcPr>
          <w:p w14:paraId="30E0ADF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词语解析返回调拨单确认状态语词</w:t>
            </w:r>
          </w:p>
        </w:tc>
      </w:tr>
    </w:tbl>
    <w:p w14:paraId="63852A8B">
      <w:pPr>
        <w:pStyle w:val="4"/>
        <w:rPr>
          <w:rFonts w:hint="eastAsia"/>
        </w:rPr>
      </w:pPr>
      <w:bookmarkStart w:id="40" w:name="_Toc27879"/>
      <w:r>
        <w:rPr>
          <w:rFonts w:hint="eastAsia"/>
        </w:rPr>
        <w:t>物资库存变更记录</w:t>
      </w:r>
      <w:bookmarkEnd w:id="40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4452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3B98B45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023F1BD1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4F7D55C3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4D341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FBD29C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7A0B75B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MW_ALLOCATEAPPLY</w:t>
            </w:r>
          </w:p>
        </w:tc>
        <w:tc>
          <w:tcPr>
            <w:tcW w:w="2551" w:type="dxa"/>
            <w:vAlign w:val="center"/>
          </w:tcPr>
          <w:p w14:paraId="1D725EF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调拨申请单</w:t>
            </w:r>
          </w:p>
        </w:tc>
      </w:tr>
      <w:tr w14:paraId="09B58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7BC7D3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4190E43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MW_ALLOCATEAPPLY_DETAIL</w:t>
            </w:r>
          </w:p>
        </w:tc>
        <w:tc>
          <w:tcPr>
            <w:tcW w:w="2551" w:type="dxa"/>
            <w:vAlign w:val="center"/>
          </w:tcPr>
          <w:p w14:paraId="7C736E1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调拨申请单明细</w:t>
            </w:r>
          </w:p>
        </w:tc>
      </w:tr>
      <w:tr w14:paraId="3A0B4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DA01D1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3261746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MW_ALLOCATE</w:t>
            </w:r>
          </w:p>
        </w:tc>
        <w:tc>
          <w:tcPr>
            <w:tcW w:w="2551" w:type="dxa"/>
            <w:vAlign w:val="center"/>
          </w:tcPr>
          <w:p w14:paraId="34D1A36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调拨单</w:t>
            </w:r>
          </w:p>
        </w:tc>
      </w:tr>
      <w:tr w14:paraId="669E6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44C9B4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 w14:paraId="2CC790E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MW_ALLOCATE_DETAIL</w:t>
            </w:r>
          </w:p>
        </w:tc>
        <w:tc>
          <w:tcPr>
            <w:tcW w:w="2551" w:type="dxa"/>
            <w:vAlign w:val="center"/>
          </w:tcPr>
          <w:p w14:paraId="4E370C7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调拨单明细</w:t>
            </w:r>
          </w:p>
        </w:tc>
      </w:tr>
      <w:tr w14:paraId="1EFE8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26F7CC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 w14:paraId="4DAF99F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MW_REQUEST</w:t>
            </w:r>
          </w:p>
        </w:tc>
        <w:tc>
          <w:tcPr>
            <w:tcW w:w="2551" w:type="dxa"/>
            <w:vAlign w:val="center"/>
          </w:tcPr>
          <w:p w14:paraId="4C354A2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领用单</w:t>
            </w:r>
          </w:p>
        </w:tc>
      </w:tr>
      <w:tr w14:paraId="41B9D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2DAD97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 w14:paraId="5CCDC68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MW_REQUEST_DETAIL</w:t>
            </w:r>
          </w:p>
        </w:tc>
        <w:tc>
          <w:tcPr>
            <w:tcW w:w="2551" w:type="dxa"/>
            <w:vAlign w:val="center"/>
          </w:tcPr>
          <w:p w14:paraId="188CE9B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领用单明细</w:t>
            </w:r>
          </w:p>
        </w:tc>
      </w:tr>
      <w:tr w14:paraId="08757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C030AF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</w:t>
            </w:r>
          </w:p>
        </w:tc>
        <w:tc>
          <w:tcPr>
            <w:tcW w:w="5102" w:type="dxa"/>
            <w:vAlign w:val="center"/>
          </w:tcPr>
          <w:p w14:paraId="163D81C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MW_OUT</w:t>
            </w:r>
          </w:p>
        </w:tc>
        <w:tc>
          <w:tcPr>
            <w:tcW w:w="2551" w:type="dxa"/>
            <w:vAlign w:val="center"/>
          </w:tcPr>
          <w:p w14:paraId="5A41FF8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出库单</w:t>
            </w:r>
          </w:p>
        </w:tc>
      </w:tr>
      <w:tr w14:paraId="52016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05E5B7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</w:t>
            </w:r>
          </w:p>
        </w:tc>
        <w:tc>
          <w:tcPr>
            <w:tcW w:w="5102" w:type="dxa"/>
            <w:vAlign w:val="center"/>
          </w:tcPr>
          <w:p w14:paraId="203447C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MW_OUT_DETAIL</w:t>
            </w:r>
          </w:p>
        </w:tc>
        <w:tc>
          <w:tcPr>
            <w:tcW w:w="2551" w:type="dxa"/>
            <w:vAlign w:val="center"/>
          </w:tcPr>
          <w:p w14:paraId="389FCD0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出库单明细</w:t>
            </w:r>
          </w:p>
        </w:tc>
      </w:tr>
      <w:tr w14:paraId="78E92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A0A792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</w:t>
            </w:r>
          </w:p>
        </w:tc>
        <w:tc>
          <w:tcPr>
            <w:tcW w:w="5102" w:type="dxa"/>
            <w:vAlign w:val="center"/>
          </w:tcPr>
          <w:p w14:paraId="58B411F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MW_BREAKAGE</w:t>
            </w:r>
          </w:p>
        </w:tc>
        <w:tc>
          <w:tcPr>
            <w:tcW w:w="2551" w:type="dxa"/>
            <w:vAlign w:val="center"/>
          </w:tcPr>
          <w:p w14:paraId="41948EE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报损单</w:t>
            </w:r>
          </w:p>
        </w:tc>
      </w:tr>
      <w:tr w14:paraId="750F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496173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10</w:t>
            </w:r>
          </w:p>
        </w:tc>
        <w:tc>
          <w:tcPr>
            <w:tcW w:w="5102" w:type="dxa"/>
            <w:vAlign w:val="center"/>
          </w:tcPr>
          <w:p w14:paraId="75001D9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MW_BREAKAGE_DETAIL</w:t>
            </w:r>
          </w:p>
        </w:tc>
        <w:tc>
          <w:tcPr>
            <w:tcW w:w="2551" w:type="dxa"/>
            <w:vAlign w:val="center"/>
          </w:tcPr>
          <w:p w14:paraId="23F9DD1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报损单明细</w:t>
            </w:r>
          </w:p>
        </w:tc>
      </w:tr>
      <w:tr w14:paraId="1C5FE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D97284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11</w:t>
            </w:r>
          </w:p>
        </w:tc>
        <w:tc>
          <w:tcPr>
            <w:tcW w:w="5102" w:type="dxa"/>
            <w:vAlign w:val="center"/>
          </w:tcPr>
          <w:p w14:paraId="6B08EB6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MW_RETURN</w:t>
            </w:r>
          </w:p>
        </w:tc>
        <w:tc>
          <w:tcPr>
            <w:tcW w:w="2551" w:type="dxa"/>
            <w:vAlign w:val="center"/>
          </w:tcPr>
          <w:p w14:paraId="3C6A951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退库单</w:t>
            </w:r>
          </w:p>
        </w:tc>
      </w:tr>
      <w:tr w14:paraId="25C07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23411F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12</w:t>
            </w:r>
          </w:p>
        </w:tc>
        <w:tc>
          <w:tcPr>
            <w:tcW w:w="5102" w:type="dxa"/>
            <w:vAlign w:val="center"/>
          </w:tcPr>
          <w:p w14:paraId="3BA61AE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MW_RETURN_DETAIL</w:t>
            </w:r>
          </w:p>
        </w:tc>
        <w:tc>
          <w:tcPr>
            <w:tcW w:w="2551" w:type="dxa"/>
            <w:vAlign w:val="center"/>
          </w:tcPr>
          <w:p w14:paraId="5A8EF91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退库单明细</w:t>
            </w:r>
          </w:p>
        </w:tc>
      </w:tr>
      <w:tr w14:paraId="1F88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E5DDC0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13</w:t>
            </w:r>
          </w:p>
        </w:tc>
        <w:tc>
          <w:tcPr>
            <w:tcW w:w="5102" w:type="dxa"/>
            <w:vAlign w:val="center"/>
          </w:tcPr>
          <w:p w14:paraId="135FA9D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MW_WAREHOUSE</w:t>
            </w:r>
          </w:p>
        </w:tc>
        <w:tc>
          <w:tcPr>
            <w:tcW w:w="2551" w:type="dxa"/>
            <w:vAlign w:val="center"/>
          </w:tcPr>
          <w:p w14:paraId="04D3E13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仓库表</w:t>
            </w:r>
          </w:p>
        </w:tc>
      </w:tr>
      <w:tr w14:paraId="2C985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D9CC6F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14</w:t>
            </w:r>
          </w:p>
        </w:tc>
        <w:tc>
          <w:tcPr>
            <w:tcW w:w="5102" w:type="dxa"/>
            <w:vAlign w:val="center"/>
          </w:tcPr>
          <w:p w14:paraId="50EE0DA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pr_getInOrderDetailCountByPurchase_Fz</w:t>
            </w:r>
          </w:p>
        </w:tc>
        <w:tc>
          <w:tcPr>
            <w:tcW w:w="2551" w:type="dxa"/>
            <w:vAlign w:val="center"/>
          </w:tcPr>
          <w:p w14:paraId="6B45F80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根据起止表条码和采购单号取得已入库总数</w:t>
            </w:r>
          </w:p>
        </w:tc>
      </w:tr>
      <w:tr w14:paraId="320A9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45E302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15</w:t>
            </w:r>
          </w:p>
        </w:tc>
        <w:tc>
          <w:tcPr>
            <w:tcW w:w="5102" w:type="dxa"/>
            <w:vAlign w:val="center"/>
          </w:tcPr>
          <w:p w14:paraId="2247E51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pr_getPurchaseDetailByBarCode_Fz</w:t>
            </w:r>
          </w:p>
        </w:tc>
        <w:tc>
          <w:tcPr>
            <w:tcW w:w="2551" w:type="dxa"/>
            <w:vAlign w:val="center"/>
          </w:tcPr>
          <w:p w14:paraId="03249A9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通过水表条码查询出此水表对应的采购单明细</w:t>
            </w:r>
          </w:p>
        </w:tc>
      </w:tr>
      <w:tr w14:paraId="241DB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DD52A4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16</w:t>
            </w:r>
          </w:p>
        </w:tc>
        <w:tc>
          <w:tcPr>
            <w:tcW w:w="5102" w:type="dxa"/>
            <w:vAlign w:val="center"/>
          </w:tcPr>
          <w:p w14:paraId="454ED37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pr_getPurchaseDetailBySealnumberRange_Fz</w:t>
            </w:r>
          </w:p>
        </w:tc>
        <w:tc>
          <w:tcPr>
            <w:tcW w:w="2551" w:type="dxa"/>
            <w:vAlign w:val="center"/>
          </w:tcPr>
          <w:p w14:paraId="13E512C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通过水表钢印号查询出此水表对应的采购单明细</w:t>
            </w:r>
          </w:p>
        </w:tc>
      </w:tr>
      <w:tr w14:paraId="5FDE7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7A93A2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17</w:t>
            </w:r>
          </w:p>
        </w:tc>
        <w:tc>
          <w:tcPr>
            <w:tcW w:w="5102" w:type="dxa"/>
            <w:vAlign w:val="center"/>
          </w:tcPr>
          <w:p w14:paraId="22681D4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pr_output_allocate</w:t>
            </w:r>
          </w:p>
        </w:tc>
        <w:tc>
          <w:tcPr>
            <w:tcW w:w="2551" w:type="dxa"/>
            <w:vAlign w:val="center"/>
          </w:tcPr>
          <w:p w14:paraId="04C4F23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调拨单导出EXCEL</w:t>
            </w:r>
          </w:p>
        </w:tc>
      </w:tr>
      <w:tr w14:paraId="4DAC3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 w14:paraId="0B9520B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18</w:t>
            </w:r>
          </w:p>
        </w:tc>
        <w:tc>
          <w:tcPr>
            <w:tcW w:w="5102" w:type="dxa"/>
            <w:vAlign w:val="center"/>
          </w:tcPr>
          <w:p w14:paraId="4C4121D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pr_output_allocateDetail</w:t>
            </w:r>
          </w:p>
        </w:tc>
        <w:tc>
          <w:tcPr>
            <w:tcW w:w="2551" w:type="dxa"/>
            <w:vAlign w:val="center"/>
          </w:tcPr>
          <w:p w14:paraId="3E00EFA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调拨明细导出EXCEL</w:t>
            </w:r>
          </w:p>
        </w:tc>
      </w:tr>
      <w:tr w14:paraId="58F33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95E5F1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19</w:t>
            </w:r>
          </w:p>
        </w:tc>
        <w:tc>
          <w:tcPr>
            <w:tcW w:w="5102" w:type="dxa"/>
            <w:vAlign w:val="center"/>
          </w:tcPr>
          <w:p w14:paraId="1645BA2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pr_output_breakage</w:t>
            </w:r>
          </w:p>
        </w:tc>
        <w:tc>
          <w:tcPr>
            <w:tcW w:w="2551" w:type="dxa"/>
            <w:vAlign w:val="center"/>
          </w:tcPr>
          <w:p w14:paraId="42322AA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报损导出EXCEL</w:t>
            </w:r>
          </w:p>
        </w:tc>
      </w:tr>
      <w:tr w14:paraId="11DC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553EC1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</w:t>
            </w:r>
          </w:p>
        </w:tc>
        <w:tc>
          <w:tcPr>
            <w:tcW w:w="5102" w:type="dxa"/>
            <w:vAlign w:val="center"/>
          </w:tcPr>
          <w:p w14:paraId="5AAD0B6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pr_output_breakageDetail</w:t>
            </w:r>
          </w:p>
        </w:tc>
        <w:tc>
          <w:tcPr>
            <w:tcW w:w="2551" w:type="dxa"/>
            <w:vAlign w:val="center"/>
          </w:tcPr>
          <w:p w14:paraId="0291FC2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报损明细导出EXCEL</w:t>
            </w:r>
          </w:p>
        </w:tc>
      </w:tr>
      <w:tr w14:paraId="6F28E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59C9A5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21</w:t>
            </w:r>
          </w:p>
        </w:tc>
        <w:tc>
          <w:tcPr>
            <w:tcW w:w="5102" w:type="dxa"/>
            <w:vAlign w:val="center"/>
          </w:tcPr>
          <w:p w14:paraId="2B6BDEB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pr_output_inOrder</w:t>
            </w:r>
          </w:p>
        </w:tc>
        <w:tc>
          <w:tcPr>
            <w:tcW w:w="2551" w:type="dxa"/>
            <w:vAlign w:val="center"/>
          </w:tcPr>
          <w:p w14:paraId="5F5D39F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入库导出EXCEL</w:t>
            </w:r>
          </w:p>
        </w:tc>
      </w:tr>
      <w:tr w14:paraId="3625C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17D32A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22</w:t>
            </w:r>
          </w:p>
        </w:tc>
        <w:tc>
          <w:tcPr>
            <w:tcW w:w="5102" w:type="dxa"/>
            <w:vAlign w:val="center"/>
          </w:tcPr>
          <w:p w14:paraId="5DFB379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pr_output_inOrderDetail</w:t>
            </w:r>
          </w:p>
        </w:tc>
        <w:tc>
          <w:tcPr>
            <w:tcW w:w="2551" w:type="dxa"/>
            <w:vAlign w:val="center"/>
          </w:tcPr>
          <w:p w14:paraId="667DD29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入库明细导出EXCEL</w:t>
            </w:r>
          </w:p>
        </w:tc>
      </w:tr>
      <w:tr w14:paraId="294E3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D9798E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23</w:t>
            </w:r>
          </w:p>
        </w:tc>
        <w:tc>
          <w:tcPr>
            <w:tcW w:w="5102" w:type="dxa"/>
            <w:vAlign w:val="center"/>
          </w:tcPr>
          <w:p w14:paraId="4767646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pr_output_outOrder</w:t>
            </w:r>
          </w:p>
        </w:tc>
        <w:tc>
          <w:tcPr>
            <w:tcW w:w="2551" w:type="dxa"/>
            <w:vAlign w:val="center"/>
          </w:tcPr>
          <w:p w14:paraId="7A0AF38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出库单导出EXCEL</w:t>
            </w:r>
          </w:p>
        </w:tc>
      </w:tr>
      <w:tr w14:paraId="58049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CDCF1A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24</w:t>
            </w:r>
          </w:p>
        </w:tc>
        <w:tc>
          <w:tcPr>
            <w:tcW w:w="5102" w:type="dxa"/>
            <w:vAlign w:val="center"/>
          </w:tcPr>
          <w:p w14:paraId="0D38444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pr_output_outOrderDetail</w:t>
            </w:r>
          </w:p>
        </w:tc>
        <w:tc>
          <w:tcPr>
            <w:tcW w:w="2551" w:type="dxa"/>
            <w:vAlign w:val="center"/>
          </w:tcPr>
          <w:p w14:paraId="04ED54F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出库单明细导出EXCEL</w:t>
            </w:r>
          </w:p>
        </w:tc>
      </w:tr>
      <w:tr w14:paraId="5A7C7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D40B74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25</w:t>
            </w:r>
          </w:p>
        </w:tc>
        <w:tc>
          <w:tcPr>
            <w:tcW w:w="5102" w:type="dxa"/>
            <w:vAlign w:val="center"/>
          </w:tcPr>
          <w:p w14:paraId="45E5509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pr_output_request</w:t>
            </w:r>
          </w:p>
        </w:tc>
        <w:tc>
          <w:tcPr>
            <w:tcW w:w="2551" w:type="dxa"/>
            <w:vAlign w:val="center"/>
          </w:tcPr>
          <w:p w14:paraId="0924E0E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领用单导出EXCEL</w:t>
            </w:r>
          </w:p>
        </w:tc>
      </w:tr>
      <w:tr w14:paraId="397E0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F257A4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26</w:t>
            </w:r>
          </w:p>
        </w:tc>
        <w:tc>
          <w:tcPr>
            <w:tcW w:w="5102" w:type="dxa"/>
            <w:vAlign w:val="center"/>
          </w:tcPr>
          <w:p w14:paraId="6BC2761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pr_output_requestDetail</w:t>
            </w:r>
          </w:p>
        </w:tc>
        <w:tc>
          <w:tcPr>
            <w:tcW w:w="2551" w:type="dxa"/>
            <w:vAlign w:val="center"/>
          </w:tcPr>
          <w:p w14:paraId="0C2A0BD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领用单明细导出EXCEL</w:t>
            </w:r>
          </w:p>
        </w:tc>
      </w:tr>
      <w:tr w14:paraId="0E97D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9696B7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27</w:t>
            </w:r>
          </w:p>
        </w:tc>
        <w:tc>
          <w:tcPr>
            <w:tcW w:w="5102" w:type="dxa"/>
            <w:vAlign w:val="center"/>
          </w:tcPr>
          <w:p w14:paraId="3718AEA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pr_output_returnOrder</w:t>
            </w:r>
          </w:p>
        </w:tc>
        <w:tc>
          <w:tcPr>
            <w:tcW w:w="2551" w:type="dxa"/>
            <w:vAlign w:val="center"/>
          </w:tcPr>
          <w:p w14:paraId="77841FD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退库单导出EXCEL</w:t>
            </w:r>
          </w:p>
        </w:tc>
      </w:tr>
      <w:tr w14:paraId="1BD92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701DEF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28</w:t>
            </w:r>
          </w:p>
        </w:tc>
        <w:tc>
          <w:tcPr>
            <w:tcW w:w="5102" w:type="dxa"/>
            <w:vAlign w:val="center"/>
          </w:tcPr>
          <w:p w14:paraId="367C355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pr_output_returnOrder_returndetail</w:t>
            </w:r>
          </w:p>
        </w:tc>
        <w:tc>
          <w:tcPr>
            <w:tcW w:w="2551" w:type="dxa"/>
            <w:vAlign w:val="center"/>
          </w:tcPr>
          <w:p w14:paraId="5CBA50B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退库单明细导出EXCEL</w:t>
            </w:r>
          </w:p>
        </w:tc>
      </w:tr>
      <w:tr w14:paraId="0C0EC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ED6F9B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29</w:t>
            </w:r>
          </w:p>
        </w:tc>
        <w:tc>
          <w:tcPr>
            <w:tcW w:w="5102" w:type="dxa"/>
            <w:vAlign w:val="center"/>
          </w:tcPr>
          <w:p w14:paraId="21AA522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pr_output_returnOrderDetail</w:t>
            </w:r>
          </w:p>
        </w:tc>
        <w:tc>
          <w:tcPr>
            <w:tcW w:w="2551" w:type="dxa"/>
            <w:vAlign w:val="center"/>
          </w:tcPr>
          <w:p w14:paraId="7247A50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退库单明细导出EXCEL2</w:t>
            </w:r>
          </w:p>
        </w:tc>
      </w:tr>
      <w:tr w14:paraId="74805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20B7C2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30</w:t>
            </w:r>
          </w:p>
        </w:tc>
        <w:tc>
          <w:tcPr>
            <w:tcW w:w="5102" w:type="dxa"/>
            <w:vAlign w:val="center"/>
          </w:tcPr>
          <w:p w14:paraId="3D83A2F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func_getPurchaseDetailByBarCode_Fz</w:t>
            </w:r>
          </w:p>
        </w:tc>
        <w:tc>
          <w:tcPr>
            <w:tcW w:w="2551" w:type="dxa"/>
            <w:vAlign w:val="center"/>
          </w:tcPr>
          <w:p w14:paraId="2BE8A49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通过条码取得对应的入库明细</w:t>
            </w:r>
          </w:p>
        </w:tc>
      </w:tr>
      <w:tr w14:paraId="051A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4A3F84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31</w:t>
            </w:r>
          </w:p>
        </w:tc>
        <w:tc>
          <w:tcPr>
            <w:tcW w:w="5102" w:type="dxa"/>
            <w:vAlign w:val="center"/>
          </w:tcPr>
          <w:p w14:paraId="61B140F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func_getInOrderDetailCountByPurchase_Fz</w:t>
            </w:r>
          </w:p>
        </w:tc>
        <w:tc>
          <w:tcPr>
            <w:tcW w:w="2551" w:type="dxa"/>
            <w:vAlign w:val="center"/>
          </w:tcPr>
          <w:p w14:paraId="4D12FDA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取得已入库的采购单明细水表总数</w:t>
            </w:r>
          </w:p>
        </w:tc>
      </w:tr>
      <w:tr w14:paraId="08E61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3FF772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32</w:t>
            </w:r>
          </w:p>
        </w:tc>
        <w:tc>
          <w:tcPr>
            <w:tcW w:w="5102" w:type="dxa"/>
            <w:vAlign w:val="center"/>
          </w:tcPr>
          <w:p w14:paraId="7A73D9F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func_getOutOrderDetailCountByRequest_Fz</w:t>
            </w:r>
          </w:p>
        </w:tc>
        <w:tc>
          <w:tcPr>
            <w:tcW w:w="2551" w:type="dxa"/>
            <w:vAlign w:val="center"/>
          </w:tcPr>
          <w:p w14:paraId="380FFE1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取出指定领用单明细的已出库数量</w:t>
            </w:r>
          </w:p>
        </w:tc>
      </w:tr>
    </w:tbl>
    <w:p w14:paraId="43DBB552">
      <w:pPr>
        <w:pStyle w:val="4"/>
        <w:rPr>
          <w:rFonts w:hint="eastAsia"/>
        </w:rPr>
      </w:pPr>
      <w:bookmarkStart w:id="41" w:name="_Toc13793"/>
      <w:r>
        <w:rPr>
          <w:rFonts w:hint="eastAsia"/>
        </w:rPr>
        <w:t>物资盘点记录信息</w:t>
      </w:r>
      <w:bookmarkEnd w:id="4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FCA8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B36EFA8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0A820CAA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32E3C08E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4D6E8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319148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707388F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pr_output_getinventory</w:t>
            </w:r>
          </w:p>
        </w:tc>
        <w:tc>
          <w:tcPr>
            <w:tcW w:w="2551" w:type="dxa"/>
            <w:vAlign w:val="center"/>
          </w:tcPr>
          <w:p w14:paraId="78B641C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盘点单导出EXCEL</w:t>
            </w:r>
          </w:p>
        </w:tc>
      </w:tr>
      <w:tr w14:paraId="1F167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F4B1DF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52BCAE1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pr_output_inventorydetail</w:t>
            </w:r>
          </w:p>
        </w:tc>
        <w:tc>
          <w:tcPr>
            <w:tcW w:w="2551" w:type="dxa"/>
            <w:vAlign w:val="center"/>
          </w:tcPr>
          <w:p w14:paraId="0BD1492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盘点明细导出EXCEL</w:t>
            </w:r>
          </w:p>
        </w:tc>
      </w:tr>
    </w:tbl>
    <w:p w14:paraId="6504ED5D">
      <w:pPr>
        <w:pStyle w:val="3"/>
      </w:pPr>
      <w:bookmarkStart w:id="42" w:name="_Toc23699"/>
      <w:r>
        <w:rPr>
          <w:rFonts w:hint="eastAsia"/>
        </w:rPr>
        <w:t>信息化管理数据</w:t>
      </w:r>
      <w:bookmarkEnd w:id="42"/>
      <w:r>
        <w:rPr>
          <w:rFonts w:hint="eastAsia"/>
        </w:rPr>
        <w:tab/>
      </w:r>
    </w:p>
    <w:p w14:paraId="728C7284">
      <w:pPr>
        <w:pStyle w:val="4"/>
        <w:rPr>
          <w:rFonts w:hint="eastAsia"/>
          <w:b/>
          <w:bCs/>
        </w:rPr>
      </w:pPr>
      <w:bookmarkStart w:id="43" w:name="_Toc14853"/>
      <w:r>
        <w:rPr>
          <w:rFonts w:hint="eastAsia"/>
        </w:rPr>
        <w:t>信息化项目基础信息</w:t>
      </w:r>
      <w:bookmarkEnd w:id="4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A8D1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38C2243">
            <w:pPr>
              <w:spacing w:beforeLines="0" w:afterLines="0"/>
              <w:ind w:firstLine="0" w:firstLineChars="0"/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kern w:val="0"/>
                <w:sz w:val="28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4F0535D1">
            <w:pPr>
              <w:spacing w:beforeLines="0" w:afterLines="0"/>
              <w:ind w:firstLine="0" w:firstLineChars="0"/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kern w:val="0"/>
                <w:sz w:val="28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0C28F3AB">
            <w:pPr>
              <w:spacing w:beforeLines="0" w:afterLines="0"/>
              <w:ind w:firstLine="0" w:firstLineChars="0"/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kern w:val="0"/>
                <w:sz w:val="28"/>
                <w:szCs w:val="20"/>
              </w:rPr>
              <w:t>名称</w:t>
            </w:r>
          </w:p>
        </w:tc>
      </w:tr>
      <w:tr w14:paraId="6AD1E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BAC050C">
            <w:pPr>
              <w:spacing w:beforeLines="0" w:afterLines="0"/>
              <w:ind w:firstLine="0" w:firstLineChars="0"/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545964B8">
            <w:pPr>
              <w:spacing w:beforeLines="0" w:afterLines="0"/>
              <w:ind w:firstLine="0" w:firstLineChars="0"/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func_getDistance</w:t>
            </w:r>
          </w:p>
        </w:tc>
        <w:tc>
          <w:tcPr>
            <w:tcW w:w="2551" w:type="dxa"/>
            <w:vAlign w:val="center"/>
          </w:tcPr>
          <w:p w14:paraId="46D880FC">
            <w:pPr>
              <w:spacing w:beforeLines="0" w:afterLines="0"/>
              <w:ind w:firstLine="0" w:firstLineChars="0"/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kern w:val="0"/>
                <w:sz w:val="28"/>
                <w:szCs w:val="20"/>
              </w:rPr>
              <w:t>返回两个经纬度之间的直线距离单位为KM</w:t>
            </w:r>
          </w:p>
        </w:tc>
      </w:tr>
      <w:tr w14:paraId="0466C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87C2494"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</w:t>
            </w:r>
          </w:p>
        </w:tc>
        <w:tc>
          <w:tcPr>
            <w:tcW w:w="5102" w:type="dxa"/>
            <w:vAlign w:val="center"/>
          </w:tcPr>
          <w:p w14:paraId="1D7938F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MW_SEQUENCE</w:t>
            </w:r>
          </w:p>
        </w:tc>
        <w:tc>
          <w:tcPr>
            <w:tcW w:w="2551" w:type="dxa"/>
            <w:vAlign w:val="center"/>
          </w:tcPr>
          <w:p w14:paraId="74B24E6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编号表</w:t>
            </w:r>
          </w:p>
        </w:tc>
      </w:tr>
      <w:tr w14:paraId="19FBD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6F910EB">
            <w:pPr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3</w:t>
            </w:r>
          </w:p>
        </w:tc>
        <w:tc>
          <w:tcPr>
            <w:tcW w:w="5102" w:type="dxa"/>
            <w:vAlign w:val="center"/>
          </w:tcPr>
          <w:p w14:paraId="3F0E50A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MW_SEQUENCE_PATTERN</w:t>
            </w:r>
          </w:p>
        </w:tc>
        <w:tc>
          <w:tcPr>
            <w:tcW w:w="2551" w:type="dxa"/>
            <w:vAlign w:val="center"/>
          </w:tcPr>
          <w:p w14:paraId="7D518F9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编号配置表</w:t>
            </w:r>
          </w:p>
        </w:tc>
      </w:tr>
      <w:tr w14:paraId="79DF8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F808869">
            <w:pPr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4</w:t>
            </w:r>
          </w:p>
        </w:tc>
        <w:tc>
          <w:tcPr>
            <w:tcW w:w="5102" w:type="dxa"/>
            <w:vAlign w:val="center"/>
          </w:tcPr>
          <w:p w14:paraId="2414800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CSM_WORDS</w:t>
            </w:r>
          </w:p>
        </w:tc>
        <w:tc>
          <w:tcPr>
            <w:tcW w:w="2551" w:type="dxa"/>
            <w:vAlign w:val="center"/>
          </w:tcPr>
          <w:p w14:paraId="26511B4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词语信息</w:t>
            </w:r>
          </w:p>
        </w:tc>
      </w:tr>
      <w:tr w14:paraId="65AD3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0866A45E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 w14:paraId="035D894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CSM_SETTINGS</w:t>
            </w:r>
          </w:p>
        </w:tc>
        <w:tc>
          <w:tcPr>
            <w:tcW w:w="2551" w:type="dxa"/>
            <w:vAlign w:val="center"/>
          </w:tcPr>
          <w:p w14:paraId="68D6F5B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系统参数</w:t>
            </w:r>
          </w:p>
        </w:tc>
      </w:tr>
      <w:tr w14:paraId="425B7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137C50B6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 w14:paraId="15E8782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func_getMWSettingValue</w:t>
            </w:r>
          </w:p>
        </w:tc>
        <w:tc>
          <w:tcPr>
            <w:tcW w:w="2551" w:type="dxa"/>
            <w:vAlign w:val="center"/>
          </w:tcPr>
          <w:p w14:paraId="55088F8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获取系统设置</w:t>
            </w:r>
          </w:p>
        </w:tc>
      </w:tr>
      <w:tr w14:paraId="49D96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76CEEDC8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7</w:t>
            </w:r>
          </w:p>
        </w:tc>
        <w:tc>
          <w:tcPr>
            <w:tcW w:w="5102" w:type="dxa"/>
            <w:vAlign w:val="center"/>
          </w:tcPr>
          <w:p w14:paraId="7C6BD06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CSM_WORDS</w:t>
            </w:r>
          </w:p>
        </w:tc>
        <w:tc>
          <w:tcPr>
            <w:tcW w:w="2551" w:type="dxa"/>
            <w:vAlign w:val="center"/>
          </w:tcPr>
          <w:p w14:paraId="6ED1460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词语信息</w:t>
            </w:r>
          </w:p>
        </w:tc>
      </w:tr>
      <w:tr w14:paraId="56536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54A6D2DD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8</w:t>
            </w:r>
          </w:p>
        </w:tc>
        <w:tc>
          <w:tcPr>
            <w:tcW w:w="5102" w:type="dxa"/>
            <w:vAlign w:val="center"/>
          </w:tcPr>
          <w:p w14:paraId="1501C1B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CM_METERCARDS_MENU</w:t>
            </w:r>
          </w:p>
        </w:tc>
        <w:tc>
          <w:tcPr>
            <w:tcW w:w="2551" w:type="dxa"/>
            <w:vAlign w:val="center"/>
          </w:tcPr>
          <w:p w14:paraId="6FB11E1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表卡菜单表</w:t>
            </w:r>
          </w:p>
        </w:tc>
      </w:tr>
      <w:tr w14:paraId="61FD9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6B2354C1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9</w:t>
            </w:r>
          </w:p>
        </w:tc>
        <w:tc>
          <w:tcPr>
            <w:tcW w:w="5102" w:type="dxa"/>
            <w:vAlign w:val="center"/>
          </w:tcPr>
          <w:p w14:paraId="522824D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CM_METERCARDS_MENU_GROUP</w:t>
            </w:r>
          </w:p>
        </w:tc>
        <w:tc>
          <w:tcPr>
            <w:tcW w:w="2551" w:type="dxa"/>
            <w:vAlign w:val="center"/>
          </w:tcPr>
          <w:p w14:paraId="0D498DC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表卡菜单分组</w:t>
            </w:r>
          </w:p>
        </w:tc>
      </w:tr>
      <w:tr w14:paraId="08E92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1836B0C9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10</w:t>
            </w:r>
          </w:p>
        </w:tc>
        <w:tc>
          <w:tcPr>
            <w:tcW w:w="5102" w:type="dxa"/>
            <w:vAlign w:val="center"/>
          </w:tcPr>
          <w:p w14:paraId="13927DA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CSM_SETTINGS</w:t>
            </w:r>
          </w:p>
        </w:tc>
        <w:tc>
          <w:tcPr>
            <w:tcW w:w="2551" w:type="dxa"/>
            <w:vAlign w:val="center"/>
          </w:tcPr>
          <w:p w14:paraId="1945164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系统参数</w:t>
            </w:r>
          </w:p>
        </w:tc>
      </w:tr>
      <w:tr w14:paraId="72406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2C81C86B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11</w:t>
            </w:r>
          </w:p>
        </w:tc>
        <w:tc>
          <w:tcPr>
            <w:tcW w:w="5102" w:type="dxa"/>
            <w:vAlign w:val="center"/>
          </w:tcPr>
          <w:p w14:paraId="26D78A8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CSM_SEQUENCE_PATTERN</w:t>
            </w:r>
          </w:p>
        </w:tc>
        <w:tc>
          <w:tcPr>
            <w:tcW w:w="2551" w:type="dxa"/>
            <w:vAlign w:val="center"/>
          </w:tcPr>
          <w:p w14:paraId="4ED22BF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主键配置</w:t>
            </w:r>
          </w:p>
        </w:tc>
      </w:tr>
      <w:tr w14:paraId="1D472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3171973B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12</w:t>
            </w:r>
          </w:p>
        </w:tc>
        <w:tc>
          <w:tcPr>
            <w:tcW w:w="5102" w:type="dxa"/>
            <w:vAlign w:val="center"/>
          </w:tcPr>
          <w:p w14:paraId="667DB74C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CSM_SEQUENCE</w:t>
            </w:r>
          </w:p>
        </w:tc>
        <w:tc>
          <w:tcPr>
            <w:tcW w:w="2551" w:type="dxa"/>
            <w:vAlign w:val="center"/>
          </w:tcPr>
          <w:p w14:paraId="07C1819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主键最新值</w:t>
            </w:r>
          </w:p>
        </w:tc>
      </w:tr>
      <w:tr w14:paraId="743F2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1A1AA788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13</w:t>
            </w:r>
          </w:p>
        </w:tc>
        <w:tc>
          <w:tcPr>
            <w:tcW w:w="5102" w:type="dxa"/>
            <w:vAlign w:val="center"/>
          </w:tcPr>
          <w:p w14:paraId="2ECD8E9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EX_THIRD_PAGE</w:t>
            </w:r>
          </w:p>
        </w:tc>
        <w:tc>
          <w:tcPr>
            <w:tcW w:w="2551" w:type="dxa"/>
            <w:vAlign w:val="center"/>
          </w:tcPr>
          <w:p w14:paraId="7A3D187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扩展管理</w:t>
            </w:r>
          </w:p>
        </w:tc>
      </w:tr>
      <w:tr w14:paraId="5D01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7BE03E23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14</w:t>
            </w:r>
          </w:p>
        </w:tc>
        <w:tc>
          <w:tcPr>
            <w:tcW w:w="5102" w:type="dxa"/>
            <w:vAlign w:val="center"/>
          </w:tcPr>
          <w:p w14:paraId="2CECC3B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CSM_MEDIA</w:t>
            </w:r>
          </w:p>
        </w:tc>
        <w:tc>
          <w:tcPr>
            <w:tcW w:w="2551" w:type="dxa"/>
            <w:vAlign w:val="center"/>
          </w:tcPr>
          <w:p w14:paraId="7A2545E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多媒体文件</w:t>
            </w:r>
          </w:p>
        </w:tc>
      </w:tr>
      <w:tr w14:paraId="29FDC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3D463C45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15</w:t>
            </w:r>
          </w:p>
        </w:tc>
        <w:tc>
          <w:tcPr>
            <w:tcW w:w="5102" w:type="dxa"/>
            <w:vAlign w:val="center"/>
          </w:tcPr>
          <w:p w14:paraId="0ECCC72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CM_BULK_QUERY_MAP</w:t>
            </w:r>
          </w:p>
        </w:tc>
        <w:tc>
          <w:tcPr>
            <w:tcW w:w="2551" w:type="dxa"/>
            <w:vAlign w:val="center"/>
          </w:tcPr>
          <w:p w14:paraId="4C8ED35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批量更新-自定义查询字段</w:t>
            </w:r>
          </w:p>
        </w:tc>
      </w:tr>
      <w:tr w14:paraId="4E53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49EDF989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16</w:t>
            </w:r>
          </w:p>
        </w:tc>
        <w:tc>
          <w:tcPr>
            <w:tcW w:w="5102" w:type="dxa"/>
            <w:vAlign w:val="center"/>
          </w:tcPr>
          <w:p w14:paraId="34C1E4A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CM_BULK_UPADTE_SETTING</w:t>
            </w:r>
          </w:p>
        </w:tc>
        <w:tc>
          <w:tcPr>
            <w:tcW w:w="2551" w:type="dxa"/>
            <w:vAlign w:val="center"/>
          </w:tcPr>
          <w:p w14:paraId="7ECD8C9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批量更新-自定义更新字段</w:t>
            </w:r>
          </w:p>
        </w:tc>
      </w:tr>
      <w:tr w14:paraId="0E2A8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62B0BECB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17</w:t>
            </w:r>
          </w:p>
        </w:tc>
        <w:tc>
          <w:tcPr>
            <w:tcW w:w="5102" w:type="dxa"/>
            <w:vAlign w:val="center"/>
          </w:tcPr>
          <w:p w14:paraId="3B7D772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MOBILE_FILE</w:t>
            </w:r>
          </w:p>
        </w:tc>
        <w:tc>
          <w:tcPr>
            <w:tcW w:w="2551" w:type="dxa"/>
            <w:vAlign w:val="center"/>
          </w:tcPr>
          <w:p w14:paraId="28647AE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文件</w:t>
            </w:r>
          </w:p>
        </w:tc>
      </w:tr>
      <w:tr w14:paraId="76E56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7DA76BAC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18</w:t>
            </w:r>
          </w:p>
        </w:tc>
        <w:tc>
          <w:tcPr>
            <w:tcW w:w="5102" w:type="dxa"/>
            <w:vAlign w:val="center"/>
          </w:tcPr>
          <w:p w14:paraId="3DD8730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TPI_UPLOAD_TMPDATA</w:t>
            </w:r>
          </w:p>
        </w:tc>
        <w:tc>
          <w:tcPr>
            <w:tcW w:w="2551" w:type="dxa"/>
            <w:vAlign w:val="center"/>
          </w:tcPr>
          <w:p w14:paraId="791B631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上传临时表</w:t>
            </w:r>
          </w:p>
        </w:tc>
      </w:tr>
      <w:tr w14:paraId="00F9C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1C03B592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19</w:t>
            </w:r>
          </w:p>
        </w:tc>
        <w:tc>
          <w:tcPr>
            <w:tcW w:w="5102" w:type="dxa"/>
            <w:vAlign w:val="center"/>
          </w:tcPr>
          <w:p w14:paraId="31334B5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TPI_FILEFORMAT</w:t>
            </w:r>
          </w:p>
        </w:tc>
        <w:tc>
          <w:tcPr>
            <w:tcW w:w="2551" w:type="dxa"/>
            <w:vAlign w:val="center"/>
          </w:tcPr>
          <w:p w14:paraId="4C41BF0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文件格式定义</w:t>
            </w:r>
          </w:p>
        </w:tc>
      </w:tr>
      <w:tr w14:paraId="669B3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3426CAA4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20</w:t>
            </w:r>
          </w:p>
        </w:tc>
        <w:tc>
          <w:tcPr>
            <w:tcW w:w="5102" w:type="dxa"/>
            <w:vAlign w:val="center"/>
          </w:tcPr>
          <w:p w14:paraId="208DCF4A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TPI_FILEROW</w:t>
            </w:r>
          </w:p>
        </w:tc>
        <w:tc>
          <w:tcPr>
            <w:tcW w:w="2551" w:type="dxa"/>
            <w:vAlign w:val="center"/>
          </w:tcPr>
          <w:p w14:paraId="6AC40F27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文件行</w:t>
            </w:r>
          </w:p>
        </w:tc>
      </w:tr>
      <w:tr w14:paraId="1F45A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34417638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21</w:t>
            </w:r>
          </w:p>
        </w:tc>
        <w:tc>
          <w:tcPr>
            <w:tcW w:w="5102" w:type="dxa"/>
            <w:vAlign w:val="center"/>
          </w:tcPr>
          <w:p w14:paraId="262900A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TPI_FILECOLUMN</w:t>
            </w:r>
          </w:p>
        </w:tc>
        <w:tc>
          <w:tcPr>
            <w:tcW w:w="2551" w:type="dxa"/>
            <w:vAlign w:val="center"/>
          </w:tcPr>
          <w:p w14:paraId="65F94091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文件列</w:t>
            </w:r>
          </w:p>
        </w:tc>
      </w:tr>
      <w:tr w14:paraId="71A16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/>
            <w:vAlign w:val="center"/>
          </w:tcPr>
          <w:p w14:paraId="3497506A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 w:val="28"/>
                <w:szCs w:val="20"/>
              </w:rPr>
              <w:t>22</w:t>
            </w:r>
          </w:p>
        </w:tc>
        <w:tc>
          <w:tcPr>
            <w:tcW w:w="5102" w:type="dxa"/>
            <w:vAlign w:val="center"/>
          </w:tcPr>
          <w:p w14:paraId="1A46BD8D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BPI_UPLOAD_TMPDATA</w:t>
            </w:r>
          </w:p>
        </w:tc>
        <w:tc>
          <w:tcPr>
            <w:tcW w:w="2551" w:type="dxa"/>
            <w:vAlign w:val="center"/>
          </w:tcPr>
          <w:p w14:paraId="2FE3409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付费通条码销账上传临时表</w:t>
            </w:r>
          </w:p>
        </w:tc>
      </w:tr>
      <w:tr w14:paraId="3400A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D96DA42">
            <w:pPr>
              <w:jc w:val="center"/>
              <w:rPr>
                <w:rFonts w:hint="default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23</w:t>
            </w:r>
            <w:bookmarkStart w:id="45" w:name="_GoBack"/>
            <w:bookmarkEnd w:id="45"/>
          </w:p>
        </w:tc>
        <w:tc>
          <w:tcPr>
            <w:tcW w:w="5102" w:type="dxa"/>
            <w:vAlign w:val="center"/>
          </w:tcPr>
          <w:p w14:paraId="479A5DB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BPI_METERCARDS_UPDATE</w:t>
            </w:r>
          </w:p>
        </w:tc>
        <w:tc>
          <w:tcPr>
            <w:tcW w:w="2551" w:type="dxa"/>
            <w:vAlign w:val="center"/>
          </w:tcPr>
          <w:p w14:paraId="0F635A0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付费通配对上传临时表</w:t>
            </w:r>
          </w:p>
        </w:tc>
      </w:tr>
    </w:tbl>
    <w:p w14:paraId="02B9133E">
      <w:pPr>
        <w:pStyle w:val="4"/>
        <w:rPr>
          <w:rFonts w:hint="eastAsia"/>
        </w:rPr>
      </w:pPr>
      <w:bookmarkStart w:id="44" w:name="_Toc27082"/>
      <w:r>
        <w:rPr>
          <w:rFonts w:hint="eastAsia"/>
        </w:rPr>
        <w:t>生产运营信息化数据</w:t>
      </w:r>
      <w:bookmarkEnd w:id="4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1A7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C4A7777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 w14:paraId="2035C83A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 w14:paraId="201BC5BF"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 w14:paraId="5F4BF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B16AE6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 w14:paraId="2B33E2D5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IM_PRINT_TEMPLATE</w:t>
            </w:r>
          </w:p>
        </w:tc>
        <w:tc>
          <w:tcPr>
            <w:tcW w:w="2551" w:type="dxa"/>
            <w:vAlign w:val="center"/>
          </w:tcPr>
          <w:p w14:paraId="30E82A5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模板文件</w:t>
            </w:r>
          </w:p>
        </w:tc>
      </w:tr>
      <w:tr w14:paraId="39749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708CC70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 w14:paraId="76B14AA9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MW_OTHER_LOG</w:t>
            </w:r>
          </w:p>
        </w:tc>
        <w:tc>
          <w:tcPr>
            <w:tcW w:w="2551" w:type="dxa"/>
            <w:vAlign w:val="center"/>
          </w:tcPr>
          <w:p w14:paraId="62F451A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其他日志表</w:t>
            </w:r>
          </w:p>
        </w:tc>
      </w:tr>
      <w:tr w14:paraId="633B3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B0AA7C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 w14:paraId="6CD84EA3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CSM_OPERATION_LOG</w:t>
            </w:r>
          </w:p>
        </w:tc>
        <w:tc>
          <w:tcPr>
            <w:tcW w:w="2551" w:type="dxa"/>
            <w:vAlign w:val="center"/>
          </w:tcPr>
          <w:p w14:paraId="2397413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日志记录</w:t>
            </w:r>
          </w:p>
        </w:tc>
      </w:tr>
      <w:tr w14:paraId="269A8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CE97BA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 w14:paraId="08C15344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CSM_OPERATION_LOG_CONTENT</w:t>
            </w:r>
          </w:p>
        </w:tc>
        <w:tc>
          <w:tcPr>
            <w:tcW w:w="2551" w:type="dxa"/>
            <w:vAlign w:val="center"/>
          </w:tcPr>
          <w:p w14:paraId="76F6C3EE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日志内容</w:t>
            </w:r>
          </w:p>
        </w:tc>
      </w:tr>
      <w:tr w14:paraId="4EE1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299D03F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 w14:paraId="73CD9E2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CSM_OPERATION_LOG_MAP</w:t>
            </w:r>
          </w:p>
        </w:tc>
        <w:tc>
          <w:tcPr>
            <w:tcW w:w="2551" w:type="dxa"/>
            <w:vAlign w:val="center"/>
          </w:tcPr>
          <w:p w14:paraId="1082481B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日志字段映射</w:t>
            </w:r>
          </w:p>
        </w:tc>
      </w:tr>
      <w:tr w14:paraId="2B90B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BD40082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 w14:paraId="2EBC6598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MOBILE_LOG</w:t>
            </w:r>
          </w:p>
        </w:tc>
        <w:tc>
          <w:tcPr>
            <w:tcW w:w="2551" w:type="dxa"/>
            <w:vAlign w:val="center"/>
          </w:tcPr>
          <w:p w14:paraId="4139CF26"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日志</w:t>
            </w:r>
          </w:p>
        </w:tc>
      </w:tr>
    </w:tbl>
    <w:p w14:paraId="57A2AA20">
      <w:pPr>
        <w:bidi w:val="0"/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075D5">
    <w:pPr>
      <w:pStyle w:val="2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3DB9D">
    <w:pPr>
      <w:pStyle w:val="25"/>
      <w:ind w:firstLine="360"/>
      <w:rPr>
        <w:rFonts w:hint="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3BAC64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3BAC64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9EF9C">
    <w:pPr>
      <w:pStyle w:val="2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D17A3"/>
    <w:multiLevelType w:val="multilevel"/>
    <w:tmpl w:val="16AD17A3"/>
    <w:lvl w:ilvl="0" w:tentative="0">
      <w:start w:val="1"/>
      <w:numFmt w:val="decimal"/>
      <w:pStyle w:val="2"/>
      <w:suff w:val="space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2C5917C3"/>
    <w:multiLevelType w:val="multilevel"/>
    <w:tmpl w:val="2C5917C3"/>
    <w:lvl w:ilvl="0" w:tentative="0">
      <w:start w:val="1"/>
      <w:numFmt w:val="none"/>
      <w:pStyle w:val="88"/>
      <w:suff w:val="nothing"/>
      <w:lvlText w:val="%1——"/>
      <w:lvlJc w:val="left"/>
      <w:pPr>
        <w:ind w:left="833" w:hanging="408"/>
      </w:pPr>
      <w:rPr>
        <w:rFonts w:hint="eastAsia"/>
        <w:sz w:val="24"/>
        <w:szCs w:val="24"/>
        <w:lang w:val="en-US"/>
      </w:rPr>
    </w:lvl>
    <w:lvl w:ilvl="1" w:tentative="0">
      <w:start w:val="1"/>
      <w:numFmt w:val="bullet"/>
      <w:pStyle w:val="90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89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2">
    <w:nsid w:val="573556F6"/>
    <w:multiLevelType w:val="multilevel"/>
    <w:tmpl w:val="573556F6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259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679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09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1519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1939" w:hanging="420"/>
      </w:pPr>
      <w:rPr>
        <w:rFonts w:hint="default" w:ascii="Wingdings" w:hAnsi="Wingdings"/>
      </w:rPr>
    </w:lvl>
    <w:lvl w:ilvl="5" w:tentative="0">
      <w:start w:val="1"/>
      <w:numFmt w:val="bullet"/>
      <w:pStyle w:val="101"/>
      <w:lvlText w:val=""/>
      <w:lvlJc w:val="left"/>
      <w:pPr>
        <w:tabs>
          <w:tab w:val="left" w:pos="3000"/>
        </w:tabs>
        <w:ind w:left="2359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2779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199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3619" w:hanging="420"/>
      </w:pPr>
      <w:rPr>
        <w:rFonts w:hint="default" w:ascii="Wingdings" w:hAnsi="Wingdings"/>
      </w:rPr>
    </w:lvl>
  </w:abstractNum>
  <w:abstractNum w:abstractNumId="3">
    <w:nsid w:val="5F434771"/>
    <w:multiLevelType w:val="multilevel"/>
    <w:tmpl w:val="5F434771"/>
    <w:lvl w:ilvl="0" w:tentative="0">
      <w:start w:val="1"/>
      <w:numFmt w:val="bullet"/>
      <w:pStyle w:val="118"/>
      <w:lvlText w:val=""/>
      <w:lvlJc w:val="left"/>
      <w:pPr>
        <w:tabs>
          <w:tab w:val="left" w:pos="1124"/>
        </w:tabs>
        <w:ind w:left="1124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44"/>
        </w:tabs>
        <w:ind w:left="154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64"/>
        </w:tabs>
        <w:ind w:left="196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384"/>
        </w:tabs>
        <w:ind w:left="238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04"/>
        </w:tabs>
        <w:ind w:left="280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24"/>
        </w:tabs>
        <w:ind w:left="322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44"/>
        </w:tabs>
        <w:ind w:left="364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64"/>
        </w:tabs>
        <w:ind w:left="406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484"/>
        </w:tabs>
        <w:ind w:left="4484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0B86"/>
    <w:rsid w:val="00060041"/>
    <w:rsid w:val="00141D16"/>
    <w:rsid w:val="0019778A"/>
    <w:rsid w:val="00377EBF"/>
    <w:rsid w:val="00CA34A5"/>
    <w:rsid w:val="00CB0B99"/>
    <w:rsid w:val="00E676E8"/>
    <w:rsid w:val="00E75C63"/>
    <w:rsid w:val="00ED4299"/>
    <w:rsid w:val="0E2A10D7"/>
    <w:rsid w:val="1C481C6D"/>
    <w:rsid w:val="2E0B42B2"/>
    <w:rsid w:val="2F903BF8"/>
    <w:rsid w:val="351B0D6C"/>
    <w:rsid w:val="362052C0"/>
    <w:rsid w:val="3E1A6170"/>
    <w:rsid w:val="3FD635B3"/>
    <w:rsid w:val="405E3A3A"/>
    <w:rsid w:val="57E11C21"/>
    <w:rsid w:val="6FA2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qFormat="1"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qFormat="1"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Autospacing="1" w:afterAutospacing="1" w:line="400" w:lineRule="exact"/>
      <w:ind w:firstLine="0" w:firstLineChars="0"/>
      <w:jc w:val="both"/>
    </w:pPr>
    <w:rPr>
      <w:rFonts w:ascii="Times New Roman" w:hAnsi="Times New Roman" w:eastAsia="仿宋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66"/>
    <w:qFormat/>
    <w:uiPriority w:val="9"/>
    <w:pPr>
      <w:keepNext/>
      <w:keepLines/>
      <w:numPr>
        <w:ilvl w:val="0"/>
        <w:numId w:val="1"/>
      </w:numPr>
      <w:spacing w:beforeAutospacing="0" w:afterAutospacing="0" w:line="360" w:lineRule="auto"/>
      <w:ind w:left="0" w:firstLine="0" w:firstLineChars="0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72"/>
    <w:semiHidden/>
    <w:unhideWhenUsed/>
    <w:qFormat/>
    <w:uiPriority w:val="9"/>
    <w:pPr>
      <w:keepNext/>
      <w:keepLines/>
      <w:numPr>
        <w:ilvl w:val="1"/>
        <w:numId w:val="1"/>
      </w:numPr>
      <w:spacing w:beforeAutospacing="0" w:afterAutospacing="0" w:line="360" w:lineRule="auto"/>
      <w:ind w:left="0" w:firstLine="720" w:firstLineChars="200"/>
      <w:outlineLvl w:val="1"/>
    </w:pPr>
    <w:rPr>
      <w:rFonts w:cstheme="majorBidi"/>
      <w:b/>
      <w:bCs/>
      <w:szCs w:val="32"/>
    </w:rPr>
  </w:style>
  <w:style w:type="paragraph" w:styleId="4">
    <w:name w:val="heading 3"/>
    <w:basedOn w:val="1"/>
    <w:next w:val="1"/>
    <w:link w:val="73"/>
    <w:unhideWhenUsed/>
    <w:qFormat/>
    <w:uiPriority w:val="9"/>
    <w:pPr>
      <w:keepNext/>
      <w:keepLines/>
      <w:numPr>
        <w:ilvl w:val="2"/>
        <w:numId w:val="1"/>
      </w:numPr>
      <w:spacing w:beforeAutospacing="0" w:afterAutospacing="0" w:line="360" w:lineRule="auto"/>
      <w:ind w:left="0" w:firstLine="960" w:firstLineChars="200"/>
      <w:outlineLvl w:val="2"/>
    </w:pPr>
    <w:rPr>
      <w:b/>
      <w:bCs/>
      <w:szCs w:val="32"/>
    </w:rPr>
  </w:style>
  <w:style w:type="paragraph" w:styleId="5">
    <w:name w:val="heading 4"/>
    <w:next w:val="1"/>
    <w:link w:val="74"/>
    <w:semiHidden/>
    <w:unhideWhenUsed/>
    <w:qFormat/>
    <w:uiPriority w:val="9"/>
    <w:pPr>
      <w:keepNext/>
      <w:keepLines/>
      <w:numPr>
        <w:ilvl w:val="3"/>
        <w:numId w:val="1"/>
      </w:numPr>
      <w:spacing w:before="100" w:beforeAutospacing="1" w:after="100" w:afterAutospacing="1" w:line="360" w:lineRule="auto"/>
      <w:outlineLvl w:val="3"/>
    </w:pPr>
    <w:rPr>
      <w:rFonts w:eastAsia="黑体" w:asciiTheme="majorHAnsi" w:hAnsiTheme="majorHAnsi" w:cstheme="majorBidi"/>
      <w:b/>
      <w:bCs/>
      <w:kern w:val="2"/>
      <w:sz w:val="32"/>
      <w:szCs w:val="28"/>
      <w:lang w:val="en-US" w:eastAsia="zh-CN" w:bidi="ar-SA"/>
    </w:rPr>
  </w:style>
  <w:style w:type="paragraph" w:styleId="6">
    <w:name w:val="heading 5"/>
    <w:next w:val="1"/>
    <w:link w:val="75"/>
    <w:semiHidden/>
    <w:unhideWhenUsed/>
    <w:qFormat/>
    <w:uiPriority w:val="9"/>
    <w:pPr>
      <w:keepNext/>
      <w:keepLines/>
      <w:numPr>
        <w:ilvl w:val="4"/>
        <w:numId w:val="1"/>
      </w:numPr>
      <w:spacing w:before="100" w:beforeAutospacing="1" w:after="100" w:afterAutospacing="1" w:line="360" w:lineRule="auto"/>
      <w:outlineLvl w:val="4"/>
    </w:pPr>
    <w:rPr>
      <w:rFonts w:eastAsia="黑体" w:asciiTheme="minorHAnsi" w:hAnsiTheme="minorHAnsi" w:cstheme="minorBidi"/>
      <w:b/>
      <w:bCs/>
      <w:kern w:val="2"/>
      <w:sz w:val="32"/>
      <w:szCs w:val="28"/>
      <w:lang w:val="en-US" w:eastAsia="zh-CN" w:bidi="ar-SA"/>
    </w:rPr>
  </w:style>
  <w:style w:type="paragraph" w:styleId="7">
    <w:name w:val="heading 6"/>
    <w:basedOn w:val="1"/>
    <w:next w:val="1"/>
    <w:link w:val="76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77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78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79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9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nhideWhenUsed/>
    <w:qFormat/>
    <w:uiPriority w:val="39"/>
    <w:pPr>
      <w:ind w:left="2520" w:leftChars="1200"/>
    </w:pPr>
    <w:rPr>
      <w:snapToGrid w:val="0"/>
      <w14:ligatures w14:val="standardContextual"/>
    </w:rPr>
  </w:style>
  <w:style w:type="paragraph" w:styleId="12">
    <w:name w:val="Normal Indent"/>
    <w:basedOn w:val="1"/>
    <w:link w:val="134"/>
    <w:autoRedefine/>
    <w:semiHidden/>
    <w:unhideWhenUsed/>
    <w:qFormat/>
    <w:uiPriority w:val="99"/>
    <w:rPr>
      <w:rFonts w:ascii="宋体" w:hAnsi="宋体" w:cs="宋体"/>
      <w:sz w:val="24"/>
      <w:szCs w:val="24"/>
    </w:rPr>
  </w:style>
  <w:style w:type="paragraph" w:styleId="13">
    <w:name w:val="Document Map"/>
    <w:basedOn w:val="1"/>
    <w:link w:val="48"/>
    <w:semiHidden/>
    <w:unhideWhenUsed/>
    <w:qFormat/>
    <w:uiPriority w:val="99"/>
    <w:pPr>
      <w:shd w:val="clear" w:color="auto" w:fill="000080"/>
    </w:pPr>
    <w:rPr>
      <w:rFonts w:ascii="Times New Roman" w:hAnsi="Times New Roman" w:eastAsia="宋体"/>
      <w:szCs w:val="24"/>
    </w:rPr>
  </w:style>
  <w:style w:type="paragraph" w:styleId="14">
    <w:name w:val="annotation text"/>
    <w:basedOn w:val="1"/>
    <w:link w:val="95"/>
    <w:semiHidden/>
    <w:unhideWhenUsed/>
    <w:qFormat/>
    <w:uiPriority w:val="99"/>
    <w:pPr>
      <w:jc w:val="left"/>
    </w:pPr>
    <w:rPr>
      <w:rFonts w:ascii="Times New Roman" w:hAnsi="Times New Roman" w:eastAsia="宋体"/>
      <w:szCs w:val="24"/>
    </w:rPr>
  </w:style>
  <w:style w:type="paragraph" w:styleId="15">
    <w:name w:val="index 6"/>
    <w:basedOn w:val="1"/>
    <w:next w:val="1"/>
    <w:autoRedefine/>
    <w:semiHidden/>
    <w:unhideWhenUsed/>
    <w:qFormat/>
    <w:uiPriority w:val="99"/>
    <w:pPr>
      <w:ind w:left="2100"/>
    </w:pPr>
  </w:style>
  <w:style w:type="paragraph" w:styleId="16">
    <w:name w:val="Body Text"/>
    <w:basedOn w:val="1"/>
    <w:link w:val="131"/>
    <w:autoRedefine/>
    <w:semiHidden/>
    <w:unhideWhenUsed/>
    <w:qFormat/>
    <w:uiPriority w:val="99"/>
    <w:rPr>
      <w:rFonts w:ascii="宋体" w:hAnsi="宋体" w:eastAsia="宋体" w:cs="宋体"/>
      <w:sz w:val="23"/>
      <w:szCs w:val="23"/>
    </w:rPr>
  </w:style>
  <w:style w:type="paragraph" w:styleId="17">
    <w:name w:val="Body Text Indent"/>
    <w:basedOn w:val="1"/>
    <w:link w:val="45"/>
    <w:semiHidden/>
    <w:unhideWhenUsed/>
    <w:qFormat/>
    <w:uiPriority w:val="99"/>
    <w:pPr>
      <w:widowControl/>
      <w:ind w:firstLine="709"/>
      <w:jc w:val="left"/>
    </w:pPr>
    <w:rPr>
      <w:rFonts w:ascii="宋体" w:hAnsi="Times New Roman" w:eastAsia="宋体"/>
      <w:kern w:val="0"/>
      <w:szCs w:val="20"/>
    </w:rPr>
  </w:style>
  <w:style w:type="paragraph" w:styleId="18">
    <w:name w:val="toc 5"/>
    <w:basedOn w:val="1"/>
    <w:next w:val="1"/>
    <w:autoRedefine/>
    <w:semiHidden/>
    <w:unhideWhenUsed/>
    <w:qFormat/>
    <w:uiPriority w:val="39"/>
    <w:pPr>
      <w:ind w:left="1680" w:leftChars="800"/>
    </w:pPr>
    <w:rPr>
      <w:snapToGrid w:val="0"/>
      <w14:ligatures w14:val="standardContextual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ind w:left="840" w:leftChars="400"/>
    </w:pPr>
  </w:style>
  <w:style w:type="paragraph" w:styleId="20">
    <w:name w:val="Plain Text"/>
    <w:basedOn w:val="1"/>
    <w:link w:val="82"/>
    <w:autoRedefine/>
    <w:semiHidden/>
    <w:unhideWhenUsed/>
    <w:qFormat/>
    <w:uiPriority w:val="99"/>
    <w:rPr>
      <w:rFonts w:ascii="宋体" w:hAnsi="Courier New" w:eastAsia="宋体"/>
      <w:snapToGrid w:val="0"/>
      <w:sz w:val="11"/>
      <w:szCs w:val="20"/>
    </w:rPr>
  </w:style>
  <w:style w:type="paragraph" w:styleId="21">
    <w:name w:val="toc 8"/>
    <w:basedOn w:val="1"/>
    <w:next w:val="1"/>
    <w:autoRedefine/>
    <w:semiHidden/>
    <w:unhideWhenUsed/>
    <w:qFormat/>
    <w:uiPriority w:val="39"/>
    <w:pPr>
      <w:ind w:left="2940" w:leftChars="1400"/>
    </w:pPr>
    <w:rPr>
      <w:snapToGrid w:val="0"/>
      <w14:ligatures w14:val="standardContextual"/>
    </w:rPr>
  </w:style>
  <w:style w:type="paragraph" w:styleId="22">
    <w:name w:val="Date"/>
    <w:basedOn w:val="1"/>
    <w:next w:val="1"/>
    <w:link w:val="97"/>
    <w:semiHidden/>
    <w:unhideWhenUsed/>
    <w:qFormat/>
    <w:uiPriority w:val="99"/>
    <w:pPr>
      <w:ind w:left="100" w:leftChars="2500"/>
    </w:pPr>
  </w:style>
  <w:style w:type="paragraph" w:styleId="23">
    <w:name w:val="Body Text Indent 2"/>
    <w:basedOn w:val="1"/>
    <w:link w:val="137"/>
    <w:autoRedefine/>
    <w:semiHidden/>
    <w:unhideWhenUsed/>
    <w:qFormat/>
    <w:uiPriority w:val="99"/>
    <w:pPr>
      <w:spacing w:after="120" w:line="480" w:lineRule="auto"/>
      <w:ind w:left="420" w:leftChars="200"/>
    </w:pPr>
    <w:rPr>
      <w:szCs w:val="24"/>
    </w:rPr>
  </w:style>
  <w:style w:type="paragraph" w:styleId="24">
    <w:name w:val="Balloon Text"/>
    <w:basedOn w:val="1"/>
    <w:link w:val="94"/>
    <w:semiHidden/>
    <w:unhideWhenUsed/>
    <w:qFormat/>
    <w:uiPriority w:val="99"/>
    <w:rPr>
      <w:rFonts w:ascii="Times New Roman" w:hAnsi="Times New Roman" w:eastAsia="宋体"/>
      <w:sz w:val="18"/>
      <w:szCs w:val="18"/>
    </w:rPr>
  </w:style>
  <w:style w:type="paragraph" w:styleId="25">
    <w:name w:val="footer"/>
    <w:basedOn w:val="1"/>
    <w:link w:val="125"/>
    <w:autoRedefine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</w:rPr>
  </w:style>
  <w:style w:type="paragraph" w:styleId="26">
    <w:name w:val="header"/>
    <w:basedOn w:val="1"/>
    <w:link w:val="126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27">
    <w:name w:val="toc 1"/>
    <w:basedOn w:val="1"/>
    <w:next w:val="1"/>
    <w:autoRedefine/>
    <w:semiHidden/>
    <w:unhideWhenUsed/>
    <w:qFormat/>
    <w:uiPriority w:val="39"/>
  </w:style>
  <w:style w:type="paragraph" w:styleId="28">
    <w:name w:val="toc 4"/>
    <w:basedOn w:val="1"/>
    <w:next w:val="1"/>
    <w:autoRedefine/>
    <w:semiHidden/>
    <w:unhideWhenUsed/>
    <w:qFormat/>
    <w:uiPriority w:val="39"/>
    <w:pPr>
      <w:ind w:left="1260" w:leftChars="600"/>
    </w:pPr>
    <w:rPr>
      <w:snapToGrid w:val="0"/>
      <w14:ligatures w14:val="standardContextual"/>
    </w:rPr>
  </w:style>
  <w:style w:type="paragraph" w:styleId="29">
    <w:name w:val="footnote text"/>
    <w:basedOn w:val="1"/>
    <w:link w:val="86"/>
    <w:autoRedefine/>
    <w:semiHidden/>
    <w:unhideWhenUsed/>
    <w:qFormat/>
    <w:uiPriority w:val="99"/>
    <w:rPr>
      <w:sz w:val="18"/>
    </w:rPr>
  </w:style>
  <w:style w:type="paragraph" w:styleId="30">
    <w:name w:val="toc 6"/>
    <w:basedOn w:val="1"/>
    <w:next w:val="1"/>
    <w:autoRedefine/>
    <w:semiHidden/>
    <w:unhideWhenUsed/>
    <w:qFormat/>
    <w:uiPriority w:val="39"/>
    <w:pPr>
      <w:ind w:left="2100" w:leftChars="1000"/>
    </w:pPr>
    <w:rPr>
      <w:snapToGrid w:val="0"/>
      <w14:ligatures w14:val="standardContextual"/>
    </w:rPr>
  </w:style>
  <w:style w:type="paragraph" w:styleId="31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32">
    <w:name w:val="toc 9"/>
    <w:basedOn w:val="1"/>
    <w:next w:val="1"/>
    <w:autoRedefine/>
    <w:semiHidden/>
    <w:unhideWhenUsed/>
    <w:qFormat/>
    <w:uiPriority w:val="39"/>
    <w:pPr>
      <w:ind w:left="3360" w:leftChars="1600"/>
    </w:pPr>
    <w:rPr>
      <w:snapToGrid w:val="0"/>
      <w14:ligatures w14:val="standardContextual"/>
    </w:rPr>
  </w:style>
  <w:style w:type="paragraph" w:styleId="33">
    <w:name w:val="HTML Preformatted"/>
    <w:basedOn w:val="1"/>
    <w:link w:val="5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4">
    <w:name w:val="index 1"/>
    <w:basedOn w:val="1"/>
    <w:next w:val="1"/>
    <w:semiHidden/>
    <w:unhideWhenUsed/>
    <w:qFormat/>
    <w:uiPriority w:val="99"/>
    <w:pPr>
      <w:widowControl/>
      <w:jc w:val="left"/>
    </w:pPr>
    <w:rPr>
      <w:rFonts w:ascii="Times New Roman" w:hAnsi="Times New Roman" w:eastAsia="宋体"/>
      <w:b/>
      <w:bCs/>
      <w:kern w:val="0"/>
      <w:szCs w:val="24"/>
    </w:rPr>
  </w:style>
  <w:style w:type="paragraph" w:styleId="35">
    <w:name w:val="annotation subject"/>
    <w:basedOn w:val="14"/>
    <w:next w:val="14"/>
    <w:link w:val="96"/>
    <w:semiHidden/>
    <w:unhideWhenUsed/>
    <w:qFormat/>
    <w:uiPriority w:val="99"/>
    <w:rPr>
      <w:b/>
      <w:bCs/>
    </w:rPr>
  </w:style>
  <w:style w:type="paragraph" w:styleId="36">
    <w:name w:val="Body Text First Indent"/>
    <w:basedOn w:val="16"/>
    <w:link w:val="132"/>
    <w:semiHidden/>
    <w:unhideWhenUsed/>
    <w:qFormat/>
    <w:uiPriority w:val="99"/>
    <w:pPr>
      <w:ind w:firstLine="420" w:firstLineChars="100"/>
    </w:pPr>
    <w:rPr>
      <w:szCs w:val="24"/>
    </w:rPr>
  </w:style>
  <w:style w:type="table" w:styleId="38">
    <w:name w:val="Table Grid"/>
    <w:basedOn w:val="37"/>
    <w:autoRedefine/>
    <w:qFormat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nhideWhenUsed/>
    <w:qFormat/>
    <w:uiPriority w:val="99"/>
  </w:style>
  <w:style w:type="character" w:styleId="42">
    <w:name w:val="Hyperlink"/>
    <w:basedOn w:val="39"/>
    <w:autoRedefine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3">
    <w:name w:val="annotation reference"/>
    <w:semiHidden/>
    <w:unhideWhenUsed/>
    <w:qFormat/>
    <w:uiPriority w:val="99"/>
    <w:rPr>
      <w:sz w:val="21"/>
      <w:szCs w:val="21"/>
    </w:rPr>
  </w:style>
  <w:style w:type="paragraph" w:customStyle="1" w:styleId="44">
    <w:name w:val="6"/>
    <w:basedOn w:val="1"/>
    <w:next w:val="17"/>
    <w:qFormat/>
    <w:uiPriority w:val="0"/>
    <w:pPr>
      <w:spacing w:after="120"/>
      <w:ind w:left="420" w:leftChars="200"/>
    </w:pPr>
    <w:rPr>
      <w:rFonts w:ascii="Times New Roman" w:hAnsi="Times New Roman" w:eastAsia="宋体"/>
      <w:szCs w:val="24"/>
    </w:rPr>
  </w:style>
  <w:style w:type="character" w:customStyle="1" w:styleId="45">
    <w:name w:val="正文文本缩进 字符"/>
    <w:basedOn w:val="39"/>
    <w:link w:val="17"/>
    <w:qFormat/>
    <w:uiPriority w:val="0"/>
    <w:rPr>
      <w:rFonts w:ascii="宋体" w:hAnsi="Times New Roman" w:eastAsia="宋体" w:cs="Times New Roman"/>
      <w:kern w:val="0"/>
      <w:sz w:val="28"/>
      <w:szCs w:val="20"/>
    </w:rPr>
  </w:style>
  <w:style w:type="paragraph" w:customStyle="1" w:styleId="46">
    <w:name w:val="Char Char"/>
    <w:basedOn w:val="1"/>
    <w:qFormat/>
    <w:uiPriority w:val="0"/>
    <w:rPr>
      <w:rFonts w:ascii="Times New Roman" w:hAnsi="Times New Roman" w:eastAsia="宋体"/>
      <w:szCs w:val="24"/>
    </w:rPr>
  </w:style>
  <w:style w:type="paragraph" w:customStyle="1" w:styleId="47">
    <w:name w:val="Char Char Char Char Char Char Char Char Char Char Char Char Char Char Char Char"/>
    <w:basedOn w:val="1"/>
    <w:qFormat/>
    <w:uiPriority w:val="0"/>
    <w:pPr>
      <w:tabs>
        <w:tab w:val="left" w:pos="360"/>
      </w:tabs>
      <w:ind w:left="482"/>
    </w:pPr>
    <w:rPr>
      <w:rFonts w:ascii="宋体" w:hAnsi="Times New Roman" w:eastAsia="宋体"/>
      <w:sz w:val="24"/>
      <w:szCs w:val="24"/>
    </w:rPr>
  </w:style>
  <w:style w:type="character" w:customStyle="1" w:styleId="48">
    <w:name w:val="文档结构图 字符"/>
    <w:basedOn w:val="39"/>
    <w:link w:val="13"/>
    <w:qFormat/>
    <w:uiPriority w:val="0"/>
    <w:rPr>
      <w:rFonts w:ascii="Times New Roman" w:hAnsi="Times New Roman" w:eastAsia="宋体" w:cs="Times New Roman"/>
      <w:sz w:val="28"/>
      <w:szCs w:val="24"/>
      <w:shd w:val="clear" w:color="auto" w:fill="000080"/>
    </w:rPr>
  </w:style>
  <w:style w:type="paragraph" w:customStyle="1" w:styleId="49">
    <w:name w:val="Char Char Char Char Char Char Char Char Char Char Char Char1 Char"/>
    <w:basedOn w:val="13"/>
    <w:qFormat/>
    <w:uiPriority w:val="0"/>
    <w:rPr>
      <w:rFonts w:ascii="Tahoma" w:hAnsi="Tahoma"/>
      <w:sz w:val="24"/>
    </w:rPr>
  </w:style>
  <w:style w:type="paragraph" w:customStyle="1" w:styleId="50">
    <w:name w:val="Char Char6 Char Char Char Char"/>
    <w:basedOn w:val="1"/>
    <w:qFormat/>
    <w:uiPriority w:val="0"/>
    <w:rPr>
      <w:rFonts w:eastAsia="宋体"/>
    </w:rPr>
  </w:style>
  <w:style w:type="paragraph" w:customStyle="1" w:styleId="51">
    <w:name w:val="Char Char6 Char Char Char Char1"/>
    <w:basedOn w:val="1"/>
    <w:qFormat/>
    <w:uiPriority w:val="0"/>
    <w:rPr>
      <w:rFonts w:eastAsia="宋体"/>
    </w:rPr>
  </w:style>
  <w:style w:type="paragraph" w:customStyle="1" w:styleId="52">
    <w:name w:val="Char Char6 Char Char Char Char2"/>
    <w:basedOn w:val="1"/>
    <w:qFormat/>
    <w:uiPriority w:val="0"/>
    <w:rPr>
      <w:rFonts w:eastAsia="宋体"/>
    </w:rPr>
  </w:style>
  <w:style w:type="paragraph" w:customStyle="1" w:styleId="53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宋体"/>
      <w:kern w:val="0"/>
      <w:sz w:val="20"/>
      <w:szCs w:val="20"/>
      <w:lang w:eastAsia="en-US"/>
    </w:rPr>
  </w:style>
  <w:style w:type="paragraph" w:customStyle="1" w:styleId="54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kern w:val="0"/>
      <w:sz w:val="24"/>
      <w:szCs w:val="24"/>
      <w:lang w:val="en-US" w:eastAsia="zh-CN" w:bidi="ar-SA"/>
    </w:rPr>
  </w:style>
  <w:style w:type="paragraph" w:customStyle="1" w:styleId="55">
    <w:name w:val="È±Ê¡ÎÄ±¾"/>
    <w:basedOn w:val="1"/>
    <w:autoRedefine/>
    <w:qFormat/>
    <w:uiPriority w:val="0"/>
    <w:pPr>
      <w:overflowPunct w:val="0"/>
    </w:pPr>
    <w:rPr>
      <w:rFonts w:ascii="Times New Roman" w:hAnsi="Times New Roman" w:eastAsia="宋体"/>
      <w:sz w:val="24"/>
    </w:rPr>
  </w:style>
  <w:style w:type="character" w:customStyle="1" w:styleId="56">
    <w:name w:val="hps"/>
    <w:basedOn w:val="39"/>
    <w:qFormat/>
    <w:uiPriority w:val="0"/>
  </w:style>
  <w:style w:type="character" w:customStyle="1" w:styleId="57">
    <w:name w:val="HTML 预设格式 字符"/>
    <w:basedOn w:val="39"/>
    <w:link w:val="33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58">
    <w:name w:val="Ò³Ã¼ Char4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59">
    <w:name w:val="short_text"/>
    <w:basedOn w:val="39"/>
    <w:qFormat/>
    <w:uiPriority w:val="0"/>
  </w:style>
  <w:style w:type="paragraph" w:customStyle="1" w:styleId="60">
    <w:name w:val="Table Heading"/>
    <w:qFormat/>
    <w:uiPriority w:val="0"/>
    <w:pPr>
      <w:keepNext/>
      <w:snapToGrid w:val="0"/>
      <w:spacing w:before="80" w:after="80"/>
      <w:jc w:val="center"/>
    </w:pPr>
    <w:rPr>
      <w:rFonts w:ascii="Arial" w:hAnsi="Arial" w:eastAsia="黑体" w:cs="Arial"/>
      <w:kern w:val="0"/>
      <w:sz w:val="18"/>
      <w:szCs w:val="18"/>
      <w:lang w:val="en-US" w:eastAsia="zh-CN" w:bidi="ar-SA"/>
    </w:rPr>
  </w:style>
  <w:style w:type="table" w:customStyle="1" w:styleId="61">
    <w:name w:val="Table Normal"/>
    <w:autoRedefine/>
    <w:semiHidden/>
    <w:unhideWhenUsed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2">
    <w:name w:val="Table Paragraph"/>
    <w:basedOn w:val="1"/>
    <w:qFormat/>
    <w:uiPriority w:val="1"/>
    <w:pPr>
      <w:autoSpaceDE w:val="0"/>
      <w:autoSpaceDN w:val="0"/>
      <w:ind w:left="107"/>
      <w:jc w:val="left"/>
    </w:pPr>
    <w:rPr>
      <w:rFonts w:ascii="楷体" w:hAnsi="楷体" w:eastAsia="楷体" w:cs="楷体"/>
      <w:kern w:val="0"/>
      <w:sz w:val="22"/>
    </w:rPr>
  </w:style>
  <w:style w:type="paragraph" w:customStyle="1" w:styleId="63">
    <w:name w:val="Table Text"/>
    <w:basedOn w:val="1"/>
    <w:autoRedefine/>
    <w:semiHidden/>
    <w:qFormat/>
    <w:uiPriority w:val="0"/>
    <w:rPr>
      <w:rFonts w:ascii="宋体" w:hAnsi="宋体" w:eastAsia="宋体" w:cs="宋体"/>
      <w:sz w:val="23"/>
      <w:szCs w:val="23"/>
    </w:rPr>
  </w:style>
  <w:style w:type="paragraph" w:customStyle="1" w:styleId="64">
    <w:name w:val="Table Text Char"/>
    <w:qFormat/>
    <w:uiPriority w:val="0"/>
    <w:pPr>
      <w:snapToGrid w:val="0"/>
      <w:spacing w:before="80" w:after="80"/>
    </w:pPr>
    <w:rPr>
      <w:rFonts w:ascii="Arial" w:hAnsi="Arial" w:eastAsia="宋体" w:cs="Arial"/>
      <w:kern w:val="2"/>
      <w:sz w:val="18"/>
      <w:szCs w:val="18"/>
      <w:lang w:val="en-US" w:eastAsia="zh-CN" w:bidi="ar-SA"/>
    </w:rPr>
  </w:style>
  <w:style w:type="paragraph" w:customStyle="1" w:styleId="65">
    <w:name w:val="tabletext"/>
    <w:basedOn w:val="1"/>
    <w:qFormat/>
    <w:uiPriority w:val="0"/>
    <w:pPr>
      <w:widowControl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6">
    <w:name w:val="标题 1 字符"/>
    <w:basedOn w:val="39"/>
    <w:link w:val="2"/>
    <w:qFormat/>
    <w:uiPriority w:val="0"/>
    <w:rPr>
      <w:rFonts w:ascii="Times New Roman" w:hAnsi="Times New Roman" w:eastAsia="黑体" w:cs="Times New Roman"/>
      <w:bCs/>
      <w:kern w:val="44"/>
      <w:sz w:val="32"/>
      <w:szCs w:val="44"/>
    </w:rPr>
  </w:style>
  <w:style w:type="paragraph" w:customStyle="1" w:styleId="67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paragraph" w:customStyle="1" w:styleId="68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character" w:customStyle="1" w:styleId="69">
    <w:name w:val="txt"/>
    <w:basedOn w:val="39"/>
    <w:qFormat/>
    <w:uiPriority w:val="0"/>
  </w:style>
  <w:style w:type="paragraph" w:customStyle="1" w:styleId="70">
    <w:name w:val="tytytyty"/>
    <w:basedOn w:val="1"/>
    <w:autoRedefine/>
    <w:qFormat/>
    <w:uiPriority w:val="0"/>
    <w:pPr>
      <w:ind w:left="359" w:leftChars="171" w:firstLine="480"/>
    </w:pPr>
    <w:rPr>
      <w:rFonts w:ascii="Times New Roman" w:hAnsi="Times New Roman" w:eastAsia="宋体"/>
      <w:szCs w:val="24"/>
    </w:rPr>
  </w:style>
  <w:style w:type="character" w:customStyle="1" w:styleId="71">
    <w:name w:val="未处理的提及1"/>
    <w:basedOn w:val="3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2">
    <w:name w:val="标题 2 字符"/>
    <w:basedOn w:val="39"/>
    <w:link w:val="3"/>
    <w:qFormat/>
    <w:uiPriority w:val="0"/>
    <w:rPr>
      <w:rFonts w:ascii="Times New Roman" w:hAnsi="Times New Roman" w:eastAsia="仿宋" w:cstheme="majorBidi"/>
      <w:b/>
      <w:bCs/>
      <w:sz w:val="28"/>
      <w:szCs w:val="32"/>
    </w:rPr>
  </w:style>
  <w:style w:type="character" w:customStyle="1" w:styleId="73">
    <w:name w:val="标题 3 字符"/>
    <w:basedOn w:val="39"/>
    <w:link w:val="4"/>
    <w:qFormat/>
    <w:uiPriority w:val="0"/>
    <w:rPr>
      <w:rFonts w:ascii="Times New Roman" w:hAnsi="Times New Roman" w:eastAsia="仿宋" w:cs="Times New Roman"/>
      <w:b/>
      <w:bCs/>
      <w:sz w:val="28"/>
      <w:szCs w:val="32"/>
    </w:rPr>
  </w:style>
  <w:style w:type="character" w:customStyle="1" w:styleId="74">
    <w:name w:val="标题 4 字符"/>
    <w:basedOn w:val="39"/>
    <w:link w:val="5"/>
    <w:qFormat/>
    <w:uiPriority w:val="0"/>
    <w:rPr>
      <w:rFonts w:eastAsia="黑体" w:asciiTheme="majorHAnsi" w:hAnsiTheme="majorHAnsi" w:cstheme="majorBidi"/>
      <w:b/>
      <w:bCs/>
      <w:sz w:val="32"/>
      <w:szCs w:val="28"/>
    </w:rPr>
  </w:style>
  <w:style w:type="character" w:customStyle="1" w:styleId="75">
    <w:name w:val="标题 5 字符"/>
    <w:basedOn w:val="39"/>
    <w:link w:val="6"/>
    <w:qFormat/>
    <w:uiPriority w:val="0"/>
    <w:rPr>
      <w:rFonts w:eastAsia="黑体"/>
      <w:b/>
      <w:bCs/>
      <w:sz w:val="32"/>
      <w:szCs w:val="28"/>
    </w:rPr>
  </w:style>
  <w:style w:type="character" w:customStyle="1" w:styleId="76">
    <w:name w:val="标题 6 字符"/>
    <w:basedOn w:val="39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7">
    <w:name w:val="标题 7 字符"/>
    <w:basedOn w:val="39"/>
    <w:link w:val="8"/>
    <w:qFormat/>
    <w:uiPriority w:val="0"/>
    <w:rPr>
      <w:rFonts w:ascii="Calibri" w:hAnsi="Calibri" w:eastAsia="仿宋" w:cs="Times New Roman"/>
      <w:b/>
      <w:bCs/>
      <w:sz w:val="24"/>
      <w:szCs w:val="24"/>
    </w:rPr>
  </w:style>
  <w:style w:type="character" w:customStyle="1" w:styleId="78">
    <w:name w:val="标题 8 字符"/>
    <w:basedOn w:val="39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9">
    <w:name w:val="标题 9 字符"/>
    <w:basedOn w:val="39"/>
    <w:link w:val="10"/>
    <w:semiHidden/>
    <w:qFormat/>
    <w:uiPriority w:val="9"/>
    <w:rPr>
      <w:rFonts w:asciiTheme="majorHAnsi" w:hAnsiTheme="majorHAnsi" w:eastAsiaTheme="majorEastAsia" w:cstheme="majorBidi"/>
      <w:sz w:val="28"/>
      <w:szCs w:val="21"/>
    </w:rPr>
  </w:style>
  <w:style w:type="paragraph" w:customStyle="1" w:styleId="80">
    <w:name w:val="标题1"/>
    <w:basedOn w:val="3"/>
    <w:qFormat/>
    <w:uiPriority w:val="0"/>
    <w:pPr>
      <w:numPr>
        <w:ilvl w:val="0"/>
        <w:numId w:val="0"/>
      </w:numPr>
    </w:pPr>
    <w:rPr>
      <w:rFonts w:ascii="宋体" w:hAnsi="宋体" w:eastAsia="宋体" w:cs="Times New Roman"/>
      <w:kern w:val="0"/>
    </w:rPr>
  </w:style>
  <w:style w:type="paragraph" w:customStyle="1" w:styleId="81">
    <w:name w:val="标题2"/>
    <w:basedOn w:val="3"/>
    <w:qFormat/>
    <w:uiPriority w:val="0"/>
    <w:pPr>
      <w:numPr>
        <w:ilvl w:val="0"/>
        <w:numId w:val="0"/>
      </w:numPr>
      <w:spacing w:before="312" w:beforeLines="100" w:line="480" w:lineRule="auto"/>
    </w:pPr>
    <w:rPr>
      <w:rFonts w:ascii="宋体" w:hAnsi="宋体" w:eastAsia="宋体" w:cs="Times New Roman"/>
      <w:kern w:val="0"/>
      <w:sz w:val="30"/>
      <w:szCs w:val="30"/>
    </w:rPr>
  </w:style>
  <w:style w:type="character" w:customStyle="1" w:styleId="82">
    <w:name w:val="纯文本 字符"/>
    <w:basedOn w:val="39"/>
    <w:link w:val="20"/>
    <w:qFormat/>
    <w:uiPriority w:val="99"/>
    <w:rPr>
      <w:rFonts w:ascii="宋体" w:hAnsi="Courier New" w:eastAsia="宋体" w:cs="Times New Roman"/>
      <w:snapToGrid w:val="0"/>
      <w:sz w:val="11"/>
      <w:szCs w:val="20"/>
    </w:rPr>
  </w:style>
  <w:style w:type="paragraph" w:customStyle="1" w:styleId="83">
    <w:name w:val="段"/>
    <w:link w:val="84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84">
    <w:name w:val="段 Char"/>
    <w:link w:val="83"/>
    <w:qFormat/>
    <w:uiPriority w:val="0"/>
    <w:rPr>
      <w:rFonts w:ascii="宋体" w:hAnsi="Times New Roman" w:eastAsia="宋体" w:cs="Times New Roman"/>
      <w:kern w:val="0"/>
      <w:szCs w:val="20"/>
    </w:rPr>
  </w:style>
  <w:style w:type="paragraph" w:customStyle="1" w:styleId="85">
    <w:name w:val="公司宣传手册"/>
    <w:autoRedefine/>
    <w:qFormat/>
    <w:uiPriority w:val="0"/>
    <w:pPr>
      <w:spacing w:beforeAutospacing="1" w:afterAutospacing="1" w:line="360" w:lineRule="auto"/>
    </w:pPr>
    <w:rPr>
      <w:rFonts w:hint="eastAsia" w:ascii="宋体" w:hAnsi="宋体" w:eastAsia="宋体" w:cs="宋体"/>
      <w:kern w:val="0"/>
      <w:sz w:val="24"/>
      <w:szCs w:val="24"/>
      <w:lang w:val="en-US" w:eastAsia="zh-CN" w:bidi="ar-SA"/>
    </w:rPr>
  </w:style>
  <w:style w:type="character" w:customStyle="1" w:styleId="86">
    <w:name w:val="脚注文本 字符"/>
    <w:basedOn w:val="39"/>
    <w:link w:val="29"/>
    <w:qFormat/>
    <w:uiPriority w:val="0"/>
    <w:rPr>
      <w:rFonts w:ascii="Calibri" w:hAnsi="Calibri" w:eastAsia="仿宋" w:cs="Times New Roman"/>
      <w:sz w:val="18"/>
    </w:rPr>
  </w:style>
  <w:style w:type="paragraph" w:styleId="87">
    <w:name w:val="List Paragraph"/>
    <w:basedOn w:val="1"/>
    <w:autoRedefine/>
    <w:qFormat/>
    <w:uiPriority w:val="34"/>
    <w:pPr>
      <w:ind w:firstLine="420"/>
    </w:pPr>
  </w:style>
  <w:style w:type="paragraph" w:customStyle="1" w:styleId="88">
    <w:name w:val="列项——（一级）"/>
    <w:qFormat/>
    <w:uiPriority w:val="0"/>
    <w:pPr>
      <w:widowControl w:val="0"/>
      <w:numPr>
        <w:ilvl w:val="0"/>
        <w:numId w:val="2"/>
      </w:numPr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89">
    <w:name w:val="列项◆（三级）"/>
    <w:basedOn w:val="1"/>
    <w:qFormat/>
    <w:uiPriority w:val="0"/>
    <w:pPr>
      <w:numPr>
        <w:ilvl w:val="2"/>
        <w:numId w:val="2"/>
      </w:numPr>
      <w:ind w:firstLine="0" w:firstLineChars="0"/>
    </w:pPr>
    <w:rPr>
      <w:rFonts w:ascii="宋体" w:hAnsi="Times New Roman" w:eastAsia="宋体"/>
      <w:szCs w:val="21"/>
    </w:rPr>
  </w:style>
  <w:style w:type="paragraph" w:customStyle="1" w:styleId="90">
    <w:name w:val="列项●（二级）"/>
    <w:qFormat/>
    <w:uiPriority w:val="0"/>
    <w:pPr>
      <w:numPr>
        <w:ilvl w:val="1"/>
        <w:numId w:val="2"/>
      </w:numPr>
      <w:tabs>
        <w:tab w:val="left" w:pos="840"/>
      </w:tabs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91">
    <w:name w:val="默认段落字体 Para"/>
    <w:basedOn w:val="1"/>
    <w:qFormat/>
    <w:uiPriority w:val="0"/>
    <w:rPr>
      <w:rFonts w:ascii="Arial" w:hAnsi="Arial" w:eastAsia="宋体" w:cs="Arial"/>
      <w:szCs w:val="24"/>
    </w:rPr>
  </w:style>
  <w:style w:type="paragraph" w:customStyle="1" w:styleId="92">
    <w:name w:val="默认段落字体 Para Char"/>
    <w:basedOn w:val="1"/>
    <w:qFormat/>
    <w:uiPriority w:val="0"/>
    <w:rPr>
      <w:rFonts w:ascii="Times New Roman" w:hAnsi="Times New Roman" w:eastAsia="宋体"/>
      <w:szCs w:val="21"/>
    </w:rPr>
  </w:style>
  <w:style w:type="paragraph" w:customStyle="1" w:styleId="93">
    <w:name w:val="默认段落字体 Para Char Char Char Char Char Char Char Char"/>
    <w:basedOn w:val="1"/>
    <w:qFormat/>
    <w:uiPriority w:val="0"/>
    <w:rPr>
      <w:rFonts w:ascii="Tahoma" w:hAnsi="Tahoma" w:eastAsia="宋体"/>
      <w:sz w:val="24"/>
      <w:szCs w:val="20"/>
    </w:rPr>
  </w:style>
  <w:style w:type="character" w:customStyle="1" w:styleId="94">
    <w:name w:val="批注框文本 字符"/>
    <w:basedOn w:val="39"/>
    <w:link w:val="2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5">
    <w:name w:val="批注文字 字符"/>
    <w:basedOn w:val="39"/>
    <w:link w:val="14"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96">
    <w:name w:val="批注主题 字符"/>
    <w:basedOn w:val="95"/>
    <w:link w:val="35"/>
    <w:semiHidden/>
    <w:qFormat/>
    <w:uiPriority w:val="0"/>
    <w:rPr>
      <w:rFonts w:ascii="Times New Roman" w:hAnsi="Times New Roman" w:eastAsia="宋体" w:cs="Times New Roman"/>
      <w:b/>
      <w:bCs/>
      <w:sz w:val="28"/>
      <w:szCs w:val="24"/>
    </w:rPr>
  </w:style>
  <w:style w:type="character" w:customStyle="1" w:styleId="97">
    <w:name w:val="日期 字符"/>
    <w:basedOn w:val="39"/>
    <w:link w:val="22"/>
    <w:semiHidden/>
    <w:qFormat/>
    <w:uiPriority w:val="99"/>
    <w:rPr>
      <w:rFonts w:ascii="Calibri" w:hAnsi="Calibri" w:eastAsia="仿宋" w:cs="Times New Roman"/>
      <w:sz w:val="28"/>
    </w:rPr>
  </w:style>
  <w:style w:type="paragraph" w:customStyle="1" w:styleId="98">
    <w:name w:val="四号本建议书正文"/>
    <w:basedOn w:val="1"/>
    <w:link w:val="99"/>
    <w:qFormat/>
    <w:uiPriority w:val="0"/>
    <w:pPr>
      <w:widowControl/>
      <w:spacing w:before="156" w:beforeLines="50"/>
    </w:pPr>
    <w:rPr>
      <w:rFonts w:ascii="宋体" w:hAnsi="宋体" w:eastAsia="宋体" w:cs="宋体"/>
      <w:szCs w:val="28"/>
    </w:rPr>
  </w:style>
  <w:style w:type="character" w:customStyle="1" w:styleId="99">
    <w:name w:val="四号本建议书正文 Char"/>
    <w:link w:val="98"/>
    <w:qFormat/>
    <w:uiPriority w:val="0"/>
    <w:rPr>
      <w:rFonts w:ascii="宋体" w:hAnsi="宋体" w:eastAsia="宋体" w:cs="宋体"/>
      <w:sz w:val="28"/>
      <w:szCs w:val="28"/>
    </w:rPr>
  </w:style>
  <w:style w:type="paragraph" w:customStyle="1" w:styleId="100">
    <w:name w:val="四级标题"/>
    <w:basedOn w:val="1"/>
    <w:qFormat/>
    <w:uiPriority w:val="0"/>
    <w:pPr>
      <w:keepNext/>
      <w:keepLines/>
      <w:tabs>
        <w:tab w:val="left" w:pos="1080"/>
      </w:tabs>
      <w:spacing w:before="280" w:after="290" w:line="374" w:lineRule="auto"/>
      <w:ind w:left="1080" w:hanging="1080"/>
      <w:outlineLvl w:val="3"/>
    </w:pPr>
    <w:rPr>
      <w:rFonts w:ascii="Arial" w:hAnsi="Arial" w:eastAsia="黑体" w:cs="宋体"/>
      <w:szCs w:val="20"/>
    </w:rPr>
  </w:style>
  <w:style w:type="paragraph" w:customStyle="1" w:styleId="101">
    <w:name w:val="图表脚注"/>
    <w:next w:val="5"/>
    <w:autoRedefine/>
    <w:qFormat/>
    <w:uiPriority w:val="0"/>
    <w:pPr>
      <w:numPr>
        <w:ilvl w:val="5"/>
        <w:numId w:val="3"/>
      </w:numPr>
      <w:ind w:left="200" w:leftChars="200" w:hanging="100" w:hangingChars="100"/>
      <w:jc w:val="both"/>
    </w:pPr>
    <w:rPr>
      <w:rFonts w:ascii="宋体" w:hAnsi="Times New Roman" w:eastAsia="宋体" w:cs="Times New Roman"/>
      <w:kern w:val="0"/>
      <w:sz w:val="18"/>
      <w:szCs w:val="20"/>
      <w:lang w:val="en-US" w:eastAsia="zh-CN" w:bidi="ar-SA"/>
    </w:rPr>
  </w:style>
  <w:style w:type="paragraph" w:customStyle="1" w:styleId="102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table" w:customStyle="1" w:styleId="103">
    <w:name w:val="文档表格标题行列型（绿盟科技）"/>
    <w:basedOn w:val="38"/>
    <w:autoRedefine/>
    <w:qFormat/>
    <w:uiPriority w:val="0"/>
    <w:pPr>
      <w:widowControl/>
      <w:spacing w:line="300" w:lineRule="auto"/>
      <w:jc w:val="left"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table" w:customStyle="1" w:styleId="104">
    <w:name w:val="文档表格无标题列型（绿盟科技）1"/>
    <w:basedOn w:val="38"/>
    <w:autoRedefine/>
    <w:qFormat/>
    <w:uiPriority w:val="0"/>
    <w:pPr>
      <w:widowControl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paragraph" w:customStyle="1" w:styleId="105">
    <w:name w:val="样式 本建议书正文"/>
    <w:basedOn w:val="1"/>
    <w:link w:val="106"/>
    <w:qFormat/>
    <w:uiPriority w:val="0"/>
    <w:pPr>
      <w:spacing w:before="120"/>
      <w:ind w:firstLine="560"/>
    </w:pPr>
    <w:rPr>
      <w:rFonts w:ascii="宋体" w:hAnsi="宋体" w:eastAsia="宋体" w:cs="宋体"/>
    </w:rPr>
  </w:style>
  <w:style w:type="character" w:customStyle="1" w:styleId="106">
    <w:name w:val="样式 本建议书正文 Char"/>
    <w:link w:val="105"/>
    <w:qFormat/>
    <w:uiPriority w:val="0"/>
    <w:rPr>
      <w:rFonts w:ascii="宋体" w:hAnsi="宋体" w:eastAsia="宋体" w:cs="宋体"/>
      <w:sz w:val="28"/>
    </w:rPr>
  </w:style>
  <w:style w:type="paragraph" w:customStyle="1" w:styleId="107">
    <w:name w:val="样式 标题 2"/>
    <w:basedOn w:val="3"/>
    <w:next w:val="98"/>
    <w:qFormat/>
    <w:uiPriority w:val="0"/>
    <w:pPr>
      <w:widowControl/>
      <w:numPr>
        <w:ilvl w:val="0"/>
        <w:numId w:val="0"/>
      </w:numPr>
      <w:tabs>
        <w:tab w:val="left" w:pos="360"/>
      </w:tabs>
      <w:ind w:left="360" w:hanging="190"/>
    </w:pPr>
    <w:rPr>
      <w:rFonts w:ascii="宋体" w:hAnsi="宋体" w:eastAsia="宋体" w:cs="Times New Roman"/>
      <w:sz w:val="24"/>
      <w:szCs w:val="24"/>
    </w:rPr>
  </w:style>
  <w:style w:type="paragraph" w:customStyle="1" w:styleId="108">
    <w:name w:val="样式 标题 2H2h22Header 2l2Level 2 Headheading 2H2normal full..."/>
    <w:basedOn w:val="3"/>
    <w:qFormat/>
    <w:uiPriority w:val="0"/>
    <w:pPr>
      <w:numPr>
        <w:ilvl w:val="0"/>
        <w:numId w:val="0"/>
      </w:numPr>
      <w:spacing w:before="240"/>
    </w:pPr>
    <w:rPr>
      <w:rFonts w:ascii="宋体" w:hAnsi="宋体" w:eastAsia="宋体" w:cs="Times New Roman"/>
      <w:bCs w:val="0"/>
      <w:color w:val="000000"/>
      <w:spacing w:val="20"/>
      <w:kern w:val="0"/>
      <w:sz w:val="36"/>
      <w:szCs w:val="20"/>
    </w:rPr>
  </w:style>
  <w:style w:type="paragraph" w:customStyle="1" w:styleId="109">
    <w:name w:val="样式 标题 5"/>
    <w:basedOn w:val="1"/>
    <w:qFormat/>
    <w:uiPriority w:val="0"/>
    <w:pPr>
      <w:keepLines/>
      <w:tabs>
        <w:tab w:val="left" w:pos="1080"/>
        <w:tab w:val="left" w:pos="1440"/>
      </w:tabs>
      <w:spacing w:before="280" w:after="290" w:line="372" w:lineRule="auto"/>
      <w:ind w:left="1080" w:hanging="1080"/>
      <w:outlineLvl w:val="3"/>
    </w:pPr>
    <w:rPr>
      <w:rFonts w:ascii="Arial" w:hAnsi="Arial" w:eastAsia="黑体" w:cs="宋体"/>
      <w:bCs/>
      <w:szCs w:val="20"/>
    </w:rPr>
  </w:style>
  <w:style w:type="paragraph" w:customStyle="1" w:styleId="110">
    <w:name w:val="样式 标题 5H5口口1口2heading 5Level 3 - i第四层条h5PIM 5h51headi..."/>
    <w:basedOn w:val="6"/>
    <w:link w:val="111"/>
    <w:qFormat/>
    <w:uiPriority w:val="0"/>
    <w:pPr>
      <w:numPr>
        <w:ilvl w:val="0"/>
        <w:numId w:val="0"/>
      </w:numPr>
    </w:pPr>
    <w:rPr>
      <w:rFonts w:eastAsia="宋体" w:cs="宋体"/>
      <w:szCs w:val="22"/>
    </w:rPr>
  </w:style>
  <w:style w:type="character" w:customStyle="1" w:styleId="111">
    <w:name w:val="样式 标题 5H5口口1口2heading 5Level 3 - i第四层条h5PIM 5h51headi... Char"/>
    <w:link w:val="110"/>
    <w:qFormat/>
    <w:uiPriority w:val="0"/>
    <w:rPr>
      <w:rFonts w:eastAsia="宋体" w:cs="宋体"/>
      <w:b/>
      <w:bCs/>
      <w:sz w:val="32"/>
    </w:rPr>
  </w:style>
  <w:style w:type="paragraph" w:customStyle="1" w:styleId="112">
    <w:name w:val="样式 标题 6H6PIM 6 + 四号"/>
    <w:basedOn w:val="7"/>
    <w:qFormat/>
    <w:uiPriority w:val="0"/>
    <w:pPr>
      <w:numPr>
        <w:ilvl w:val="0"/>
        <w:numId w:val="0"/>
      </w:numPr>
      <w:spacing w:before="0" w:after="0" w:line="360" w:lineRule="auto"/>
    </w:pPr>
    <w:rPr>
      <w:rFonts w:ascii="Arial" w:hAnsi="Arial" w:eastAsia="黑体" w:cs="Times New Roman"/>
      <w:bCs w:val="0"/>
      <w:sz w:val="28"/>
      <w:szCs w:val="28"/>
    </w:rPr>
  </w:style>
  <w:style w:type="paragraph" w:customStyle="1" w:styleId="113">
    <w:name w:val="样式 首行缩进:  0.85 厘米 段前: 2.5 磅 段后: 6 磅 行距: 1.5 倍行距"/>
    <w:basedOn w:val="1"/>
    <w:qFormat/>
    <w:uiPriority w:val="0"/>
    <w:pPr>
      <w:spacing w:before="50" w:after="120"/>
      <w:ind w:firstLine="480"/>
    </w:pPr>
    <w:rPr>
      <w:rFonts w:ascii="Times New Roman" w:hAnsi="Times New Roman" w:eastAsia="宋体" w:cs="宋体"/>
      <w:sz w:val="24"/>
      <w:szCs w:val="20"/>
    </w:rPr>
  </w:style>
  <w:style w:type="paragraph" w:customStyle="1" w:styleId="114">
    <w:name w:val="样式 首行缩进:  2 字符"/>
    <w:basedOn w:val="1"/>
    <w:qFormat/>
    <w:uiPriority w:val="0"/>
    <w:pPr>
      <w:jc w:val="left"/>
    </w:pPr>
    <w:rPr>
      <w:rFonts w:ascii="Arial Narrow" w:hAnsi="Arial Narrow" w:eastAsia="宋体"/>
      <w:sz w:val="24"/>
      <w:szCs w:val="24"/>
    </w:rPr>
  </w:style>
  <w:style w:type="paragraph" w:customStyle="1" w:styleId="115">
    <w:name w:val="样式 四号本建议书正文 + 段前: 0.5 行1"/>
    <w:basedOn w:val="98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6">
    <w:name w:val="样式 四号本建议书正文 + 首行缩进:  2 字符 段前: 0.5 行1"/>
    <w:basedOn w:val="98"/>
    <w:qFormat/>
    <w:uiPriority w:val="0"/>
  </w:style>
  <w:style w:type="paragraph" w:customStyle="1" w:styleId="117">
    <w:name w:val="样式 四号本建议书正文 + 首行缩进:  2 字符 段前: 0.5 行4"/>
    <w:basedOn w:val="98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8">
    <w:name w:val="样式 样式 首行缩进:  2 字符 Char + 黑色 Char"/>
    <w:basedOn w:val="1"/>
    <w:autoRedefine/>
    <w:qFormat/>
    <w:uiPriority w:val="0"/>
    <w:pPr>
      <w:numPr>
        <w:ilvl w:val="0"/>
        <w:numId w:val="4"/>
      </w:numPr>
      <w:tabs>
        <w:tab w:val="clear" w:pos="1124"/>
      </w:tabs>
      <w:jc w:val="center"/>
    </w:pPr>
    <w:rPr>
      <w:rFonts w:ascii="黑体" w:hAnsi="Times New Roman" w:eastAsia="宋体"/>
    </w:rPr>
  </w:style>
  <w:style w:type="paragraph" w:customStyle="1" w:styleId="119">
    <w:name w:val="样式 样式 首行缩进:  2 字符 Char + 桔黄"/>
    <w:basedOn w:val="1"/>
    <w:autoRedefine/>
    <w:qFormat/>
    <w:uiPriority w:val="0"/>
    <w:pPr>
      <w:ind w:firstLine="482"/>
    </w:pPr>
    <w:rPr>
      <w:rFonts w:ascii="宋体" w:hAnsi="宋体" w:eastAsia="宋体"/>
      <w:szCs w:val="28"/>
    </w:rPr>
  </w:style>
  <w:style w:type="paragraph" w:customStyle="1" w:styleId="120">
    <w:name w:val="样式 样式 四号本建议书正文 + 首行缩进:  2 字符 段前: 0.5 行3 + 首行缩进:  2 字符"/>
    <w:basedOn w:val="1"/>
    <w:qFormat/>
    <w:uiPriority w:val="0"/>
    <w:pPr>
      <w:widowControl/>
      <w:ind w:firstLine="420"/>
      <w:jc w:val="center"/>
    </w:pPr>
    <w:rPr>
      <w:rFonts w:ascii="宋体" w:hAnsi="宋体" w:eastAsia="宋体" w:cs="宋体"/>
      <w:kern w:val="0"/>
      <w:szCs w:val="21"/>
    </w:rPr>
  </w:style>
  <w:style w:type="paragraph" w:customStyle="1" w:styleId="121">
    <w:name w:val="样式 样式 样式 首行缩进:  2 字符 Char + 黑色 + Times New Roman 五号"/>
    <w:basedOn w:val="1"/>
    <w:autoRedefine/>
    <w:qFormat/>
    <w:uiPriority w:val="0"/>
    <w:pPr>
      <w:ind w:firstLine="480"/>
    </w:pPr>
    <w:rPr>
      <w:rFonts w:ascii="Times New Roman" w:hAnsi="Times New Roman" w:eastAsia="宋体"/>
    </w:rPr>
  </w:style>
  <w:style w:type="paragraph" w:customStyle="1" w:styleId="122">
    <w:name w:val="样式1"/>
    <w:basedOn w:val="1"/>
    <w:autoRedefine/>
    <w:qFormat/>
    <w:uiPriority w:val="0"/>
    <w:pPr>
      <w:spacing w:line="430" w:lineRule="exact"/>
      <w:ind w:firstLine="480"/>
    </w:pPr>
    <w:rPr>
      <w:rFonts w:ascii="Times New Roman" w:hAnsi="Times New Roman" w:eastAsia="宋体"/>
      <w:szCs w:val="24"/>
    </w:rPr>
  </w:style>
  <w:style w:type="paragraph" w:customStyle="1" w:styleId="123">
    <w:name w:val="样式4"/>
    <w:basedOn w:val="1"/>
    <w:autoRedefine/>
    <w:qFormat/>
    <w:uiPriority w:val="0"/>
    <w:rPr>
      <w:rFonts w:ascii="宋体" w:hAnsi="宋体" w:eastAsia="宋体"/>
      <w:b/>
      <w:bCs/>
      <w:szCs w:val="24"/>
    </w:rPr>
  </w:style>
  <w:style w:type="paragraph" w:customStyle="1" w:styleId="124">
    <w:name w:val="样式5"/>
    <w:basedOn w:val="1"/>
    <w:autoRedefine/>
    <w:qFormat/>
    <w:uiPriority w:val="0"/>
    <w:rPr>
      <w:rFonts w:ascii="Times New Roman" w:hAnsi="Times New Roman" w:eastAsia="宋体"/>
      <w:szCs w:val="24"/>
    </w:rPr>
  </w:style>
  <w:style w:type="character" w:customStyle="1" w:styleId="125">
    <w:name w:val="页脚 字符"/>
    <w:basedOn w:val="39"/>
    <w:link w:val="25"/>
    <w:qFormat/>
    <w:uiPriority w:val="0"/>
    <w:rPr>
      <w:rFonts w:ascii="Calibri" w:hAnsi="Calibri" w:eastAsia="仿宋" w:cs="Times New Roman"/>
      <w:sz w:val="18"/>
    </w:rPr>
  </w:style>
  <w:style w:type="character" w:customStyle="1" w:styleId="126">
    <w:name w:val="页眉 字符"/>
    <w:basedOn w:val="39"/>
    <w:link w:val="26"/>
    <w:qFormat/>
    <w:uiPriority w:val="0"/>
    <w:rPr>
      <w:rFonts w:ascii="Calibri" w:hAnsi="Calibri" w:eastAsia="仿宋" w:cs="Times New Roman"/>
      <w:sz w:val="18"/>
    </w:rPr>
  </w:style>
  <w:style w:type="paragraph" w:customStyle="1" w:styleId="127">
    <w:name w:val="有符号正文"/>
    <w:basedOn w:val="1"/>
    <w:qFormat/>
    <w:uiPriority w:val="0"/>
    <w:pPr>
      <w:spacing w:line="400" w:lineRule="exact"/>
    </w:pPr>
    <w:rPr>
      <w:rFonts w:ascii="Arial" w:hAnsi="Arial" w:eastAsia="宋体"/>
      <w:szCs w:val="24"/>
    </w:rPr>
  </w:style>
  <w:style w:type="paragraph" w:customStyle="1" w:styleId="128">
    <w:name w:val="正文（首行缩进2字符）"/>
    <w:basedOn w:val="1"/>
    <w:qFormat/>
    <w:uiPriority w:val="0"/>
    <w:pPr>
      <w:ind w:firstLine="480"/>
    </w:pPr>
    <w:rPr>
      <w:rFonts w:ascii="Times New Roman" w:hAnsi="Times New Roman" w:eastAsia="宋体"/>
      <w:sz w:val="24"/>
      <w:szCs w:val="24"/>
    </w:rPr>
  </w:style>
  <w:style w:type="paragraph" w:customStyle="1" w:styleId="129">
    <w:name w:val="正文1"/>
    <w:basedOn w:val="1"/>
    <w:autoRedefine/>
    <w:qFormat/>
    <w:uiPriority w:val="0"/>
    <w:pPr>
      <w:ind w:left="840" w:leftChars="400"/>
    </w:pPr>
    <w:rPr>
      <w:rFonts w:ascii="Times New Roman" w:hAnsi="Times New Roman" w:eastAsia="宋体"/>
      <w:szCs w:val="24"/>
    </w:rPr>
  </w:style>
  <w:style w:type="paragraph" w:customStyle="1" w:styleId="130">
    <w:name w:val="正文标准样式ty"/>
    <w:basedOn w:val="1"/>
    <w:qFormat/>
    <w:uiPriority w:val="0"/>
    <w:pPr>
      <w:ind w:firstLine="480"/>
    </w:pPr>
    <w:rPr>
      <w:rFonts w:ascii="Times New Roman" w:hAnsi="Times New Roman" w:eastAsia="宋体" w:cs="宋体"/>
      <w:sz w:val="24"/>
      <w:szCs w:val="24"/>
    </w:rPr>
  </w:style>
  <w:style w:type="character" w:customStyle="1" w:styleId="131">
    <w:name w:val="正文文本 字符"/>
    <w:basedOn w:val="39"/>
    <w:link w:val="16"/>
    <w:qFormat/>
    <w:uiPriority w:val="0"/>
    <w:rPr>
      <w:rFonts w:ascii="宋体" w:hAnsi="宋体" w:eastAsia="宋体" w:cs="宋体"/>
      <w:sz w:val="23"/>
      <w:szCs w:val="23"/>
    </w:rPr>
  </w:style>
  <w:style w:type="character" w:customStyle="1" w:styleId="132">
    <w:name w:val="正文文本首行缩进 字符"/>
    <w:basedOn w:val="39"/>
    <w:link w:val="36"/>
    <w:qFormat/>
    <w:uiPriority w:val="0"/>
    <w:rPr>
      <w:rFonts w:ascii="宋体" w:hAnsi="宋体" w:eastAsia="宋体" w:cs="宋体"/>
      <w:sz w:val="23"/>
      <w:szCs w:val="24"/>
    </w:rPr>
  </w:style>
  <w:style w:type="character" w:customStyle="1" w:styleId="133">
    <w:name w:val="正文首行缩进 Char1"/>
    <w:basedOn w:val="131"/>
    <w:qFormat/>
    <w:uiPriority w:val="99"/>
    <w:rPr>
      <w:rFonts w:ascii="宋体" w:hAnsi="宋体" w:eastAsia="宋体" w:cs="宋体"/>
      <w:kern w:val="2"/>
      <w:sz w:val="23"/>
      <w:szCs w:val="23"/>
    </w:rPr>
  </w:style>
  <w:style w:type="character" w:customStyle="1" w:styleId="134">
    <w:name w:val="正文缩进 字符"/>
    <w:link w:val="12"/>
    <w:qFormat/>
    <w:uiPriority w:val="99"/>
    <w:rPr>
      <w:rFonts w:ascii="宋体" w:hAnsi="宋体" w:eastAsia="仿宋" w:cs="宋体"/>
      <w:sz w:val="24"/>
      <w:szCs w:val="24"/>
    </w:rPr>
  </w:style>
  <w:style w:type="character" w:customStyle="1" w:styleId="135">
    <w:name w:val="正文缩进 Char1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36">
    <w:name w:val="正文文本 Char"/>
    <w:qFormat/>
    <w:uiPriority w:val="0"/>
    <w:rPr>
      <w:kern w:val="2"/>
      <w:sz w:val="21"/>
      <w:szCs w:val="24"/>
    </w:rPr>
  </w:style>
  <w:style w:type="character" w:customStyle="1" w:styleId="137">
    <w:name w:val="正文文本缩进 2 字符"/>
    <w:link w:val="23"/>
    <w:qFormat/>
    <w:uiPriority w:val="0"/>
    <w:rPr>
      <w:rFonts w:ascii="Calibri" w:hAnsi="Calibri" w:eastAsia="仿宋" w:cs="Times New Roman"/>
      <w:sz w:val="28"/>
      <w:szCs w:val="24"/>
    </w:rPr>
  </w:style>
  <w:style w:type="character" w:customStyle="1" w:styleId="138">
    <w:name w:val="正文文本缩进 2 Char1"/>
    <w:basedOn w:val="39"/>
    <w:semiHidden/>
    <w:qFormat/>
    <w:uiPriority w:val="99"/>
  </w:style>
  <w:style w:type="paragraph" w:customStyle="1" w:styleId="139">
    <w:name w:val="自定义样式 正文"/>
    <w:basedOn w:val="1"/>
    <w:link w:val="140"/>
    <w:qFormat/>
    <w:uiPriority w:val="0"/>
    <w:pPr>
      <w:ind w:firstLine="480"/>
    </w:pPr>
    <w:rPr>
      <w:rFonts w:ascii="Arial" w:hAnsi="Arial" w:eastAsia="仿宋_GB2312" w:cs="宋体"/>
      <w:bCs/>
      <w:sz w:val="24"/>
      <w:szCs w:val="24"/>
    </w:rPr>
  </w:style>
  <w:style w:type="character" w:customStyle="1" w:styleId="140">
    <w:name w:val="自定义样式 正文 Char"/>
    <w:link w:val="139"/>
    <w:qFormat/>
    <w:uiPriority w:val="0"/>
    <w:rPr>
      <w:rFonts w:ascii="Arial" w:hAnsi="Arial" w:eastAsia="仿宋_GB2312" w:cs="宋体"/>
      <w:bCs/>
      <w:sz w:val="24"/>
      <w:szCs w:val="24"/>
    </w:rPr>
  </w:style>
  <w:style w:type="character" w:customStyle="1" w:styleId="141">
    <w:name w:val="Unresolved Mention"/>
    <w:basedOn w:val="3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2">
    <w:name w:val="分类号"/>
    <w:basedOn w:val="1"/>
    <w:qFormat/>
    <w:uiPriority w:val="0"/>
    <w:pPr>
      <w:spacing w:before="0" w:beforeAutospacing="0" w:after="0" w:afterAutospacing="0" w:line="240" w:lineRule="auto"/>
      <w:ind w:firstLine="0" w:firstLineChars="0"/>
    </w:pPr>
    <w:rPr>
      <w:rFonts w:ascii="仿宋_GB2312" w:hAnsi="Times New Roman" w:eastAsia="仿宋_GB2312"/>
      <w:sz w:val="28"/>
      <w:szCs w:val="28"/>
    </w:rPr>
  </w:style>
  <w:style w:type="paragraph" w:customStyle="1" w:styleId="143">
    <w:name w:val="封面日期"/>
    <w:basedOn w:val="1"/>
    <w:qFormat/>
    <w:uiPriority w:val="0"/>
    <w:pPr>
      <w:spacing w:before="0" w:beforeAutospacing="0" w:after="0" w:afterAutospacing="0" w:line="240" w:lineRule="auto"/>
      <w:ind w:firstLine="0" w:firstLineChars="0"/>
      <w:jc w:val="center"/>
    </w:pPr>
    <w:rPr>
      <w:rFonts w:ascii="黑体" w:hAnsi="Times New Roman" w:eastAsia="黑体"/>
      <w:sz w:val="32"/>
      <w:szCs w:val="32"/>
    </w:rPr>
  </w:style>
  <w:style w:type="paragraph" w:customStyle="1" w:styleId="144">
    <w:name w:val="论文标题"/>
    <w:basedOn w:val="1"/>
    <w:qFormat/>
    <w:uiPriority w:val="0"/>
    <w:pPr>
      <w:spacing w:before="0" w:beforeAutospacing="0" w:after="0" w:afterAutospacing="0" w:line="240" w:lineRule="auto"/>
      <w:ind w:firstLine="0" w:firstLineChars="0"/>
      <w:jc w:val="center"/>
    </w:pPr>
    <w:rPr>
      <w:rFonts w:ascii="Times New Roman" w:hAnsi="Times New Roman" w:eastAsia="楷体_GB2312"/>
      <w:b/>
      <w:kern w:val="36"/>
      <w:sz w:val="52"/>
      <w:szCs w:val="52"/>
    </w:rPr>
  </w:style>
  <w:style w:type="paragraph" w:customStyle="1" w:styleId="145">
    <w:name w:val="硕士学位论文"/>
    <w:basedOn w:val="1"/>
    <w:qFormat/>
    <w:uiPriority w:val="0"/>
    <w:pPr>
      <w:spacing w:before="240" w:beforeAutospacing="0" w:after="0" w:afterAutospacing="0" w:line="240" w:lineRule="auto"/>
      <w:ind w:firstLine="0" w:firstLineChars="0"/>
      <w:jc w:val="center"/>
    </w:pPr>
    <w:rPr>
      <w:rFonts w:ascii="Times New Roman" w:hAnsi="Times New Roman" w:eastAsia="宋体"/>
      <w:sz w:val="44"/>
      <w:szCs w:val="44"/>
    </w:rPr>
  </w:style>
  <w:style w:type="paragraph" w:customStyle="1" w:styleId="146">
    <w:name w:val="研究生姓名"/>
    <w:basedOn w:val="1"/>
    <w:qFormat/>
    <w:uiPriority w:val="0"/>
    <w:pPr>
      <w:spacing w:before="0" w:beforeAutospacing="0" w:after="0" w:afterAutospacing="0" w:line="240" w:lineRule="auto"/>
      <w:ind w:firstLine="700" w:firstLineChars="700"/>
    </w:pPr>
    <w:rPr>
      <w:rFonts w:ascii="Times New Roman" w:hAnsi="Times New Roman" w:eastAsia="宋体"/>
      <w:sz w:val="28"/>
      <w:szCs w:val="28"/>
    </w:rPr>
  </w:style>
  <w:style w:type="character" w:customStyle="1" w:styleId="147">
    <w:name w:val="font51"/>
    <w:basedOn w:val="39"/>
    <w:qFormat/>
    <w:uiPriority w:val="0"/>
    <w:rPr>
      <w:rFonts w:hint="eastAsia" w:ascii="宋体" w:hAnsi="宋体" w:eastAsia="宋体" w:cs="宋体"/>
      <w:color w:val="333333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2827</Words>
  <Characters>7068</Characters>
  <Lines>183</Lines>
  <Paragraphs>51</Paragraphs>
  <TotalTime>2</TotalTime>
  <ScaleCrop>false</ScaleCrop>
  <LinksUpToDate>false</LinksUpToDate>
  <CharactersWithSpaces>7292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2024-09-11T08:06:00Z</dcterms:created>
  <dc:creator>Administrator</dc:creator>
  <cp:lastModifiedBy>小辰.</cp:lastModifiedBy>
  <dcterms:modified xsi:type="dcterms:W3CDTF">2025-03-07T05:04:52Z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7D03931687404241BAC26134CB0153A4_13</vt:lpwstr>
  </property>
  <property fmtid="{D5CDD505-2E9C-101B-9397-08002B2CF9AE}" pid="4" name="KSOTemplateDocerSaveRecord">
    <vt:lpwstr>eyJoZGlkIjoiMmZkZmFkYzEwNjJlODZmMWVhNTkzYzI2NTFiM2QyMzEiLCJ1c2VySWQiOiIxMTIwNzU0MjM0In0=</vt:lpwstr>
  </property>
</Properties>
</file>