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751F8">
      <w:pPr>
        <w:pStyle w:val="2"/>
        <w:bidi w:val="0"/>
        <w:jc w:val="center"/>
        <w:rPr>
          <w:rFonts w:hint="eastAsia"/>
          <w:lang w:val="en-US" w:eastAsia="zh-CN"/>
        </w:rPr>
      </w:pPr>
      <w:r>
        <w:rPr>
          <w:rFonts w:hint="eastAsia"/>
          <w:lang w:val="en-US" w:eastAsia="zh-CN"/>
        </w:rPr>
        <w:t>知识配置模版说明</w:t>
      </w:r>
    </w:p>
    <w:p w14:paraId="7D764E66">
      <w:pPr>
        <w:rPr>
          <w:rFonts w:hint="eastAsia"/>
          <w:lang w:val="en-US" w:eastAsia="zh-CN"/>
        </w:rPr>
      </w:pPr>
    </w:p>
    <w:p w14:paraId="324712F7">
      <w:pPr>
        <w:rPr>
          <w:rFonts w:hint="default"/>
          <w:lang w:val="en-US" w:eastAsia="zh-CN"/>
        </w:rPr>
      </w:pPr>
    </w:p>
    <w:p w14:paraId="70FCDFA2"/>
    <w:p w14:paraId="324BF179">
      <w:r>
        <w:drawing>
          <wp:inline distT="0" distB="0" distL="114300" distR="114300">
            <wp:extent cx="5265420" cy="473710"/>
            <wp:effectExtent l="0" t="0" r="177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473710"/>
                    </a:xfrm>
                    <a:prstGeom prst="rect">
                      <a:avLst/>
                    </a:prstGeom>
                    <a:noFill/>
                    <a:ln>
                      <a:noFill/>
                    </a:ln>
                  </pic:spPr>
                </pic:pic>
              </a:graphicData>
            </a:graphic>
          </wp:inline>
        </w:drawing>
      </w:r>
    </w:p>
    <w:p w14:paraId="4A0E80EC">
      <w:pPr>
        <w:pStyle w:val="3"/>
        <w:keepNext w:val="0"/>
        <w:keepLines w:val="0"/>
        <w:widowControl/>
        <w:numPr>
          <w:ilvl w:val="0"/>
          <w:numId w:val="1"/>
        </w:numPr>
        <w:suppressLineNumbers w:val="0"/>
        <w:pBdr>
          <w:top w:val="none" w:color="auto" w:sz="0" w:space="0"/>
          <w:left w:val="none" w:color="auto" w:sz="0" w:space="0"/>
          <w:bottom w:val="none" w:color="FFFFFF" w:sz="0" w:space="0"/>
          <w:right w:val="none" w:color="auto" w:sz="0" w:space="0"/>
        </w:pBdr>
        <w:shd w:val="clear" w:fill="FFFFFF"/>
        <w:spacing w:before="600" w:beforeAutospacing="0" w:after="0" w:afterAutospacing="0" w:line="30" w:lineRule="atLeast"/>
        <w:ind w:left="0" w:right="0" w:firstLine="0"/>
        <w:jc w:val="left"/>
        <w:rPr>
          <w:rStyle w:val="8"/>
          <w:rFonts w:hint="default" w:ascii="sans-serif" w:hAnsi="sans-serif" w:eastAsia="sans-serif" w:cs="sans-serif"/>
          <w:b/>
          <w:i w:val="0"/>
          <w:iCs w:val="0"/>
          <w:caps w:val="0"/>
          <w:color w:val="172B4D"/>
          <w:spacing w:val="-2"/>
          <w:sz w:val="30"/>
          <w:szCs w:val="30"/>
          <w:bdr w:val="none" w:color="auto" w:sz="0" w:space="0"/>
          <w:shd w:val="clear" w:fill="FFFFFF"/>
        </w:rPr>
      </w:pPr>
      <w:r>
        <w:rPr>
          <w:rStyle w:val="8"/>
          <w:rFonts w:hint="default" w:ascii="sans-serif" w:hAnsi="sans-serif" w:eastAsia="sans-serif" w:cs="sans-serif"/>
          <w:b/>
          <w:i w:val="0"/>
          <w:iCs w:val="0"/>
          <w:caps w:val="0"/>
          <w:color w:val="172B4D"/>
          <w:spacing w:val="-2"/>
          <w:sz w:val="30"/>
          <w:szCs w:val="30"/>
          <w:bdr w:val="none" w:color="auto" w:sz="0" w:space="0"/>
          <w:shd w:val="clear" w:fill="FFFFFF"/>
        </w:rPr>
        <w:t>知识配置项说明</w:t>
      </w:r>
    </w:p>
    <w:p w14:paraId="5CA9F8C0">
      <w:pPr>
        <w:numPr>
          <w:numId w:val="0"/>
        </w:numPr>
        <w:rPr>
          <w:rFonts w:hint="eastAsia" w:eastAsiaTheme="minorEastAsia"/>
          <w:lang w:eastAsia="zh-CN"/>
        </w:rPr>
      </w:pPr>
      <w:r>
        <w:rPr>
          <w:rFonts w:hint="eastAsia" w:eastAsiaTheme="minorEastAsia"/>
          <w:lang w:eastAsia="zh-CN"/>
        </w:rPr>
        <w:drawing>
          <wp:inline distT="0" distB="0" distL="114300" distR="114300">
            <wp:extent cx="5271135" cy="5156200"/>
            <wp:effectExtent l="0" t="0" r="12065" b="0"/>
            <wp:docPr id="3" name="图片 3" descr="image2026-2-4_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2026-2-4_15-6-9"/>
                    <pic:cNvPicPr>
                      <a:picLocks noChangeAspect="1"/>
                    </pic:cNvPicPr>
                  </pic:nvPicPr>
                  <pic:blipFill>
                    <a:blip r:embed="rId5"/>
                    <a:stretch>
                      <a:fillRect/>
                    </a:stretch>
                  </pic:blipFill>
                  <pic:spPr>
                    <a:xfrm>
                      <a:off x="0" y="0"/>
                      <a:ext cx="5271135" cy="5156200"/>
                    </a:xfrm>
                    <a:prstGeom prst="rect">
                      <a:avLst/>
                    </a:prstGeom>
                  </pic:spPr>
                </pic:pic>
              </a:graphicData>
            </a:graphic>
          </wp:inline>
        </w:drawing>
      </w:r>
    </w:p>
    <w:p w14:paraId="620B246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标题</w:t>
      </w:r>
      <w:r>
        <w:rPr>
          <w:rFonts w:hint="default" w:ascii="sans-serif" w:hAnsi="sans-serif" w:eastAsia="sans-serif" w:cs="sans-serif"/>
          <w:i w:val="0"/>
          <w:iCs w:val="0"/>
          <w:caps w:val="0"/>
          <w:color w:val="172B4D"/>
          <w:spacing w:val="0"/>
          <w:sz w:val="21"/>
          <w:szCs w:val="21"/>
          <w:bdr w:val="none" w:color="auto" w:sz="0" w:space="0"/>
          <w:shd w:val="clear" w:fill="FFFFFF"/>
        </w:rPr>
        <w:t>：必须严格保留原问句的"KEY"声明，查询过程中是拿用户问句里的“实体”与这里的“标题”做语义相似度比较，如果相似度较高则命中该条知识。</w:t>
      </w:r>
    </w:p>
    <w:p w14:paraId="023714B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Fonts w:hint="default" w:ascii="sans-serif" w:hAnsi="sans-serif" w:eastAsia="sans-serif" w:cs="sans-serif"/>
          <w:i w:val="0"/>
          <w:iCs w:val="0"/>
          <w:caps w:val="0"/>
          <w:color w:val="172B4D"/>
          <w:spacing w:val="0"/>
          <w:sz w:val="21"/>
          <w:szCs w:val="21"/>
          <w:bdr w:val="none" w:color="auto" w:sz="0" w:space="0"/>
          <w:shd w:val="clear" w:fill="FFFFFF"/>
        </w:rPr>
        <w:t>          如问句：“24年全国白之泽销售情况”，可以用“销售情况”作为标题来匹配有关销售情况的定义。</w:t>
      </w:r>
    </w:p>
    <w:p w14:paraId="7DAEEDC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Fonts w:hint="default" w:ascii="sans-serif" w:hAnsi="sans-serif" w:eastAsia="sans-serif" w:cs="sans-serif"/>
          <w:i w:val="0"/>
          <w:iCs w:val="0"/>
          <w:caps w:val="0"/>
          <w:color w:val="172B4D"/>
          <w:spacing w:val="0"/>
          <w:sz w:val="21"/>
          <w:szCs w:val="21"/>
          <w:bdr w:val="none" w:color="auto" w:sz="0" w:space="0"/>
          <w:shd w:val="clear" w:fill="FFFFFF"/>
        </w:rPr>
        <w:t>          </w:t>
      </w:r>
      <w:r>
        <w:rPr>
          <w:rStyle w:val="8"/>
          <w:rFonts w:hint="default" w:ascii="sans-serif" w:hAnsi="sans-serif" w:eastAsia="sans-serif" w:cs="sans-serif"/>
          <w:i w:val="0"/>
          <w:iCs w:val="0"/>
          <w:caps w:val="0"/>
          <w:color w:val="FF0000"/>
          <w:spacing w:val="0"/>
          <w:sz w:val="21"/>
          <w:szCs w:val="21"/>
          <w:bdr w:val="none" w:color="auto" w:sz="0" w:space="0"/>
          <w:shd w:val="clear" w:fill="FFFFFF"/>
        </w:rPr>
        <w:t>注意：KEY可以设置多个，请用 英文分号 分隔，例如：销量;销售额;销售总额;总额</w:t>
      </w:r>
    </w:p>
    <w:p w14:paraId="36A9852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知识</w:t>
      </w:r>
      <w:r>
        <w:rPr>
          <w:rFonts w:hint="default" w:ascii="sans-serif" w:hAnsi="sans-serif" w:eastAsia="sans-serif" w:cs="sans-serif"/>
          <w:i w:val="0"/>
          <w:iCs w:val="0"/>
          <w:caps w:val="0"/>
          <w:color w:val="172B4D"/>
          <w:spacing w:val="0"/>
          <w:sz w:val="21"/>
          <w:szCs w:val="21"/>
          <w:bdr w:val="none" w:color="auto" w:sz="0" w:space="0"/>
          <w:shd w:val="clear" w:fill="FFFFFF"/>
        </w:rPr>
        <w:t>：知识内容实际作为提示词的补充信息，发送给大模型，指导大模型生成结果。</w:t>
      </w:r>
    </w:p>
    <w:p w14:paraId="28ADF93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标签：</w:t>
      </w:r>
      <w:r>
        <w:rPr>
          <w:rFonts w:hint="default" w:ascii="sans-serif" w:hAnsi="sans-serif" w:eastAsia="sans-serif" w:cs="sans-serif"/>
          <w:i w:val="0"/>
          <w:iCs w:val="0"/>
          <w:caps w:val="0"/>
          <w:color w:val="172B4D"/>
          <w:spacing w:val="0"/>
          <w:sz w:val="21"/>
          <w:szCs w:val="21"/>
          <w:bdr w:val="none" w:color="auto" w:sz="0" w:space="0"/>
          <w:shd w:val="clear" w:fill="FFFFFF"/>
        </w:rPr>
        <w:t>智能体中的“知识库检索”等节点，会使用这里的“标签”更精准地检索知识。包含系统内置、客户自定义的，以下是系统内置的标签说明</w:t>
      </w:r>
    </w:p>
    <w:p w14:paraId="14A4B35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嵌入到问句</w:t>
      </w:r>
      <w:r>
        <w:rPr>
          <w:rFonts w:hint="default" w:ascii="sans-serif" w:hAnsi="sans-serif" w:eastAsia="sans-serif" w:cs="sans-serif"/>
          <w:i w:val="0"/>
          <w:iCs w:val="0"/>
          <w:caps w:val="0"/>
          <w:color w:val="172B4D"/>
          <w:spacing w:val="0"/>
          <w:sz w:val="21"/>
          <w:szCs w:val="21"/>
          <w:bdr w:val="none" w:color="auto" w:sz="0" w:space="0"/>
          <w:shd w:val="clear" w:fill="FFFFFF"/>
        </w:rPr>
        <w:t>：勾选嵌入问句，代表是“重要知识”，相比不勾选嵌入问句的“普通知识”，对于大模型来说，理论上更重要，更不容易被忽略。（不建议任意勾选嵌入问句，因为每条知识都是重要知识的话，意味着就都不重要了）</w:t>
      </w:r>
    </w:p>
    <w:p w14:paraId="6558AA1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不参与字段检索：</w:t>
      </w:r>
      <w:r>
        <w:rPr>
          <w:rFonts w:hint="default" w:ascii="sans-serif" w:hAnsi="sans-serif" w:eastAsia="sans-serif" w:cs="sans-serif"/>
          <w:i w:val="0"/>
          <w:iCs w:val="0"/>
          <w:caps w:val="0"/>
          <w:color w:val="172B4D"/>
          <w:spacing w:val="0"/>
          <w:sz w:val="21"/>
          <w:szCs w:val="21"/>
          <w:bdr w:val="none" w:color="auto" w:sz="0" w:space="0"/>
          <w:shd w:val="clear" w:fill="FFFFFF"/>
        </w:rPr>
        <w:t>一般用于代码示例</w:t>
      </w:r>
    </w:p>
    <w:p w14:paraId="218D39C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小表检索：</w:t>
      </w:r>
      <w:r>
        <w:rPr>
          <w:rFonts w:hint="default" w:ascii="sans-serif" w:hAnsi="sans-serif" w:eastAsia="sans-serif" w:cs="sans-serif"/>
          <w:i w:val="0"/>
          <w:iCs w:val="0"/>
          <w:caps w:val="0"/>
          <w:color w:val="172B4D"/>
          <w:spacing w:val="0"/>
          <w:sz w:val="21"/>
          <w:szCs w:val="21"/>
          <w:bdr w:val="none" w:color="auto" w:sz="0" w:space="0"/>
          <w:shd w:val="clear" w:fill="FFFFFF"/>
        </w:rPr>
        <w:t>让知识的内容参与小表的生成</w:t>
      </w:r>
    </w:p>
    <w:p w14:paraId="177B264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问答对：</w:t>
      </w:r>
      <w:r>
        <w:rPr>
          <w:rFonts w:hint="default" w:ascii="sans-serif" w:hAnsi="sans-serif" w:eastAsia="sans-serif" w:cs="sans-serif"/>
          <w:i w:val="0"/>
          <w:iCs w:val="0"/>
          <w:caps w:val="0"/>
          <w:color w:val="172B4D"/>
          <w:spacing w:val="0"/>
          <w:sz w:val="21"/>
          <w:szCs w:val="21"/>
          <w:bdr w:val="none" w:color="auto" w:sz="0" w:space="0"/>
          <w:shd w:val="clear" w:fill="FFFFFF"/>
        </w:rPr>
        <w:t>为兼容以前旧的Agent使用，对于新功能意义不大</w:t>
      </w:r>
    </w:p>
    <w:p w14:paraId="48FF9C1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字段召回：</w:t>
      </w:r>
      <w:r>
        <w:rPr>
          <w:rFonts w:hint="default" w:ascii="sans-serif" w:hAnsi="sans-serif" w:eastAsia="sans-serif" w:cs="sans-serif"/>
          <w:i w:val="0"/>
          <w:iCs w:val="0"/>
          <w:caps w:val="0"/>
          <w:color w:val="172B4D"/>
          <w:spacing w:val="0"/>
          <w:sz w:val="21"/>
          <w:szCs w:val="21"/>
          <w:bdr w:val="none" w:color="auto" w:sz="0" w:space="0"/>
          <w:shd w:val="clear" w:fill="FFFFFF"/>
        </w:rPr>
        <w:t>使用这里配置的关键字从向量库中召回数据模型中的所有与用户问句相关字段。这里的关键字可以是字段名称，也可以是维成员值，如果需要设置多个请用 英文分号 分隔。</w:t>
      </w:r>
    </w:p>
    <w:p w14:paraId="21BCD47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应用范围：</w:t>
      </w:r>
      <w:r>
        <w:rPr>
          <w:rFonts w:hint="default" w:ascii="sans-serif" w:hAnsi="sans-serif" w:eastAsia="sans-serif" w:cs="sans-serif"/>
          <w:i w:val="0"/>
          <w:iCs w:val="0"/>
          <w:caps w:val="0"/>
          <w:color w:val="172B4D"/>
          <w:spacing w:val="0"/>
          <w:sz w:val="21"/>
          <w:szCs w:val="21"/>
          <w:bdr w:val="none" w:color="auto" w:sz="0" w:space="0"/>
          <w:shd w:val="clear" w:fill="FFFFFF"/>
        </w:rPr>
        <w:t>指本知识对哪些用户、用户组、角色生效。</w:t>
      </w:r>
    </w:p>
    <w:p w14:paraId="6CFA3D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类型：</w:t>
      </w:r>
      <w:r>
        <w:rPr>
          <w:rFonts w:hint="default" w:ascii="sans-serif" w:hAnsi="sans-serif" w:eastAsia="sans-serif" w:cs="sans-serif"/>
          <w:i w:val="0"/>
          <w:iCs w:val="0"/>
          <w:caps w:val="0"/>
          <w:color w:val="172B4D"/>
          <w:spacing w:val="0"/>
          <w:sz w:val="21"/>
          <w:szCs w:val="21"/>
          <w:bdr w:val="none" w:color="auto" w:sz="0" w:space="0"/>
          <w:shd w:val="clear" w:fill="FFFFFF"/>
        </w:rPr>
        <w:t>包含 文本、动态知识 ，由所使用的“知识模板”决定，选择“知识模板”后自动更新，不可修改。</w:t>
      </w:r>
    </w:p>
    <w:p w14:paraId="00C3679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文本</w:t>
      </w:r>
      <w:r>
        <w:rPr>
          <w:rFonts w:hint="default" w:ascii="sans-serif" w:hAnsi="sans-serif" w:eastAsia="sans-serif" w:cs="sans-serif"/>
          <w:i w:val="0"/>
          <w:iCs w:val="0"/>
          <w:caps w:val="0"/>
          <w:color w:val="172B4D"/>
          <w:spacing w:val="0"/>
          <w:sz w:val="21"/>
          <w:szCs w:val="21"/>
          <w:bdr w:val="none" w:color="auto" w:sz="0" w:space="0"/>
          <w:shd w:val="clear" w:fill="FFFFFF"/>
        </w:rPr>
        <w:t>：知识默认的类型</w:t>
      </w:r>
    </w:p>
    <w:p w14:paraId="58EF1DD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640"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动态知识</w:t>
      </w:r>
      <w:r>
        <w:rPr>
          <w:rFonts w:hint="default" w:ascii="sans-serif" w:hAnsi="sans-serif" w:eastAsia="sans-serif" w:cs="sans-serif"/>
          <w:i w:val="0"/>
          <w:iCs w:val="0"/>
          <w:caps w:val="0"/>
          <w:color w:val="172B4D"/>
          <w:spacing w:val="0"/>
          <w:sz w:val="21"/>
          <w:szCs w:val="21"/>
          <w:bdr w:val="none" w:color="auto" w:sz="0" w:space="0"/>
          <w:shd w:val="clear" w:fill="FFFFFF"/>
        </w:rPr>
        <w:t>：需要和“用户属性”配合使用，动态获取所需要的值，例如：获取本用户的部门，参考 </w:t>
      </w:r>
      <w:r>
        <w:rPr>
          <w:rFonts w:hint="default" w:ascii="sans-serif" w:hAnsi="sans-serif" w:eastAsia="sans-serif" w:cs="sans-serif"/>
          <w:i w:val="0"/>
          <w:iCs w:val="0"/>
          <w:caps w:val="0"/>
          <w:color w:val="4382A0"/>
          <w:spacing w:val="0"/>
          <w:sz w:val="21"/>
          <w:szCs w:val="21"/>
          <w:u w:val="none"/>
          <w:bdr w:val="none" w:color="auto" w:sz="0" w:space="0"/>
          <w:shd w:val="clear" w:fill="FFFFFF"/>
        </w:rPr>
        <w:fldChar w:fldCharType="begin"/>
      </w:r>
      <w:r>
        <w:rPr>
          <w:rFonts w:hint="default" w:ascii="sans-serif" w:hAnsi="sans-serif" w:eastAsia="sans-serif" w:cs="sans-serif"/>
          <w:i w:val="0"/>
          <w:iCs w:val="0"/>
          <w:caps w:val="0"/>
          <w:color w:val="4382A0"/>
          <w:spacing w:val="0"/>
          <w:sz w:val="21"/>
          <w:szCs w:val="21"/>
          <w:u w:val="none"/>
          <w:bdr w:val="none" w:color="auto" w:sz="0" w:space="0"/>
          <w:shd w:val="clear" w:fill="FFFFFF"/>
        </w:rPr>
        <w:instrText xml:space="preserve"> HYPERLINK "http://10.10.133.40:8090/pages/viewpage.action?pageId=156600854" \l "id-%E7%9F%A5%E8%AF%86%E9%85%8D%E7%BD%AE%E5%8A%9F%E8%83%BD-%E5%8A%A8%E6%80%81%E7%9F%A5%E8%AF%86" </w:instrText>
      </w:r>
      <w:r>
        <w:rPr>
          <w:rFonts w:hint="default" w:ascii="sans-serif" w:hAnsi="sans-serif" w:eastAsia="sans-serif" w:cs="sans-serif"/>
          <w:i w:val="0"/>
          <w:iCs w:val="0"/>
          <w:caps w:val="0"/>
          <w:color w:val="4382A0"/>
          <w:spacing w:val="0"/>
          <w:sz w:val="21"/>
          <w:szCs w:val="21"/>
          <w:u w:val="none"/>
          <w:bdr w:val="none" w:color="auto" w:sz="0" w:space="0"/>
          <w:shd w:val="clear" w:fill="FFFFFF"/>
        </w:rPr>
        <w:fldChar w:fldCharType="separate"/>
      </w:r>
      <w:r>
        <w:rPr>
          <w:rStyle w:val="9"/>
          <w:rFonts w:hint="default" w:ascii="sans-serif" w:hAnsi="sans-serif" w:eastAsia="sans-serif" w:cs="sans-serif"/>
          <w:i w:val="0"/>
          <w:iCs w:val="0"/>
          <w:caps w:val="0"/>
          <w:color w:val="4382A0"/>
          <w:spacing w:val="0"/>
          <w:sz w:val="21"/>
          <w:szCs w:val="21"/>
          <w:u w:val="none"/>
          <w:bdr w:val="none" w:color="auto" w:sz="0" w:space="0"/>
          <w:shd w:val="clear" w:fill="FFFFFF"/>
        </w:rPr>
        <w:t>动态知识</w:t>
      </w:r>
      <w:r>
        <w:rPr>
          <w:rFonts w:hint="default" w:ascii="sans-serif" w:hAnsi="sans-serif" w:eastAsia="sans-serif" w:cs="sans-serif"/>
          <w:i w:val="0"/>
          <w:iCs w:val="0"/>
          <w:caps w:val="0"/>
          <w:color w:val="4382A0"/>
          <w:spacing w:val="0"/>
          <w:sz w:val="21"/>
          <w:szCs w:val="21"/>
          <w:u w:val="none"/>
          <w:bdr w:val="none" w:color="auto" w:sz="0" w:space="0"/>
          <w:shd w:val="clear" w:fill="FFFFFF"/>
        </w:rPr>
        <w:fldChar w:fldCharType="end"/>
      </w:r>
      <w:r>
        <w:rPr>
          <w:rFonts w:hint="default" w:ascii="sans-serif" w:hAnsi="sans-serif" w:eastAsia="sans-serif" w:cs="sans-serif"/>
          <w:i w:val="0"/>
          <w:iCs w:val="0"/>
          <w:caps w:val="0"/>
          <w:color w:val="172B4D"/>
          <w:spacing w:val="0"/>
          <w:sz w:val="21"/>
          <w:szCs w:val="21"/>
          <w:bdr w:val="none" w:color="auto" w:sz="0" w:space="0"/>
          <w:shd w:val="clear" w:fill="FFFFFF"/>
        </w:rPr>
        <w:t>。</w:t>
      </w:r>
    </w:p>
    <w:p w14:paraId="62FD6CC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状态</w:t>
      </w:r>
      <w:r>
        <w:rPr>
          <w:rFonts w:hint="default" w:ascii="sans-serif" w:hAnsi="sans-serif" w:eastAsia="sans-serif" w:cs="sans-serif"/>
          <w:i w:val="0"/>
          <w:iCs w:val="0"/>
          <w:caps w:val="0"/>
          <w:color w:val="172B4D"/>
          <w:spacing w:val="0"/>
          <w:sz w:val="21"/>
          <w:szCs w:val="21"/>
          <w:bdr w:val="none" w:color="auto" w:sz="0" w:space="0"/>
          <w:shd w:val="clear" w:fill="FFFFFF"/>
        </w:rPr>
        <w:t>：包含 启用（自动）、必选、禁用 三个类别</w:t>
      </w:r>
    </w:p>
    <w:p w14:paraId="65A3671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567"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启用（自动）</w:t>
      </w:r>
      <w:r>
        <w:rPr>
          <w:rFonts w:hint="default" w:ascii="sans-serif" w:hAnsi="sans-serif" w:eastAsia="sans-serif" w:cs="sans-serif"/>
          <w:i w:val="0"/>
          <w:iCs w:val="0"/>
          <w:caps w:val="0"/>
          <w:color w:val="172B4D"/>
          <w:spacing w:val="0"/>
          <w:sz w:val="21"/>
          <w:szCs w:val="21"/>
          <w:bdr w:val="none" w:color="auto" w:sz="0" w:space="0"/>
          <w:shd w:val="clear" w:fill="FFFFFF"/>
        </w:rPr>
        <w:t>：用户查询时输入问句如果命中了该条知识，则会将其放到大模型提示词中；否则不会。</w:t>
      </w:r>
    </w:p>
    <w:p w14:paraId="39DE155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567"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必选</w:t>
      </w:r>
      <w:r>
        <w:rPr>
          <w:rFonts w:hint="default" w:ascii="sans-serif" w:hAnsi="sans-serif" w:eastAsia="sans-serif" w:cs="sans-serif"/>
          <w:i w:val="0"/>
          <w:iCs w:val="0"/>
          <w:caps w:val="0"/>
          <w:color w:val="172B4D"/>
          <w:spacing w:val="0"/>
          <w:sz w:val="21"/>
          <w:szCs w:val="21"/>
          <w:bdr w:val="none" w:color="auto" w:sz="0" w:space="0"/>
          <w:shd w:val="clear" w:fill="FFFFFF"/>
        </w:rPr>
        <w:t>：不论用户查询时输入怎么样的问句，该条知识都会放到大模型提示词中。（此时不会再通过标题匹配，标题可以任意定义，但必须起有意义的标题，例如：背景知识，方便后续运维人员的维护）</w:t>
      </w:r>
    </w:p>
    <w:p w14:paraId="6A65090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567" w:right="0" w:firstLine="0"/>
        <w:jc w:val="left"/>
        <w:textAlignment w:val="auto"/>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禁用</w:t>
      </w:r>
      <w:r>
        <w:rPr>
          <w:rFonts w:hint="default" w:ascii="sans-serif" w:hAnsi="sans-serif" w:eastAsia="sans-serif" w:cs="sans-serif"/>
          <w:i w:val="0"/>
          <w:iCs w:val="0"/>
          <w:caps w:val="0"/>
          <w:color w:val="172B4D"/>
          <w:spacing w:val="0"/>
          <w:sz w:val="21"/>
          <w:szCs w:val="21"/>
          <w:bdr w:val="none" w:color="auto" w:sz="0" w:space="0"/>
          <w:shd w:val="clear" w:fill="FFFFFF"/>
        </w:rPr>
        <w:t>：该条知识不生效，用户查询时不会被放到大模型提示词中。</w:t>
      </w:r>
    </w:p>
    <w:p w14:paraId="5E7A296C">
      <w:pPr>
        <w:keepNext w:val="0"/>
        <w:keepLines w:val="0"/>
        <w:widowControl/>
        <w:suppressLineNumbers w:val="0"/>
        <w:jc w:val="left"/>
      </w:pPr>
    </w:p>
    <w:p w14:paraId="2B2D9C0D">
      <w:pPr>
        <w:pStyle w:val="3"/>
        <w:keepNext w:val="0"/>
        <w:keepLines w:val="0"/>
        <w:widowControl/>
        <w:suppressLineNumbers w:val="0"/>
        <w:pBdr>
          <w:top w:val="none" w:color="auto" w:sz="0" w:space="0"/>
          <w:left w:val="none" w:color="auto" w:sz="0" w:space="0"/>
          <w:bottom w:val="none" w:color="FFFFFF" w:sz="0" w:space="0"/>
          <w:right w:val="none" w:color="auto" w:sz="0" w:space="0"/>
        </w:pBdr>
        <w:shd w:val="clear" w:fill="FFFFFF"/>
        <w:spacing w:before="600" w:beforeAutospacing="0" w:after="0" w:afterAutospacing="0" w:line="30" w:lineRule="atLeast"/>
        <w:ind w:left="0" w:right="0" w:firstLine="0"/>
        <w:jc w:val="left"/>
        <w:rPr>
          <w:rFonts w:ascii="sans-serif" w:hAnsi="sans-serif" w:eastAsia="sans-serif" w:cs="sans-serif"/>
          <w:b w:val="0"/>
          <w:bCs w:val="0"/>
          <w:i w:val="0"/>
          <w:iCs w:val="0"/>
          <w:caps w:val="0"/>
          <w:color w:val="172B4D"/>
          <w:spacing w:val="-2"/>
          <w:sz w:val="30"/>
          <w:szCs w:val="30"/>
        </w:rPr>
      </w:pPr>
      <w:r>
        <w:rPr>
          <w:rStyle w:val="8"/>
          <w:rFonts w:hint="eastAsia" w:ascii="sans-serif" w:hAnsi="sans-serif" w:eastAsia="sans-serif" w:cs="sans-serif"/>
          <w:b/>
          <w:i w:val="0"/>
          <w:iCs w:val="0"/>
          <w:caps w:val="0"/>
          <w:color w:val="172B4D"/>
          <w:spacing w:val="-2"/>
          <w:sz w:val="30"/>
          <w:szCs w:val="30"/>
          <w:bdr w:val="none" w:color="auto" w:sz="0" w:space="0"/>
          <w:shd w:val="clear" w:fill="FFFFFF"/>
          <w:lang w:val="en-US" w:eastAsia="zh-CN"/>
        </w:rPr>
        <w:t>2</w:t>
      </w:r>
      <w:r>
        <w:rPr>
          <w:rStyle w:val="8"/>
          <w:rFonts w:hint="default" w:ascii="sans-serif" w:hAnsi="sans-serif" w:eastAsia="sans-serif" w:cs="sans-serif"/>
          <w:b/>
          <w:i w:val="0"/>
          <w:iCs w:val="0"/>
          <w:caps w:val="0"/>
          <w:color w:val="172B4D"/>
          <w:spacing w:val="-2"/>
          <w:sz w:val="30"/>
          <w:szCs w:val="30"/>
          <w:bdr w:val="none" w:color="auto" w:sz="0" w:space="0"/>
          <w:shd w:val="clear" w:fill="FFFFFF"/>
        </w:rPr>
        <w:t>. 知识匹配规则</w:t>
      </w:r>
    </w:p>
    <w:p w14:paraId="3AE785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30" w:lineRule="atLeast"/>
        <w:ind w:left="0" w:right="0" w:firstLine="0"/>
        <w:jc w:val="left"/>
        <w:rPr>
          <w:rFonts w:hint="default" w:ascii="sans-serif" w:hAnsi="sans-serif" w:eastAsia="sans-serif" w:cs="sans-serif"/>
          <w:b/>
          <w:bCs/>
          <w:i w:val="0"/>
          <w:iCs w:val="0"/>
          <w:caps w:val="0"/>
          <w:color w:val="172B4D"/>
          <w:spacing w:val="-1"/>
          <w:sz w:val="24"/>
          <w:szCs w:val="24"/>
        </w:rPr>
      </w:pPr>
      <w:r>
        <w:rPr>
          <w:rFonts w:hint="default" w:ascii="sans-serif" w:hAnsi="sans-serif" w:eastAsia="sans-serif" w:cs="sans-serif"/>
          <w:b/>
          <w:bCs/>
          <w:i w:val="0"/>
          <w:iCs w:val="0"/>
          <w:caps w:val="0"/>
          <w:color w:val="172B4D"/>
          <w:spacing w:val="-1"/>
          <w:sz w:val="24"/>
          <w:szCs w:val="24"/>
          <w:bdr w:val="none" w:color="auto" w:sz="0" w:space="0"/>
          <w:shd w:val="clear" w:fill="FFFFFF"/>
        </w:rPr>
        <w:t>匹配规则</w:t>
      </w:r>
    </w:p>
    <w:p w14:paraId="41243E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Fonts w:hint="default" w:ascii="sans-serif" w:hAnsi="sans-serif" w:eastAsia="sans-serif" w:cs="sans-serif"/>
          <w:i w:val="0"/>
          <w:iCs w:val="0"/>
          <w:caps w:val="0"/>
          <w:color w:val="172B4D"/>
          <w:spacing w:val="0"/>
          <w:sz w:val="21"/>
          <w:szCs w:val="21"/>
          <w:bdr w:val="none" w:color="auto" w:sz="0" w:space="0"/>
          <w:shd w:val="clear" w:fill="FFFFFF"/>
        </w:rPr>
        <w:t>在提示词（Prompt）与大模型的交互中，匹配规则的核心是</w:t>
      </w:r>
      <w:r>
        <w:rPr>
          <w:rStyle w:val="8"/>
          <w:rFonts w:hint="default" w:ascii="sans-serif" w:hAnsi="sans-serif" w:eastAsia="sans-serif" w:cs="sans-serif"/>
          <w:i w:val="0"/>
          <w:iCs w:val="0"/>
          <w:caps w:val="0"/>
          <w:color w:val="172B4D"/>
          <w:spacing w:val="0"/>
          <w:sz w:val="21"/>
          <w:szCs w:val="21"/>
          <w:bdr w:val="none" w:color="auto" w:sz="0" w:space="0"/>
          <w:shd w:val="clear" w:fill="FFFFFF"/>
        </w:rPr>
        <w:t>如何通过输入文本（提示词）有效引导模型生成符合预期的输出</w:t>
      </w:r>
      <w:r>
        <w:rPr>
          <w:rFonts w:hint="default" w:ascii="sans-serif" w:hAnsi="sans-serif" w:eastAsia="sans-serif" w:cs="sans-serif"/>
          <w:i w:val="0"/>
          <w:iCs w:val="0"/>
          <w:caps w:val="0"/>
          <w:color w:val="172B4D"/>
          <w:spacing w:val="0"/>
          <w:sz w:val="21"/>
          <w:szCs w:val="21"/>
          <w:bdr w:val="none" w:color="auto" w:sz="0" w:space="0"/>
          <w:shd w:val="clear" w:fill="FFFFFF"/>
        </w:rPr>
        <w:t>。</w:t>
      </w:r>
    </w:p>
    <w:p w14:paraId="0377C8CD">
      <w:pPr>
        <w:keepNext w:val="0"/>
        <w:keepLines w:val="0"/>
        <w:widowControl/>
        <w:numPr>
          <w:ilvl w:val="0"/>
          <w:numId w:val="2"/>
        </w:numPr>
        <w:suppressLineNumbers w:val="0"/>
        <w:spacing w:before="0" w:beforeAutospacing="1" w:after="0" w:afterAutospacing="1"/>
        <w:ind w:left="0" w:hanging="360"/>
        <w:jc w:val="left"/>
        <w:rPr>
          <w:sz w:val="21"/>
          <w:szCs w:val="21"/>
        </w:rPr>
      </w:pPr>
      <w:r>
        <w:rPr>
          <w:rFonts w:hint="default" w:ascii="sans-serif" w:hAnsi="sans-serif" w:eastAsia="sans-serif" w:cs="sans-serif"/>
          <w:i w:val="0"/>
          <w:iCs w:val="0"/>
          <w:caps w:val="0"/>
          <w:color w:val="172B4D"/>
          <w:spacing w:val="0"/>
          <w:sz w:val="21"/>
          <w:szCs w:val="21"/>
          <w:shd w:val="clear" w:fill="FFFFFF"/>
        </w:rPr>
        <w:t>首先会根据标题（key）进行匹配，那就是同类问句相关的值都会匹配上</w:t>
      </w:r>
    </w:p>
    <w:p w14:paraId="3C90EB87">
      <w:pPr>
        <w:keepNext w:val="0"/>
        <w:keepLines w:val="0"/>
        <w:widowControl/>
        <w:numPr>
          <w:ilvl w:val="0"/>
          <w:numId w:val="2"/>
        </w:numPr>
        <w:suppressLineNumbers w:val="0"/>
        <w:spacing w:before="0" w:beforeAutospacing="1" w:after="0" w:afterAutospacing="1"/>
        <w:ind w:left="0" w:hanging="360"/>
        <w:jc w:val="left"/>
        <w:rPr>
          <w:sz w:val="21"/>
          <w:szCs w:val="21"/>
        </w:rPr>
      </w:pPr>
      <w:r>
        <w:rPr>
          <w:rFonts w:hint="default" w:ascii="sans-serif" w:hAnsi="sans-serif" w:eastAsia="sans-serif" w:cs="sans-serif"/>
          <w:i w:val="0"/>
          <w:iCs w:val="0"/>
          <w:caps w:val="0"/>
          <w:color w:val="172B4D"/>
          <w:spacing w:val="0"/>
          <w:sz w:val="21"/>
          <w:szCs w:val="21"/>
          <w:shd w:val="clear" w:fill="FFFFFF"/>
        </w:rPr>
        <w:t>问句和知识做语义的匹配</w:t>
      </w:r>
    </w:p>
    <w:p w14:paraId="50099611">
      <w:pPr>
        <w:keepNext w:val="0"/>
        <w:keepLines w:val="0"/>
        <w:widowControl/>
        <w:numPr>
          <w:ilvl w:val="0"/>
          <w:numId w:val="2"/>
        </w:numPr>
        <w:suppressLineNumbers w:val="0"/>
        <w:spacing w:before="0" w:beforeAutospacing="1" w:after="0" w:afterAutospacing="1"/>
        <w:ind w:left="0" w:hanging="360"/>
        <w:jc w:val="left"/>
        <w:rPr>
          <w:sz w:val="21"/>
          <w:szCs w:val="21"/>
        </w:rPr>
      </w:pPr>
      <w:r>
        <w:rPr>
          <w:rFonts w:hint="default" w:ascii="sans-serif" w:hAnsi="sans-serif" w:eastAsia="sans-serif" w:cs="sans-serif"/>
          <w:i w:val="0"/>
          <w:iCs w:val="0"/>
          <w:caps w:val="0"/>
          <w:color w:val="172B4D"/>
          <w:spacing w:val="0"/>
          <w:sz w:val="21"/>
          <w:szCs w:val="21"/>
          <w:shd w:val="clear" w:fill="FFFFFF"/>
        </w:rPr>
        <w:t>必选知识：无论问句是什么，一定命中，匹配度：100%（但在 向量库检索 中不会显示出来）。</w:t>
      </w:r>
    </w:p>
    <w:p w14:paraId="62552A6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rPr>
          <w:rFonts w:hint="default" w:ascii="sans-serif" w:hAnsi="sans-serif" w:eastAsia="sans-serif" w:cs="sans-serif"/>
          <w:i w:val="0"/>
          <w:iCs w:val="0"/>
          <w:caps w:val="0"/>
          <w:color w:val="172B4D"/>
          <w:spacing w:val="0"/>
          <w:sz w:val="21"/>
          <w:szCs w:val="21"/>
        </w:rPr>
      </w:pPr>
      <w:r>
        <w:rPr>
          <w:rFonts w:hint="default" w:ascii="sans-serif" w:hAnsi="sans-serif" w:eastAsia="sans-serif" w:cs="sans-serif"/>
          <w:i w:val="0"/>
          <w:iCs w:val="0"/>
          <w:caps w:val="0"/>
          <w:color w:val="172B4D"/>
          <w:spacing w:val="0"/>
          <w:sz w:val="21"/>
          <w:szCs w:val="21"/>
          <w:bdr w:val="none" w:color="auto" w:sz="0" w:space="0"/>
          <w:shd w:val="clear" w:fill="FFFFFF"/>
        </w:rPr>
        <w:t>最后会计算出匹配度，匹配度越高，越容易最终被补充到提示词中。</w:t>
      </w:r>
    </w:p>
    <w:p w14:paraId="42BA50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bdr w:val="none" w:color="auto" w:sz="0" w:space="0"/>
          <w:shd w:val="clear" w:fill="FFFFFF"/>
        </w:rPr>
      </w:pPr>
      <w:r>
        <w:rPr>
          <w:rFonts w:hint="default" w:ascii="sans-serif" w:hAnsi="sans-serif" w:eastAsia="sans-serif" w:cs="sans-serif"/>
          <w:i w:val="0"/>
          <w:iCs w:val="0"/>
          <w:caps w:val="0"/>
          <w:color w:val="172B4D"/>
          <w:spacing w:val="0"/>
          <w:sz w:val="21"/>
          <w:szCs w:val="21"/>
          <w:bdr w:val="none" w:color="auto" w:sz="0" w:space="0"/>
          <w:shd w:val="clear" w:fill="FFFFFF"/>
        </w:rPr>
        <w:t>例如：我输入 “业绩” ，在 向量库检索 中，进行检索看能匹配哪些知识</w:t>
      </w:r>
    </w:p>
    <w:p w14:paraId="1A6BF2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Fonts w:hint="eastAsia" w:ascii="sans-serif" w:hAnsi="sans-serif" w:eastAsia="sans-serif" w:cs="sans-serif"/>
          <w:i w:val="0"/>
          <w:iCs w:val="0"/>
          <w:caps w:val="0"/>
          <w:color w:val="172B4D"/>
          <w:spacing w:val="0"/>
          <w:sz w:val="21"/>
          <w:szCs w:val="21"/>
          <w:bdr w:val="none" w:color="auto" w:sz="0" w:space="0"/>
          <w:shd w:val="clear" w:fill="FFFFFF"/>
          <w:lang w:eastAsia="zh-CN"/>
        </w:rPr>
        <w:drawing>
          <wp:inline distT="0" distB="0" distL="114300" distR="114300">
            <wp:extent cx="5270500" cy="975360"/>
            <wp:effectExtent l="0" t="0" r="12700" b="15240"/>
            <wp:docPr id="4" name="图片 4" descr="image2026-2-4_15-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2026-2-4_15-39-28"/>
                    <pic:cNvPicPr>
                      <a:picLocks noChangeAspect="1"/>
                    </pic:cNvPicPr>
                  </pic:nvPicPr>
                  <pic:blipFill>
                    <a:blip r:embed="rId6"/>
                    <a:stretch>
                      <a:fillRect/>
                    </a:stretch>
                  </pic:blipFill>
                  <pic:spPr>
                    <a:xfrm>
                      <a:off x="0" y="0"/>
                      <a:ext cx="5270500" cy="975360"/>
                    </a:xfrm>
                    <a:prstGeom prst="rect">
                      <a:avLst/>
                    </a:prstGeom>
                  </pic:spPr>
                </pic:pic>
              </a:graphicData>
            </a:graphic>
          </wp:inline>
        </w:drawing>
      </w:r>
    </w:p>
    <w:p w14:paraId="49D8B8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0" w:beforeAutospacing="0" w:after="0" w:afterAutospacing="0" w:line="30" w:lineRule="atLeast"/>
        <w:ind w:left="0" w:right="0" w:firstLine="0"/>
        <w:jc w:val="left"/>
        <w:rPr>
          <w:rFonts w:hint="default" w:ascii="sans-serif" w:hAnsi="sans-serif" w:eastAsia="sans-serif" w:cs="sans-serif"/>
          <w:b/>
          <w:bCs/>
          <w:i w:val="0"/>
          <w:iCs w:val="0"/>
          <w:caps w:val="0"/>
          <w:color w:val="172B4D"/>
          <w:spacing w:val="-1"/>
          <w:sz w:val="24"/>
          <w:szCs w:val="24"/>
        </w:rPr>
      </w:pPr>
      <w:r>
        <w:rPr>
          <w:rFonts w:hint="default" w:ascii="sans-serif" w:hAnsi="sans-serif" w:eastAsia="sans-serif" w:cs="sans-serif"/>
          <w:b/>
          <w:bCs/>
          <w:i w:val="0"/>
          <w:iCs w:val="0"/>
          <w:caps w:val="0"/>
          <w:color w:val="172B4D"/>
          <w:spacing w:val="-1"/>
          <w:sz w:val="24"/>
          <w:szCs w:val="24"/>
          <w:bdr w:val="none" w:color="auto" w:sz="0" w:space="0"/>
          <w:shd w:val="clear" w:fill="FFFFFF"/>
        </w:rPr>
        <w:t>检索逻辑</w:t>
      </w:r>
    </w:p>
    <w:p w14:paraId="3551DF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NER 实体识别：</w:t>
      </w:r>
      <w:r>
        <w:rPr>
          <w:rFonts w:hint="default" w:ascii="sans-serif" w:hAnsi="sans-serif" w:eastAsia="sans-serif" w:cs="sans-serif"/>
          <w:i w:val="0"/>
          <w:iCs w:val="0"/>
          <w:caps w:val="0"/>
          <w:color w:val="172B4D"/>
          <w:spacing w:val="0"/>
          <w:sz w:val="21"/>
          <w:szCs w:val="21"/>
          <w:bdr w:val="none" w:color="auto" w:sz="0" w:space="0"/>
          <w:shd w:val="clear" w:fill="FFFFFF"/>
        </w:rPr>
        <w:t>通过ner=[{'entity': '业绩', 'idx': (0, 1), 'label': 'Measure'}]表明输入文本 “业绩” 被识别为衡量指标（Measure）实体。</w:t>
      </w:r>
    </w:p>
    <w:p w14:paraId="433CF8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分词与 N-gram 处理：</w:t>
      </w:r>
      <w:r>
        <w:rPr>
          <w:rFonts w:hint="default" w:ascii="sans-serif" w:hAnsi="sans-serif" w:eastAsia="sans-serif" w:cs="sans-serif"/>
          <w:i w:val="0"/>
          <w:iCs w:val="0"/>
          <w:caps w:val="0"/>
          <w:color w:val="172B4D"/>
          <w:spacing w:val="0"/>
          <w:sz w:val="21"/>
          <w:szCs w:val="21"/>
          <w:bdr w:val="none" w:color="auto" w:sz="0" w:space="0"/>
          <w:shd w:val="clear" w:fill="FFFFFF"/>
        </w:rPr>
        <w:t>分词结果为['业绩']，N-gram 结果与分词一致，说明未进行多词组合处理（如 2-gram）。</w:t>
      </w:r>
    </w:p>
    <w:p w14:paraId="6B1513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相似度计算：</w:t>
      </w:r>
      <w:r>
        <w:rPr>
          <w:rFonts w:hint="default" w:ascii="sans-serif" w:hAnsi="sans-serif" w:eastAsia="sans-serif" w:cs="sans-serif"/>
          <w:i w:val="0"/>
          <w:iCs w:val="0"/>
          <w:caps w:val="0"/>
          <w:color w:val="172B4D"/>
          <w:spacing w:val="0"/>
          <w:sz w:val="21"/>
          <w:szCs w:val="21"/>
          <w:bdr w:val="none" w:color="auto" w:sz="0" w:space="0"/>
          <w:shd w:val="clear" w:fill="FFFFFF"/>
        </w:rPr>
        <w:t>输入向量 “业绩” 与库中向量进行相似度计算，【业绩】检索到的【knowledge】元数据是：[('业绩', 1.0), ('KPI', 0.787), ('截止', 0.655)]显示，“业绩” 自身匹配度为 1.0（完全匹配），“KPI”（0.787）和 “截止”（0.655）为近似匹配结果（可能因业务相关性或词向量接近性被检索到）</w:t>
      </w:r>
    </w:p>
    <w:p w14:paraId="5D717C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ind w:left="0" w:right="0" w:firstLine="0"/>
        <w:jc w:val="left"/>
        <w:rPr>
          <w:rFonts w:hint="default" w:ascii="sans-serif" w:hAnsi="sans-serif" w:eastAsia="sans-serif" w:cs="sans-serif"/>
          <w:i w:val="0"/>
          <w:iCs w:val="0"/>
          <w:caps w:val="0"/>
          <w:color w:val="172B4D"/>
          <w:spacing w:val="0"/>
          <w:sz w:val="21"/>
          <w:szCs w:val="21"/>
        </w:rPr>
      </w:pPr>
      <w:r>
        <w:rPr>
          <w:rStyle w:val="8"/>
          <w:rFonts w:hint="default" w:ascii="sans-serif" w:hAnsi="sans-serif" w:eastAsia="sans-serif" w:cs="sans-serif"/>
          <w:i w:val="0"/>
          <w:iCs w:val="0"/>
          <w:caps w:val="0"/>
          <w:color w:val="172B4D"/>
          <w:spacing w:val="0"/>
          <w:sz w:val="21"/>
          <w:szCs w:val="21"/>
          <w:bdr w:val="none" w:color="auto" w:sz="0" w:space="0"/>
          <w:shd w:val="clear" w:fill="FFFFFF"/>
        </w:rPr>
        <w:t>阈值与 Top-K 过滤：</w:t>
      </w:r>
      <w:r>
        <w:rPr>
          <w:rFonts w:hint="default" w:ascii="sans-serif" w:hAnsi="sans-serif" w:eastAsia="sans-serif" w:cs="sans-serif"/>
          <w:i w:val="0"/>
          <w:iCs w:val="0"/>
          <w:caps w:val="0"/>
          <w:color w:val="172B4D"/>
          <w:spacing w:val="0"/>
          <w:sz w:val="21"/>
          <w:szCs w:val="21"/>
          <w:bdr w:val="none" w:color="auto" w:sz="0" w:space="0"/>
          <w:shd w:val="clear" w:fill="FFFFFF"/>
        </w:rPr>
        <w:t>question_thres=0.65表示仅保留相似度≥0.65 的结果，例如 “截止”（0.655）被保留，低于该阈值的结果会被过滤。topk=10表示返回前 10 个最高匹配结果（如日志中dimension_measure返回 8 个结果）</w:t>
      </w:r>
      <w:bookmarkStart w:id="0" w:name="_GoBack"/>
      <w:bookmarkEnd w:id="0"/>
    </w:p>
    <w:p w14:paraId="27E943ED">
      <w:pPr>
        <w:keepNext w:val="0"/>
        <w:keepLines w:val="0"/>
        <w:widowControl/>
        <w:suppressLineNumbers w:val="0"/>
        <w:jc w:val="left"/>
      </w:pPr>
    </w:p>
    <w:p w14:paraId="7F682E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9955C"/>
    <w:multiLevelType w:val="singleLevel"/>
    <w:tmpl w:val="ACE9955C"/>
    <w:lvl w:ilvl="0" w:tentative="0">
      <w:start w:val="1"/>
      <w:numFmt w:val="decimal"/>
      <w:suff w:val="space"/>
      <w:lvlText w:val="%1."/>
      <w:lvlJc w:val="left"/>
    </w:lvl>
  </w:abstractNum>
  <w:abstractNum w:abstractNumId="1">
    <w:nsid w:val="3F4FE3D7"/>
    <w:multiLevelType w:val="multilevel"/>
    <w:tmpl w:val="3F4FE3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F5661F"/>
    <w:rsid w:val="BAF56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2026-09-04T13:44:00Z</dcterms:created>
  <dc:creator>柒</dc:creator>
  <cp:lastModifiedBy>柒</cp:lastModifiedBy>
  <dcterms:modified xsi:type="dcterms:W3CDTF">2026-09-04T13:52:29Z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F55FEA007AA37E39A65A9A6A61B21442_41</vt:lpwstr>
  </property>
</Properties>
</file>