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b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锐角</w:t>
      </w:r>
      <w:r>
        <w:rPr>
          <w:rFonts w:hint="eastAsia" w:asciiTheme="majorEastAsia" w:hAnsiTheme="majorEastAsia" w:eastAsiaTheme="majorEastAsia" w:cstheme="majorEastAsia"/>
        </w:rPr>
        <w:t>三角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函数及其应用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一、知识点</w:t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1）锐角三角函数定义</w:t>
      </w:r>
    </w:p>
    <w:p>
      <w:r>
        <w:drawing>
          <wp:inline distT="0" distB="0" distL="114300" distR="114300">
            <wp:extent cx="4932680" cy="3155950"/>
            <wp:effectExtent l="0" t="0" r="1270" b="635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2）特殊锐角的三角函数值</w:t>
      </w:r>
    </w:p>
    <w:p>
      <w:r>
        <w:drawing>
          <wp:inline distT="0" distB="0" distL="114300" distR="114300">
            <wp:extent cx="5003800" cy="2818765"/>
            <wp:effectExtent l="0" t="0" r="6350" b="63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锐角三角函数的取值范围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060825" cy="278765"/>
            <wp:effectExtent l="0" t="0" r="15875" b="698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锐角三角函数的增减性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锐角的正弦值随角度的增大而增大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锐角的余弦值随角度的增大而减小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锐角的正切值随角度的增大而增大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三角函数值之间的关系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互为余角的三角函数值之间的关系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80460" cy="231140"/>
            <wp:effectExtent l="0" t="0" r="15240" b="1651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同角的三角函数值之间的关系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3061335" cy="274955"/>
            <wp:effectExtent l="0" t="0" r="5715" b="1079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二、考点——解直角三角形及其应用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考点一 解直角三角形</w:t>
      </w:r>
    </w:p>
    <w:p>
      <w:r>
        <w:drawing>
          <wp:inline distT="0" distB="0" distL="114300" distR="114300">
            <wp:extent cx="5207000" cy="3129280"/>
            <wp:effectExtent l="0" t="0" r="12700" b="13970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考点二 求高度问题的基本模型</w:t>
      </w:r>
    </w:p>
    <w:p>
      <w:r>
        <w:drawing>
          <wp:inline distT="0" distB="0" distL="114300" distR="114300">
            <wp:extent cx="4350385" cy="3855720"/>
            <wp:effectExtent l="0" t="0" r="12065" b="1143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解直角三角形</w:t>
      </w:r>
    </w:p>
    <w:p>
      <w:r>
        <w:drawing>
          <wp:inline distT="0" distB="0" distL="114300" distR="114300">
            <wp:extent cx="4799330" cy="5524500"/>
            <wp:effectExtent l="0" t="0" r="127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背靠背型</w:t>
      </w:r>
    </w:p>
    <w:p>
      <w:r>
        <w:drawing>
          <wp:inline distT="0" distB="0" distL="114300" distR="114300">
            <wp:extent cx="4646295" cy="3154680"/>
            <wp:effectExtent l="0" t="0" r="1905" b="762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42815" cy="3350260"/>
            <wp:effectExtent l="0" t="0" r="635" b="254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母子型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考向1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同一个观测点观测到两个位置点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4840" cy="2621915"/>
            <wp:effectExtent l="0" t="0" r="3810" b="698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考向2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两个观测点观测同一个位置点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4840" cy="4121150"/>
            <wp:effectExtent l="0" t="0" r="3810" b="1270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考向3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两个观测点观测两个位置点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41290" cy="4352925"/>
            <wp:effectExtent l="0" t="0" r="1651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拥抱型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2932430"/>
            <wp:effectExtent l="0" t="0" r="0" b="127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类型五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实物模型</w:t>
      </w:r>
    </w:p>
    <w:p>
      <w:pPr>
        <w:bidi w:val="0"/>
      </w:pPr>
      <w:r>
        <w:drawing>
          <wp:inline distT="0" distB="0" distL="114300" distR="114300">
            <wp:extent cx="4970780" cy="4906645"/>
            <wp:effectExtent l="0" t="0" r="1270" b="82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090160" cy="3158490"/>
            <wp:effectExtent l="0" t="0" r="15240" b="381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三、中考真题</w:t>
      </w:r>
    </w:p>
    <w:p>
      <w:pPr>
        <w:bidi w:val="0"/>
      </w:pPr>
      <w:r>
        <w:drawing>
          <wp:inline distT="0" distB="0" distL="114300" distR="114300">
            <wp:extent cx="5272405" cy="5657850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1135" cy="368744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937385"/>
            <wp:effectExtent l="0" t="0" r="1333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66060"/>
            <wp:effectExtent l="0" t="0" r="1016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174875"/>
            <wp:effectExtent l="0" t="0" r="889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977515"/>
            <wp:effectExtent l="0" t="0" r="317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536825"/>
            <wp:effectExtent l="0" t="0" r="190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0520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2191385"/>
            <wp:effectExtent l="0" t="0" r="1016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84785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7AAAA8"/>
    <w:multiLevelType w:val="singleLevel"/>
    <w:tmpl w:val="1F7AAAA8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>
    <w:nsid w:val="3B46E251"/>
    <w:multiLevelType w:val="singleLevel"/>
    <w:tmpl w:val="3B46E251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>
    <w:nsid w:val="48D64251"/>
    <w:multiLevelType w:val="singleLevel"/>
    <w:tmpl w:val="48D64251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C67CF"/>
    <w:rsid w:val="03EC33DC"/>
    <w:rsid w:val="04CC45D7"/>
    <w:rsid w:val="05861238"/>
    <w:rsid w:val="063029F4"/>
    <w:rsid w:val="0A7554CD"/>
    <w:rsid w:val="0D5E4F2D"/>
    <w:rsid w:val="0DD953CE"/>
    <w:rsid w:val="10851840"/>
    <w:rsid w:val="175967AF"/>
    <w:rsid w:val="19BA3865"/>
    <w:rsid w:val="1B5F76D7"/>
    <w:rsid w:val="1BE15546"/>
    <w:rsid w:val="21E9106C"/>
    <w:rsid w:val="22530016"/>
    <w:rsid w:val="296609FB"/>
    <w:rsid w:val="2BDB3982"/>
    <w:rsid w:val="30A87A99"/>
    <w:rsid w:val="31167D84"/>
    <w:rsid w:val="31F51FF0"/>
    <w:rsid w:val="33063857"/>
    <w:rsid w:val="33175CBB"/>
    <w:rsid w:val="36C122E5"/>
    <w:rsid w:val="3759692E"/>
    <w:rsid w:val="385876FF"/>
    <w:rsid w:val="3EC53B03"/>
    <w:rsid w:val="4207560F"/>
    <w:rsid w:val="442D06D8"/>
    <w:rsid w:val="45B912BB"/>
    <w:rsid w:val="46CA5828"/>
    <w:rsid w:val="46F6477A"/>
    <w:rsid w:val="49B6283C"/>
    <w:rsid w:val="4A0A4DA4"/>
    <w:rsid w:val="4A4658C7"/>
    <w:rsid w:val="4CDD1827"/>
    <w:rsid w:val="4F2E64B2"/>
    <w:rsid w:val="56B20E13"/>
    <w:rsid w:val="586A4DFA"/>
    <w:rsid w:val="58EE2DEB"/>
    <w:rsid w:val="5AB82C74"/>
    <w:rsid w:val="5ADF3408"/>
    <w:rsid w:val="64BE18D0"/>
    <w:rsid w:val="664D45E3"/>
    <w:rsid w:val="670E5C94"/>
    <w:rsid w:val="673E09BF"/>
    <w:rsid w:val="674C7894"/>
    <w:rsid w:val="6A2B3518"/>
    <w:rsid w:val="6D4F42A6"/>
    <w:rsid w:val="75905C30"/>
    <w:rsid w:val="759419B1"/>
    <w:rsid w:val="776E3EF0"/>
    <w:rsid w:val="7B7550AF"/>
    <w:rsid w:val="7C2054A6"/>
    <w:rsid w:val="7D076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2023-12-22T09:58:00Z</dcterms:created>
  <dc:creator>pluto</dc:creator>
  <cp:lastModifiedBy>pluto</cp:lastModifiedBy>
  <cp:lastPrinted>2023-12-28T02:35:00Z</cp:lastPrinted>
  <dcterms:modified xsi:type="dcterms:W3CDTF">2024-12-23T11:07:32Z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312FDC5C09A540FAA7470163C54C428A</vt:lpwstr>
  </property>
</Properties>
</file>