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73040" cy="7115810"/>
            <wp:effectExtent l="0" t="0" r="381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115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7025640"/>
            <wp:effectExtent l="0" t="0" r="762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8595" cy="7080885"/>
            <wp:effectExtent l="0" t="0" r="8255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8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7147560"/>
            <wp:effectExtent l="0" t="0" r="4445" b="152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14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B5008CC"/>
    <w:rsid w:val="0B550CF8"/>
    <w:rsid w:val="5043249A"/>
    <w:rsid w:val="610D74CC"/>
    <w:rsid w:val="6B5008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Office_11.8.2.12089_F1E327BC-269C-435d-A152-05C5408002CA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2025-05-28T08:18:00Z</dcterms:created>
  <dc:creator>pluto</dc:creator>
  <cp:lastModifiedBy>pluto</cp:lastModifiedBy>
  <dcterms:modified xsi:type="dcterms:W3CDTF">2025-05-28T08:19:58Z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2052-11.8.2.12089</vt:lpwstr>
  </property>
  <property fmtid="{D5CDD505-2E9C-101B-9397-08002B2CF9AE}" pid="3" name="ICV">
    <vt:lpwstr>26953F0E8F524653AE9E1281388DDB09</vt:lpwstr>
  </property>
</Properties>
</file>