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6127205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40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973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"_Toc16661" </w:instrText>
          </w:r>
          <w:r>
            <w:fldChar w:fldCharType="separate"/>
          </w:r>
          <w:r>
            <w:rPr>
              <w:rStyle w:val="20"/>
              <w:rFonts w:hint="eastAsia"/>
            </w:rPr>
            <w:t>热学实验汇总</w:t>
          </w:r>
          <w:r>
            <w:tab/>
          </w:r>
          <w:r>
            <w:fldChar w:fldCharType="begin"/>
          </w:r>
          <w:r>
            <w:instrText xml:space="preserve"> PAGEREF _Toc16661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"_Toc16662" </w:instrText>
          </w:r>
          <w:r>
            <w:fldChar w:fldCharType="separate"/>
          </w:r>
          <w:r>
            <w:rPr>
              <w:rStyle w:val="20"/>
            </w:rPr>
            <w:t xml:space="preserve">1. </w:t>
          </w:r>
          <w:r>
            <w:rPr>
              <w:rStyle w:val="20"/>
              <w:rFonts w:hint="eastAsia"/>
            </w:rPr>
            <w:t>用温度计测量水的温度</w:t>
          </w:r>
          <w:r>
            <w:tab/>
          </w:r>
          <w:r>
            <w:fldChar w:fldCharType="begin"/>
          </w:r>
          <w:r>
            <w:instrText xml:space="preserve"> PAGEREF _Toc16662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"_Toc16663"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_Toc16663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"_Toc16664" </w:instrText>
          </w:r>
          <w:r>
            <w:fldChar w:fldCharType="separate"/>
          </w:r>
          <w:r>
            <w:rPr>
              <w:rStyle w:val="20"/>
            </w:rPr>
            <w:t xml:space="preserve">2. </w:t>
          </w:r>
          <w:r>
            <w:rPr>
              <w:rStyle w:val="20"/>
              <w:rFonts w:hint="eastAsia"/>
            </w:rPr>
            <w:t>探究固体的熔化</w:t>
          </w:r>
          <w:r>
            <w:tab/>
          </w:r>
          <w:r>
            <w:fldChar w:fldCharType="begin"/>
          </w:r>
          <w:r>
            <w:instrText xml:space="preserve"> PAGEREF _Toc16664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"_Toc16665"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"_Toc16666"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_Toc16666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"_Toc16667"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_Toc16667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"_Toc16668" </w:instrText>
          </w:r>
          <w:r>
            <w:fldChar w:fldCharType="separate"/>
          </w:r>
          <w:r>
            <w:rPr>
              <w:rStyle w:val="20"/>
            </w:rPr>
            <w:t xml:space="preserve">3. </w:t>
          </w:r>
          <w:r>
            <w:rPr>
              <w:rStyle w:val="20"/>
              <w:rFonts w:hint="eastAsia"/>
            </w:rPr>
            <w:t>探究水沸腾的特点</w:t>
          </w:r>
          <w:r>
            <w:tab/>
          </w:r>
          <w:r>
            <w:fldChar w:fldCharType="begin"/>
          </w:r>
          <w:r>
            <w:instrText xml:space="preserve"> PAGEREF _Toc16668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"_Toc16669"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"_Toc16670"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_Toc16670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"_Toc16671"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_Toc16671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"_Toc16672" </w:instrText>
          </w:r>
          <w:r>
            <w:fldChar w:fldCharType="separate"/>
          </w:r>
          <w:r>
            <w:rPr>
              <w:rStyle w:val="20"/>
            </w:rPr>
            <w:t xml:space="preserve">4. </w:t>
          </w:r>
          <w:r>
            <w:rPr>
              <w:rStyle w:val="20"/>
              <w:rFonts w:hint="eastAsia"/>
            </w:rPr>
            <w:t>比较不同物质吸热的情况</w:t>
          </w:r>
          <w:r>
            <w:tab/>
          </w:r>
          <w:r>
            <w:fldChar w:fldCharType="begin"/>
          </w:r>
          <w:r>
            <w:instrText xml:space="preserve"> PAGEREF _Toc16672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"_Toc16673"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_Toc16673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"_Toc16674"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_Toc16674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"_Toc16675"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_Toc16675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</w:rPr>
      </w:pPr>
      <w:r>
        <w:br w:type="page"/>
      </w:r>
      <w:bookmarkStart w:id="15" w:name="_GoBack"/>
      <w:bookmarkEnd w:id="15"/>
    </w:p>
    <w:p>
      <w:pPr>
        <w:pStyle w:val="2"/>
      </w:pPr>
      <w:bookmarkStart w:id="0" w:name="_Toc16661"/>
      <w:r>
        <w:rPr>
          <w:rFonts w:hint="eastAsia"/>
        </w:rPr>
        <w:t>热学实验汇总</w:t>
      </w:r>
      <w:bookmarkEnd w:id="0"/>
    </w:p>
    <w:p>
      <w:pPr>
        <w:pStyle w:val="3"/>
      </w:pPr>
      <w:bookmarkStart w:id="1" w:name="_Toc16662"/>
      <w:r>
        <w:rPr>
          <w:rFonts w:hint="eastAsia"/>
        </w:rPr>
        <w:t>1. 用温度计测量水的温度</w:t>
      </w:r>
      <w:bookmarkEnd w:id="1"/>
    </w:p>
    <w:p>
      <w:pPr>
        <w:pStyle w:val="4"/>
      </w:pPr>
      <w:bookmarkStart w:id="2" w:name="_Toc16663"/>
      <w:r>
        <w:rPr>
          <w:rFonts w:hint="eastAsia"/>
        </w:rPr>
        <w:t>【实验还原】</w:t>
      </w:r>
      <w:bookmarkEnd w:id="2"/>
    </w:p>
    <w:p>
      <w:r>
        <w:rPr>
          <w:rFonts w:hint="eastAsia"/>
        </w:rPr>
        <w:drawing>
          <wp:inline distT="0" distB="0" distL="0" distR="0">
            <wp:extent cx="6086475" cy="513397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981700" cy="11049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" w:name="_Toc16664"/>
      <w:r>
        <w:rPr>
          <w:rFonts w:hint="eastAsia"/>
        </w:rPr>
        <w:t>2. 探究固体的熔化</w:t>
      </w:r>
      <w:bookmarkEnd w:id="3"/>
    </w:p>
    <w:p>
      <w:pPr>
        <w:pStyle w:val="4"/>
      </w:pPr>
      <w:bookmarkStart w:id="4" w:name="_Toc16665"/>
      <w:r>
        <w:rPr>
          <w:rFonts w:hint="eastAsia"/>
        </w:rPr>
        <w:t>【实验还原】</w:t>
      </w:r>
      <w:bookmarkEnd w:id="4"/>
    </w:p>
    <w:p>
      <w:pPr>
        <w:jc w:val="center"/>
      </w:pPr>
      <w:r>
        <w:drawing>
          <wp:inline distT="0" distB="0" distL="0" distR="0">
            <wp:extent cx="5003165" cy="4122420"/>
            <wp:effectExtent l="19050" t="0" r="66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347" cy="412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50130" cy="3100705"/>
            <wp:effectExtent l="19050" t="0" r="752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1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5" w:name="_Toc16666"/>
      <w:r>
        <w:rPr>
          <w:rFonts w:hint="eastAsia"/>
        </w:rPr>
        <w:t>【注意事项】</w:t>
      </w:r>
      <w:bookmarkEnd w:id="5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熔化过程中“温度保持不变”的是晶体，即晶体有熔点。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熔化过程中温度不断变化的是非晶体，即非晶体没有熔点。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凝固是熔化的反过程，同种晶体的熔点与凝固点相等。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 xml:space="preserve"> 不能忽略冰和水的比热容的大小，冰的比热容小于水的比热容，所以冰的温度升高快，而水的温度升高较慢。</w:t>
      </w:r>
    </w:p>
    <w:p/>
    <w:p>
      <w:pPr>
        <w:pStyle w:val="4"/>
      </w:pPr>
      <w:bookmarkStart w:id="6" w:name="_Toc16667"/>
      <w:r>
        <w:rPr>
          <w:rFonts w:hint="eastAsia"/>
        </w:rPr>
        <w:t>【典题训练】</w:t>
      </w:r>
      <w:bookmarkEnd w:id="6"/>
    </w:p>
    <w:p>
      <w:r>
        <w:rPr>
          <w:rFonts w:hint="eastAsia"/>
        </w:rPr>
        <w:t>1. 在探究甲和乙两种物体熔化规律时，小琴记录的实验数据如下表所示，请根据表中的实验数据解答下列问题．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98695" cy="942340"/>
            <wp:effectExtent l="19050" t="0" r="1640" b="0"/>
            <wp:docPr id="4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348" cy="94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（1）在甲和乙这两种物质中，属于晶体的是________（填“甲”或“乙”）．</w:t>
      </w:r>
    </w:p>
    <w:p>
      <w:r>
        <w:rPr>
          <w:rFonts w:hint="eastAsia"/>
        </w:rPr>
        <w:t>（2）该晶体的熔点为________℃．</w:t>
      </w:r>
    </w:p>
    <w:p>
      <w:r>
        <w:rPr>
          <w:rFonts w:hint="eastAsia"/>
        </w:rPr>
        <w:t>（3）该晶体在76℃时，它处在________态．（选填“固”、“液”或“固液共存”）</w:t>
      </w:r>
    </w:p>
    <w:p>
      <w:r>
        <w:rPr>
          <w:rFonts w:hint="eastAsia"/>
        </w:rPr>
        <w:t>（4）固体在熔化过程中需要________热量．（选填“放出”或“吸收”）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甲  78  固  吸收</w:t>
      </w:r>
    </w:p>
    <w:p/>
    <w:p>
      <w:r>
        <w:rPr>
          <w:rFonts w:hint="eastAsi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3628390</wp:posOffset>
            </wp:positionH>
            <wp:positionV relativeFrom="paragraph">
              <wp:posOffset>226060</wp:posOffset>
            </wp:positionV>
            <wp:extent cx="3032125" cy="1637030"/>
            <wp:effectExtent l="19050" t="0" r="0" b="0"/>
            <wp:wrapSquare wrapText="bothSides"/>
            <wp:docPr id="18" name="Image09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0996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2. 用如图甲所示装置探究萘熔化时温度的变化规律。请回答下列问题。</w:t>
      </w:r>
    </w:p>
    <w:p>
      <w:r>
        <w:t>(1)</w:t>
      </w:r>
      <w:r>
        <w:rPr>
          <w:rFonts w:hint="eastAsia"/>
        </w:rPr>
        <w:t>除图甲所示的实验器材外，还需要的实验器材有火柴和</w:t>
      </w:r>
      <w:r>
        <w:t>________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将装有萘的试管放入水中加热，而不是用酒精灯直接对试管加热，这样做不但能使试管受热均匀，而且萘的温度上升速度较</w:t>
      </w:r>
      <w:r>
        <w:t>________(</w:t>
      </w:r>
      <w:r>
        <w:rPr>
          <w:rFonts w:hint="eastAsia"/>
        </w:rPr>
        <w:t>选填“快”或“慢”</w:t>
      </w:r>
      <w:r>
        <w:t>)</w:t>
      </w:r>
      <w:r>
        <w:rPr>
          <w:rFonts w:hint="eastAsia"/>
        </w:rPr>
        <w:t>，便于记录各个时刻的温度。</w:t>
      </w:r>
    </w:p>
    <w:p>
      <w:r>
        <w:t>(3)</w:t>
      </w:r>
      <w:r>
        <w:rPr>
          <w:rFonts w:hint="eastAsia"/>
        </w:rPr>
        <w:t>将温度计插入试管中时，温度计的玻璃泡在放置上有什么要求？</w:t>
      </w:r>
      <w:r>
        <w:t>________</w:t>
      </w:r>
      <w:r>
        <w:rPr>
          <w:rFonts w:hint="eastAsia"/>
        </w:rPr>
        <w:t>，</w:t>
      </w:r>
      <w:r>
        <w:t>________</w:t>
      </w:r>
      <w:r>
        <w:rPr>
          <w:rFonts w:hint="eastAsia"/>
        </w:rPr>
        <w:t>。实验中要不停地用搅拌器搅拌，其目的是</w:t>
      </w:r>
      <w:r>
        <w:t>______________________</w:t>
      </w:r>
      <w:r>
        <w:rPr>
          <w:rFonts w:hint="eastAsia"/>
        </w:rPr>
        <w:t>。</w:t>
      </w:r>
    </w:p>
    <w:p>
      <w:r>
        <w:t>(4)</w:t>
      </w:r>
      <w:r>
        <w:rPr>
          <w:rFonts w:hint="eastAsia"/>
        </w:rPr>
        <w:t>给萘加热一段时间后，可看到烧杯中有“白气”冒出，“白气”是</w:t>
      </w:r>
      <w:r>
        <w:t>________(</w:t>
      </w:r>
      <w:r>
        <w:rPr>
          <w:rFonts w:hint="eastAsia"/>
        </w:rPr>
        <w:t>填序号</w:t>
      </w:r>
      <w:r>
        <w:t>)</w:t>
      </w:r>
      <w:r>
        <w:rPr>
          <w:rFonts w:hint="eastAsia"/>
        </w:rPr>
        <w:t>。</w:t>
      </w:r>
    </w:p>
    <w:p>
      <w:r>
        <w:t>A.</w:t>
      </w:r>
      <w:r>
        <w:rPr>
          <w:rFonts w:hint="eastAsia"/>
        </w:rPr>
        <w:t>水蒸气　　　　　　</w:t>
      </w:r>
      <w:r>
        <w:t>B.</w:t>
      </w:r>
      <w:r>
        <w:rPr>
          <w:rFonts w:hint="eastAsia"/>
        </w:rPr>
        <w:t>小水珠</w:t>
      </w:r>
    </w:p>
    <w:p>
      <w:r>
        <w:t>(5)</w:t>
      </w:r>
      <w:r>
        <w:rPr>
          <w:rFonts w:hint="eastAsia"/>
        </w:rPr>
        <w:t>图乙是萘熔化时温度随时间变化的图像。从图像中可看出，萘是</w:t>
      </w:r>
      <w:r>
        <w:t>________(</w:t>
      </w:r>
      <w:r>
        <w:rPr>
          <w:rFonts w:hint="eastAsia"/>
        </w:rPr>
        <w:t>选填“晶体”或“非晶体”</w:t>
      </w:r>
      <w:r>
        <w:t>)</w:t>
      </w:r>
      <w:r>
        <w:rPr>
          <w:rFonts w:hint="eastAsia"/>
        </w:rPr>
        <w:t>，从开始熔化到完全熔化，大约持续了</w:t>
      </w:r>
      <w:r>
        <w:t>________ min</w:t>
      </w:r>
      <w:r>
        <w:rPr>
          <w:rFonts w:hint="eastAsia"/>
        </w:rPr>
        <w:t>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（1）秒表（2）慢（3）完全浸没在液体中  不能接触容器底和容器壁  使试管热均匀（4）B（5）晶体 10</w:t>
      </w:r>
    </w:p>
    <w:p/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szCs w:val="21"/>
        </w:rPr>
      </w:pPr>
      <w:r>
        <w:rPr>
          <w:rFonts w:hint="eastAsia"/>
          <w:szCs w:val="21"/>
        </w:rPr>
        <w:t>3. 雪灾给人们的生活、生产带来很多困难，小鹏看到抢险队员在冰雪覆盖的道路上洒大量的盐，他产生了这样的疑问．</w:t>
      </w:r>
    </w:p>
    <w:p>
      <w:pPr>
        <w:rPr>
          <w:szCs w:val="21"/>
        </w:rPr>
      </w:pPr>
      <w:r>
        <w:rPr>
          <w:rFonts w:hint="eastAsia"/>
          <w:szCs w:val="21"/>
        </w:rPr>
        <w:t>【提出问题】含盐的冰熔化跟纯净的冰熔化特点有何不同？含盐浓度不同的冰，熔化特点有无区别？</w:t>
      </w:r>
    </w:p>
    <w:p>
      <w:pPr>
        <w:jc w:val="center"/>
      </w:pPr>
      <w:r>
        <w:drawing>
          <wp:inline distT="0" distB="0" distL="0" distR="0">
            <wp:extent cx="3924300" cy="1828800"/>
            <wp:effectExtent l="19050" t="0" r="0" b="0"/>
            <wp:docPr id="454" name="图片 6" descr="http://img.jyeoo.net/quiz/images/201606/12/5f2adb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6" descr="http://img.jyeoo.net/quiz/images/201606/12/5f2adb7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36" cy="182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【制订计划与设计实验】他用同样多的纯水、淡盐水、浓盐水制得纯冰、淡盐冰、浓盐冰，然后把这些冰捣碎放入试管中，在冰块中插入温度计，记下此时温度计的示数，每隔0.5分钟记录一次温度计的示数，同时观察试管中冰块状态的变化，在选择冰块吸热方式时他遇到了一个难题，现有如图1所示的三种方法，请你为他选择一种最佳的方法，你选择的方法是______（选填“A”“B”或“C”）（当时的室温大约是10</w:t>
      </w:r>
      <w:r>
        <w:rPr>
          <w:rFonts w:hint="eastAsia"/>
        </w:rPr>
        <w:t>℃</w:t>
      </w:r>
      <w:r>
        <w:t>）．在相同条件下测量三者的温度变化，得到三条温度变化曲线（如图2）（</w:t>
      </w:r>
      <w:r>
        <w:rPr>
          <w:rFonts w:hint="eastAsia"/>
        </w:rPr>
        <w:t>①</w:t>
      </w:r>
      <w:r>
        <w:t>是纯冰对应曲线、</w:t>
      </w:r>
      <w:r>
        <w:rPr>
          <w:rFonts w:hint="eastAsia"/>
        </w:rPr>
        <w:t>②</w:t>
      </w:r>
      <w:r>
        <w:t>是淡盐冰对应曲线；</w:t>
      </w:r>
      <w:r>
        <w:rPr>
          <w:rFonts w:hint="eastAsia"/>
        </w:rPr>
        <w:t>③</w:t>
      </w:r>
      <w:r>
        <w:t>是浓盐冰对应曲线）．</w:t>
      </w:r>
    </w:p>
    <w:p>
      <w:r>
        <w:br w:type="textWrapping"/>
      </w:r>
      <w:r>
        <w:t>【分析与论证】根据曲线图可知：</w:t>
      </w:r>
      <w:r>
        <w:br w:type="textWrapping"/>
      </w:r>
      <w:r>
        <w:t>（1）利用盐水制成的冰______ （选填“是”或“不是”）晶体．</w:t>
      </w:r>
      <w:r>
        <w:br w:type="textWrapping"/>
      </w:r>
      <w:r>
        <w:t>（2）浓盐冰的熔点是______</w:t>
      </w:r>
      <w:r>
        <w:rPr>
          <w:rFonts w:hint="eastAsia"/>
        </w:rPr>
        <w:t>℃</w:t>
      </w:r>
      <w:r>
        <w:t>．</w:t>
      </w:r>
    </w:p>
    <w:p>
      <w:r>
        <w:br w:type="textWrapping"/>
      </w:r>
      <w:r>
        <w:t>【实验结论】根据分析可以得到：在冰雪覆盖的道路上洒盐，可以______（选填“提高”或“降低”）冰的熔点，并且含盐浓度越高的冰，能在更______（选填“高”或“低”）的温度下熔化．</w:t>
      </w:r>
    </w:p>
    <w:p>
      <w:r>
        <w:br w:type="textWrapping"/>
      </w:r>
      <w:r>
        <w:t>【拓展应用】小鹏通过分析实验数据和图线，又有了新发现：</w:t>
      </w:r>
      <w:r>
        <w:br w:type="textWrapping"/>
      </w:r>
      <w:r>
        <w:t>（1）含盐浓度越高的冰，熔化前升温越______ （选填“快”或“慢”）．</w:t>
      </w:r>
      <w:r>
        <w:br w:type="textWrapping"/>
      </w:r>
      <w:r>
        <w:t>（2）小鹏想起了一件事，他们在学习熔化时，也用冰块做了这样的实验，但那次实验时，测量冰熔化时的温度不是0</w:t>
      </w:r>
      <w:r>
        <w:rPr>
          <w:rFonts w:hint="eastAsia"/>
        </w:rPr>
        <w:t>℃</w:t>
      </w:r>
      <w:r>
        <w:t>，请你分析造成冰的熔化温度不是0</w:t>
      </w:r>
      <w:r>
        <w:rPr>
          <w:rFonts w:hint="eastAsia"/>
        </w:rPr>
        <w:t>℃</w:t>
      </w:r>
      <w:r>
        <w:t>的原因是什么？________________________ （只要写出一点即可）．</w:t>
      </w:r>
    </w:p>
    <w:p/>
    <w:p/>
    <w:p/>
    <w:p/>
    <w:p/>
    <w:p/>
    <w:p>
      <w:pPr>
        <w:rPr>
          <w:color w:val="A5A5A5" w:themeColor="background1" w:themeShade="A6"/>
        </w:rPr>
      </w:pPr>
      <w:r>
        <w:rPr>
          <w:color w:val="A5A5A5" w:themeColor="background1" w:themeShade="A6"/>
        </w:rPr>
        <w:t>【制订计划与设计实验】C；</w:t>
      </w:r>
      <w:r>
        <w:rPr>
          <w:color w:val="A5A5A5" w:themeColor="background1" w:themeShade="A6"/>
        </w:rPr>
        <w:br w:type="textWrapping"/>
      </w:r>
      <w:r>
        <w:rPr>
          <w:color w:val="A5A5A5" w:themeColor="background1" w:themeShade="A6"/>
        </w:rPr>
        <w:t>【分析与论证】（1）是；（2）-7；</w:t>
      </w:r>
      <w:r>
        <w:rPr>
          <w:color w:val="A5A5A5" w:themeColor="background1" w:themeShade="A6"/>
        </w:rPr>
        <w:br w:type="textWrapping"/>
      </w:r>
      <w:r>
        <w:rPr>
          <w:color w:val="A5A5A5" w:themeColor="background1" w:themeShade="A6"/>
        </w:rPr>
        <w:t>【实验结论】降低；低；（1）快；（2）冰不纯，含有杂质．</w:t>
      </w:r>
    </w:p>
    <w:p>
      <w:pPr>
        <w:pStyle w:val="3"/>
      </w:pPr>
      <w:bookmarkStart w:id="7" w:name="_Toc16668"/>
      <w:r>
        <w:rPr>
          <w:rFonts w:hint="eastAsia"/>
        </w:rPr>
        <w:t>3. 探究水沸腾的特点</w:t>
      </w:r>
      <w:bookmarkEnd w:id="7"/>
    </w:p>
    <w:p>
      <w:pPr>
        <w:pStyle w:val="4"/>
      </w:pPr>
      <w:bookmarkStart w:id="8" w:name="_Toc16669"/>
      <w:r>
        <w:rPr>
          <w:rFonts w:hint="eastAsia"/>
        </w:rPr>
        <w:t>【实验还原】</w:t>
      </w:r>
      <w:bookmarkEnd w:id="8"/>
    </w:p>
    <w:p>
      <w:pPr>
        <w:jc w:val="center"/>
      </w:pPr>
      <w:r>
        <w:drawing>
          <wp:inline distT="0" distB="0" distL="0" distR="0">
            <wp:extent cx="5051425" cy="5492750"/>
            <wp:effectExtent l="1905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67" cy="549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16670"/>
      <w:r>
        <w:rPr>
          <w:rFonts w:hint="eastAsia"/>
        </w:rPr>
        <w:t>【注意事项】</w:t>
      </w:r>
      <w:bookmarkEnd w:id="9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温度计的玻璃泡不要碰到容器的底部或侧壁。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不要混淆沸腾前后气泡的区别：沸腾前，气泡上升过程中不断减小，且气泡的总量较少；沸腾后，气泡上升过程中不断增大，且气泡总量较多。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不要误认为加热过程中水的温度会不断上升，其实是沸腾后水的温度保持不变。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不要忽略加热至沸腾所需时间的三个因素：水质量的多少、水的初温、火焰的大小等。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不要弄错水的沸点与液面气压的关系。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图中盖子上有一个孔。</w:t>
      </w:r>
    </w:p>
    <w:p>
      <w:pPr>
        <w:pStyle w:val="4"/>
      </w:pPr>
      <w:r>
        <w:rPr>
          <w:rFonts w:hint="eastAsi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4564380</wp:posOffset>
            </wp:positionH>
            <wp:positionV relativeFrom="paragraph">
              <wp:posOffset>212090</wp:posOffset>
            </wp:positionV>
            <wp:extent cx="1394460" cy="1647825"/>
            <wp:effectExtent l="19050" t="0" r="0" b="0"/>
            <wp:wrapSquare wrapText="bothSides"/>
            <wp:docPr id="461" name="图片 9" descr="http://img.jyeoo.net/quiz/images/201705/101/d92f20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9" descr="http://img.jyeoo.net/quiz/images/201705/101/d92f20ec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0" w:name="_Toc16671"/>
      <w:r>
        <w:rPr>
          <w:rFonts w:hint="eastAsia"/>
        </w:rPr>
        <w:t>【典题训练】</w:t>
      </w:r>
      <w:bookmarkEnd w:id="10"/>
    </w:p>
    <w:p>
      <w:pPr>
        <w:widowControl/>
        <w:shd w:val="clear" w:color="auto" w:fill="FFFFFF"/>
        <w:spacing w:line="419" w:lineRule="atLeast"/>
        <w:jc w:val="left"/>
      </w:pPr>
      <w:r>
        <w:rPr>
          <w:rFonts w:hint="eastAsia"/>
        </w:rPr>
        <w:t>1. 观察水沸腾现象的实验装置如图所示：加热一定时间后，温度计的示数如图所示，此时水的温度为</w:t>
      </w:r>
      <w:r>
        <w:t>______</w:t>
      </w:r>
      <w:r>
        <w:rPr>
          <w:rFonts w:hint="eastAsia"/>
        </w:rPr>
        <w:t>℃；实验时，加热了好长时间水都没有沸腾，造成这一现象的原因可能是</w:t>
      </w:r>
      <w:r>
        <w:t>_______________</w:t>
      </w:r>
      <w:r>
        <w:rPr>
          <w:rFonts w:hint="eastAsia"/>
        </w:rPr>
        <w:t>或</w:t>
      </w:r>
      <w:r>
        <w:t>________________</w:t>
      </w:r>
      <w:r>
        <w:rPr>
          <w:rFonts w:hint="eastAsia"/>
        </w:rPr>
        <w:t>（写两点）．</w:t>
      </w:r>
    </w:p>
    <w:p/>
    <w:p/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4192270</wp:posOffset>
            </wp:positionH>
            <wp:positionV relativeFrom="paragraph">
              <wp:posOffset>-4445</wp:posOffset>
            </wp:positionV>
            <wp:extent cx="2160270" cy="1456055"/>
            <wp:effectExtent l="19050" t="0" r="0" b="0"/>
            <wp:wrapSquare wrapText="bothSides"/>
            <wp:docPr id="462" name="图片 12" descr="http://img.jyeoo.net/quiz/images/201705/100/4b8747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12" descr="http://img.jyeoo.net/quiz/images/201705/100/4b8747f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A5A5A5" w:themeColor="background1" w:themeShade="A6"/>
        </w:rPr>
        <w:t>89 水的质量太大  初温太低</w:t>
      </w:r>
    </w:p>
    <w:p>
      <w:pPr>
        <w:rPr>
          <w:color w:val="A5A5A5" w:themeColor="background1" w:themeShade="A6"/>
        </w:rPr>
      </w:pPr>
    </w:p>
    <w:p>
      <w:pPr>
        <w:widowControl/>
        <w:jc w:val="left"/>
      </w:pPr>
      <w:r>
        <w:t>在观察水的沸腾实验中，某时刻温度计示数如图（甲）所示，此时温度计的示数为_____</w:t>
      </w:r>
      <w:r>
        <w:rPr>
          <w:rFonts w:hint="eastAsia"/>
        </w:rPr>
        <w:t>℃</w:t>
      </w:r>
      <w:r>
        <w:t xml:space="preserve">；沸腾时水中气泡的情形为图（乙）中_____图（选填“C”或“D”） </w:t>
      </w:r>
    </w:p>
    <w:p>
      <w:pPr>
        <w:widowControl/>
        <w:jc w:val="left"/>
        <w:rPr>
          <w:rFonts w:ascii="Times New Roman" w:hAnsi="Times New Roman"/>
          <w:color w:val="000000"/>
          <w:spacing w:val="17"/>
          <w:kern w:val="0"/>
          <w:sz w:val="23"/>
          <w:szCs w:val="23"/>
          <w:shd w:val="clear" w:color="auto" w:fill="FFFFFF"/>
        </w:rPr>
      </w:pPr>
    </w:p>
    <w:p>
      <w:pPr>
        <w:widowControl/>
        <w:jc w:val="left"/>
        <w:rPr>
          <w:rFonts w:ascii="Times New Roman" w:hAnsi="Times New Roman"/>
          <w:color w:val="000000"/>
          <w:spacing w:val="17"/>
          <w:kern w:val="0"/>
          <w:sz w:val="23"/>
          <w:szCs w:val="23"/>
          <w:shd w:val="clear" w:color="auto" w:fill="FFFFFF"/>
        </w:rPr>
      </w:pPr>
    </w:p>
    <w:p>
      <w:pPr>
        <w:widowControl/>
        <w:jc w:val="left"/>
        <w:rPr>
          <w:rFonts w:ascii="Times New Roman" w:hAnsi="Times New Roman"/>
          <w:color w:val="000000"/>
          <w:spacing w:val="17"/>
          <w:kern w:val="0"/>
          <w:sz w:val="23"/>
          <w:szCs w:val="23"/>
          <w:shd w:val="clear" w:color="auto" w:fill="FFFFFF"/>
        </w:rPr>
      </w:pPr>
    </w:p>
    <w:p>
      <w:pPr>
        <w:widowControl/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175260</wp:posOffset>
            </wp:positionV>
            <wp:extent cx="3128010" cy="1786255"/>
            <wp:effectExtent l="19050" t="0" r="0" b="0"/>
            <wp:wrapSquare wrapText="bothSides"/>
            <wp:docPr id="23" name="Image09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0997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A5A5A5" w:themeColor="background1" w:themeShade="A6"/>
        </w:rPr>
        <w:t>68 C</w:t>
      </w:r>
    </w:p>
    <w:p>
      <w:r>
        <w:rPr>
          <w:rFonts w:hint="eastAsia"/>
        </w:rPr>
        <w:t>3. 如图甲所示，两名同学分别用完全相同的装置探究“水沸腾时温度变化的特点”，绘制了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两杯水温度随时间变化的图像，如图乙所示。</w:t>
      </w:r>
    </w:p>
    <w:p>
      <w:pPr>
        <w:jc w:val="center"/>
      </w:pPr>
    </w:p>
    <w:p>
      <w:r>
        <w:t>(1)</w:t>
      </w:r>
      <w:r>
        <w:rPr>
          <w:rFonts w:hint="eastAsia"/>
        </w:rPr>
        <w:t>本实验除了图甲中所示的器材外，还应增加一个必需的器材是</w:t>
      </w:r>
      <w:r>
        <w:t>________</w:t>
      </w:r>
      <w:r>
        <w:rPr>
          <w:rFonts w:hint="eastAsia"/>
        </w:rPr>
        <w:t>。</w:t>
      </w:r>
    </w:p>
    <w:p/>
    <w:p>
      <w:r>
        <w:t>(2)</w:t>
      </w:r>
      <w:r>
        <w:rPr>
          <w:rFonts w:hint="eastAsia"/>
        </w:rPr>
        <w:t>通过分析图像信息可知：此时大气压</w:t>
      </w:r>
      <w:r>
        <w:t>________(</w:t>
      </w:r>
      <w:r>
        <w:rPr>
          <w:rFonts w:hint="eastAsia"/>
        </w:rPr>
        <w:t>选填“大于”“小于”或“等于”</w:t>
      </w:r>
      <w:r>
        <w:t>)</w:t>
      </w:r>
      <w:r>
        <w:rPr>
          <w:rFonts w:hint="eastAsia"/>
        </w:rPr>
        <w:t>标准大气压。</w:t>
      </w:r>
    </w:p>
    <w:p/>
    <w:p>
      <w:r>
        <w:t>(3)</w:t>
      </w:r>
      <w:r>
        <w:rPr>
          <w:rFonts w:hint="eastAsia"/>
        </w:rPr>
        <w:t>通过实验得到水沸腾必须满足的条件是温度达到</w:t>
      </w:r>
      <w:r>
        <w:t>________</w:t>
      </w:r>
      <w:r>
        <w:rPr>
          <w:rFonts w:hint="eastAsia"/>
        </w:rPr>
        <w:t>，且不断吸热。</w:t>
      </w:r>
    </w:p>
    <w:p>
      <w:r>
        <w:t>(4)</w:t>
      </w:r>
      <w:r>
        <w:rPr>
          <w:rFonts w:hint="eastAsia"/>
        </w:rPr>
        <w:t>从开始加热到</w:t>
      </w:r>
      <w:r>
        <w:t>t0</w:t>
      </w:r>
      <w:r>
        <w:rPr>
          <w:rFonts w:hint="eastAsia"/>
        </w:rPr>
        <w:t>时刻，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两杯水吸收的热量分别为</w:t>
      </w:r>
      <w:r>
        <w:t>Qa</w:t>
      </w:r>
      <w:r>
        <w:rPr>
          <w:rFonts w:hint="eastAsia"/>
        </w:rPr>
        <w:t>和</w:t>
      </w:r>
      <w:r>
        <w:t>Qb</w:t>
      </w:r>
      <w:r>
        <w:rPr>
          <w:rFonts w:hint="eastAsia"/>
        </w:rPr>
        <w:t>，则</w:t>
      </w:r>
      <w:r>
        <w:t>Qa________Qb(</w:t>
      </w:r>
      <w:r>
        <w:rPr>
          <w:rFonts w:hint="eastAsia"/>
        </w:rPr>
        <w:t>选填“大于”“小于”或“等于”</w:t>
      </w:r>
      <w:r>
        <w:t>)</w:t>
      </w:r>
      <w:r>
        <w:rPr>
          <w:rFonts w:hint="eastAsia"/>
        </w:rPr>
        <w:t>。</w:t>
      </w:r>
    </w:p>
    <w:p>
      <w:r>
        <w:t>(5)</w:t>
      </w:r>
      <w:r>
        <w:rPr>
          <w:rFonts w:hint="eastAsia"/>
        </w:rPr>
        <w:t>水沸腾时可以看到烧杯上方有大量的“白气”，这些“白气”是由于水蒸气</w:t>
      </w:r>
      <w:r>
        <w:t>________</w:t>
      </w:r>
      <w:r>
        <w:rPr>
          <w:rFonts w:hint="eastAsia"/>
        </w:rPr>
        <w:t>形成的</w:t>
      </w:r>
      <w:r>
        <w:t>(</w:t>
      </w:r>
      <w:r>
        <w:rPr>
          <w:rFonts w:hint="eastAsia"/>
        </w:rPr>
        <w:t>选填物态变化名称</w:t>
      </w:r>
      <w:r>
        <w:t>)</w:t>
      </w:r>
      <w:r>
        <w:rPr>
          <w:rFonts w:hint="eastAsia"/>
        </w:rPr>
        <w:t>。</w:t>
      </w:r>
    </w:p>
    <w:p>
      <w:r>
        <w:t>(6)a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两杯水加热至沸腾所需时间不同的原因是</w:t>
      </w:r>
      <w:r>
        <w:t>_____________________________________________</w:t>
      </w:r>
      <w:r>
        <w:rPr>
          <w:rFonts w:hint="eastAsia"/>
        </w:rPr>
        <w:t>。</w:t>
      </w:r>
    </w:p>
    <w:p>
      <w:r>
        <w:rPr>
          <w:rFonts w:hint="eastAsia"/>
        </w:rPr>
        <w:t>(7)</w:t>
      </w:r>
      <w:r>
        <w:rPr>
          <w:rFonts w:hint="eastAsia"/>
          <w:kern w:val="0"/>
        </w:rPr>
        <w:t>实验结束后，同学们进行了交流。下列说法中正确的是（）</w:t>
      </w:r>
      <w:r>
        <w:rPr>
          <w:rFonts w:hint="eastAsia"/>
          <w:vanish/>
          <w:color w:val="000000"/>
          <w:kern w:val="0"/>
        </w:rPr>
        <w:t>（）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A．温度计的玻璃泡要全部浸入被测液体中并接触容器底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B．读数时，视线要与温度计中液柱的液面相平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C．使用中间有孔的硬纸板可以减少热量的散失，缩短实验时间</w:t>
      </w:r>
      <w:r>
        <w:rPr>
          <w:rFonts w:hint="eastAsia"/>
          <w:kern w:val="0"/>
        </w:rPr>
        <w:br w:type="textWrapping"/>
      </w:r>
      <w:r>
        <w:rPr>
          <w:rFonts w:hint="eastAsia"/>
          <w:kern w:val="0"/>
        </w:rPr>
        <w:t>D．如果测得水的沸点不是100℃，一定是操作中出现了错误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（1）秒表 （2）小于（3）沸点（4）等于（5）液化（6）水的质量不同（7）BC</w:t>
      </w:r>
    </w:p>
    <w:p>
      <w:pPr>
        <w:pStyle w:val="3"/>
      </w:pPr>
      <w:bookmarkStart w:id="11" w:name="_Toc16672"/>
      <w:r>
        <w:rPr>
          <w:rFonts w:hint="eastAsia"/>
        </w:rPr>
        <w:t>4. 比较不同物质吸热的情况</w:t>
      </w:r>
      <w:bookmarkEnd w:id="11"/>
    </w:p>
    <w:p>
      <w:pPr>
        <w:pStyle w:val="4"/>
      </w:pPr>
      <w:bookmarkStart w:id="12" w:name="_Toc16673"/>
      <w:r>
        <w:rPr>
          <w:rFonts w:hint="eastAsia"/>
        </w:rPr>
        <w:t>【实验还原】</w:t>
      </w:r>
      <w:bookmarkEnd w:id="12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678045" cy="3843655"/>
            <wp:effectExtent l="19050" t="0" r="7974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866" cy="384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16674"/>
      <w:r>
        <w:rPr>
          <w:rFonts w:hint="eastAsia"/>
        </w:rPr>
        <w:t>【注意事项】</w:t>
      </w:r>
      <w:bookmarkEnd w:id="13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控制变量法的应用：应该控制两种物质的质量和初温都相同。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转换法的应用：采用完全相同的加热器给两种物质加热，通过加热时间来判断物质吸收热量的多少。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在其他条件相同时，物质的温度升高得越慢，说明该物质的比热容越大。</w:t>
      </w:r>
    </w:p>
    <w:p/>
    <w:p>
      <w:pPr>
        <w:pStyle w:val="4"/>
      </w:pPr>
      <w:bookmarkStart w:id="14" w:name="_Toc16675"/>
      <w:r>
        <w:rPr>
          <w:rFonts w:hint="eastAsia"/>
        </w:rPr>
        <w:t>【典题训练】</w:t>
      </w:r>
      <w:bookmarkEnd w:id="14"/>
    </w:p>
    <w:p>
      <w:r>
        <w:rPr>
          <w:rFonts w:hint="eastAsia"/>
        </w:rPr>
        <w:t>1. 小明想探究水和食用油的吸热能力是否存在差异。他的实验设想是：选取_____相同、初温相同的水和食用油，放在相同的烧杯里，用相同的热源加热相同的时间（水和食用油均未沸腾），通过比较__________来判断水和食用油的吸热能力。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质量  升高的温度</w:t>
      </w:r>
    </w:p>
    <w:p>
      <w:r>
        <w:rPr>
          <w:rFonts w:hint="eastAsia"/>
        </w:rPr>
        <w:t>2. 小明用如图所示装置探究两种液体的比热容大小，两烧瓶中的电阻丝相同。</w:t>
      </w:r>
    </w:p>
    <w:p>
      <w:pPr>
        <w:jc w:val="center"/>
      </w:pPr>
      <w:r>
        <w:drawing>
          <wp:inline distT="0" distB="0" distL="0" distR="0">
            <wp:extent cx="2714625" cy="2019300"/>
            <wp:effectExtent l="19050" t="0" r="9525" b="0"/>
            <wp:docPr id="35" name="Image09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0998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实验中，必须取</w:t>
      </w:r>
      <w:r>
        <w:t>________(</w:t>
      </w:r>
      <w:r>
        <w:rPr>
          <w:rFonts w:hint="eastAsia"/>
        </w:rPr>
        <w:t>选填“质量”或“体积”</w:t>
      </w:r>
      <w:r>
        <w:t>)</w:t>
      </w:r>
      <w:r>
        <w:rPr>
          <w:rFonts w:hint="eastAsia"/>
        </w:rPr>
        <w:t>相等的甲、乙两种液体。</w:t>
      </w:r>
    </w:p>
    <w:p>
      <w:r>
        <w:t>(2)</w:t>
      </w:r>
      <w:r>
        <w:rPr>
          <w:rFonts w:hint="eastAsia"/>
        </w:rPr>
        <w:t>实验中，用</w:t>
      </w:r>
      <w:r>
        <w:t>________(</w:t>
      </w:r>
      <w:r>
        <w:rPr>
          <w:rFonts w:hint="eastAsia"/>
        </w:rPr>
        <w:t>填序号</w:t>
      </w:r>
      <w:r>
        <w:t>)</w:t>
      </w:r>
      <w:r>
        <w:rPr>
          <w:rFonts w:hint="eastAsia"/>
        </w:rPr>
        <w:t>间接反映液体吸收热量的多少；通过比较</w:t>
      </w:r>
      <w:r>
        <w:t>________(</w:t>
      </w:r>
      <w:r>
        <w:rPr>
          <w:rFonts w:hint="eastAsia"/>
        </w:rPr>
        <w:t>填序号</w:t>
      </w:r>
      <w:r>
        <w:t>)</w:t>
      </w:r>
      <w:r>
        <w:rPr>
          <w:rFonts w:hint="eastAsia"/>
        </w:rPr>
        <w:t>来判断比热容的大小。</w:t>
      </w:r>
    </w:p>
    <w:p>
      <w:pPr>
        <w:jc w:val="left"/>
      </w:pPr>
      <w:r>
        <w:t>A.</w:t>
      </w:r>
      <w:r>
        <w:rPr>
          <w:rFonts w:hint="eastAsia"/>
        </w:rPr>
        <w:t>通电时间　　　　</w:t>
      </w:r>
      <w:r>
        <w:t>B.</w:t>
      </w:r>
      <w:r>
        <w:rPr>
          <w:rFonts w:hint="eastAsia"/>
        </w:rPr>
        <w:t>温度计示数的变化</w:t>
      </w:r>
    </w:p>
    <w:p>
      <w:r>
        <w:t>(3)</w:t>
      </w:r>
      <w:r>
        <w:rPr>
          <w:rFonts w:hint="eastAsia"/>
        </w:rPr>
        <w:t>下表是某次的实验数据，分析可知，</w:t>
      </w:r>
      <w:r>
        <w:t>________(</w:t>
      </w:r>
      <w:r>
        <w:rPr>
          <w:rFonts w:hint="eastAsia"/>
        </w:rPr>
        <w:t>选填“甲”或“乙”</w:t>
      </w:r>
      <w:r>
        <w:t>)</w:t>
      </w:r>
      <w:r>
        <w:rPr>
          <w:rFonts w:hint="eastAsia"/>
        </w:rPr>
        <w:t>液体的比热容比较大。</w:t>
      </w:r>
    </w:p>
    <w:tbl>
      <w:tblPr>
        <w:tblStyle w:val="17"/>
        <w:tblW w:w="654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6"/>
        <w:gridCol w:w="872"/>
        <w:gridCol w:w="1168"/>
        <w:gridCol w:w="1301"/>
        <w:gridCol w:w="11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2026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　　　物理量</w:t>
            </w:r>
          </w:p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物质　　　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872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质量</w:t>
            </w:r>
          </w:p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(g)</w:t>
            </w:r>
          </w:p>
        </w:tc>
        <w:tc>
          <w:tcPr>
            <w:tcW w:w="1168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初始温</w:t>
            </w:r>
          </w:p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度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rFonts w:hint="eastAsia"/>
                <w:color w:val="000000"/>
                <w:sz w:val="21"/>
                <w:szCs w:val="21"/>
              </w:rPr>
              <w:t>℃</w:t>
            </w:r>
            <w:r>
              <w:rPr>
                <w:color w:val="000000"/>
                <w:sz w:val="21"/>
                <w:szCs w:val="21"/>
              </w:rPr>
              <w:t>)</w:t>
            </w:r>
          </w:p>
        </w:tc>
        <w:tc>
          <w:tcPr>
            <w:tcW w:w="1301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加热时</w:t>
            </w:r>
          </w:p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间</w:t>
            </w:r>
            <w:r>
              <w:rPr>
                <w:color w:val="000000"/>
                <w:sz w:val="21"/>
                <w:szCs w:val="21"/>
              </w:rPr>
              <w:t>(min)</w:t>
            </w:r>
          </w:p>
        </w:tc>
        <w:tc>
          <w:tcPr>
            <w:tcW w:w="1179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最终温</w:t>
            </w:r>
          </w:p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度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rFonts w:hint="eastAsia"/>
                <w:color w:val="000000"/>
                <w:sz w:val="21"/>
                <w:szCs w:val="21"/>
              </w:rPr>
              <w:t>℃</w:t>
            </w:r>
            <w:r>
              <w:rPr>
                <w:color w:val="000000"/>
                <w:sz w:val="21"/>
                <w:szCs w:val="21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2026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液体甲</w:t>
            </w:r>
          </w:p>
        </w:tc>
        <w:tc>
          <w:tcPr>
            <w:tcW w:w="872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150</w:t>
            </w:r>
          </w:p>
        </w:tc>
        <w:tc>
          <w:tcPr>
            <w:tcW w:w="1168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</w:t>
            </w:r>
          </w:p>
        </w:tc>
        <w:tc>
          <w:tcPr>
            <w:tcW w:w="1301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1179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2026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液体乙</w:t>
            </w:r>
          </w:p>
        </w:tc>
        <w:tc>
          <w:tcPr>
            <w:tcW w:w="872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150</w:t>
            </w:r>
          </w:p>
        </w:tc>
        <w:tc>
          <w:tcPr>
            <w:tcW w:w="1168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</w:t>
            </w:r>
          </w:p>
        </w:tc>
        <w:tc>
          <w:tcPr>
            <w:tcW w:w="1301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1179" w:type="dxa"/>
          </w:tcPr>
          <w:p>
            <w:pPr>
              <w:pStyle w:val="14"/>
              <w:rPr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68</w:t>
            </w:r>
          </w:p>
        </w:tc>
      </w:tr>
    </w:tbl>
    <w:p>
      <w:pPr>
        <w:numPr>
          <w:ilvl w:val="0"/>
          <w:numId w:val="1"/>
        </w:numPr>
      </w:pPr>
      <w:r>
        <w:rPr>
          <w:rFonts w:hint="eastAsia"/>
        </w:rPr>
        <w:t>若在甲、乙两瓶中，液体是质量相同的同种液体，电阻丝的阻值不同，则该装置可用来探究电流产生的热量与</w:t>
      </w:r>
      <w:r>
        <w:t>________</w:t>
      </w:r>
      <w:r>
        <w:rPr>
          <w:rFonts w:hint="eastAsia"/>
        </w:rPr>
        <w:t>的关系。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（1）质量（2）A  B（3）甲（4）电阻</w:t>
      </w:r>
    </w:p>
    <w:p>
      <w:r>
        <w:rPr>
          <w:rFonts w:hint="eastAsia"/>
        </w:rPr>
        <w:t>（2017北京中考）</w:t>
      </w:r>
      <w:r>
        <w:t>实验桌上有电源一个、开关一个、导线若干以及如图22所示的两个完全相同的保温烧瓶。烧瓶内装有完全相同的温度计和阻值相等且不变的电阻丝</w:t>
      </w:r>
      <w:r>
        <w:rPr>
          <w:i/>
        </w:rPr>
        <w:t>R</w:t>
      </w:r>
      <w:r>
        <w:t>，甲烧瓶内装有水，乙烧瓶内装有煤油，水和煤油的质量相等，初温相同。水和煤油的比热容如下表所示。以上器材均能满足实验要求，请利用上述实验器材，设计一个实验证明：液体温度的变化与液体的比热容有关。请画出实验电路图，写出实验步骤，画出实验数据记录表格。</w:t>
      </w:r>
    </w:p>
    <w:p/>
    <w:tbl>
      <w:tblPr>
        <w:tblStyle w:val="17"/>
        <w:tblpPr w:leftFromText="180" w:rightFromText="180" w:vertAnchor="text" w:horzAnchor="margin" w:tblpXSpec="right" w:tblpY="81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2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45" w:type="dxa"/>
            <w:gridSpan w:val="2"/>
            <w:tcBorders>
              <w:top w:val="nil"/>
              <w:left w:val="nil"/>
              <w:right w:val="nil"/>
            </w:tcBorders>
          </w:tcPr>
          <w:p>
            <w:r>
              <w:t>水和煤油的比热容/[J·(kg·</w:t>
            </w:r>
            <w:r>
              <w:rPr>
                <w:rFonts w:hint="eastAsia" w:ascii="宋体" w:hAnsi="宋体" w:cs="宋体"/>
              </w:rPr>
              <w:t>℃</w:t>
            </w:r>
            <w:r>
              <w:t>)</w:t>
            </w:r>
            <w:r>
              <w:rPr>
                <w:vertAlign w:val="superscript"/>
              </w:rPr>
              <w:t>-1</w:t>
            </w:r>
            <w: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vAlign w:val="center"/>
          </w:tcPr>
          <w:p>
            <w:r>
              <w:t>水</w:t>
            </w:r>
          </w:p>
        </w:tc>
        <w:tc>
          <w:tcPr>
            <w:tcW w:w="2210" w:type="dxa"/>
            <w:vAlign w:val="center"/>
          </w:tcPr>
          <w:p>
            <w:r>
              <w:t>4.2×10</w:t>
            </w:r>
            <w:r>
              <w:rPr>
                <w:vertAlign w:val="superscrip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vAlign w:val="center"/>
          </w:tcPr>
          <w:p>
            <w:r>
              <w:t>煤油</w:t>
            </w:r>
          </w:p>
        </w:tc>
        <w:tc>
          <w:tcPr>
            <w:tcW w:w="2210" w:type="dxa"/>
            <w:vAlign w:val="center"/>
          </w:tcPr>
          <w:p>
            <w:r>
              <w:t>2.1×10</w:t>
            </w:r>
            <w:r>
              <w:rPr>
                <w:vertAlign w:val="superscript"/>
              </w:rPr>
              <w:t>3</w:t>
            </w:r>
          </w:p>
        </w:tc>
      </w:tr>
    </w:tbl>
    <w:p>
      <w:r>
        <w:pict>
          <v:group id="组合 117679" o:spid="_x0000_s1105" o:spt="203" style="height:151.95pt;width:163.5pt;" coordorigin="6413,5540" coordsize="20764,19300">
            <o:lock v:ext="edit"/>
            <v:group id="组合 117680" o:spid="_x0000_s1106" o:spt="203" style="position:absolute;left:6413;top:5540;height:16666;width:9246;" coordorigin="6413,5540" coordsize="9245,16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nGtcQAAADfAAAA&#10;DwAAAAAAAAAAAAAAAACqAgAAZHJzL2Rvd25yZXYueG1sUEsFBgAAAAAEAAQA+gAAAJsDAAAAAA==&#10;">
              <o:lock v:ext="edit"/>
              <v:shape id="图片 117681" o:spid="_x0000_s1107" o:spt="75" type="#_x0000_t75" style="position:absolute;left:6413;top:6234;height:15972;width:6693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RdKvGAAAA3wAAAA8AAABkcnMvZG93bnJldi54bWxET1trwjAUfhf2H8IZ7EVm2j2odEbxwsaY&#10;KOjGng/NselsTrom0/bfG0Hw8eO7T2atrcSJGl86VpAOEhDEudMlFwq+v96exyB8QNZYOSYFHXmY&#10;TR96E8y0O/OOTvtQiBjCPkMFJoQ6k9Lnhiz6gauJI3dwjcUQYVNI3eA5httKviTJUFosOTYYrGlp&#10;KD/u/62C9eqzXvylh7Lf99uf7r3b/c43Rqmnx3b+CiJQG+7im/tDx/npaDhO4fonApDT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F0q8YAAADfAAAADwAAAAAAAAAAAAAA&#10;AACfAgAAZHJzL2Rvd25yZXYueG1sUEsFBgAAAAAEAAQA9wAAAJIDAAAAAA==&#10;">
                <v:path/>
                <v:fill on="f" focussize="0,0"/>
                <v:stroke on="f" joinstyle="miter"/>
                <v:imagedata r:id="rId22" o:title=""/>
                <o:lock v:ext="edit" aspectratio="t"/>
              </v:shape>
              <v:shape id="文本框 1031" o:spid="_x0000_s1108" o:spt="202" type="#_x0000_t202" style="position:absolute;left:11652;top:5540;height:1982;width:400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nny8IA&#10;AADfAAAADwAAAGRycy9kb3ducmV2LnhtbERPz2vCMBS+D/wfwhO8zVQdKtUoTuzYaaD14PHRPNtq&#10;81KSrNb/fhkMdvz4fq+3vWlER87XlhVMxgkI4sLqmksF5zx7XYLwAVljY5kUPMnDdjN4WWOq7YOP&#10;1J1CKWII+xQVVCG0qZS+qMigH9uWOHJX6wyGCF0ptcNHDDeNnCbJXBqsOTZU2NK+ouJ++jYK9lme&#10;u468ay70kc1uX+9vdOiVGg373QpEoD78i//cnzrOnyzmyyn8/okA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fLwgAAAN8AAAAPAAAAAAAAAAAAAAAAAJgCAABkcnMvZG93&#10;bnJldi54bWxQSwUGAAAAAAQABAD1AAAAhwMAAAAA&#10;">
                <v:path/>
                <v:fill on="f" focussize="0,0"/>
                <v:stroke on="f" weight="0.5pt" joinstyle="miter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rFonts w:hint="eastAsia"/>
                        </w:rPr>
                        <w:t>温度计</w:t>
                      </w:r>
                    </w:p>
                  </w:txbxContent>
                </v:textbox>
              </v:shape>
              <v:line id="直接连接符 117683" o:spid="_x0000_s1109" o:spt="20" style="position:absolute;left:10097;top:7169;flip:x;height:1559;width:1559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Pz8UAAADfAAAADwAAAGRycy9kb3ducmV2LnhtbERPy2rCQBTdF/yH4Qrd1YkKPqKjqNBS&#10;6cInxOUlc02CmTshM9XUr3cKgsvDeU/njSnFlWpXWFbQ7UQgiFOrC84UHA+fHyMQziNrLC2Tgj9y&#10;MJ+13qYYa3vjHV33PhMhhF2MCnLvq1hKl+Zk0HVsRRy4s60N+gDrTOoabyHclLIXRQNpsODQkGNF&#10;q5zSy/7XKLhfen6brDdfcrkofu7JuH8+VYlS7+1mMQHhqfEv8dP9rcP87nAw6sP/nwB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Pz8UAAADfAAAADwAAAAAAAAAA&#10;AAAAAAChAgAAZHJzL2Rvd25yZXYueG1sUEsFBgAAAAAEAAQA+QAAAJMDAAAAAA==&#10;">
                <v:path arrowok="t"/>
                <v:fill focussize="0,0"/>
                <v:stroke weight="0.5pt" color="#000000"/>
                <v:imagedata o:title=""/>
                <o:lock v:ext="edit"/>
              </v:line>
              <v:shape id="文本框 1031" o:spid="_x0000_s1110" o:spt="202" type="#_x0000_t202" style="position:absolute;left:11651;top:7687;height:1981;width:400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zaJMIA&#10;AADfAAAADwAAAGRycy9kb3ducmV2LnhtbERPz2vCMBS+D/wfwhO8zdQpKtUoTuzYaaD14PHRPNtq&#10;81KSWLv/fhkMdvz4fq+3vWlER87XlhVMxgkI4sLqmksF5zx7XYLwAVljY5kUfJOH7WbwssZU2ycf&#10;qTuFUsQQ9ikqqEJoUyl9UZFBP7YtceSu1hkMEbpSaofPGG4a+ZYkc2mw5thQYUv7ior76WEU7LM8&#10;dx1511zoI5vevt5ndOiVGg373QpEoD78i//cnzrOnyzmyxn8/okA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NokwgAAAN8AAAAPAAAAAAAAAAAAAAAAAJgCAABkcnMvZG93&#10;bnJldi54bWxQSwUGAAAAAAQABAD1AAAAhwMAAAAA&#10;">
                <v:path/>
                <v:fill on="f" focussize="0,0"/>
                <v:stroke on="f" weight="0.5pt" joinstyle="miter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rFonts w:hint="eastAsia"/>
                        </w:rPr>
                        <w:t>接线柱</w:t>
                      </w:r>
                    </w:p>
                  </w:txbxContent>
                </v:textbox>
              </v:shape>
              <v:line id="直接连接符 117685" o:spid="_x0000_s1111" o:spt="20" style="position:absolute;left:8969;top:8711;flip:x;height:2273;width:2687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hyIMYAAADfAAAADwAAAGRycy9kb3ducmV2LnhtbERPy2rCQBTdC/2H4Ra604kWH42OooJi&#10;cWFrC3F5yVyTYOZOyIwa/XpHKHR5OO/JrDGluFDtCssKup0IBHFqdcGZgt+fVXsEwnlkjaVlUnAj&#10;B7PpS2uCsbZX/qbL3mcihLCLUUHufRVL6dKcDLqOrYgDd7S1QR9gnUld4zWEm1L2omggDRYcGnKs&#10;aJlTetqfjYL7qee/ks/dWi7mxfaefLwfD1Wi1NtrMx+D8NT4f/Gfe6PD/O5wMOrD808AIK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ociDGAAAA3wAAAA8AAAAAAAAA&#10;AAAAAAAAoQIAAGRycy9kb3ducmV2LnhtbFBLBQYAAAAABAAEAPkAAACUAwAAAAA=&#10;">
                <v:path arrowok="t"/>
                <v:fill focussize="0,0"/>
                <v:stroke weight="0.5pt" color="#000000"/>
                <v:imagedata o:title=""/>
                <o:lock v:ext="edit"/>
              </v:line>
              <v:line id="直接连接符 117686" o:spid="_x0000_s1112" o:spt="20" style="position:absolute;left:10097;top:8711;flip:x;height:2273;width:1559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rsV8YAAADfAAAADwAAAGRycy9kb3ducmV2LnhtbERPy2rCQBTdC/2H4Ra604kWoqYZxRZa&#10;Kl3YqhCXl8zNAzN3QmaqqV/vFASXh/NOl71pxIk6V1tWMB5FIIhzq2suFex378MZCOeRNTaWScEf&#10;OVguHgYpJtqe+YdOW1+KEMIuQQWV920ipcsrMuhGtiUOXGE7gz7ArpS6w3MIN42cRFEsDdYcGips&#10;6a2i/Lj9NQoux4n/ztabD/m6qr8u2fy5OLSZUk+P/eoFhKfe38U396cO88fTeBbD/58A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67FfGAAAA3wAAAA8AAAAAAAAA&#10;AAAAAAAAoQIAAGRycy9kb3ducmV2LnhtbFBLBQYAAAAABAAEAPkAAACUAwAAAAA=&#10;">
                <v:path arrowok="t"/>
                <v:fill focussize="0,0"/>
                <v:stroke weight="0.5pt" color="#000000"/>
                <v:imagedata o:title=""/>
                <o:lock v:ext="edit"/>
              </v:line>
            </v:group>
            <v:group id="组合 117687" o:spid="_x0000_s1113" o:spt="203" style="position:absolute;left:17931;top:5540;height:16666;width:9246;" coordorigin="6413,5540" coordsize="9245,16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BewcQAAADfAAAA&#10;DwAAAAAAAAAAAAAAAACqAgAAZHJzL2Rvd25yZXYueG1sUEsFBgAAAAAEAAQA+gAAAJsDAAAAAA==&#10;">
              <o:lock v:ext="edit"/>
              <v:shape id="图片 117688" o:spid="_x0000_s1114" o:spt="75" type="#_x0000_t75" style="position:absolute;left:6413;top:6234;height:15972;width:6693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r3TbGAAAA3wAAAA8AAABkcnMvZG93bnJldi54bWxET01PwkAQvZvwHzZj4oXAth6QFBaCGo3R&#10;SAIazpPu0K10Z2t3hfbfOwcTjy/ve7nufaPO1MU6sIF8moEiLoOtuTLw+fE0mYOKCdliE5gMDBRh&#10;vRpdLbGw4cI7Ou9TpSSEY4EGXEptoXUsHXmM09ASC3cMnccksKu07fAi4b7Rt1k20x5rlgaHLT04&#10;Kk/7H2/g7fG1vf/Oj/V4HLeH4XnYfW3enTE31/1mASpRn/7Ff+4XK/Pzu9lcBssfAa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KvdNsYAAADfAAAADwAAAAAAAAAAAAAA&#10;AACfAgAAZHJzL2Rvd25yZXYueG1sUEsFBgAAAAAEAAQA9wAAAJIDAAAAAA==&#10;">
                <v:path/>
                <v:fill on="f" focussize="0,0"/>
                <v:stroke on="f" joinstyle="miter"/>
                <v:imagedata r:id="rId22" o:title=""/>
                <o:lock v:ext="edit" aspectratio="t"/>
              </v:shape>
              <v:shape id="文本框 1031" o:spid="_x0000_s1115" o:spt="202" type="#_x0000_t202" style="position:absolute;left:11652;top:5540;height:3963;width:400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11usMA&#10;AADfAAAADwAAAGRycy9kb3ducmV2LnhtbERPy2rCQBTdF/yH4Qru6sRafERHsdKUrgSNC5eXzDWJ&#10;Zu6EmWlM/75TKHR5OO/1tjeN6Mj52rKCyTgBQVxYXXOp4JxnzwsQPiBrbCyTgm/ysN0MntaYavvg&#10;I3WnUIoYwj5FBVUIbSqlLyoy6Me2JY7c1TqDIUJXSu3wEcNNI1+SZCYN1hwbKmxpX1FxP30ZBfss&#10;z11H3jUX+simt8PbK733So2G/W4FIlAf/sV/7k8d50/ms8USfv9EAH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11usMAAADfAAAADwAAAAAAAAAAAAAAAACYAgAAZHJzL2Rv&#10;d25yZXYueG1sUEsFBgAAAAAEAAQA9QAAAIgDAAAAAA==&#10;">
                <v:path/>
                <v:fill on="f" focussize="0,0"/>
                <v:stroke on="f" weight="0.5pt" joinstyle="miter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rFonts w:hint="eastAsia"/>
                        </w:rPr>
                        <w:t>温度计</w:t>
                      </w:r>
                    </w:p>
                    <w:p/>
                  </w:txbxContent>
                </v:textbox>
              </v:shape>
              <v:line id="直接连接符 117690" o:spid="_x0000_s1116" o:spt="20" style="position:absolute;left:10097;top:7169;flip:x;height:1559;width:1559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ZHZcYAAADfAAAADwAAAGRycy9kb3ducmV2LnhtbERPTWvCQBC9C/0Pywi91Y0WrEZXsYKl&#10;pQetFeJxyI5JMDsbsltN/fWdQ8Hj433Pl52r1YXaUHk2MBwkoIhzbysuDBy+N08TUCEiW6w9k4Ff&#10;CrBcPPTmmFp/5S+67GOhJIRDigbKGJtU65CX5DAMfEMs3Mm3DqPAttC2xauEu1qPkmSsHVYsDSU2&#10;tC4pP+9/nIHbeRR32cf2Tb+uqs9bNn0+HZvMmMd+t5qBitTFu/jf/W5l/vBlPJUH8kcA6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GR2XGAAAA3wAAAA8AAAAAAAAA&#10;AAAAAAAAoQIAAGRycy9kb3ducmV2LnhtbFBLBQYAAAAABAAEAPkAAACUAwAAAAA=&#10;">
                <v:path arrowok="t"/>
                <v:fill focussize="0,0"/>
                <v:stroke weight="0.5pt" color="#000000"/>
                <v:imagedata o:title=""/>
                <o:lock v:ext="edit"/>
              </v:line>
              <v:shape id="文本框 1031" o:spid="_x0000_s1117" o:spt="202" type="#_x0000_t202" style="position:absolute;left:11645;top:7687;height:1981;width:400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TgsUA&#10;AADeAAAADwAAAGRycy9kb3ducmV2LnhtbESPQWvCQBSE7wX/w/IEb3VjtSLRVVRM6amg8eDxkX0m&#10;0ezbsLuN6b/vFgoeh5n5hlltetOIjpyvLSuYjBMQxIXVNZcKznn2ugDhA7LGxjIp+CEPm/XgZYWp&#10;tg8+UncKpYgQ9ikqqEJoUyl9UZFBP7YtcfSu1hkMUbpSaoePCDeNfEuSuTRYc1yosKV9RcX99G0U&#10;7LM8dx1511zoI5vevnYzOvRKjYb9dgkiUB+e4f/2p1Ywm7xP5/B3J1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OZOCxQAAAN4AAAAPAAAAAAAAAAAAAAAAAJgCAABkcnMv&#10;ZG93bnJldi54bWxQSwUGAAAAAAQABAD1AAAAigMAAAAA&#10;">
                <v:path/>
                <v:fill on="f" focussize="0,0"/>
                <v:stroke on="f" weight="0.5pt" joinstyle="miter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rFonts w:hint="eastAsia"/>
                        </w:rPr>
                        <w:t>接线柱</w:t>
                      </w:r>
                    </w:p>
                  </w:txbxContent>
                </v:textbox>
              </v:shape>
              <v:line id="直接连接符 41537" o:spid="_x0000_s1118" o:spt="20" style="position:absolute;left:8969;top:8711;flip:x;height:2273;width:2687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jFmqvJAAAA3gAAAA8AAAAA&#10;AAAAAAAAAAAAoQIAAGRycy9kb3ducmV2LnhtbFBLBQYAAAAABAAEAPkAAACXAwAAAAA=&#10;">
                <v:path arrowok="t"/>
                <v:fill focussize="0,0"/>
                <v:stroke weight="0.5pt" color="#000000"/>
                <v:imagedata o:title=""/>
                <o:lock v:ext="edit"/>
              </v:line>
              <v:line id="直接连接符 41538" o:spid="_x0000_s1119" o:spt="20" style="position:absolute;left:10097;top:8711;flip:x;height:2273;width:1559;" o:connectortype="straight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oO2cUAAADeAAAADwAAAGRycy9kb3ducmV2LnhtbERPy2rCQBTdF/yH4Qrd6cRHRVNHUaHF&#10;4sInpMtL5poEM3dCZqrRr3cWQpeH857OG1OKK9WusKyg141AEKdWF5wpOB2/OmMQziNrLC2Tgjs5&#10;mM9ab1OMtb3xnq4Hn4kQwi5GBbn3VSylS3My6Lq2Ig7c2dYGfYB1JnWNtxBuStmPopE0WHBoyLGi&#10;VU7p5fBnFDwufb9LfrbfcrkoNo9kMjj/VolS7+1m8QnCU+P/xS/3WisY9j4GYW+4E66AnD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oO2cUAAADeAAAADwAAAAAAAAAA&#10;AAAAAAChAgAAZHJzL2Rvd25yZXYueG1sUEsFBgAAAAAEAAQA+QAAAJMDAAAAAA==&#10;">
                <v:path arrowok="t"/>
                <v:fill focussize="0,0"/>
                <v:stroke weight="0.5pt" color="#000000"/>
                <v:imagedata o:title=""/>
                <o:lock v:ext="edit"/>
              </v:line>
            </v:group>
            <v:shape id="文本框 1031" o:spid="_x0000_s1120" o:spt="202" type="#_x0000_t202" style="position:absolute;left:9004;top:22148;height:1981;width:114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H8MYA&#10;AADeAAAADwAAAGRycy9kb3ducmV2LnhtbESPQWvCQBSE74L/YXmCt7qx2lJTV6nSSE9Ckx48PrKv&#10;Sdrs27C7jfHfu0LB4zAz3zDr7WBa0ZPzjWUF81kCgri0uuFKwVeRPbyA8AFZY2uZFFzIw3YzHq0x&#10;1fbMn9TnoRIRwj5FBXUIXSqlL2sy6Ge2I47et3UGQ5SuktrhOcJNKx+T5FkabDgu1NjRvqbyN/8z&#10;CvZZUbievGtPdMgWP8fdkt4HpaaT4e0VRKAh3MP/7Q+tYDl/Wqzgdide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YH8MYAAADeAAAADwAAAAAAAAAAAAAAAACYAgAAZHJz&#10;L2Rvd25yZXYueG1sUEsFBgAAAAAEAAQA9QAAAIsDAAAAAA==&#10;">
              <v:path/>
              <v:fill on="f" focussize="0,0"/>
              <v:stroke on="f" weight="0.5pt" joinstyle="miter"/>
              <v:imagedata o:title=""/>
              <o:lock v:ext="edit"/>
              <v:textbox inset="0mm,0mm,0mm,0mm" style="mso-fit-shape-to-text:t;">
                <w:txbxContent>
                  <w:p>
                    <w:pPr>
                      <w:pStyle w:val="14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 w:ascii="Times New Roman"/>
                        <w:kern w:val="2"/>
                        <w:sz w:val="18"/>
                        <w:szCs w:val="18"/>
                      </w:rPr>
                      <w:t>甲</w:t>
                    </w:r>
                  </w:p>
                </w:txbxContent>
              </v:textbox>
            </v:shape>
            <v:shape id="文本框 1031" o:spid="_x0000_s1121" o:spt="202" type="#_x0000_t202" style="position:absolute;left:20580;top:22148;height:1981;width:114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rdEMUA&#10;AADeAAAADwAAAGRycy9kb3ducmV2LnhtbESPzWrCQBSF94W+w3AL3dWJbZSSZiKtGHElaLro8pK5&#10;TdJm7oSZMca3dxaCy8P548tXk+nFSM53lhXMZwkI4trqjhsF31X58g7CB2SNvWVScCEPq+LxIcdM&#10;2zMfaDyGRsQR9hkqaEMYMil93ZJBP7MDcfR+rTMYonSN1A7Pcdz08jVJltJgx/GhxYHWLdX/x5NR&#10;sC6ryo3kXf9D2/Ltb/+V0mZS6vlp+vwAEWgK9/CtvdMK0vkijQARJ6K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t0QxQAAAN4AAAAPAAAAAAAAAAAAAAAAAJgCAABkcnMv&#10;ZG93bnJldi54bWxQSwUGAAAAAAQABAD1AAAAigMAAAAA&#10;">
              <v:path/>
              <v:fill on="f" focussize="0,0"/>
              <v:stroke on="f" weight="0.5pt" joinstyle="miter"/>
              <v:imagedata o:title=""/>
              <o:lock v:ext="edit"/>
              <v:textbox inset="0mm,0mm,0mm,0mm" style="mso-fit-shape-to-text:t;">
                <w:txbxContent>
                  <w:p>
                    <w:pPr>
                      <w:pStyle w:val="14"/>
                      <w:spacing w:before="0" w:beforeAutospacing="0" w:after="0" w:afterAutospacing="0"/>
                    </w:pPr>
                    <w:r>
                      <w:rPr>
                        <w:rFonts w:hint="eastAsia" w:ascii="Times New Roman"/>
                        <w:kern w:val="2"/>
                        <w:sz w:val="18"/>
                        <w:szCs w:val="18"/>
                      </w:rPr>
                      <w:t>乙</w:t>
                    </w:r>
                  </w:p>
                </w:txbxContent>
              </v:textbox>
            </v:shape>
            <v:shape id="文本框 1031" o:spid="_x0000_s1122" o:spt="202" type="#_x0000_t202" style="position:absolute;left:14598;top:22859;height:1981;width:257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4i8YA&#10;AADeAAAADwAAAGRycy9kb3ducmV2LnhtbESPQWvCQBSE7wX/w/IEb3WTmkpJXUXFlJ4KGg89PrKv&#10;STT7NuxuY/z33UKhx2FmvmFWm9F0YiDnW8sK0nkCgriyuuVawbksHl9A+ICssbNMCu7kYbOePKww&#10;1/bGRxpOoRYRwj5HBU0IfS6lrxoy6Oe2J47el3UGQ5SultrhLcJNJ5+SZCkNthwXGuxp31B1PX0b&#10;BfuiLN1A3nWf9FYsLh+7jA6jUrPpuH0FEWgM/+G/9rtWkKXPWQq/d+IV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Z4i8YAAADeAAAADwAAAAAAAAAAAAAAAACYAgAAZHJz&#10;L2Rvd25yZXYueG1sUEsFBgAAAAAEAAQA9QAAAIsDAAAAAA==&#10;">
              <v:path/>
              <v:fill on="f" focussize="0,0"/>
              <v:stroke on="f" weight="0.5pt" joinstyle="miter"/>
              <v:imagedata o:title=""/>
              <o:lock v:ext="edit"/>
              <v:textbox inset="0mm,0mm,0mm,0mm" style="mso-fit-shape-to-text:t;">
                <w:txbxContent>
                  <w:p>
                    <w:pPr>
                      <w:pStyle w:val="14"/>
                      <w:spacing w:before="0" w:beforeAutospacing="0" w:after="0" w:afterAutospacing="0"/>
                    </w:pPr>
                    <w:r>
                      <w:rPr>
                        <w:rFonts w:hint="eastAsia" w:ascii="Times New Roman"/>
                        <w:kern w:val="2"/>
                        <w:sz w:val="18"/>
                        <w:szCs w:val="18"/>
                      </w:rPr>
                      <w:t>图22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/>
    <w:sectPr>
      <w:headerReference r:id="rId4" w:type="first"/>
      <w:footerReference r:id="rId7" w:type="first"/>
      <w:footerReference r:id="rId5" w:type="default"/>
      <w:headerReference r:id="rId3" w:type="even"/>
      <w:footerReference r:id="rId6" w:type="even"/>
      <w:pgSz w:w="11906" w:h="16838"/>
      <w:pgMar w:top="1440" w:right="1080" w:bottom="1440" w:left="1080" w:header="283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00989723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  <w:jc w:val="right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3" name="WordPictureWatermark1956788782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WordPictureWatermark1956788782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2" name="WordPictureWatermark1956788781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WordPictureWatermark1956788781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F48149"/>
    <w:multiLevelType w:val="singleLevel"/>
    <w:tmpl w:val="58F48149"/>
    <w:lvl w:ilvl="0" w:tentative="0">
      <w:start w:val="4"/>
      <w:numFmt w:val="decimal"/>
      <w:suff w:val="nothing"/>
      <w:lvlText w:val="(%1)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30D4"/>
    <w:rsid w:val="0000179D"/>
    <w:rsid w:val="00010613"/>
    <w:rsid w:val="0002172D"/>
    <w:rsid w:val="0002637F"/>
    <w:rsid w:val="00037832"/>
    <w:rsid w:val="00046613"/>
    <w:rsid w:val="00057EE2"/>
    <w:rsid w:val="00062415"/>
    <w:rsid w:val="0007277A"/>
    <w:rsid w:val="0007774B"/>
    <w:rsid w:val="0008392E"/>
    <w:rsid w:val="00085C61"/>
    <w:rsid w:val="000912CB"/>
    <w:rsid w:val="00093A55"/>
    <w:rsid w:val="000D35F7"/>
    <w:rsid w:val="000E741B"/>
    <w:rsid w:val="000F6A6E"/>
    <w:rsid w:val="001078BD"/>
    <w:rsid w:val="00110877"/>
    <w:rsid w:val="0011409F"/>
    <w:rsid w:val="0011591D"/>
    <w:rsid w:val="0012052D"/>
    <w:rsid w:val="00125D90"/>
    <w:rsid w:val="00130ABC"/>
    <w:rsid w:val="00132972"/>
    <w:rsid w:val="00133E98"/>
    <w:rsid w:val="00155CE2"/>
    <w:rsid w:val="0017141A"/>
    <w:rsid w:val="0017268D"/>
    <w:rsid w:val="001750D5"/>
    <w:rsid w:val="00175393"/>
    <w:rsid w:val="00176003"/>
    <w:rsid w:val="00180D6E"/>
    <w:rsid w:val="001825E8"/>
    <w:rsid w:val="001935B7"/>
    <w:rsid w:val="00195A3A"/>
    <w:rsid w:val="001A4B57"/>
    <w:rsid w:val="001A5284"/>
    <w:rsid w:val="001B0109"/>
    <w:rsid w:val="001C0698"/>
    <w:rsid w:val="001C2194"/>
    <w:rsid w:val="001C6451"/>
    <w:rsid w:val="001D1A83"/>
    <w:rsid w:val="001F47E6"/>
    <w:rsid w:val="001F5C89"/>
    <w:rsid w:val="001F7A51"/>
    <w:rsid w:val="0020081D"/>
    <w:rsid w:val="00211DEB"/>
    <w:rsid w:val="002143C3"/>
    <w:rsid w:val="00232BA4"/>
    <w:rsid w:val="00244EA0"/>
    <w:rsid w:val="0025448B"/>
    <w:rsid w:val="00254A16"/>
    <w:rsid w:val="00263205"/>
    <w:rsid w:val="00264684"/>
    <w:rsid w:val="00265F0E"/>
    <w:rsid w:val="0027011A"/>
    <w:rsid w:val="002721D3"/>
    <w:rsid w:val="00284C43"/>
    <w:rsid w:val="0028546D"/>
    <w:rsid w:val="00291D16"/>
    <w:rsid w:val="00296AE1"/>
    <w:rsid w:val="002A069C"/>
    <w:rsid w:val="002A0C3B"/>
    <w:rsid w:val="002A60B7"/>
    <w:rsid w:val="002B6E88"/>
    <w:rsid w:val="002E14A1"/>
    <w:rsid w:val="002E26E2"/>
    <w:rsid w:val="002F6A5C"/>
    <w:rsid w:val="00305D30"/>
    <w:rsid w:val="00310437"/>
    <w:rsid w:val="0031297F"/>
    <w:rsid w:val="003257E3"/>
    <w:rsid w:val="00332F23"/>
    <w:rsid w:val="00337237"/>
    <w:rsid w:val="003563BF"/>
    <w:rsid w:val="00357D76"/>
    <w:rsid w:val="00361087"/>
    <w:rsid w:val="00377817"/>
    <w:rsid w:val="003862B7"/>
    <w:rsid w:val="003941E4"/>
    <w:rsid w:val="003B6E6A"/>
    <w:rsid w:val="003C0EC2"/>
    <w:rsid w:val="003C34E0"/>
    <w:rsid w:val="003C6584"/>
    <w:rsid w:val="003C756B"/>
    <w:rsid w:val="003D597C"/>
    <w:rsid w:val="00407118"/>
    <w:rsid w:val="00407DEB"/>
    <w:rsid w:val="004141E7"/>
    <w:rsid w:val="00417774"/>
    <w:rsid w:val="00427B67"/>
    <w:rsid w:val="00431E9F"/>
    <w:rsid w:val="004326B3"/>
    <w:rsid w:val="00437C61"/>
    <w:rsid w:val="00440CE5"/>
    <w:rsid w:val="00444A00"/>
    <w:rsid w:val="004473EB"/>
    <w:rsid w:val="00450C4A"/>
    <w:rsid w:val="004605E8"/>
    <w:rsid w:val="00464C7B"/>
    <w:rsid w:val="004733D9"/>
    <w:rsid w:val="00475AE8"/>
    <w:rsid w:val="00475C77"/>
    <w:rsid w:val="00476C63"/>
    <w:rsid w:val="004779D4"/>
    <w:rsid w:val="00480A47"/>
    <w:rsid w:val="00481F4E"/>
    <w:rsid w:val="004B02F2"/>
    <w:rsid w:val="004C52CB"/>
    <w:rsid w:val="004C6C9E"/>
    <w:rsid w:val="004D0199"/>
    <w:rsid w:val="004D2B24"/>
    <w:rsid w:val="004D6EA4"/>
    <w:rsid w:val="004E2BA5"/>
    <w:rsid w:val="004E62DD"/>
    <w:rsid w:val="00500F66"/>
    <w:rsid w:val="00507F32"/>
    <w:rsid w:val="00510C25"/>
    <w:rsid w:val="005169AD"/>
    <w:rsid w:val="00520465"/>
    <w:rsid w:val="0053007B"/>
    <w:rsid w:val="005318F6"/>
    <w:rsid w:val="005373D4"/>
    <w:rsid w:val="00541213"/>
    <w:rsid w:val="00543091"/>
    <w:rsid w:val="005442E5"/>
    <w:rsid w:val="005452D7"/>
    <w:rsid w:val="005531E9"/>
    <w:rsid w:val="0055489B"/>
    <w:rsid w:val="00557B03"/>
    <w:rsid w:val="00560D91"/>
    <w:rsid w:val="00580B42"/>
    <w:rsid w:val="00587068"/>
    <w:rsid w:val="0059405F"/>
    <w:rsid w:val="005A16D4"/>
    <w:rsid w:val="005A1BC5"/>
    <w:rsid w:val="005C50CB"/>
    <w:rsid w:val="005C5533"/>
    <w:rsid w:val="005D766B"/>
    <w:rsid w:val="005E1D31"/>
    <w:rsid w:val="005F17C9"/>
    <w:rsid w:val="005F49B0"/>
    <w:rsid w:val="005F6C8F"/>
    <w:rsid w:val="006015EC"/>
    <w:rsid w:val="006132D6"/>
    <w:rsid w:val="006136F4"/>
    <w:rsid w:val="00614449"/>
    <w:rsid w:val="00622E66"/>
    <w:rsid w:val="006448A9"/>
    <w:rsid w:val="0064530F"/>
    <w:rsid w:val="00646206"/>
    <w:rsid w:val="0065318E"/>
    <w:rsid w:val="006602D2"/>
    <w:rsid w:val="00672112"/>
    <w:rsid w:val="006731B7"/>
    <w:rsid w:val="006802C9"/>
    <w:rsid w:val="00694479"/>
    <w:rsid w:val="0069526F"/>
    <w:rsid w:val="00695996"/>
    <w:rsid w:val="006A4D1E"/>
    <w:rsid w:val="006A67C1"/>
    <w:rsid w:val="006B64F5"/>
    <w:rsid w:val="006C5F1F"/>
    <w:rsid w:val="006F5D93"/>
    <w:rsid w:val="007055A3"/>
    <w:rsid w:val="00706ED2"/>
    <w:rsid w:val="007278B7"/>
    <w:rsid w:val="00730D1D"/>
    <w:rsid w:val="0073499E"/>
    <w:rsid w:val="0076029A"/>
    <w:rsid w:val="00761497"/>
    <w:rsid w:val="00763946"/>
    <w:rsid w:val="00765E19"/>
    <w:rsid w:val="00771BAA"/>
    <w:rsid w:val="0078313F"/>
    <w:rsid w:val="00783D90"/>
    <w:rsid w:val="0079136C"/>
    <w:rsid w:val="00793EFD"/>
    <w:rsid w:val="00794814"/>
    <w:rsid w:val="007A6843"/>
    <w:rsid w:val="007A7DE1"/>
    <w:rsid w:val="007B767E"/>
    <w:rsid w:val="007C02CD"/>
    <w:rsid w:val="007C10D5"/>
    <w:rsid w:val="007D0D40"/>
    <w:rsid w:val="007D34E5"/>
    <w:rsid w:val="007D3C66"/>
    <w:rsid w:val="007D44B2"/>
    <w:rsid w:val="008014DF"/>
    <w:rsid w:val="00803614"/>
    <w:rsid w:val="00806E54"/>
    <w:rsid w:val="00814307"/>
    <w:rsid w:val="008156AF"/>
    <w:rsid w:val="00815C82"/>
    <w:rsid w:val="00816887"/>
    <w:rsid w:val="00840879"/>
    <w:rsid w:val="00847931"/>
    <w:rsid w:val="00854C02"/>
    <w:rsid w:val="00860E5E"/>
    <w:rsid w:val="00861088"/>
    <w:rsid w:val="0086199C"/>
    <w:rsid w:val="008657D9"/>
    <w:rsid w:val="008733E8"/>
    <w:rsid w:val="008741CA"/>
    <w:rsid w:val="00875545"/>
    <w:rsid w:val="00890E0F"/>
    <w:rsid w:val="00894A5D"/>
    <w:rsid w:val="008A4AF4"/>
    <w:rsid w:val="008B2C03"/>
    <w:rsid w:val="008B67C9"/>
    <w:rsid w:val="008C346A"/>
    <w:rsid w:val="008C386C"/>
    <w:rsid w:val="008D1BAD"/>
    <w:rsid w:val="008D47BB"/>
    <w:rsid w:val="008E00C5"/>
    <w:rsid w:val="008E2AC2"/>
    <w:rsid w:val="008E618D"/>
    <w:rsid w:val="008F0F30"/>
    <w:rsid w:val="008F7015"/>
    <w:rsid w:val="0091570C"/>
    <w:rsid w:val="009167D8"/>
    <w:rsid w:val="0093668E"/>
    <w:rsid w:val="009409FE"/>
    <w:rsid w:val="00942FAA"/>
    <w:rsid w:val="009437FC"/>
    <w:rsid w:val="00954D07"/>
    <w:rsid w:val="00954EAE"/>
    <w:rsid w:val="00955DB1"/>
    <w:rsid w:val="009814C2"/>
    <w:rsid w:val="00981F8B"/>
    <w:rsid w:val="00992F89"/>
    <w:rsid w:val="009975BF"/>
    <w:rsid w:val="009A4DD9"/>
    <w:rsid w:val="009B1E21"/>
    <w:rsid w:val="009B30D4"/>
    <w:rsid w:val="009B567C"/>
    <w:rsid w:val="009B709F"/>
    <w:rsid w:val="009C5D1E"/>
    <w:rsid w:val="009C68E2"/>
    <w:rsid w:val="009D0977"/>
    <w:rsid w:val="009D0D79"/>
    <w:rsid w:val="009D1F0E"/>
    <w:rsid w:val="009D3AA1"/>
    <w:rsid w:val="009D475B"/>
    <w:rsid w:val="009D4AF7"/>
    <w:rsid w:val="009D7762"/>
    <w:rsid w:val="009E06DD"/>
    <w:rsid w:val="009E08FA"/>
    <w:rsid w:val="009E44AB"/>
    <w:rsid w:val="009F4969"/>
    <w:rsid w:val="00A014E4"/>
    <w:rsid w:val="00A057BE"/>
    <w:rsid w:val="00A062FA"/>
    <w:rsid w:val="00A107CE"/>
    <w:rsid w:val="00A109AF"/>
    <w:rsid w:val="00A14DD7"/>
    <w:rsid w:val="00A235D5"/>
    <w:rsid w:val="00A26CC7"/>
    <w:rsid w:val="00A37597"/>
    <w:rsid w:val="00A37AC8"/>
    <w:rsid w:val="00A45591"/>
    <w:rsid w:val="00A45B36"/>
    <w:rsid w:val="00A46A52"/>
    <w:rsid w:val="00A55E6B"/>
    <w:rsid w:val="00A6418D"/>
    <w:rsid w:val="00A77238"/>
    <w:rsid w:val="00A8160D"/>
    <w:rsid w:val="00A85D2C"/>
    <w:rsid w:val="00A85F3F"/>
    <w:rsid w:val="00A8607F"/>
    <w:rsid w:val="00A919C3"/>
    <w:rsid w:val="00A96B92"/>
    <w:rsid w:val="00AA3BFF"/>
    <w:rsid w:val="00AA54D2"/>
    <w:rsid w:val="00AB7030"/>
    <w:rsid w:val="00AC1581"/>
    <w:rsid w:val="00AC6DDE"/>
    <w:rsid w:val="00AC7C94"/>
    <w:rsid w:val="00AD34DA"/>
    <w:rsid w:val="00AD3BFA"/>
    <w:rsid w:val="00AD5FB6"/>
    <w:rsid w:val="00AE6C02"/>
    <w:rsid w:val="00AF2ECA"/>
    <w:rsid w:val="00AF7092"/>
    <w:rsid w:val="00B014E0"/>
    <w:rsid w:val="00B04D79"/>
    <w:rsid w:val="00B13F1A"/>
    <w:rsid w:val="00B17574"/>
    <w:rsid w:val="00B260B5"/>
    <w:rsid w:val="00B27300"/>
    <w:rsid w:val="00B319AD"/>
    <w:rsid w:val="00B33418"/>
    <w:rsid w:val="00B53F69"/>
    <w:rsid w:val="00B63493"/>
    <w:rsid w:val="00B666E4"/>
    <w:rsid w:val="00B82C9E"/>
    <w:rsid w:val="00B83B38"/>
    <w:rsid w:val="00B85021"/>
    <w:rsid w:val="00B91D6E"/>
    <w:rsid w:val="00B944BE"/>
    <w:rsid w:val="00BB5663"/>
    <w:rsid w:val="00BB6CFE"/>
    <w:rsid w:val="00BB7EBC"/>
    <w:rsid w:val="00BC0AE7"/>
    <w:rsid w:val="00BE2990"/>
    <w:rsid w:val="00BE2BC0"/>
    <w:rsid w:val="00BE510D"/>
    <w:rsid w:val="00C00E1F"/>
    <w:rsid w:val="00C15930"/>
    <w:rsid w:val="00C255B2"/>
    <w:rsid w:val="00C2777F"/>
    <w:rsid w:val="00C31E06"/>
    <w:rsid w:val="00C32C0B"/>
    <w:rsid w:val="00C3533C"/>
    <w:rsid w:val="00C36880"/>
    <w:rsid w:val="00C4053D"/>
    <w:rsid w:val="00C53F05"/>
    <w:rsid w:val="00C608CE"/>
    <w:rsid w:val="00C6362A"/>
    <w:rsid w:val="00C652CC"/>
    <w:rsid w:val="00C702AD"/>
    <w:rsid w:val="00C74F2A"/>
    <w:rsid w:val="00C871CB"/>
    <w:rsid w:val="00CA30C4"/>
    <w:rsid w:val="00CC37E2"/>
    <w:rsid w:val="00CC68A0"/>
    <w:rsid w:val="00CC7986"/>
    <w:rsid w:val="00CF1CBF"/>
    <w:rsid w:val="00CF550D"/>
    <w:rsid w:val="00CF5982"/>
    <w:rsid w:val="00D159A7"/>
    <w:rsid w:val="00D20072"/>
    <w:rsid w:val="00D20370"/>
    <w:rsid w:val="00D20DBF"/>
    <w:rsid w:val="00D21E42"/>
    <w:rsid w:val="00D41AB9"/>
    <w:rsid w:val="00D46D4C"/>
    <w:rsid w:val="00D61985"/>
    <w:rsid w:val="00D63A72"/>
    <w:rsid w:val="00D63F4E"/>
    <w:rsid w:val="00D65E78"/>
    <w:rsid w:val="00D674D2"/>
    <w:rsid w:val="00D73151"/>
    <w:rsid w:val="00D74DC2"/>
    <w:rsid w:val="00D77047"/>
    <w:rsid w:val="00D90581"/>
    <w:rsid w:val="00D90BFD"/>
    <w:rsid w:val="00DA2BE8"/>
    <w:rsid w:val="00DA5DE4"/>
    <w:rsid w:val="00DB1791"/>
    <w:rsid w:val="00DC40AD"/>
    <w:rsid w:val="00DD443B"/>
    <w:rsid w:val="00DE419F"/>
    <w:rsid w:val="00DE6089"/>
    <w:rsid w:val="00DF121B"/>
    <w:rsid w:val="00DF1D1C"/>
    <w:rsid w:val="00E00569"/>
    <w:rsid w:val="00E12F0C"/>
    <w:rsid w:val="00E215C9"/>
    <w:rsid w:val="00E33D87"/>
    <w:rsid w:val="00E42523"/>
    <w:rsid w:val="00E47735"/>
    <w:rsid w:val="00E5031A"/>
    <w:rsid w:val="00E63E0A"/>
    <w:rsid w:val="00E64BDA"/>
    <w:rsid w:val="00E67D8E"/>
    <w:rsid w:val="00E72FDD"/>
    <w:rsid w:val="00E827AD"/>
    <w:rsid w:val="00E97418"/>
    <w:rsid w:val="00EB5DC3"/>
    <w:rsid w:val="00EC7AFA"/>
    <w:rsid w:val="00ED462E"/>
    <w:rsid w:val="00ED6EDE"/>
    <w:rsid w:val="00F00ADC"/>
    <w:rsid w:val="00F15466"/>
    <w:rsid w:val="00F21887"/>
    <w:rsid w:val="00F228FA"/>
    <w:rsid w:val="00F321B4"/>
    <w:rsid w:val="00F32286"/>
    <w:rsid w:val="00F33A56"/>
    <w:rsid w:val="00F53652"/>
    <w:rsid w:val="00F746F8"/>
    <w:rsid w:val="00F81ACF"/>
    <w:rsid w:val="00F85B8A"/>
    <w:rsid w:val="00FA25B8"/>
    <w:rsid w:val="00FA4E77"/>
    <w:rsid w:val="00FB3146"/>
    <w:rsid w:val="00FB6D26"/>
    <w:rsid w:val="00FC144B"/>
    <w:rsid w:val="00FC3732"/>
    <w:rsid w:val="00FC3FCC"/>
    <w:rsid w:val="00FD0FE0"/>
    <w:rsid w:val="00FD4F99"/>
    <w:rsid w:val="00FE5AF6"/>
    <w:rsid w:val="00FF2125"/>
    <w:rsid w:val="019B7983"/>
    <w:rsid w:val="0C8A7FCF"/>
    <w:rsid w:val="0DA208CD"/>
    <w:rsid w:val="114F6037"/>
    <w:rsid w:val="18843026"/>
    <w:rsid w:val="18D16232"/>
    <w:rsid w:val="1B1E3950"/>
    <w:rsid w:val="1D6A7D6C"/>
    <w:rsid w:val="2DDB6966"/>
    <w:rsid w:val="2FA83750"/>
    <w:rsid w:val="309504E4"/>
    <w:rsid w:val="31D335E8"/>
    <w:rsid w:val="356E4139"/>
    <w:rsid w:val="3BB64F64"/>
    <w:rsid w:val="435374EE"/>
    <w:rsid w:val="44EE12DC"/>
    <w:rsid w:val="6BBF1344"/>
    <w:rsid w:val="6C1E4228"/>
    <w:rsid w:val="71D40701"/>
    <w:rsid w:val="7ADC68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semiHidden="0" w:name="Document Map"/>
    <w:lsdException w:qFormat="1" w:unhideWhenUsed="0" w:uiPriority="0" w:semiHidden="0" w:name="Plain Text"/>
    <w:lsdException w:uiPriority="0" w:name="E-mail Signature"/>
    <w:lsdException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28"/>
      <w:szCs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uiPriority w:val="0"/>
    <w:rPr>
      <w:rFonts w:ascii="宋体" w:cs="黑体"/>
      <w:sz w:val="18"/>
      <w:szCs w:val="18"/>
    </w:rPr>
  </w:style>
  <w:style w:type="paragraph" w:styleId="6">
    <w:name w:val="toc 3"/>
    <w:basedOn w:val="1"/>
    <w:next w:val="1"/>
    <w:uiPriority w:val="39"/>
    <w:pPr>
      <w:ind w:left="840" w:leftChars="400"/>
    </w:pPr>
  </w:style>
  <w:style w:type="paragraph" w:styleId="7">
    <w:name w:val="Plain Text"/>
    <w:basedOn w:val="1"/>
    <w:link w:val="26"/>
    <w:qFormat/>
    <w:uiPriority w:val="0"/>
    <w:rPr>
      <w:rFonts w:ascii="宋体" w:hAnsi="Courier New" w:cs="Courier New"/>
      <w:szCs w:val="21"/>
    </w:rPr>
  </w:style>
  <w:style w:type="paragraph" w:styleId="8">
    <w:name w:val="Balloon Text"/>
    <w:basedOn w:val="1"/>
    <w:link w:val="21"/>
    <w:uiPriority w:val="99"/>
    <w:rPr>
      <w:sz w:val="18"/>
      <w:szCs w:val="18"/>
    </w:rPr>
  </w:style>
  <w:style w:type="paragraph" w:styleId="9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iPriority w:val="39"/>
  </w:style>
  <w:style w:type="paragraph" w:styleId="12">
    <w:name w:val="Body Text Indent 3"/>
    <w:basedOn w:val="1"/>
    <w:qFormat/>
    <w:uiPriority w:val="0"/>
    <w:pPr>
      <w:ind w:firstLine="420" w:firstLineChars="200"/>
    </w:pPr>
    <w:rPr>
      <w:bCs/>
    </w:rPr>
  </w:style>
  <w:style w:type="paragraph" w:styleId="13">
    <w:name w:val="toc 2"/>
    <w:basedOn w:val="1"/>
    <w:next w:val="1"/>
    <w:uiPriority w:val="39"/>
    <w:pPr>
      <w:ind w:left="420" w:leftChars="200"/>
    </w:pPr>
  </w:style>
  <w:style w:type="paragraph" w:styleId="14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3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FollowedHyperlink"/>
    <w:basedOn w:val="18"/>
    <w:uiPriority w:val="0"/>
    <w:rPr>
      <w:color w:val="954F72" w:themeColor="followedHyperlink"/>
      <w:u w:val="single"/>
    </w:rPr>
  </w:style>
  <w:style w:type="character" w:styleId="20">
    <w:name w:val="Hyperlink"/>
    <w:unhideWhenUsed/>
    <w:uiPriority w:val="99"/>
    <w:rPr>
      <w:color w:val="0563C1"/>
      <w:u w:val="single"/>
    </w:rPr>
  </w:style>
  <w:style w:type="character" w:customStyle="1" w:styleId="21">
    <w:name w:val="批注框文本 字符"/>
    <w:basedOn w:val="18"/>
    <w:link w:val="8"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22">
    <w:name w:val="_Style 13"/>
    <w:unhideWhenUsed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3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4">
    <w:name w:val="页眉 字符"/>
    <w:link w:val="10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5">
    <w:name w:val="页脚 字符"/>
    <w:link w:val="9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6">
    <w:name w:val="纯文本 字符"/>
    <w:link w:val="7"/>
    <w:uiPriority w:val="0"/>
    <w:rPr>
      <w:rFonts w:ascii="宋体" w:hAnsi="Courier New" w:eastAsia="宋体" w:cs="Courier New"/>
      <w:kern w:val="2"/>
      <w:sz w:val="21"/>
      <w:szCs w:val="21"/>
    </w:rPr>
  </w:style>
  <w:style w:type="paragraph" w:customStyle="1" w:styleId="27">
    <w:name w:val="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character" w:customStyle="1" w:styleId="28">
    <w:name w:val="文档结构图 字符"/>
    <w:basedOn w:val="18"/>
    <w:link w:val="5"/>
    <w:uiPriority w:val="0"/>
    <w:rPr>
      <w:rFonts w:ascii="宋体" w:hAnsi="Calibri" w:eastAsia="宋体" w:cs="黑体"/>
      <w:kern w:val="2"/>
      <w:sz w:val="18"/>
      <w:szCs w:val="18"/>
    </w:rPr>
  </w:style>
  <w:style w:type="paragraph" w:styleId="29">
    <w:name w:val="List Paragraph"/>
    <w:basedOn w:val="1"/>
    <w:unhideWhenUsed/>
    <w:uiPriority w:val="99"/>
    <w:pPr>
      <w:ind w:firstLine="420" w:firstLineChars="200"/>
    </w:pPr>
  </w:style>
  <w:style w:type="character" w:customStyle="1" w:styleId="30">
    <w:name w:val="标题 1 字符"/>
    <w:basedOn w:val="18"/>
    <w:link w:val="2"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8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2">
    <w:name w:val="标题 3 字符"/>
    <w:basedOn w:val="18"/>
    <w:link w:val="4"/>
    <w:uiPriority w:val="9"/>
    <w:rPr>
      <w:b/>
      <w:bCs/>
      <w:kern w:val="2"/>
      <w:sz w:val="28"/>
      <w:szCs w:val="32"/>
    </w:rPr>
  </w:style>
  <w:style w:type="character" w:customStyle="1" w:styleId="33">
    <w:name w:val="标题 字符"/>
    <w:basedOn w:val="18"/>
    <w:link w:val="15"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34">
    <w:name w:val="Times New Roman小五"/>
    <w:basedOn w:val="1"/>
    <w:link w:val="35"/>
    <w:qFormat/>
    <w:uiPriority w:val="0"/>
    <w:pPr>
      <w:jc w:val="center"/>
    </w:pPr>
    <w:rPr>
      <w:rFonts w:ascii="Times New Roman" w:hAnsi="Times New Roman"/>
      <w:sz w:val="18"/>
      <w:szCs w:val="18"/>
    </w:rPr>
  </w:style>
  <w:style w:type="character" w:customStyle="1" w:styleId="35">
    <w:name w:val="Times New Roman小五 Char"/>
    <w:basedOn w:val="18"/>
    <w:link w:val="34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customStyle="1" w:styleId="36">
    <w:name w:val="选项-首行2"/>
    <w:basedOn w:val="1"/>
    <w:link w:val="37"/>
    <w:qFormat/>
    <w:uiPriority w:val="0"/>
    <w:pPr>
      <w:tabs>
        <w:tab w:val="left" w:pos="420"/>
        <w:tab w:val="left" w:pos="2520"/>
        <w:tab w:val="left" w:pos="4620"/>
        <w:tab w:val="left" w:pos="6720"/>
      </w:tabs>
      <w:ind w:firstLine="200" w:firstLineChars="200"/>
      <w:textAlignment w:val="bottom"/>
    </w:pPr>
    <w:rPr>
      <w:rFonts w:ascii="Times New Roman" w:hAnsi="Times New Roman"/>
      <w:color w:val="000000"/>
      <w:szCs w:val="21"/>
    </w:rPr>
  </w:style>
  <w:style w:type="character" w:customStyle="1" w:styleId="37">
    <w:name w:val="选项-首行2 Char"/>
    <w:basedOn w:val="18"/>
    <w:link w:val="36"/>
    <w:uiPriority w:val="0"/>
    <w:rPr>
      <w:rFonts w:ascii="Times New Roman" w:hAnsi="Times New Roman" w:eastAsia="宋体" w:cs="Times New Roman"/>
      <w:color w:val="000000"/>
      <w:kern w:val="2"/>
      <w:sz w:val="21"/>
      <w:szCs w:val="21"/>
    </w:rPr>
  </w:style>
  <w:style w:type="paragraph" w:customStyle="1" w:styleId="38">
    <w:name w:val="秋季★题干"/>
    <w:basedOn w:val="1"/>
    <w:link w:val="39"/>
    <w:qFormat/>
    <w:uiPriority w:val="0"/>
    <w:pPr>
      <w:tabs>
        <w:tab w:val="left" w:pos="420"/>
        <w:tab w:val="left" w:pos="2520"/>
        <w:tab w:val="left" w:pos="4620"/>
        <w:tab w:val="left" w:pos="6720"/>
        <w:tab w:val="left" w:pos="8820"/>
      </w:tabs>
      <w:spacing w:line="360" w:lineRule="auto"/>
      <w:ind w:firstLine="200" w:firstLineChars="200"/>
      <w:textAlignment w:val="center"/>
      <w:outlineLvl w:val="4"/>
    </w:pPr>
    <w:rPr>
      <w:rFonts w:ascii="Times New Roman" w:hAnsi="Times New Roman" w:eastAsiaTheme="minorEastAsia" w:cstheme="minorBidi"/>
      <w:szCs w:val="24"/>
    </w:rPr>
  </w:style>
  <w:style w:type="character" w:customStyle="1" w:styleId="39">
    <w:name w:val="秋季★题干 Char"/>
    <w:basedOn w:val="18"/>
    <w:link w:val="38"/>
    <w:uiPriority w:val="0"/>
    <w:rPr>
      <w:rFonts w:ascii="Times New Roman" w:hAnsi="Times New Roman"/>
      <w:kern w:val="2"/>
      <w:sz w:val="21"/>
      <w:szCs w:val="24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5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emf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06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13"/>
    <customShpInfo spid="_x0000_s1120"/>
    <customShpInfo spid="_x0000_s1121"/>
    <customShpInfo spid="_x0000_s1122"/>
    <customShpInfo spid="_x0000_s11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F982B3-6125-4397-9DAA-686DE3991E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695</Words>
  <Characters>3966</Characters>
  <Lines>33</Lines>
  <Paragraphs>9</Paragraphs>
  <TotalTime>1784</TotalTime>
  <ScaleCrop>false</ScaleCrop>
  <LinksUpToDate>false</LinksUpToDate>
  <CharactersWithSpaces>4652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yuyu</dc:creator>
  <cp:lastModifiedBy>pluto</cp:lastModifiedBy>
  <dcterms:modified xsi:type="dcterms:W3CDTF">2024-04-15T08:32:39Z</dcterms:modified>
  <cp:revision>349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32EC0F7A43B04294A67282A916D7B7BE</vt:lpwstr>
  </property>
</Properties>
</file>