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一</w:t>
      </w:r>
      <w:r>
        <w:rPr>
          <w:rFonts w:hint="eastAsia"/>
        </w:rPr>
        <w:t>、集合的定义与表示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both"/>
      </w:pP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定义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：集合是由确定的、不同的元素所组成。一个元素与一个集合的关系是属于或不属于，不存在其他关系。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both"/>
      </w:pP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表示方法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：集合通常用大写的英文字母表示，如A、B、C等。集合中的元素用小写的英文字母表示，如a、b、c等。如果元素a属于集合A，我们记作a∈A；如果元素a不属于集合A，我们记作aA。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both"/>
      </w:pP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列举法与描述法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：表示集合的方法有两种：列举法和描述法。列举法是将集合中的所有元素一一列举出来，放在一对大括号内。描述法是通过描述集合中元素的共同特征来表示集合。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二</w:t>
      </w:r>
      <w:r>
        <w:rPr>
          <w:rFonts w:hint="eastAsia"/>
        </w:rPr>
        <w:t>、集合的基本性质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both"/>
      </w:pP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确定性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：集合中的元素必须是确定的，不能模棱两可。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both"/>
      </w:pP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互异性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：集合中的元素必须是互不相同的，相同的元素只能算作一个元素。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both"/>
      </w:pP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无序性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：集合中的元素是无序的，即元素的排列顺序不影响集合的本质。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三</w:t>
      </w:r>
      <w:r>
        <w:rPr>
          <w:rFonts w:hint="eastAsia"/>
        </w:rPr>
        <w:t>、集合间的关系与运算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both"/>
      </w:pP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子集与真子集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：如果集合A的每一个元素都是集合B的元素，那么称集合A是集合B的子集，记作A⊆B。如果A⊆B且A≠B，那么称集合A是集合B的真子集，记作A⊂B。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both"/>
      </w:pP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并集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：由所有属于A或属于B的元素组成的集合称为A与B的并集，记作A∪B。即A∪B={x|x∈A或x∈B}。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both"/>
      </w:pP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交集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：由所有既属于A又属于B的元素组成的集合称为A与B的交集，记作A∩B。即A∩B={x|x∈A且x∈B}。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both"/>
      </w:pP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补集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：在全集U中，不属于A的所有元素组成的集合称为A的补集，记作UA或∁UA。即UA={x|x∈U且xA}。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both"/>
      </w:pP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差集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：属于A但不属于B的所有元素组成的集合称为A与B的差集，记作A-B或A\B。即A-B={x|x∈A且xB}。</w:t>
      </w:r>
    </w:p>
    <w:p/>
    <w:p>
      <w:pPr>
        <w:pStyle w:val="2"/>
        <w:bidi w:val="0"/>
      </w:pPr>
      <w:r>
        <w:rPr>
          <w:rFonts w:hint="eastAsia"/>
          <w:lang w:val="en-US" w:eastAsia="zh-CN"/>
        </w:rPr>
        <w:t>四</w:t>
      </w:r>
      <w:r>
        <w:rPr>
          <w:rFonts w:hint="eastAsia"/>
        </w:rPr>
        <w:t>、集合的应用举例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both"/>
      </w:pP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在数学中的应用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：集合论是数学的基础，它渗透到数学的各个分支中。例如，在函数论中，函数的定义域、值域等都是通过集合来描述的；在概率论中，事件的概率是通过集合的运算来定义的。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300" w:right="0" w:hanging="360"/>
        <w:jc w:val="both"/>
      </w:pPr>
      <w:r>
        <w:rPr>
          <w:rStyle w:val="5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在实际问题中的应用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：在实际生活中，许多问题都可以通过集合的方法来解决。例如，在数据库查询中，可以利用集合运算来筛选符合条件的数据；在逻辑推理中，可以利用集合来表示命题的真假和推理过程。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621FCA"/>
    <w:multiLevelType w:val="multilevel"/>
    <w:tmpl w:val="C1621F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A2768AF"/>
    <w:multiLevelType w:val="multilevel"/>
    <w:tmpl w:val="4A2768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6264D94"/>
    <w:multiLevelType w:val="multilevel"/>
    <w:tmpl w:val="56264D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BB29418"/>
    <w:multiLevelType w:val="multilevel"/>
    <w:tmpl w:val="6BB294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D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2024-09-15T15:50:14Z</dcterms:created>
  <dc:creator>pluto</dc:creator>
  <cp:lastModifiedBy>pluto</cp:lastModifiedBy>
  <dcterms:modified xsi:type="dcterms:W3CDTF">2024-09-15T15:50:25Z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C5A8537534A14E9D906401EB4EE2642E</vt:lpwstr>
  </property>
</Properties>
</file>