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D9E" w:rsidRDefault="004A7B9F" w:rsidP="00EC1687">
      <w:pPr>
        <w:pStyle w:val="Title"/>
      </w:pPr>
      <w:bookmarkStart w:id="0" w:name="_GoBack"/>
      <w:bookmarkEnd w:id="0"/>
      <w:r>
        <w:t xml:space="preserve">Solar Load </w:t>
      </w:r>
      <w:r w:rsidRPr="00EC1687">
        <w:t>Model</w:t>
      </w:r>
    </w:p>
    <w:p w:rsidR="00512B1E" w:rsidRDefault="00E00056" w:rsidP="00512B1E">
      <w:pPr>
        <w:pStyle w:val="Subtitle"/>
      </w:pPr>
      <w:r>
        <w:t xml:space="preserve">Excel </w:t>
      </w:r>
      <w:r w:rsidR="00645A12">
        <w:t>Addin</w:t>
      </w:r>
      <w:r>
        <w:t xml:space="preserve"> Installation</w:t>
      </w:r>
      <w:bookmarkStart w:id="1" w:name="_Toc336951484"/>
    </w:p>
    <w:p w:rsidR="004A7B9F" w:rsidRDefault="00512B1E" w:rsidP="00512B1E">
      <w:pPr>
        <w:pStyle w:val="Heading1"/>
      </w:pPr>
      <w:r>
        <w:t>O</w:t>
      </w:r>
      <w:r w:rsidR="004A7B9F" w:rsidRPr="00871B80">
        <w:t>verview</w:t>
      </w:r>
      <w:bookmarkEnd w:id="1"/>
    </w:p>
    <w:p w:rsidR="00637C56" w:rsidRDefault="00E302F0" w:rsidP="00E00056">
      <w:r>
        <w:t>These are</w:t>
      </w:r>
      <w:r w:rsidR="00E00056">
        <w:t xml:space="preserve"> the steps required to install some Microsoft Excel Macros that make using and configuring the Simulator easier.</w:t>
      </w:r>
    </w:p>
    <w:p w:rsidR="005A0D00" w:rsidRDefault="00E00056" w:rsidP="00512B1E">
      <w:pPr>
        <w:pStyle w:val="Heading1"/>
      </w:pPr>
      <w:bookmarkStart w:id="2" w:name="_Toc336951485"/>
      <w:r>
        <w:t>Instructions</w:t>
      </w:r>
      <w:bookmarkEnd w:id="2"/>
    </w:p>
    <w:p w:rsidR="006B5CC3" w:rsidRPr="006B5CC3" w:rsidRDefault="006B5CC3" w:rsidP="006B5CC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E00056" w:rsidTr="00160AF8">
        <w:tc>
          <w:tcPr>
            <w:tcW w:w="9242" w:type="dxa"/>
          </w:tcPr>
          <w:p w:rsidR="00AD21FF" w:rsidRDefault="00E00056" w:rsidP="00EB7B62">
            <w:pPr>
              <w:pStyle w:val="ListParagraph"/>
              <w:numPr>
                <w:ilvl w:val="0"/>
                <w:numId w:val="19"/>
              </w:numPr>
            </w:pPr>
            <w:r>
              <w:t>Double click on the file “Install Addin.bat” to copy the file “</w:t>
            </w:r>
            <w:proofErr w:type="spellStart"/>
            <w:r w:rsidR="00EB7B62" w:rsidRPr="00EB7B62">
              <w:t>Asim</w:t>
            </w:r>
            <w:proofErr w:type="spellEnd"/>
            <w:r w:rsidR="00EB7B62" w:rsidRPr="00EB7B62">
              <w:t xml:space="preserve"> Addin.xla</w:t>
            </w:r>
            <w:r>
              <w:t xml:space="preserve">” to your users </w:t>
            </w:r>
            <w:proofErr w:type="spellStart"/>
            <w:r>
              <w:t>addins</w:t>
            </w:r>
            <w:proofErr w:type="spellEnd"/>
            <w:r>
              <w:t xml:space="preserve"> directory</w:t>
            </w:r>
            <w:r w:rsidR="00AD21FF">
              <w:br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22"/>
              <w:gridCol w:w="7504"/>
            </w:tblGrid>
            <w:tr w:rsidR="00AD21FF" w:rsidTr="00EA5DD4">
              <w:tc>
                <w:tcPr>
                  <w:tcW w:w="1526" w:type="dxa"/>
                </w:tcPr>
                <w:p w:rsidR="00AD21FF" w:rsidRDefault="00AD21FF" w:rsidP="00EA5DD4">
                  <w:pPr>
                    <w:pStyle w:val="ListBullet"/>
                    <w:ind w:left="0" w:firstLine="0"/>
                  </w:pPr>
                  <w:r>
                    <w:rPr>
                      <w:noProof/>
                      <w:lang w:eastAsia="en-AU"/>
                    </w:rPr>
                    <mc:AlternateContent>
                      <mc:Choice Requires="wpg">
                        <w:drawing>
                          <wp:inline distT="0" distB="0" distL="0" distR="0" wp14:anchorId="5952C314" wp14:editId="5712C442">
                            <wp:extent cx="719455" cy="756825"/>
                            <wp:effectExtent l="38100" t="0" r="4445" b="158115"/>
                            <wp:docPr id="2" name="Group 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19455" cy="756825"/>
                                      <a:chOff x="0" y="0"/>
                                      <a:chExt cx="719455" cy="756825"/>
                                    </a:xfrm>
                                  </wpg:grpSpPr>
                                  <wps:wsp>
                                    <wps:cNvPr id="5" name="Text Box 5"/>
                                    <wps:cNvSpPr txBox="1"/>
                                    <wps:spPr>
                                      <a:xfrm>
                                        <a:off x="215660" y="0"/>
                                        <a:ext cx="431321" cy="75682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AD21FF" w:rsidRPr="0051076B" w:rsidRDefault="00AD21FF" w:rsidP="00AD21FF">
                                          <w:pPr>
                                            <w:rPr>
                                              <w:rFonts w:ascii="Bernard MT Condensed" w:hAnsi="Bernard MT Condensed"/>
                                              <w:color w:val="404040" w:themeColor="text1" w:themeTint="BF"/>
                                              <w:sz w:val="60"/>
                                              <w:szCs w:val="60"/>
                                            </w:rPr>
                                          </w:pPr>
                                          <w:r w:rsidRPr="0051076B">
                                            <w:rPr>
                                              <w:rFonts w:ascii="Bernard MT Condensed" w:hAnsi="Bernard MT Condensed"/>
                                              <w:color w:val="404040" w:themeColor="text1" w:themeTint="BF"/>
                                              <w:sz w:val="60"/>
                                              <w:szCs w:val="60"/>
                                            </w:rPr>
                                            <w:t>!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" name="Isosceles Triangle 7"/>
                                    <wps:cNvSpPr/>
                                    <wps:spPr>
                                      <a:xfrm>
                                        <a:off x="0" y="86264"/>
                                        <a:ext cx="719455" cy="507365"/>
                                      </a:xfrm>
                                      <a:prstGeom prst="triangle">
                                        <a:avLst/>
                                      </a:prstGeom>
                                      <a:noFill/>
                                      <a:ln w="38100">
                                        <a:solidFill>
                                          <a:schemeClr val="tx1">
                                            <a:lumMod val="75000"/>
                                            <a:lumOff val="25000"/>
                                          </a:schemeClr>
                                        </a:solidFill>
                                      </a:ln>
                                      <a:effectLst>
                                        <a:reflection blurRad="6350" stA="50000" endA="300" endPos="38500" dist="50800" dir="5400000" sy="-100000" algn="bl" rotWithShape="0"/>
                                      </a:effectLst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AD21FF" w:rsidRPr="0014738D" w:rsidRDefault="00AD21FF" w:rsidP="00AD21FF">
                                          <w:pPr>
                                            <w:rPr>
                                              <w14:textOutline w14:w="9525" w14:cap="rnd" w14:cmpd="sng" w14:algn="ctr">
                                                <w14:solidFill>
                                                  <w14:srgbClr w14:val="000000"/>
                                                </w14:solidFill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>
                                            <w:rPr>
                                              <w14:textOutline w14:w="9525" w14:cap="rnd" w14:cmpd="sng" w14:algn="ctr">
                                                <w14:solidFill>
                                                  <w14:srgbClr w14:val="000000"/>
                                                </w14:solidFill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asdfasdf</w:t>
                                          </w:r>
                                          <w:proofErr w:type="spellEnd"/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2" o:spid="_x0000_s1026" style="width:56.65pt;height:59.6pt;mso-position-horizontal-relative:char;mso-position-vertical-relative:line" coordsize="7194,7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"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5" o:spid="_x0000_s1027" type="#_x0000_t202" style="position:absolute;left:2156;width:4313;height:7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lRucEA&#10;AADaAAAADwAAAGRycy9kb3ducmV2LnhtbESP0YrCMBRE34X9h3AFX2RNu6AsXaO4wsK+Wv2Aa3M3&#10;qW1uShNt9++NIPg4zMwZZr0dXStu1Ifas4J8kYEgrryu2Sg4HX/eP0GEiKyx9UwK/inAdvM2WWOh&#10;/cAHupXRiAThUKACG2NXSBkqSw7DwnfEyfvzvcOYZG+k7nFIcNfKjyxbSYc1pwWLHe0tVU15dQrK&#10;w3k3N+X1cpzbb94PpybPTaPUbDruvkBEGuMr/Gz/agVLeFxJN0B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JUbnBAAAA2gAAAA8AAAAAAAAAAAAAAAAAmAIAAGRycy9kb3du&#10;cmV2LnhtbFBLBQYAAAAABAAEAPUAAACGAwAAAAA=&#10;" fillcolor="white [3201]" stroked="f" strokeweight=".5pt">
                              <v:textbox>
                                <w:txbxContent>
                                  <w:p w:rsidR="00AD21FF" w:rsidRPr="0051076B" w:rsidRDefault="00AD21FF" w:rsidP="00AD21FF">
                                    <w:pPr>
                                      <w:rPr>
                                        <w:rFonts w:ascii="Bernard MT Condensed" w:hAnsi="Bernard MT Condensed"/>
                                        <w:color w:val="404040" w:themeColor="text1" w:themeTint="BF"/>
                                        <w:sz w:val="60"/>
                                        <w:szCs w:val="60"/>
                                      </w:rPr>
                                    </w:pPr>
                                    <w:r w:rsidRPr="0051076B">
                                      <w:rPr>
                                        <w:rFonts w:ascii="Bernard MT Condensed" w:hAnsi="Bernard MT Condensed"/>
                                        <w:color w:val="404040" w:themeColor="text1" w:themeTint="BF"/>
                                        <w:sz w:val="60"/>
                                        <w:szCs w:val="60"/>
                                      </w:rPr>
                                      <w:t>!</w:t>
                                    </w:r>
                                  </w:p>
                                </w:txbxContent>
                              </v:textbox>
                            </v:shape>
                            <v:shapetype id="_x0000_t5" coordsize="21600,21600" o:spt="5" adj="10800" path="m@0,l,21600r21600,xe">
                              <v:stroke joinstyle="miter"/>
                              <v:formulas>
                                <v:f eqn="val #0"/>
                                <v:f eqn="prod #0 1 2"/>
                                <v:f eqn="sum @1 10800 0"/>
                              </v:formulas>
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<v:handles>
                                <v:h position="#0,topLeft" xrange="0,21600"/>
                              </v:handles>
                            </v:shapetype>
                            <v:shape id="Isosceles Triangle 7" o:spid="_x0000_s1028" type="#_x0000_t5" style="position:absolute;top:862;width:7194;height:5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WBZ8EA&#10;AADaAAAADwAAAGRycy9kb3ducmV2LnhtbESPQYvCMBSE74L/ITzBi2iqiEo1iijCynqxetDbo3m2&#10;xealNFG7/94sCB6HmfmGWawaU4on1a6wrGA4iEAQp1YXnCk4n3b9GQjnkTWWlknBHzlYLdutBcba&#10;vvhIz8RnIkDYxagg976KpXRpTgbdwFbEwbvZ2qAPss6krvEV4KaUoyiaSIMFh4UcK9rklN6Th1Fw&#10;mOyPrpI9melm+zte68s1uYyV6naa9RyEp8Z/w5/2j1Ywhf8r4Qb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VgWfBAAAA2gAAAA8AAAAAAAAAAAAAAAAAmAIAAGRycy9kb3du&#10;cmV2LnhtbFBLBQYAAAAABAAEAPUAAACGAwAAAAA=&#10;" filled="f" strokecolor="#404040 [2429]" strokeweight="3pt">
                              <v:textbox>
                                <w:txbxContent>
                                  <w:p w:rsidR="00AD21FF" w:rsidRPr="0014738D" w:rsidRDefault="00AD21FF" w:rsidP="00AD21FF">
                                    <w:pPr>
                                      <w:rPr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asdfasdf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7716" w:type="dxa"/>
                </w:tcPr>
                <w:p w:rsidR="00AD21FF" w:rsidRPr="00EE1C81" w:rsidRDefault="00AD21FF" w:rsidP="00EB7B62">
                  <w:pPr>
                    <w:pStyle w:val="ListParagraph"/>
                    <w:numPr>
                      <w:ilvl w:val="0"/>
                      <w:numId w:val="22"/>
                    </w:numPr>
                    <w:suppressLineNumbers/>
                  </w:pPr>
                  <w:r>
                    <w:rPr>
                      <w:i/>
                    </w:rPr>
                    <w:t>Installing this Macro using the batch file will overwrite any add-ins named “</w:t>
                  </w:r>
                  <w:proofErr w:type="spellStart"/>
                  <w:r w:rsidR="00EB7B62" w:rsidRPr="00EB7B62">
                    <w:rPr>
                      <w:i/>
                    </w:rPr>
                    <w:t>Asim</w:t>
                  </w:r>
                  <w:proofErr w:type="spellEnd"/>
                  <w:r w:rsidR="00EB7B62" w:rsidRPr="00EB7B62">
                    <w:rPr>
                      <w:i/>
                    </w:rPr>
                    <w:t xml:space="preserve"> Addin.xla</w:t>
                  </w:r>
                  <w:r>
                    <w:rPr>
                      <w:i/>
                    </w:rPr>
                    <w:t>” that you already have in your personal Microsoft Add-in directory.</w:t>
                  </w:r>
                </w:p>
                <w:p w:rsidR="00AD21FF" w:rsidRDefault="00AD21FF" w:rsidP="00EA5DD4">
                  <w:pPr>
                    <w:pStyle w:val="ListBullet"/>
                    <w:ind w:left="0" w:firstLine="0"/>
                  </w:pPr>
                </w:p>
              </w:tc>
            </w:tr>
          </w:tbl>
          <w:p w:rsidR="00E00056" w:rsidRDefault="00E00056" w:rsidP="00AD21FF">
            <w:pPr>
              <w:pStyle w:val="ListParagraph"/>
            </w:pPr>
          </w:p>
        </w:tc>
      </w:tr>
      <w:tr w:rsidR="00E00056" w:rsidTr="00160AF8">
        <w:tc>
          <w:tcPr>
            <w:tcW w:w="9242" w:type="dxa"/>
          </w:tcPr>
          <w:p w:rsidR="00E00056" w:rsidRDefault="00626A14" w:rsidP="00626A14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04910AAD" wp14:editId="4B534000">
                  <wp:extent cx="2867425" cy="1952898"/>
                  <wp:effectExtent l="152400" t="133350" r="142875" b="1809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1 Instal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195289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056" w:rsidTr="00160AF8">
        <w:tc>
          <w:tcPr>
            <w:tcW w:w="9242" w:type="dxa"/>
          </w:tcPr>
          <w:p w:rsidR="00E00056" w:rsidRDefault="00E00056" w:rsidP="00626A14">
            <w:pPr>
              <w:pStyle w:val="ListParagraph"/>
              <w:numPr>
                <w:ilvl w:val="0"/>
                <w:numId w:val="19"/>
              </w:num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Open Microsoft Excel</w:t>
            </w:r>
          </w:p>
        </w:tc>
      </w:tr>
      <w:tr w:rsidR="00E00056" w:rsidTr="00160AF8">
        <w:tc>
          <w:tcPr>
            <w:tcW w:w="9242" w:type="dxa"/>
          </w:tcPr>
          <w:p w:rsidR="00FA4F63" w:rsidRDefault="00FA4F63" w:rsidP="00AD21FF">
            <w:pPr>
              <w:pStyle w:val="ListParagraph"/>
              <w:numPr>
                <w:ilvl w:val="0"/>
                <w:numId w:val="19"/>
              </w:num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Enable the Macro in Excel.  This depends on your Excel version.</w:t>
            </w:r>
          </w:p>
          <w:p w:rsidR="00FA4F63" w:rsidRDefault="00AD21FF" w:rsidP="001C3DDF">
            <w:pPr>
              <w:pStyle w:val="ListParagraph"/>
              <w:numPr>
                <w:ilvl w:val="1"/>
                <w:numId w:val="19"/>
              </w:num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In Excel 2007 and earlier, </w:t>
            </w:r>
            <w:r w:rsidR="00E00056">
              <w:rPr>
                <w:noProof/>
                <w:lang w:eastAsia="en-AU"/>
              </w:rPr>
              <w:t>From the Tools menu, choose Add-Ins…</w:t>
            </w:r>
            <w:r w:rsidR="001C3DDF">
              <w:rPr>
                <w:noProof/>
                <w:lang w:eastAsia="en-AU"/>
              </w:rPr>
              <w:t xml:space="preserve"> </w:t>
            </w:r>
            <w:r w:rsidR="001C3DDF">
              <w:rPr>
                <w:noProof/>
                <w:lang w:eastAsia="en-AU"/>
              </w:rPr>
              <w:lastRenderedPageBreak/>
              <w:drawing>
                <wp:inline distT="0" distB="0" distL="0" distR="0" wp14:anchorId="5E73C490" wp14:editId="1A48C2E6">
                  <wp:extent cx="3321170" cy="2562077"/>
                  <wp:effectExtent l="152400" t="133350" r="146050" b="16256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 Add-In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240" cy="256367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DDF" w:rsidTr="00160AF8">
        <w:tc>
          <w:tcPr>
            <w:tcW w:w="9242" w:type="dxa"/>
          </w:tcPr>
          <w:p w:rsidR="001C3DDF" w:rsidRDefault="001C3DDF" w:rsidP="001C3DDF">
            <w:pPr>
              <w:pStyle w:val="ListParagraph"/>
              <w:numPr>
                <w:ilvl w:val="1"/>
                <w:numId w:val="19"/>
              </w:num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lastRenderedPageBreak/>
              <w:t>In Excel 2010 and later, From the File menu, choose Options, then select Add-Ins</w:t>
            </w:r>
            <w:r w:rsidR="00160AF8">
              <w:rPr>
                <w:noProof/>
                <w:lang w:eastAsia="en-AU"/>
              </w:rPr>
              <w:t>, then press the “Go” button next to Manage Excel Add-Ins</w:t>
            </w:r>
          </w:p>
        </w:tc>
      </w:tr>
      <w:tr w:rsidR="00E00056" w:rsidTr="00160AF8">
        <w:tc>
          <w:tcPr>
            <w:tcW w:w="9242" w:type="dxa"/>
          </w:tcPr>
          <w:p w:rsidR="00E00056" w:rsidRDefault="001C3DDF" w:rsidP="00626A14">
            <w:pPr>
              <w:jc w:val="center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3DC0ED3A" wp14:editId="2D59918E">
                  <wp:extent cx="1162087" cy="2880000"/>
                  <wp:effectExtent l="152400" t="133350" r="152400" b="1682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b Options Excel201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87" cy="28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AU"/>
              </w:rPr>
              <w:t xml:space="preserve"> </w:t>
            </w:r>
            <w:r>
              <w:rPr>
                <w:noProof/>
                <w:lang w:eastAsia="en-AU"/>
              </w:rPr>
              <w:drawing>
                <wp:inline distT="0" distB="0" distL="0" distR="0" wp14:anchorId="6031B300" wp14:editId="6DACEC9A">
                  <wp:extent cx="3531433" cy="2880000"/>
                  <wp:effectExtent l="152400" t="133350" r="145415" b="1682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c AddIns Excel2010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433" cy="28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A14" w:rsidTr="00160AF8">
        <w:tc>
          <w:tcPr>
            <w:tcW w:w="9242" w:type="dxa"/>
          </w:tcPr>
          <w:p w:rsidR="00626A14" w:rsidRDefault="001C3DDF" w:rsidP="00EB7B62">
            <w:pPr>
              <w:pStyle w:val="ListParagraph"/>
              <w:numPr>
                <w:ilvl w:val="0"/>
                <w:numId w:val="19"/>
              </w:num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For all versions of Excel, </w:t>
            </w:r>
            <w:r w:rsidR="00626A14">
              <w:rPr>
                <w:noProof/>
                <w:lang w:eastAsia="en-AU"/>
              </w:rPr>
              <w:t>In the list, select “</w:t>
            </w:r>
            <w:r w:rsidR="00EB7B62">
              <w:rPr>
                <w:noProof/>
                <w:lang w:eastAsia="en-AU"/>
              </w:rPr>
              <w:t>Asim Addin</w:t>
            </w:r>
            <w:r w:rsidR="00626A14">
              <w:rPr>
                <w:noProof/>
                <w:lang w:eastAsia="en-AU"/>
              </w:rPr>
              <w:t>” and click OK.</w:t>
            </w:r>
          </w:p>
        </w:tc>
      </w:tr>
      <w:tr w:rsidR="00626A14" w:rsidTr="00160AF8">
        <w:tc>
          <w:tcPr>
            <w:tcW w:w="9242" w:type="dxa"/>
          </w:tcPr>
          <w:p w:rsidR="00626A14" w:rsidRDefault="00626A14" w:rsidP="00626A14">
            <w:pPr>
              <w:jc w:val="center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lastRenderedPageBreak/>
              <w:drawing>
                <wp:inline distT="0" distB="0" distL="0" distR="0" wp14:anchorId="2EAB58A3" wp14:editId="7E743CBA">
                  <wp:extent cx="1992137" cy="2501310"/>
                  <wp:effectExtent l="152400" t="133350" r="160655" b="1657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3 Simulator Macro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137" cy="25013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A14" w:rsidTr="00160AF8">
        <w:tc>
          <w:tcPr>
            <w:tcW w:w="9242" w:type="dxa"/>
          </w:tcPr>
          <w:p w:rsidR="00626A14" w:rsidRDefault="00626A14" w:rsidP="00626A14">
            <w:pPr>
              <w:pStyle w:val="ListParagraph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You should now have a new menu bar called “</w:t>
            </w:r>
            <w:r w:rsidR="00447056">
              <w:rPr>
                <w:noProof/>
                <w:lang w:eastAsia="en-AU"/>
              </w:rPr>
              <w:t>Asim</w:t>
            </w:r>
            <w:r>
              <w:rPr>
                <w:noProof/>
                <w:lang w:eastAsia="en-AU"/>
              </w:rPr>
              <w:t>”.</w:t>
            </w:r>
          </w:p>
          <w:p w:rsidR="00D71F53" w:rsidRDefault="00D71F53" w:rsidP="00447056">
            <w:pPr>
              <w:pStyle w:val="ListParagraph"/>
              <w:tabs>
                <w:tab w:val="left" w:pos="6263"/>
              </w:tabs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In Excel 2010, this is under the Add-Ins ribbon</w:t>
            </w:r>
            <w:r w:rsidR="00A65FD4">
              <w:rPr>
                <w:noProof/>
                <w:lang w:eastAsia="en-AU"/>
              </w:rPr>
              <w:t xml:space="preserve"> heading.</w:t>
            </w:r>
            <w:r w:rsidR="00447056">
              <w:rPr>
                <w:noProof/>
                <w:lang w:eastAsia="en-AU"/>
              </w:rPr>
              <w:tab/>
            </w:r>
          </w:p>
        </w:tc>
      </w:tr>
      <w:tr w:rsidR="00626A14" w:rsidTr="00160AF8">
        <w:tc>
          <w:tcPr>
            <w:tcW w:w="9242" w:type="dxa"/>
          </w:tcPr>
          <w:p w:rsidR="00626A14" w:rsidRDefault="00626A14" w:rsidP="006B5CC3">
            <w:pPr>
              <w:pStyle w:val="ListParagraph"/>
              <w:numPr>
                <w:ilvl w:val="0"/>
                <w:numId w:val="19"/>
              </w:num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Select this menu and choose “Turn On”</w:t>
            </w:r>
            <w:r w:rsidR="006B5CC3">
              <w:rPr>
                <w:noProof/>
                <w:lang w:eastAsia="en-AU"/>
              </w:rPr>
              <w:t>.</w:t>
            </w:r>
          </w:p>
        </w:tc>
      </w:tr>
      <w:tr w:rsidR="006B5CC3" w:rsidTr="00160AF8">
        <w:tc>
          <w:tcPr>
            <w:tcW w:w="9242" w:type="dxa"/>
          </w:tcPr>
          <w:p w:rsidR="006B5CC3" w:rsidRDefault="00EE72F3" w:rsidP="00EE72F3">
            <w:pPr>
              <w:jc w:val="center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30100886" wp14:editId="7223D997">
                  <wp:extent cx="4731405" cy="1523174"/>
                  <wp:effectExtent l="152400" t="133350" r="145415" b="1727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4 Turn On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1405" cy="152317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2F3" w:rsidTr="00160AF8">
        <w:tc>
          <w:tcPr>
            <w:tcW w:w="9242" w:type="dxa"/>
          </w:tcPr>
          <w:p w:rsidR="00EE72F3" w:rsidRDefault="00EE72F3" w:rsidP="00EE72F3">
            <w:pPr>
              <w:tabs>
                <w:tab w:val="left" w:pos="709"/>
              </w:tabs>
              <w:ind w:left="709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The Macro functions are now enabled.  You will see various pop-ups while editing this file.  If they become annoying, simply select “Turn Off” from this menu.</w:t>
            </w:r>
          </w:p>
        </w:tc>
      </w:tr>
      <w:tr w:rsidR="00626A14" w:rsidTr="00160AF8">
        <w:tc>
          <w:tcPr>
            <w:tcW w:w="9242" w:type="dxa"/>
          </w:tcPr>
          <w:p w:rsidR="00626A14" w:rsidRDefault="00626A14" w:rsidP="00F07828">
            <w:pPr>
              <w:pStyle w:val="ListParagraph"/>
              <w:numPr>
                <w:ilvl w:val="0"/>
                <w:numId w:val="21"/>
              </w:num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For exa</w:t>
            </w:r>
            <w:r w:rsidR="00F07828">
              <w:rPr>
                <w:noProof/>
                <w:lang w:eastAsia="en-AU"/>
              </w:rPr>
              <w:t>mple, the following</w:t>
            </w:r>
            <w:r>
              <w:rPr>
                <w:noProof/>
                <w:lang w:eastAsia="en-AU"/>
              </w:rPr>
              <w:t xml:space="preserve"> popup </w:t>
            </w:r>
            <w:r w:rsidR="00F07828">
              <w:rPr>
                <w:noProof/>
                <w:lang w:eastAsia="en-AU"/>
              </w:rPr>
              <w:t>shows every time you select a cell that represents a number of seconds:</w:t>
            </w:r>
          </w:p>
        </w:tc>
      </w:tr>
      <w:tr w:rsidR="00626A14" w:rsidTr="00160AF8">
        <w:tc>
          <w:tcPr>
            <w:tcW w:w="9242" w:type="dxa"/>
          </w:tcPr>
          <w:p w:rsidR="00626A14" w:rsidRDefault="00F07828" w:rsidP="00F07828">
            <w:pPr>
              <w:jc w:val="center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237CC612" wp14:editId="04C773F0">
                  <wp:extent cx="3621600" cy="2505600"/>
                  <wp:effectExtent l="152400" t="133350" r="150495" b="1809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5 Tim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1600" cy="25056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A14" w:rsidTr="00160AF8">
        <w:tc>
          <w:tcPr>
            <w:tcW w:w="9242" w:type="dxa"/>
          </w:tcPr>
          <w:p w:rsidR="00626A14" w:rsidRDefault="00F07828" w:rsidP="00F07828">
            <w:pPr>
              <w:pStyle w:val="ListParagraph"/>
              <w:numPr>
                <w:ilvl w:val="0"/>
                <w:numId w:val="21"/>
              </w:num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The Generator popup shows every time you select a cell representing a configuration of generators:</w:t>
            </w:r>
          </w:p>
        </w:tc>
      </w:tr>
      <w:tr w:rsidR="00626A14" w:rsidTr="00160AF8">
        <w:tc>
          <w:tcPr>
            <w:tcW w:w="9242" w:type="dxa"/>
          </w:tcPr>
          <w:p w:rsidR="00626A14" w:rsidRDefault="00F07828" w:rsidP="00F07828">
            <w:pPr>
              <w:jc w:val="center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lastRenderedPageBreak/>
              <w:drawing>
                <wp:inline distT="0" distB="0" distL="0" distR="0" wp14:anchorId="32C16CBE" wp14:editId="41758EA3">
                  <wp:extent cx="4842000" cy="1839600"/>
                  <wp:effectExtent l="152400" t="133350" r="149225" b="1797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6 Generator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2000" cy="18396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0056" w:rsidRPr="00E00056" w:rsidRDefault="00E00056" w:rsidP="00626A14"/>
    <w:sectPr w:rsidR="00E00056" w:rsidRPr="00E00056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2D5" w:rsidRDefault="005F22D5" w:rsidP="00C55039">
      <w:pPr>
        <w:spacing w:before="0" w:after="0" w:line="240" w:lineRule="auto"/>
      </w:pPr>
      <w:r>
        <w:separator/>
      </w:r>
    </w:p>
  </w:endnote>
  <w:endnote w:type="continuationSeparator" w:id="0">
    <w:p w:rsidR="005F22D5" w:rsidRDefault="005F22D5" w:rsidP="00C550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EF2" w:rsidRDefault="001B1EF2" w:rsidP="001B1EF2">
    <w:pPr>
      <w:pStyle w:val="Footer"/>
    </w:pPr>
    <w:r>
      <w:t xml:space="preserve">Solar Load </w:t>
    </w:r>
    <w:r w:rsidRPr="00EC1687">
      <w:t>Model</w:t>
    </w:r>
    <w:r>
      <w:ptab w:relativeTo="margin" w:alignment="center" w:leader="none"/>
    </w:r>
    <w:r w:rsidR="00082D2C">
      <w:t xml:space="preserve">Excel </w:t>
    </w:r>
    <w:proofErr w:type="spellStart"/>
    <w:r w:rsidR="00082D2C">
      <w:t>Addin</w:t>
    </w:r>
    <w:proofErr w:type="spellEnd"/>
    <w:r w:rsidR="00082D2C">
      <w:t xml:space="preserve"> Installation</w:t>
    </w:r>
    <w:r>
      <w:ptab w:relativeTo="margin" w:alignment="right" w:leader="none"/>
    </w:r>
    <w:r w:rsidR="00082D2C">
      <w:t xml:space="preserve">Page </w:t>
    </w:r>
    <w:r w:rsidR="00082D2C">
      <w:fldChar w:fldCharType="begin"/>
    </w:r>
    <w:r w:rsidR="00082D2C">
      <w:instrText xml:space="preserve"> PAGE   \* MERGEFORMAT </w:instrText>
    </w:r>
    <w:r w:rsidR="00082D2C">
      <w:fldChar w:fldCharType="separate"/>
    </w:r>
    <w:r w:rsidR="00C93480">
      <w:rPr>
        <w:noProof/>
      </w:rPr>
      <w:t>4</w:t>
    </w:r>
    <w:r w:rsidR="00082D2C">
      <w:fldChar w:fldCharType="end"/>
    </w:r>
    <w:r w:rsidR="00082D2C">
      <w:t>/</w:t>
    </w:r>
    <w:fldSimple w:instr=" NUMPAGES   \* MERGEFORMAT ">
      <w:r w:rsidR="00C93480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2D5" w:rsidRDefault="005F22D5" w:rsidP="00C55039">
      <w:pPr>
        <w:spacing w:before="0" w:after="0" w:line="240" w:lineRule="auto"/>
      </w:pPr>
      <w:r>
        <w:separator/>
      </w:r>
    </w:p>
  </w:footnote>
  <w:footnote w:type="continuationSeparator" w:id="0">
    <w:p w:rsidR="005F22D5" w:rsidRDefault="005F22D5" w:rsidP="00C5503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mso28E6"/>
      </v:shape>
    </w:pict>
  </w:numPicBullet>
  <w:abstractNum w:abstractNumId="0">
    <w:nsid w:val="FFFFFF7C"/>
    <w:multiLevelType w:val="singleLevel"/>
    <w:tmpl w:val="D13A16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6D42C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80A75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036A7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E0AA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F5865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3062D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F063B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E08DC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4E275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9329CC"/>
    <w:multiLevelType w:val="hybridMultilevel"/>
    <w:tmpl w:val="9EB2A3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B57751"/>
    <w:multiLevelType w:val="hybridMultilevel"/>
    <w:tmpl w:val="862810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433E83"/>
    <w:multiLevelType w:val="hybridMultilevel"/>
    <w:tmpl w:val="8A460E2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5A5E90"/>
    <w:multiLevelType w:val="hybridMultilevel"/>
    <w:tmpl w:val="80187D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7A46A2"/>
    <w:multiLevelType w:val="hybridMultilevel"/>
    <w:tmpl w:val="F7E6B5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AC5387"/>
    <w:multiLevelType w:val="hybridMultilevel"/>
    <w:tmpl w:val="4120D4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2A6FFB"/>
    <w:multiLevelType w:val="hybridMultilevel"/>
    <w:tmpl w:val="77963D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D82DFC"/>
    <w:multiLevelType w:val="hybridMultilevel"/>
    <w:tmpl w:val="D758DD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256AE1"/>
    <w:multiLevelType w:val="hybridMultilevel"/>
    <w:tmpl w:val="349CB0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A716AF"/>
    <w:multiLevelType w:val="hybridMultilevel"/>
    <w:tmpl w:val="B38817D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E60FDD"/>
    <w:multiLevelType w:val="hybridMultilevel"/>
    <w:tmpl w:val="72627D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CD7706"/>
    <w:multiLevelType w:val="hybridMultilevel"/>
    <w:tmpl w:val="D2D282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17"/>
  </w:num>
  <w:num w:numId="4">
    <w:abstractNumId w:val="14"/>
  </w:num>
  <w:num w:numId="5">
    <w:abstractNumId w:val="12"/>
  </w:num>
  <w:num w:numId="6">
    <w:abstractNumId w:val="15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9"/>
  </w:num>
  <w:num w:numId="18">
    <w:abstractNumId w:val="20"/>
  </w:num>
  <w:num w:numId="19">
    <w:abstractNumId w:val="10"/>
  </w:num>
  <w:num w:numId="20">
    <w:abstractNumId w:val="11"/>
  </w:num>
  <w:num w:numId="21">
    <w:abstractNumId w:val="1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083"/>
    <w:rsid w:val="00021D88"/>
    <w:rsid w:val="000434C6"/>
    <w:rsid w:val="00082D2C"/>
    <w:rsid w:val="0015065C"/>
    <w:rsid w:val="00160AF8"/>
    <w:rsid w:val="00191D9E"/>
    <w:rsid w:val="00196E47"/>
    <w:rsid w:val="001B1EF2"/>
    <w:rsid w:val="001C3DDF"/>
    <w:rsid w:val="002D4D32"/>
    <w:rsid w:val="0033452D"/>
    <w:rsid w:val="00447056"/>
    <w:rsid w:val="00485E08"/>
    <w:rsid w:val="004959D3"/>
    <w:rsid w:val="004A7B9F"/>
    <w:rsid w:val="004B484D"/>
    <w:rsid w:val="00512B1E"/>
    <w:rsid w:val="00545D4B"/>
    <w:rsid w:val="00591E29"/>
    <w:rsid w:val="005A0D00"/>
    <w:rsid w:val="005F22D5"/>
    <w:rsid w:val="005F2632"/>
    <w:rsid w:val="00626A14"/>
    <w:rsid w:val="00637C56"/>
    <w:rsid w:val="00645A12"/>
    <w:rsid w:val="006B5CC3"/>
    <w:rsid w:val="00701321"/>
    <w:rsid w:val="007819EC"/>
    <w:rsid w:val="007F1A1A"/>
    <w:rsid w:val="007F2611"/>
    <w:rsid w:val="00871B80"/>
    <w:rsid w:val="00875718"/>
    <w:rsid w:val="008C0C14"/>
    <w:rsid w:val="00923495"/>
    <w:rsid w:val="00973083"/>
    <w:rsid w:val="00A65FD4"/>
    <w:rsid w:val="00A93128"/>
    <w:rsid w:val="00AD21FF"/>
    <w:rsid w:val="00B3091F"/>
    <w:rsid w:val="00C55039"/>
    <w:rsid w:val="00C93480"/>
    <w:rsid w:val="00CE204F"/>
    <w:rsid w:val="00D71F53"/>
    <w:rsid w:val="00DB1E4E"/>
    <w:rsid w:val="00DD5AFB"/>
    <w:rsid w:val="00E00056"/>
    <w:rsid w:val="00E11CEF"/>
    <w:rsid w:val="00E302F0"/>
    <w:rsid w:val="00EB7B62"/>
    <w:rsid w:val="00EC1687"/>
    <w:rsid w:val="00ED2AEB"/>
    <w:rsid w:val="00EE72F3"/>
    <w:rsid w:val="00F07828"/>
    <w:rsid w:val="00F8272E"/>
    <w:rsid w:val="00F878F2"/>
    <w:rsid w:val="00FA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9E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80"/>
    <w:pPr>
      <w:spacing w:after="0"/>
      <w:outlineLvl w:val="0"/>
    </w:pPr>
    <w:rPr>
      <w:rFonts w:ascii="Segoe UI" w:hAnsi="Segoe UI" w:cs="Segoe UI"/>
      <w:bCs/>
      <w:color w:val="002163"/>
      <w:spacing w:val="1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B80"/>
    <w:pPr>
      <w:spacing w:after="0"/>
      <w:outlineLvl w:val="1"/>
    </w:pPr>
    <w:rPr>
      <w:rFonts w:ascii="Segoe UI" w:hAnsi="Segoe UI" w:cs="Segoe UI"/>
      <w:color w:val="00216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72E"/>
    <w:pPr>
      <w:outlineLvl w:val="2"/>
    </w:pPr>
    <w:rPr>
      <w:rFonts w:ascii="Segoe UI" w:hAnsi="Segoe UI" w:cs="Segoe UI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B9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B9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B9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B9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B9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B9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1687"/>
    <w:pPr>
      <w:spacing w:before="720"/>
    </w:pPr>
    <w:rPr>
      <w:rFonts w:ascii="Segoe UI" w:hAnsi="Segoe UI" w:cstheme="minorHAnsi"/>
      <w:caps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1687"/>
    <w:rPr>
      <w:rFonts w:ascii="Segoe UI" w:hAnsi="Segoe UI" w:cstheme="minorHAnsi"/>
      <w:caps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687"/>
    <w:pPr>
      <w:spacing w:after="1000" w:line="240" w:lineRule="auto"/>
    </w:pPr>
    <w:rPr>
      <w:rFonts w:ascii="Segoe UI" w:hAnsi="Segoe UI" w:cs="Segoe UI"/>
      <w:caps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1687"/>
    <w:rPr>
      <w:rFonts w:ascii="Segoe UI" w:hAnsi="Segoe UI" w:cs="Segoe UI"/>
      <w:caps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71B80"/>
    <w:rPr>
      <w:rFonts w:ascii="Segoe UI" w:hAnsi="Segoe UI" w:cs="Segoe UI"/>
      <w:bCs/>
      <w:color w:val="002163"/>
      <w:spacing w:val="15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1B80"/>
    <w:rPr>
      <w:rFonts w:ascii="Segoe UI" w:hAnsi="Segoe UI" w:cs="Segoe UI"/>
      <w:color w:val="002163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8272E"/>
    <w:rPr>
      <w:rFonts w:ascii="Segoe UI" w:hAnsi="Segoe UI" w:cs="Segoe UI"/>
      <w:sz w:val="20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B9F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B9F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B9F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B9F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B9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B9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A7B9F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4A7B9F"/>
    <w:rPr>
      <w:b/>
      <w:bCs/>
    </w:rPr>
  </w:style>
  <w:style w:type="character" w:styleId="Emphasis">
    <w:name w:val="Emphasis"/>
    <w:uiPriority w:val="20"/>
    <w:qFormat/>
    <w:rsid w:val="004A7B9F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A7B9F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A7B9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A7B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A7B9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A7B9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B9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B9F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A7B9F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A7B9F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A7B9F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A7B9F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A7B9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B9F"/>
    <w:pPr>
      <w:outlineLvl w:val="9"/>
    </w:pPr>
    <w:rPr>
      <w:lang w:bidi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5039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50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5039"/>
    <w:rPr>
      <w:vertAlign w:val="superscript"/>
    </w:rPr>
  </w:style>
  <w:style w:type="table" w:styleId="TableGrid">
    <w:name w:val="Table Grid"/>
    <w:basedOn w:val="TableNormal"/>
    <w:uiPriority w:val="59"/>
    <w:rsid w:val="008C0C14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2">
    <w:name w:val="Medium List 1 Accent 2"/>
    <w:basedOn w:val="TableNormal"/>
    <w:uiPriority w:val="65"/>
    <w:rsid w:val="00485E08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485E08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434C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4C6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637C56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637C5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37C56"/>
    <w:pPr>
      <w:spacing w:after="100"/>
      <w:ind w:left="400"/>
    </w:pPr>
  </w:style>
  <w:style w:type="paragraph" w:styleId="TOC2">
    <w:name w:val="toc 2"/>
    <w:basedOn w:val="Normal"/>
    <w:next w:val="Normal"/>
    <w:autoRedefine/>
    <w:uiPriority w:val="39"/>
    <w:unhideWhenUsed/>
    <w:rsid w:val="00637C5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37C56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AD21FF"/>
    <w:pPr>
      <w:suppressLineNumbers/>
      <w:ind w:left="360" w:hanging="36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1EF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EF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B1EF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EF2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B1EF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9E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80"/>
    <w:pPr>
      <w:spacing w:after="0"/>
      <w:outlineLvl w:val="0"/>
    </w:pPr>
    <w:rPr>
      <w:rFonts w:ascii="Segoe UI" w:hAnsi="Segoe UI" w:cs="Segoe UI"/>
      <w:bCs/>
      <w:color w:val="002163"/>
      <w:spacing w:val="1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B80"/>
    <w:pPr>
      <w:spacing w:after="0"/>
      <w:outlineLvl w:val="1"/>
    </w:pPr>
    <w:rPr>
      <w:rFonts w:ascii="Segoe UI" w:hAnsi="Segoe UI" w:cs="Segoe UI"/>
      <w:color w:val="00216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72E"/>
    <w:pPr>
      <w:outlineLvl w:val="2"/>
    </w:pPr>
    <w:rPr>
      <w:rFonts w:ascii="Segoe UI" w:hAnsi="Segoe UI" w:cs="Segoe UI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B9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B9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B9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B9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B9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B9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1687"/>
    <w:pPr>
      <w:spacing w:before="720"/>
    </w:pPr>
    <w:rPr>
      <w:rFonts w:ascii="Segoe UI" w:hAnsi="Segoe UI" w:cstheme="minorHAnsi"/>
      <w:caps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1687"/>
    <w:rPr>
      <w:rFonts w:ascii="Segoe UI" w:hAnsi="Segoe UI" w:cstheme="minorHAnsi"/>
      <w:caps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687"/>
    <w:pPr>
      <w:spacing w:after="1000" w:line="240" w:lineRule="auto"/>
    </w:pPr>
    <w:rPr>
      <w:rFonts w:ascii="Segoe UI" w:hAnsi="Segoe UI" w:cs="Segoe UI"/>
      <w:caps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1687"/>
    <w:rPr>
      <w:rFonts w:ascii="Segoe UI" w:hAnsi="Segoe UI" w:cs="Segoe UI"/>
      <w:caps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71B80"/>
    <w:rPr>
      <w:rFonts w:ascii="Segoe UI" w:hAnsi="Segoe UI" w:cs="Segoe UI"/>
      <w:bCs/>
      <w:color w:val="002163"/>
      <w:spacing w:val="15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1B80"/>
    <w:rPr>
      <w:rFonts w:ascii="Segoe UI" w:hAnsi="Segoe UI" w:cs="Segoe UI"/>
      <w:color w:val="002163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8272E"/>
    <w:rPr>
      <w:rFonts w:ascii="Segoe UI" w:hAnsi="Segoe UI" w:cs="Segoe UI"/>
      <w:sz w:val="20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B9F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B9F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B9F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B9F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B9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B9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A7B9F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4A7B9F"/>
    <w:rPr>
      <w:b/>
      <w:bCs/>
    </w:rPr>
  </w:style>
  <w:style w:type="character" w:styleId="Emphasis">
    <w:name w:val="Emphasis"/>
    <w:uiPriority w:val="20"/>
    <w:qFormat/>
    <w:rsid w:val="004A7B9F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A7B9F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A7B9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A7B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A7B9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A7B9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B9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B9F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A7B9F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A7B9F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A7B9F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A7B9F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A7B9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B9F"/>
    <w:pPr>
      <w:outlineLvl w:val="9"/>
    </w:pPr>
    <w:rPr>
      <w:lang w:bidi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5039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50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5039"/>
    <w:rPr>
      <w:vertAlign w:val="superscript"/>
    </w:rPr>
  </w:style>
  <w:style w:type="table" w:styleId="TableGrid">
    <w:name w:val="Table Grid"/>
    <w:basedOn w:val="TableNormal"/>
    <w:uiPriority w:val="59"/>
    <w:rsid w:val="008C0C14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2">
    <w:name w:val="Medium List 1 Accent 2"/>
    <w:basedOn w:val="TableNormal"/>
    <w:uiPriority w:val="65"/>
    <w:rsid w:val="00485E08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485E08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434C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4C6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637C56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637C5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37C56"/>
    <w:pPr>
      <w:spacing w:after="100"/>
      <w:ind w:left="400"/>
    </w:pPr>
  </w:style>
  <w:style w:type="paragraph" w:styleId="TOC2">
    <w:name w:val="toc 2"/>
    <w:basedOn w:val="Normal"/>
    <w:next w:val="Normal"/>
    <w:autoRedefine/>
    <w:uiPriority w:val="39"/>
    <w:unhideWhenUsed/>
    <w:rsid w:val="00637C5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37C56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AD21FF"/>
    <w:pPr>
      <w:suppressLineNumbers/>
      <w:ind w:left="360" w:hanging="36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1EF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EF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B1EF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EF2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B1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6F25C-C4E7-42FF-9EF8-F97B1C483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Radical Systems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Iain Buchanan</dc:creator>
  <cp:lastModifiedBy>Iain Buchanan</cp:lastModifiedBy>
  <cp:revision>21</cp:revision>
  <cp:lastPrinted>2013-06-07T01:16:00Z</cp:lastPrinted>
  <dcterms:created xsi:type="dcterms:W3CDTF">2012-10-02T04:55:00Z</dcterms:created>
  <dcterms:modified xsi:type="dcterms:W3CDTF">2013-06-07T01:16:00Z</dcterms:modified>
</cp:coreProperties>
</file>