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COMPANION COMPUTER MANAGER</w:t>
      </w:r>
    </w:p>
    <w:p>
      <w:pPr>
        <w:jc w:val="center"/>
      </w:pPr>
      <w:r>
        <w:rPr>
          <w:b/>
          <w:sz w:val="28"/>
        </w:rPr>
        <w:t>Technical Requirements, Product Scope &amp; End-to-End Workflow</w:t>
      </w:r>
    </w:p>
    <w:p>
      <w:pPr>
        <w:jc w:val="center"/>
      </w:pPr>
      <w:r>
        <w:rPr>
          <w:i/>
        </w:rPr>
        <w:t>Cross-platform desktop application for macOS and Windows • Local-first • Low-resource • SSH/SFTP/network/hardware management</w:t>
      </w:r>
    </w:p>
    <w:p>
      <w:pPr>
        <w:pStyle w:val="Heading1"/>
      </w:pPr>
      <w:r>
        <w:t>1. Executive Summary</w:t>
      </w:r>
    </w:p>
    <w:p>
      <w:r>
        <w:t>This product is a lightweight desktop command center for discovering, connecting to, managing, monitoring, transferring files to/from, and securely sharing files from Raspberry Pi, Jetson, Radxa, Luckfox, Linux PCs and other companion computers. It is intended to replace a fragmented workflow involving Fing, Terminal/SSH, SCP/SFTP clients and separate monitoring/file tools.</w:t>
      </w:r>
    </w:p>
    <w:p>
      <w:r>
        <w:t>The design should adopt the strongest ideas found in current tools: Royal TSX's connection organization, credentials, gateways, tasks and file-transfer workflow; Termora's GUI SFTP, host hierarchy and quick commands; electerm's broad protocol and serial support; and Voltius's local-first SSH/SFTP/serial workflow, persistent workspaces, process management and system monitoring. These reference capabilities are documented by their respective projects. Royal TSX supports SSH, SFTP/SCP, Bonjour discovery, tasks, gateways and credential management; Termora supports SSH/SFTP, host trees, transfers and system information; electerm supports SSH/SFTP/serial/RDP/VNC and Windows/macOS; Voltius focuses on local-first SSH/SFTP/Serial, monitoring, process management and workspaces. citeturn0search2turn0search0turn0search3turn0search1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Local-first: device credentials, connection data and files remain local unless the user explicitly enables sync/share.</w:t>
      </w:r>
    </w:p>
    <w:p>
      <w:pPr>
        <w:pStyle w:val="ListBullet"/>
      </w:pPr>
      <w:r>
        <w:t>Low resource usage: idle CPU and RAM must be minimal; network discovery and monitoring must be event-driven and throttled.</w:t>
      </w:r>
    </w:p>
    <w:p>
      <w:pPr>
        <w:pStyle w:val="ListBullet"/>
      </w:pPr>
      <w:r>
        <w:t>Secure by default: encrypted credential storage, SSH host-key verification, least privilege and no unnecessary public exposure.</w:t>
      </w:r>
    </w:p>
    <w:p>
      <w:pPr>
        <w:pStyle w:val="ListBullet"/>
      </w:pPr>
      <w:r>
        <w:t>Cross-platform parity: core features must behave consistently on macOS and Windows.</w:t>
      </w:r>
    </w:p>
    <w:p>
      <w:pPr>
        <w:pStyle w:val="ListBullet"/>
      </w:pPr>
      <w:r>
        <w:t>Fast workflow: discover → connect → terminal/files/monitor/share without switching applications.</w:t>
      </w:r>
    </w:p>
    <w:p>
      <w:pPr>
        <w:pStyle w:val="ListBullet"/>
      </w:pPr>
      <w:r>
        <w:t>Hardware-oriented: optimize around physical companion computers, field systems and drone infrastructure rather than generic enterprise servers.</w:t>
      </w:r>
    </w:p>
    <w:p>
      <w:pPr>
        <w:pStyle w:val="ListBullet"/>
      </w:pPr>
      <w:r>
        <w:t>Modular architecture: network, SSH/SFTP, serial, monitoring, sharing and hardware adapters are separable modules.</w:t>
      </w:r>
    </w:p>
    <w:p>
      <w:pPr>
        <w:pStyle w:val="Heading1"/>
      </w:pPr>
      <w:r>
        <w:t>3. Functional Scope</w:t>
      </w:r>
    </w:p>
    <w:p>
      <w:pPr>
        <w:pStyle w:val="Heading2"/>
      </w:pPr>
      <w:r>
        <w:t>3.1 Network Discovery</w:t>
      </w:r>
    </w:p>
    <w:p>
      <w:pPr>
        <w:pStyle w:val="ListBullet"/>
      </w:pPr>
      <w:r>
        <w:t>LAN/Wi-Fi scan for IPv4 and IPv6 where practical.</w:t>
      </w:r>
    </w:p>
    <w:p>
      <w:pPr>
        <w:pStyle w:val="ListBullet"/>
      </w:pPr>
      <w:r>
        <w:t>ARP/neighbor discovery, ICMP reachability, TCP service probing and mDNS/Bonjour discovery.</w:t>
      </w:r>
    </w:p>
    <w:p>
      <w:pPr>
        <w:pStyle w:val="ListBullet"/>
      </w:pPr>
      <w:r>
        <w:t>Detect SSH (22 by default), SFTP availability through SSH, HTTP/HTTPS, serial-attached devices locally, and configurable service ports.</w:t>
      </w:r>
    </w:p>
    <w:p>
      <w:pPr>
        <w:pStyle w:val="ListBullet"/>
      </w:pPr>
      <w:r>
        <w:t>Show IP, hostname, MAC/vendor, mDNS name, latency, discovered services, first/last seen and online/offline state.</w:t>
      </w:r>
    </w:p>
    <w:p>
      <w:pPr>
        <w:pStyle w:val="ListBullet"/>
      </w:pPr>
      <w:r>
        <w:t>Allow manual CIDR ranges, scan profiles and rescan intervals.</w:t>
      </w:r>
    </w:p>
    <w:p>
      <w:pPr>
        <w:pStyle w:val="ListBullet"/>
      </w:pPr>
      <w:r>
        <w:t>Do not require a cloud service for LAN discovery.</w:t>
      </w:r>
    </w:p>
    <w:p>
      <w:pPr>
        <w:pStyle w:val="Heading2"/>
      </w:pPr>
      <w:r>
        <w:t>3.2 Device Inventory &amp; Profiles</w:t>
      </w:r>
    </w:p>
    <w:p>
      <w:pPr>
        <w:pStyle w:val="ListBullet"/>
      </w:pPr>
      <w:r>
        <w:t>Device aliases, groups, tags, notes and icons.</w:t>
      </w:r>
    </w:p>
    <w:p>
      <w:pPr>
        <w:pStyle w:val="ListBullet"/>
      </w:pPr>
      <w:r>
        <w:t>Device type: Raspberry Pi, Jetson, Radxa, Luckfox, Linux PC, Windows PC, unknown.</w:t>
      </w:r>
    </w:p>
    <w:p>
      <w:pPr>
        <w:pStyle w:val="ListBullet"/>
      </w:pPr>
      <w:r>
        <w:t>Remember last known IP/hostname and last seen time.</w:t>
      </w:r>
    </w:p>
    <w:p>
      <w:pPr>
        <w:pStyle w:val="ListBullet"/>
      </w:pPr>
      <w:r>
        <w:t>Connection profiles: SSH port, username, authentication method, initial path, proxy/gateway and preferred terminal settings.</w:t>
      </w:r>
    </w:p>
    <w:p>
      <w:pPr>
        <w:pStyle w:val="ListBullet"/>
      </w:pPr>
      <w:r>
        <w:t>Import/export device definitions in an open, documented format.</w:t>
      </w:r>
    </w:p>
    <w:p>
      <w:pPr>
        <w:pStyle w:val="Heading2"/>
      </w:pPr>
      <w:r>
        <w:t>3.3 SSH Terminal</w:t>
      </w:r>
    </w:p>
    <w:p>
      <w:pPr>
        <w:pStyle w:val="ListBullet"/>
      </w:pPr>
      <w:r>
        <w:t>One-click SSH from discovered or saved devices.</w:t>
      </w:r>
    </w:p>
    <w:p>
      <w:pPr>
        <w:pStyle w:val="ListBullet"/>
      </w:pPr>
      <w:r>
        <w:t>Tabs, split panes, reconnect, keepalive, terminal search, copy/paste and configurable shell.</w:t>
      </w:r>
    </w:p>
    <w:p>
      <w:pPr>
        <w:pStyle w:val="ListBullet"/>
      </w:pPr>
      <w:r>
        <w:t>SSH key authentication, SSH agent and password authentication.</w:t>
      </w:r>
    </w:p>
    <w:p>
      <w:pPr>
        <w:pStyle w:val="ListBullet"/>
      </w:pPr>
      <w:r>
        <w:t>Known-host fingerprint verification and safe first-connect workflow.</w:t>
      </w:r>
    </w:p>
    <w:p>
      <w:pPr>
        <w:pStyle w:val="ListBullet"/>
      </w:pPr>
      <w:r>
        <w:t>Port forwarding/local, remote and SOCKS where supported.</w:t>
      </w:r>
    </w:p>
    <w:p>
      <w:pPr>
        <w:pStyle w:val="ListBullet"/>
      </w:pPr>
      <w:r>
        <w:t>Quick commands/snippets with variable substitution.</w:t>
      </w:r>
    </w:p>
    <w:p>
      <w:pPr>
        <w:pStyle w:val="ListBullet"/>
      </w:pPr>
      <w:r>
        <w:t>Optional broadcast command to selected devices, with explicit confirmation.</w:t>
      </w:r>
    </w:p>
    <w:p>
      <w:pPr>
        <w:pStyle w:val="Heading2"/>
      </w:pPr>
      <w:r>
        <w:t>3.4 File Manager / SFTP</w:t>
      </w:r>
    </w:p>
    <w:p>
      <w:pPr>
        <w:pStyle w:val="ListBullet"/>
      </w:pPr>
      <w:r>
        <w:t>Dual-pane local/remote browser.</w:t>
      </w:r>
    </w:p>
    <w:p>
      <w:pPr>
        <w:pStyle w:val="ListBullet"/>
      </w:pPr>
      <w:r>
        <w:t>Drag-and-drop upload/download.</w:t>
      </w:r>
    </w:p>
    <w:p>
      <w:pPr>
        <w:pStyle w:val="ListBullet"/>
      </w:pPr>
      <w:r>
        <w:t>Recursive folders, multi-file transfers, queues and progress.</w:t>
      </w:r>
    </w:p>
    <w:p>
      <w:pPr>
        <w:pStyle w:val="ListBullet"/>
      </w:pPr>
      <w:r>
        <w:t>Resume interrupted transfers using range/offset-aware transfer logic where protocol permits.</w:t>
      </w:r>
    </w:p>
    <w:p>
      <w:pPr>
        <w:pStyle w:val="ListBullet"/>
      </w:pPr>
      <w:r>
        <w:t>Create, rename, delete, move, search, permissions and timestamps.</w:t>
      </w:r>
    </w:p>
    <w:p>
      <w:pPr>
        <w:pStyle w:val="ListBullet"/>
      </w:pPr>
      <w:r>
        <w:t>Remote file editing with safe temporary download/edit/upload workflow.</w:t>
      </w:r>
    </w:p>
    <w:p>
      <w:pPr>
        <w:pStyle w:val="ListBullet"/>
      </w:pPr>
      <w:r>
        <w:t>Hidden files and configurable initial paths.</w:t>
      </w:r>
    </w:p>
    <w:p>
      <w:pPr>
        <w:pStyle w:val="ListBullet"/>
      </w:pPr>
      <w:r>
        <w:t>Host-to-host transfers where supported.</w:t>
      </w:r>
    </w:p>
    <w:p>
      <w:pPr>
        <w:pStyle w:val="ListBullet"/>
      </w:pPr>
      <w:r>
        <w:t>Optional SCP compatibility for systems where SFTP is unavailable.</w:t>
      </w:r>
    </w:p>
    <w:p>
      <w:pPr>
        <w:pStyle w:val="Heading2"/>
      </w:pPr>
      <w:r>
        <w:t>3.5 System &amp; Hardware Monitoring</w:t>
      </w:r>
    </w:p>
    <w:p>
      <w:pPr>
        <w:pStyle w:val="ListBullet"/>
      </w:pPr>
      <w:r>
        <w:t>CPU utilization, per-core usage where available, RAM, swap, disk capacity/free space, uptime and temperature.</w:t>
      </w:r>
    </w:p>
    <w:p>
      <w:pPr>
        <w:pStyle w:val="ListBullet"/>
      </w:pPr>
      <w:r>
        <w:t>Network interfaces, IPs, signal strength where exposed, RX/TX and latency.</w:t>
      </w:r>
    </w:p>
    <w:p>
      <w:pPr>
        <w:pStyle w:val="ListBullet"/>
      </w:pPr>
      <w:r>
        <w:t>Linux process list and process termination.</w:t>
      </w:r>
    </w:p>
    <w:p>
      <w:pPr>
        <w:pStyle w:val="ListBullet"/>
      </w:pPr>
      <w:r>
        <w:t>systemd service status/restart/stop where permissions allow.</w:t>
      </w:r>
    </w:p>
    <w:p>
      <w:pPr>
        <w:pStyle w:val="ListBullet"/>
      </w:pPr>
      <w:r>
        <w:t>Live logs using journalctl or configurable log sources.</w:t>
      </w:r>
    </w:p>
    <w:p>
      <w:pPr>
        <w:pStyle w:val="ListBullet"/>
      </w:pPr>
      <w:r>
        <w:t>Raspberry Pi-specific telemetry such as throttling/undervoltage where available.</w:t>
      </w:r>
    </w:p>
    <w:p>
      <w:pPr>
        <w:pStyle w:val="ListBullet"/>
      </w:pPr>
      <w:r>
        <w:t>Jetson GPU/VRAM/temperature monitoring as a future hardware adapter.</w:t>
      </w:r>
    </w:p>
    <w:p>
      <w:pPr>
        <w:pStyle w:val="Heading2"/>
      </w:pPr>
      <w:r>
        <w:t>3.6 Serial &amp; Field Hardware</w:t>
      </w:r>
    </w:p>
    <w:p>
      <w:pPr>
        <w:pStyle w:val="ListBullet"/>
      </w:pPr>
      <w:r>
        <w:t>Detect local USB serial devices on macOS and Windows.</w:t>
      </w:r>
    </w:p>
    <w:p>
      <w:pPr>
        <w:pStyle w:val="ListBullet"/>
      </w:pPr>
      <w:r>
        <w:t>Serial terminal with selectable baud, parity, stop bits and flow control.</w:t>
      </w:r>
    </w:p>
    <w:p>
      <w:pPr>
        <w:pStyle w:val="ListBullet"/>
      </w:pPr>
      <w:r>
        <w:t>Support common USB-UART/USB-serial adapters.</w:t>
      </w:r>
    </w:p>
    <w:p>
      <w:pPr>
        <w:pStyle w:val="ListBullet"/>
      </w:pPr>
      <w:r>
        <w:t>Provide a foundation for Pixhawk/ArduPilot/MAVLink adapters without coupling the core application to one flight stack.</w:t>
      </w:r>
    </w:p>
    <w:p>
      <w:pPr>
        <w:pStyle w:val="ListBullet"/>
      </w:pPr>
      <w:r>
        <w:t>Save serial profiles per device.</w:t>
      </w:r>
    </w:p>
    <w:p>
      <w:pPr>
        <w:pStyle w:val="Heading2"/>
      </w:pPr>
      <w:r>
        <w:t>3.7 Network Utilities</w:t>
      </w:r>
    </w:p>
    <w:p>
      <w:pPr>
        <w:pStyle w:val="ListBullet"/>
      </w:pPr>
      <w:r>
        <w:t>Ping and latency.</w:t>
      </w:r>
    </w:p>
    <w:p>
      <w:pPr>
        <w:pStyle w:val="ListBullet"/>
      </w:pPr>
      <w:r>
        <w:t>DNS lookup.</w:t>
      </w:r>
    </w:p>
    <w:p>
      <w:pPr>
        <w:pStyle w:val="ListBullet"/>
      </w:pPr>
      <w:r>
        <w:t>ARP/neighbor table.</w:t>
      </w:r>
    </w:p>
    <w:p>
      <w:pPr>
        <w:pStyle w:val="ListBullet"/>
      </w:pPr>
      <w:r>
        <w:t>Port check and service test.</w:t>
      </w:r>
    </w:p>
    <w:p>
      <w:pPr>
        <w:pStyle w:val="ListBullet"/>
      </w:pPr>
      <w:r>
        <w:t>Traceroute.</w:t>
      </w:r>
    </w:p>
    <w:p>
      <w:pPr>
        <w:pStyle w:val="ListBullet"/>
      </w:pPr>
      <w:r>
        <w:t>mDNS browser.</w:t>
      </w:r>
    </w:p>
    <w:p>
      <w:pPr>
        <w:pStyle w:val="ListBullet"/>
      </w:pPr>
      <w:r>
        <w:t>Local interface and route information.</w:t>
      </w:r>
    </w:p>
    <w:p>
      <w:pPr>
        <w:pStyle w:val="ListBullet"/>
      </w:pPr>
      <w:r>
        <w:t>Wake-on-LAN where supported.</w:t>
      </w:r>
    </w:p>
    <w:p>
      <w:pPr>
        <w:pStyle w:val="Heading2"/>
      </w:pPr>
      <w:r>
        <w:t>3.8 Public File Sharing</w:t>
      </w:r>
    </w:p>
    <w:p>
      <w:pPr>
        <w:pStyle w:val="ListBullet"/>
      </w:pPr>
      <w:r>
        <w:t>User can right-click a local or connected-device file and create a share.</w:t>
      </w:r>
    </w:p>
    <w:p>
      <w:pPr>
        <w:pStyle w:val="ListBullet"/>
      </w:pPr>
      <w:r>
        <w:t>Default architecture is direct-from-source storage: file remains on local HDD/SSD/Raspberry Pi and is streamed to the recipient; no mandatory cloud storage copy.</w:t>
      </w:r>
    </w:p>
    <w:p>
      <w:pPr>
        <w:pStyle w:val="ListBullet"/>
      </w:pPr>
      <w:r>
        <w:t>Generate HTTPS share URL with random unguessable token.</w:t>
      </w:r>
    </w:p>
    <w:p>
      <w:pPr>
        <w:pStyle w:val="ListBullet"/>
      </w:pPr>
      <w:r>
        <w:t>Optional password, expiry, download limit and revoke.</w:t>
      </w:r>
    </w:p>
    <w:p>
      <w:pPr>
        <w:pStyle w:val="ListBullet"/>
      </w:pPr>
      <w:r>
        <w:t>Large-file streaming and HTTP range requests for resume.</w:t>
      </w:r>
    </w:p>
    <w:p>
      <w:pPr>
        <w:pStyle w:val="ListBullet"/>
      </w:pPr>
      <w:r>
        <w:t>Transfer statistics and access log.</w:t>
      </w:r>
    </w:p>
    <w:p>
      <w:pPr>
        <w:pStyle w:val="ListBullet"/>
      </w:pPr>
      <w:r>
        <w:t>Public sharing must be isolated from SSH management and never expose the device filesystem.</w:t>
      </w:r>
    </w:p>
    <w:p>
      <w:pPr>
        <w:pStyle w:val="ListBullet"/>
      </w:pPr>
      <w:r>
        <w:t>Internet access can use a secure outbound tunnel/relay architecture; direct router port forwarding is not the default.</w:t>
      </w:r>
    </w:p>
    <w:p>
      <w:pPr>
        <w:pStyle w:val="Heading2"/>
      </w:pPr>
      <w:r>
        <w:t>3.9 Application Authentication &amp; Security</w:t>
      </w:r>
    </w:p>
    <w:p>
      <w:pPr>
        <w:pStyle w:val="ListBullet"/>
      </w:pPr>
      <w:r>
        <w:t>Application login/password separate from device credentials.</w:t>
      </w:r>
    </w:p>
    <w:p>
      <w:pPr>
        <w:pStyle w:val="ListBullet"/>
      </w:pPr>
      <w:r>
        <w:t>Argon2id password hashing for local accounts.</w:t>
      </w:r>
    </w:p>
    <w:p>
      <w:pPr>
        <w:pStyle w:val="ListBullet"/>
      </w:pPr>
      <w:r>
        <w:t>macOS Keychain and Windows Credential Manager/DPAPI integration where appropriate.</w:t>
      </w:r>
    </w:p>
    <w:p>
      <w:pPr>
        <w:pStyle w:val="ListBullet"/>
      </w:pPr>
      <w:r>
        <w:t>Optional Touch ID/Windows Hello unlock.</w:t>
      </w:r>
    </w:p>
    <w:p>
      <w:pPr>
        <w:pStyle w:val="ListBullet"/>
      </w:pPr>
      <w:r>
        <w:t>Automatic lock after inactivity.</w:t>
      </w:r>
    </w:p>
    <w:p>
      <w:pPr>
        <w:pStyle w:val="ListBullet"/>
      </w:pPr>
      <w:r>
        <w:t>Role model: Admin, Engineer, Operator, Viewer for future team deployments.</w:t>
      </w:r>
    </w:p>
    <w:p>
      <w:pPr>
        <w:pStyle w:val="ListBullet"/>
      </w:pPr>
      <w:r>
        <w:t>Separate encrypted credential vault from general application settings.</w:t>
      </w:r>
    </w:p>
    <w:p>
      <w:pPr>
        <w:pStyle w:val="ListBullet"/>
      </w:pPr>
      <w:r>
        <w:t>SSH host-key/fingerprint verification.</w:t>
      </w:r>
    </w:p>
    <w:p>
      <w:pPr>
        <w:pStyle w:val="ListBullet"/>
      </w:pPr>
      <w:r>
        <w:t>Audit log for sensitive operations.</w:t>
      </w:r>
    </w:p>
    <w:p>
      <w:pPr>
        <w:pStyle w:val="Heading1"/>
      </w:pPr>
      <w:r>
        <w:t>4. User Workflow</w:t>
      </w:r>
    </w:p>
    <w:p>
      <w:pPr>
        <w:pStyle w:val="Heading2"/>
      </w:pPr>
      <w:r>
        <w:t>4.1 First launch</w:t>
      </w:r>
    </w:p>
    <w:p>
      <w:r>
        <w:t>Create the application account → unlock credential vault → choose discovery interface/ranges → scan → review discovered devices → trust SSH fingerprints only after verification → save devices into groups.</w:t>
      </w:r>
    </w:p>
    <w:p>
      <w:pPr>
        <w:pStyle w:val="Heading2"/>
      </w:pPr>
      <w:r>
        <w:t>4.2 Daily connection</w:t>
      </w:r>
    </w:p>
    <w:p>
      <w:r>
        <w:t>Open app → select group/device → click Terminal, Files or Monitor. Existing credentials and host settings are reused; no repeated IP lookup or manual SCP commands.</w:t>
      </w:r>
    </w:p>
    <w:p>
      <w:pPr>
        <w:pStyle w:val="Heading2"/>
      </w:pPr>
      <w:r>
        <w:t>4.3 File transfer</w:t>
      </w:r>
    </w:p>
    <w:p>
      <w:r>
        <w:t>Select device → Files → browse remote folder → drag file from local pane to remote pane, or reverse direction. Queue/progress/resume are shown without blocking the rest of the application.</w:t>
      </w:r>
    </w:p>
    <w:p>
      <w:pPr>
        <w:pStyle w:val="Heading2"/>
      </w:pPr>
      <w:r>
        <w:t>4.4 Share a large file</w:t>
      </w:r>
    </w:p>
    <w:p>
      <w:r>
        <w:t>Select file → Share → set expiry/password/download limit → Generate Link → copy URL. Recipient downloads over HTTPS while the source file remains on the source disk. Revoke at any time.</w:t>
      </w:r>
    </w:p>
    <w:p>
      <w:pPr>
        <w:pStyle w:val="Heading2"/>
      </w:pPr>
      <w:r>
        <w:t>4.5 Field troubleshooting</w:t>
      </w:r>
    </w:p>
    <w:p>
      <w:r>
        <w:t>Open device → Monitor → inspect CPU/RAM/storage/temp/network → open Logs → inspect Processes/Services → restart service or open Terminal → optionally collect logs.</w:t>
      </w:r>
    </w:p>
    <w:p>
      <w:pPr>
        <w:pStyle w:val="Heading2"/>
      </w:pPr>
      <w:r>
        <w:t>4.6 Fleet operation</w:t>
      </w:r>
    </w:p>
    <w:p>
      <w:r>
        <w:t>Filter/group devices → select multiple → run a predefined safe task such as upload configuration, restart service or collect logs → show per-device success/failure and allow retry.</w:t>
      </w:r>
    </w:p>
    <w:p>
      <w:pPr>
        <w:pStyle w:val="Heading1"/>
      </w:pPr>
      <w:r>
        <w:t>5. Recommended Technical Architecture</w:t>
      </w:r>
    </w:p>
    <w:p>
      <w:r>
        <w:t>Recommended direction: a native-feeling cross-platform desktop shell with a lightweight systems layer. A Rust/Tauri-style architecture is preferred because it can keep the privileged/network/file-transfer layer efficient while using a modern UI. The final choice should be validated with benchmarks before implementation.</w:t>
      </w:r>
    </w:p>
    <w:p>
      <w:pPr>
        <w:pStyle w:val="ListBullet"/>
      </w:pPr>
      <w:r>
        <w:t>UI: React + TypeScript for reusable cross-platform components and fast development.</w:t>
      </w:r>
    </w:p>
    <w:p>
      <w:pPr>
        <w:pStyle w:val="ListBullet"/>
      </w:pPr>
      <w:r>
        <w:t>Desktop shell/runtime: Tauri 2.x or equivalent lightweight native shell.</w:t>
      </w:r>
    </w:p>
    <w:p>
      <w:pPr>
        <w:pStyle w:val="ListBullet"/>
      </w:pPr>
      <w:r>
        <w:t>Core service layer: Rust for discovery, SSH/SFTP orchestration, transfer queues, monitoring collectors and secure sharing gateway.</w:t>
      </w:r>
    </w:p>
    <w:p>
      <w:pPr>
        <w:pStyle w:val="ListBullet"/>
      </w:pPr>
      <w:r>
        <w:t>SSH/SFTP: mature audited protocol libraries rather than implementing cryptography/protocol primitives from scratch.</w:t>
      </w:r>
    </w:p>
    <w:p>
      <w:pPr>
        <w:pStyle w:val="ListBullet"/>
      </w:pPr>
      <w:r>
        <w:t>Local database: SQLite for devices, groups, metadata, share records, tasks and non-secret settings.</w:t>
      </w:r>
    </w:p>
    <w:p>
      <w:pPr>
        <w:pStyle w:val="ListBullet"/>
      </w:pPr>
      <w:r>
        <w:t>Secrets: OS-native secure storage; never store raw passwords in SQLite or JSON.</w:t>
      </w:r>
    </w:p>
    <w:p>
      <w:pPr>
        <w:pStyle w:val="ListBullet"/>
      </w:pPr>
      <w:r>
        <w:t>IPC: typed command/event boundary between UI and core.</w:t>
      </w:r>
    </w:p>
    <w:p>
      <w:pPr>
        <w:pStyle w:val="ListBullet"/>
      </w:pPr>
      <w:r>
        <w:t>Background workers: bounded worker pools for scans, transfers and monitoring.</w:t>
      </w:r>
    </w:p>
    <w:p>
      <w:pPr>
        <w:pStyle w:val="ListBullet"/>
      </w:pPr>
      <w:r>
        <w:t>Logging: structured local logs with rotation and configurable verbosity.</w:t>
      </w:r>
    </w:p>
    <w:p>
      <w:pPr>
        <w:pStyle w:val="ListBullet"/>
      </w:pPr>
      <w:r>
        <w:t>Updates: signed application updates; separate stable/beta channels.</w:t>
      </w:r>
    </w:p>
    <w:p>
      <w:pPr>
        <w:pStyle w:val="ListBullet"/>
      </w:pPr>
      <w:r>
        <w:t>Packaging: signed/notarized macOS app and signed Windows installer/MSIX or equivalent.</w:t>
      </w:r>
    </w:p>
    <w:p>
      <w:pPr>
        <w:pStyle w:val="Heading1"/>
      </w:pPr>
      <w:r>
        <w:t>6. Resource Optimization Requirements</w:t>
      </w:r>
    </w:p>
    <w:p>
      <w:r>
        <w:t>Low resource consumption is a first-class requirement, not a later optimization.</w:t>
      </w:r>
    </w:p>
    <w:p>
      <w:pPr>
        <w:pStyle w:val="ListBullet"/>
      </w:pPr>
      <w:r>
        <w:t>Target idle CPU: &lt;1% average on a modern laptop with no active scan/transfer.</w:t>
      </w:r>
    </w:p>
    <w:p>
      <w:pPr>
        <w:pStyle w:val="ListBullet"/>
      </w:pPr>
      <w:r>
        <w:t>Target idle RAM: approximately 100–200 MB for a typical session; establish an engineering baseline and enforce a regression budget.</w:t>
      </w:r>
    </w:p>
    <w:p>
      <w:pPr>
        <w:pStyle w:val="ListBullet"/>
      </w:pPr>
      <w:r>
        <w:t>Do not keep a high-frequency polling loop for every device.</w:t>
      </w:r>
    </w:p>
    <w:p>
      <w:pPr>
        <w:pStyle w:val="ListBullet"/>
      </w:pPr>
      <w:r>
        <w:t>Use mDNS events and adaptive polling where available.</w:t>
      </w:r>
    </w:p>
    <w:p>
      <w:pPr>
        <w:pStyle w:val="ListBullet"/>
      </w:pPr>
      <w:r>
        <w:t>Default monitoring interval: 5–10 seconds for active device dashboards; 30–60 seconds for background inventory.</w:t>
      </w:r>
    </w:p>
    <w:p>
      <w:pPr>
        <w:pStyle w:val="ListBullet"/>
      </w:pPr>
      <w:r>
        <w:t>Pause/reduce monitoring when a device is inactive, app is minimized or laptop is on battery.</w:t>
      </w:r>
    </w:p>
    <w:p>
      <w:pPr>
        <w:pStyle w:val="ListBullet"/>
      </w:pPr>
      <w:r>
        <w:t>Network scans are user-triggered by default, with optional scheduled discovery.</w:t>
      </w:r>
    </w:p>
    <w:p>
      <w:pPr>
        <w:pStyle w:val="ListBullet"/>
      </w:pPr>
      <w:r>
        <w:t>Limit concurrent SFTP transfers; dynamically tune concurrency based on CPU, disk and network.</w:t>
      </w:r>
    </w:p>
    <w:p>
      <w:pPr>
        <w:pStyle w:val="ListBullet"/>
      </w:pPr>
      <w:r>
        <w:t>Stream large files; never load entire files into RAM.</w:t>
      </w:r>
    </w:p>
    <w:p>
      <w:pPr>
        <w:pStyle w:val="ListBullet"/>
      </w:pPr>
      <w:r>
        <w:t>Virtualize large device/file lists in the UI.</w:t>
      </w:r>
    </w:p>
    <w:p>
      <w:pPr>
        <w:pStyle w:val="ListBullet"/>
      </w:pPr>
      <w:r>
        <w:t>Lazy-load plugins and hardware adapters.</w:t>
      </w:r>
    </w:p>
    <w:p>
      <w:pPr>
        <w:pStyle w:val="ListBullet"/>
      </w:pPr>
      <w:r>
        <w:t>Keep serial listeners, log tails and monitoring collectors asleep until requested.</w:t>
      </w:r>
    </w:p>
    <w:p>
      <w:pPr>
        <w:pStyle w:val="ListBullet"/>
      </w:pPr>
      <w:r>
        <w:t>Use OS-native notifications rather than resident polling agents where possible.</w:t>
      </w:r>
    </w:p>
    <w:p>
      <w:pPr>
        <w:pStyle w:val="ListBullet"/>
      </w:pPr>
      <w:r>
        <w:t>Do not install a permanent privileged background service unless a feature genuinely requires it.</w:t>
      </w:r>
    </w:p>
    <w:p>
      <w:pPr>
        <w:pStyle w:val="Heading1"/>
      </w:pPr>
      <w:r>
        <w:t>7. Public Sharing Architecture</w:t>
      </w:r>
    </w:p>
    <w:p>
      <w:r>
        <w:t>Preferred model: local-source streaming. The sharing subsystem creates a short-lived, authenticated HTTPS route to a specific file. The source file stays on the selected HDD/SSD/device.</w:t>
      </w:r>
    </w:p>
    <w:p>
      <w:pPr>
        <w:pStyle w:val="ListBullet"/>
      </w:pPr>
      <w:r>
        <w:t>Share broker/tunnel establishes secure outbound connectivity without requiring inbound router port forwarding.</w:t>
      </w:r>
    </w:p>
    <w:p>
      <w:pPr>
        <w:pStyle w:val="ListBullet"/>
      </w:pPr>
      <w:r>
        <w:t>Share token maps to a specific file ID and read-only permission.</w:t>
      </w:r>
    </w:p>
    <w:p>
      <w:pPr>
        <w:pStyle w:val="ListBullet"/>
      </w:pPr>
      <w:r>
        <w:t>Download handler uses streaming I/O and HTTP Range support.</w:t>
      </w:r>
    </w:p>
    <w:p>
      <w:pPr>
        <w:pStyle w:val="ListBullet"/>
      </w:pPr>
      <w:r>
        <w:t>Optional relay mode can be introduced later for difficult NATs or performance requirements, but relay storage is not mandatory.</w:t>
      </w:r>
    </w:p>
    <w:p>
      <w:pPr>
        <w:pStyle w:val="ListBullet"/>
      </w:pPr>
      <w:r>
        <w:t>Share links are independently revocable and expire automatically.</w:t>
      </w:r>
    </w:p>
    <w:p>
      <w:pPr>
        <w:pStyle w:val="ListBullet"/>
      </w:pPr>
      <w:r>
        <w:t>Never expose the root filesystem or SSH port through the sharing feature.</w:t>
      </w:r>
    </w:p>
    <w:p>
      <w:pPr>
        <w:pStyle w:val="Heading1"/>
      </w:pPr>
      <w:r>
        <w:t>8. Security Model</w:t>
      </w:r>
    </w:p>
    <w:p>
      <w:pPr>
        <w:pStyle w:val="ListBullet"/>
      </w:pPr>
      <w:r>
        <w:t>Application authentication protects the local application.</w:t>
      </w:r>
    </w:p>
    <w:p>
      <w:pPr>
        <w:pStyle w:val="ListBullet"/>
      </w:pPr>
      <w:r>
        <w:t>Device authentication protects SSH/SFTP connections.</w:t>
      </w:r>
    </w:p>
    <w:p>
      <w:pPr>
        <w:pStyle w:val="ListBullet"/>
      </w:pPr>
      <w:r>
        <w:t>Share authentication protects public links; these are separate security domains.</w:t>
      </w:r>
    </w:p>
    <w:p>
      <w:pPr>
        <w:pStyle w:val="ListBullet"/>
      </w:pPr>
      <w:r>
        <w:t>Use OS secure storage for device credentials and share secrets.</w:t>
      </w:r>
    </w:p>
    <w:p>
      <w:pPr>
        <w:pStyle w:val="ListBullet"/>
      </w:pPr>
      <w:r>
        <w:t>Verify SSH host fingerprints and detect changed keys.</w:t>
      </w:r>
    </w:p>
    <w:p>
      <w:pPr>
        <w:pStyle w:val="ListBullet"/>
      </w:pPr>
      <w:r>
        <w:t>Apply least-privilege operations; destructive fleet tasks require confirmation.</w:t>
      </w:r>
    </w:p>
    <w:p>
      <w:pPr>
        <w:pStyle w:val="ListBullet"/>
      </w:pPr>
      <w:r>
        <w:t>Never put passwords in URLs, logs or telemetry.</w:t>
      </w:r>
    </w:p>
    <w:p>
      <w:pPr>
        <w:pStyle w:val="ListBullet"/>
      </w:pPr>
      <w:r>
        <w:t>Rate-limit public share endpoints and protect against token enumeration.</w:t>
      </w:r>
    </w:p>
    <w:p>
      <w:pPr>
        <w:pStyle w:val="ListBullet"/>
      </w:pPr>
      <w:r>
        <w:t>Audit share creation/revocation and privileged fleet actions.</w:t>
      </w:r>
    </w:p>
    <w:p>
      <w:pPr>
        <w:pStyle w:val="ListBullet"/>
      </w:pPr>
      <w:r>
        <w:t>Default to no public listener; public sharing requires explicit user action.</w:t>
      </w:r>
    </w:p>
    <w:p>
      <w:pPr>
        <w:pStyle w:val="Heading1"/>
      </w:pPr>
      <w:r>
        <w:t>9. Cross-Platform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macOS</w:t>
            </w:r>
          </w:p>
        </w:tc>
        <w:tc>
          <w:tcPr>
            <w:tcW w:type="dxa" w:w="3408"/>
          </w:tcPr>
          <w:p>
            <w:r>
              <w:t>Windows</w:t>
            </w:r>
          </w:p>
        </w:tc>
      </w:tr>
      <w:tr>
        <w:tc>
          <w:tcPr>
            <w:tcW w:type="dxa" w:w="3408"/>
          </w:tcPr>
          <w:p>
            <w:r>
              <w:t>Desktop UI</w:t>
            </w:r>
          </w:p>
        </w:tc>
        <w:tc>
          <w:tcPr>
            <w:tcW w:type="dxa" w:w="3408"/>
          </w:tcPr>
          <w:p>
            <w:r>
              <w:t>Native windowing, dark mode, Keychain, Touch ID where available</w:t>
            </w:r>
          </w:p>
        </w:tc>
        <w:tc>
          <w:tcPr>
            <w:tcW w:type="dxa" w:w="3408"/>
          </w:tcPr>
          <w:p>
            <w:r>
              <w:t>Native windowing, dark mode, Credential Manager/DPAPI, Windows Hello where available</w:t>
            </w:r>
          </w:p>
        </w:tc>
      </w:tr>
      <w:tr>
        <w:tc>
          <w:tcPr>
            <w:tcW w:type="dxa" w:w="3408"/>
          </w:tcPr>
          <w:p>
            <w:r>
              <w:t>SSH/SFTP</w:t>
            </w:r>
          </w:p>
        </w:tc>
        <w:tc>
          <w:tcPr>
            <w:tcW w:type="dxa" w:w="3408"/>
          </w:tcPr>
          <w:p>
            <w:r>
              <w:t>Full parity</w:t>
            </w:r>
          </w:p>
        </w:tc>
        <w:tc>
          <w:tcPr>
            <w:tcW w:type="dxa" w:w="3408"/>
          </w:tcPr>
          <w:p>
            <w:r>
              <w:t>Full parity</w:t>
            </w:r>
          </w:p>
        </w:tc>
      </w:tr>
      <w:tr>
        <w:tc>
          <w:tcPr>
            <w:tcW w:type="dxa" w:w="3408"/>
          </w:tcPr>
          <w:p>
            <w:r>
              <w:t>Serial</w:t>
            </w:r>
          </w:p>
        </w:tc>
        <w:tc>
          <w:tcPr>
            <w:tcW w:type="dxa" w:w="3408"/>
          </w:tcPr>
          <w:p>
            <w:r>
              <w:t>/dev/cu.* and USB serial</w:t>
            </w:r>
          </w:p>
        </w:tc>
        <w:tc>
          <w:tcPr>
            <w:tcW w:type="dxa" w:w="3408"/>
          </w:tcPr>
          <w:p>
            <w:r>
              <w:t>COM ports and USB serial</w:t>
            </w:r>
          </w:p>
        </w:tc>
      </w:tr>
      <w:tr>
        <w:tc>
          <w:tcPr>
            <w:tcW w:type="dxa" w:w="3408"/>
          </w:tcPr>
          <w:p>
            <w:r>
              <w:t>Network</w:t>
            </w:r>
          </w:p>
        </w:tc>
        <w:tc>
          <w:tcPr>
            <w:tcW w:type="dxa" w:w="3408"/>
          </w:tcPr>
          <w:p>
            <w:r>
              <w:t>Bonjour/mDNS + ARP/neighbor + probes</w:t>
            </w:r>
          </w:p>
        </w:tc>
        <w:tc>
          <w:tcPr>
            <w:tcW w:type="dxa" w:w="3408"/>
          </w:tcPr>
          <w:p>
            <w:r>
              <w:t>mDNS + ARP/neighbor + probes</w:t>
            </w:r>
          </w:p>
        </w:tc>
      </w:tr>
      <w:tr>
        <w:tc>
          <w:tcPr>
            <w:tcW w:type="dxa" w:w="3408"/>
          </w:tcPr>
          <w:p>
            <w:r>
              <w:t>Packaging</w:t>
            </w:r>
          </w:p>
        </w:tc>
        <w:tc>
          <w:tcPr>
            <w:tcW w:type="dxa" w:w="3408"/>
          </w:tcPr>
          <w:p>
            <w:r>
              <w:t>Signed/notarized .app/.dmg or PKG</w:t>
            </w:r>
          </w:p>
        </w:tc>
        <w:tc>
          <w:tcPr>
            <w:tcW w:type="dxa" w:w="3408"/>
          </w:tcPr>
          <w:p>
            <w:r>
              <w:t>Signed MSIX/installer</w:t>
            </w:r>
          </w:p>
        </w:tc>
      </w:tr>
      <w:tr>
        <w:tc>
          <w:tcPr>
            <w:tcW w:type="dxa" w:w="3408"/>
          </w:tcPr>
          <w:p>
            <w:r>
              <w:t>File system</w:t>
            </w:r>
          </w:p>
        </w:tc>
        <w:tc>
          <w:tcPr>
            <w:tcW w:type="dxa" w:w="3408"/>
          </w:tcPr>
          <w:p>
            <w:r>
              <w:t>POSIX permissions where local; sandbox-aware</w:t>
            </w:r>
          </w:p>
        </w:tc>
        <w:tc>
          <w:tcPr>
            <w:tcW w:type="dxa" w:w="3408"/>
          </w:tcPr>
          <w:p>
            <w:r>
              <w:t>NTFS/ACL-aware local file handling</w:t>
            </w:r>
          </w:p>
        </w:tc>
      </w:tr>
    </w:tbl>
    <w:p>
      <w:pPr>
        <w:pStyle w:val="Heading1"/>
      </w:pPr>
      <w:r>
        <w:t>10. UI / Information Architecture</w:t>
      </w:r>
    </w:p>
    <w:p>
      <w:pPr>
        <w:pStyle w:val="ListBullet"/>
      </w:pPr>
      <w:r>
        <w:t>Dashboard</w:t>
      </w:r>
    </w:p>
    <w:p>
      <w:pPr>
        <w:pStyle w:val="ListBullet"/>
      </w:pPr>
      <w:r>
        <w:t>Network Scanner</w:t>
      </w:r>
    </w:p>
    <w:p>
      <w:pPr>
        <w:pStyle w:val="ListBullet"/>
      </w:pPr>
      <w:r>
        <w:t>Devices / Groups</w:t>
      </w:r>
    </w:p>
    <w:p>
      <w:pPr>
        <w:pStyle w:val="ListBullet"/>
      </w:pPr>
      <w:r>
        <w:t>Device Detail</w:t>
      </w:r>
    </w:p>
    <w:p>
      <w:pPr>
        <w:pStyle w:val="ListBullet"/>
      </w:pPr>
      <w:r>
        <w:t>Terminal</w:t>
      </w:r>
    </w:p>
    <w:p>
      <w:pPr>
        <w:pStyle w:val="ListBullet"/>
      </w:pPr>
      <w:r>
        <w:t>Files</w:t>
      </w:r>
    </w:p>
    <w:p>
      <w:pPr>
        <w:pStyle w:val="ListBullet"/>
      </w:pPr>
      <w:r>
        <w:t>Monitor</w:t>
      </w:r>
    </w:p>
    <w:p>
      <w:pPr>
        <w:pStyle w:val="ListBullet"/>
      </w:pPr>
      <w:r>
        <w:t>Processes &amp; Services</w:t>
      </w:r>
    </w:p>
    <w:p>
      <w:pPr>
        <w:pStyle w:val="ListBullet"/>
      </w:pPr>
      <w:r>
        <w:t>Logs</w:t>
      </w:r>
    </w:p>
    <w:p>
      <w:pPr>
        <w:pStyle w:val="ListBullet"/>
      </w:pPr>
      <w:r>
        <w:t>Serial</w:t>
      </w:r>
    </w:p>
    <w:p>
      <w:pPr>
        <w:pStyle w:val="ListBullet"/>
      </w:pPr>
      <w:r>
        <w:t>Network Tools</w:t>
      </w:r>
    </w:p>
    <w:p>
      <w:pPr>
        <w:pStyle w:val="ListBullet"/>
      </w:pPr>
      <w:r>
        <w:t>Shares</w:t>
      </w:r>
    </w:p>
    <w:p>
      <w:pPr>
        <w:pStyle w:val="ListBullet"/>
      </w:pPr>
      <w:r>
        <w:t>Tasks / Automation</w:t>
      </w:r>
    </w:p>
    <w:p>
      <w:pPr>
        <w:pStyle w:val="ListBullet"/>
      </w:pPr>
      <w:r>
        <w:t>Credentials / Security</w:t>
      </w:r>
    </w:p>
    <w:p>
      <w:pPr>
        <w:pStyle w:val="ListBullet"/>
      </w:pPr>
      <w:r>
        <w:t>Settings</w:t>
      </w:r>
    </w:p>
    <w:p>
      <w:pPr>
        <w:pStyle w:val="Heading1"/>
      </w:pPr>
      <w:r>
        <w:t>11. Device Detail Layout</w:t>
      </w:r>
    </w:p>
    <w:p>
      <w:r>
        <w:t>Recommended persistent device header: Device Name | Online status | IP/hostname | latency | device type | last seen.</w:t>
      </w:r>
    </w:p>
    <w:p>
      <w:r>
        <w:t>Primary actions: Terminal | Files | Monitor | Serial | Share | Tasks. Secondary actions: Edit profile | Reconnect | Reboot | Remove | Diagnostics.</w:t>
      </w:r>
    </w:p>
    <w:p>
      <w:pPr>
        <w:pStyle w:val="Heading1"/>
      </w:pPr>
      <w:r>
        <w:t>12. Fleet / Automation Design</w:t>
      </w:r>
    </w:p>
    <w:p>
      <w:pPr>
        <w:pStyle w:val="ListBullet"/>
      </w:pPr>
      <w:r>
        <w:t>Tasks are reusable, typed operations rather than arbitrary shell execution by default.</w:t>
      </w:r>
    </w:p>
    <w:p>
      <w:pPr>
        <w:pStyle w:val="ListBullet"/>
      </w:pPr>
      <w:r>
        <w:t>Examples: upload file, download logs, restart service, run command, check disk space, collect diagnostics.</w:t>
      </w:r>
    </w:p>
    <w:p>
      <w:pPr>
        <w:pStyle w:val="ListBullet"/>
      </w:pPr>
      <w:r>
        <w:t>Tasks support target selection by group/tag.</w:t>
      </w:r>
    </w:p>
    <w:p>
      <w:pPr>
        <w:pStyle w:val="ListBullet"/>
      </w:pPr>
      <w:r>
        <w:t>Per-device result state: queued, running, success, failed, skipped.</w:t>
      </w:r>
    </w:p>
    <w:p>
      <w:pPr>
        <w:pStyle w:val="ListBullet"/>
      </w:pPr>
      <w:r>
        <w:t>Retries are bounded and visible.</w:t>
      </w:r>
    </w:p>
    <w:p>
      <w:pPr>
        <w:pStyle w:val="ListBullet"/>
      </w:pPr>
      <w:r>
        <w:t>Destructive tasks require explicit confirmation and can be disabled for non-admin roles.</w:t>
      </w:r>
    </w:p>
    <w:p>
      <w:pPr>
        <w:pStyle w:val="Heading1"/>
      </w:pPr>
      <w:r>
        <w:t>13. Suggested Release Plan</w:t>
      </w:r>
    </w:p>
    <w:p>
      <w:pPr>
        <w:pStyle w:val="Heading2"/>
      </w:pPr>
      <w:r>
        <w:t>Phase 1 — Core</w:t>
      </w:r>
    </w:p>
    <w:p>
      <w:pPr>
        <w:pStyle w:val="ListBullet"/>
      </w:pPr>
      <w:r>
        <w:t>Application login/vault</w:t>
      </w:r>
    </w:p>
    <w:p>
      <w:pPr>
        <w:pStyle w:val="ListBullet"/>
      </w:pPr>
      <w:r>
        <w:t>LAN/mDNS discovery</w:t>
      </w:r>
    </w:p>
    <w:p>
      <w:pPr>
        <w:pStyle w:val="ListBullet"/>
      </w:pPr>
      <w:r>
        <w:t>Device profiles</w:t>
      </w:r>
    </w:p>
    <w:p>
      <w:pPr>
        <w:pStyle w:val="ListBullet"/>
      </w:pPr>
      <w:r>
        <w:t>SSH terminal</w:t>
      </w:r>
    </w:p>
    <w:p>
      <w:pPr>
        <w:pStyle w:val="ListBullet"/>
      </w:pPr>
      <w:r>
        <w:t>SFTP/file browser</w:t>
      </w:r>
    </w:p>
    <w:p>
      <w:pPr>
        <w:pStyle w:val="ListBullet"/>
      </w:pPr>
      <w:r>
        <w:t>Basic network tools</w:t>
      </w:r>
    </w:p>
    <w:p>
      <w:pPr>
        <w:pStyle w:val="ListBullet"/>
      </w:pPr>
      <w:r>
        <w:t>macOS + Windows packaging</w:t>
      </w:r>
    </w:p>
    <w:p>
      <w:pPr>
        <w:pStyle w:val="Heading2"/>
      </w:pPr>
      <w:r>
        <w:t>Phase 2 — Management</w:t>
      </w:r>
    </w:p>
    <w:p>
      <w:pPr>
        <w:pStyle w:val="ListBullet"/>
      </w:pPr>
      <w:r>
        <w:t>Monitoring</w:t>
      </w:r>
    </w:p>
    <w:p>
      <w:pPr>
        <w:pStyle w:val="ListBullet"/>
      </w:pPr>
      <w:r>
        <w:t>Processes/services</w:t>
      </w:r>
    </w:p>
    <w:p>
      <w:pPr>
        <w:pStyle w:val="ListBullet"/>
      </w:pPr>
      <w:r>
        <w:t>Logs</w:t>
      </w:r>
    </w:p>
    <w:p>
      <w:pPr>
        <w:pStyle w:val="ListBullet"/>
      </w:pPr>
      <w:r>
        <w:t>Serial</w:t>
      </w:r>
    </w:p>
    <w:p>
      <w:pPr>
        <w:pStyle w:val="ListBullet"/>
      </w:pPr>
      <w:r>
        <w:t>Task system</w:t>
      </w:r>
    </w:p>
    <w:p>
      <w:pPr>
        <w:pStyle w:val="ListBullet"/>
      </w:pPr>
      <w:r>
        <w:t>Fleet operations</w:t>
      </w:r>
    </w:p>
    <w:p>
      <w:pPr>
        <w:pStyle w:val="ListBullet"/>
      </w:pPr>
      <w:r>
        <w:t>Resource/performance hardening</w:t>
      </w:r>
    </w:p>
    <w:p>
      <w:pPr>
        <w:pStyle w:val="Heading2"/>
      </w:pPr>
      <w:r>
        <w:t>Phase 3 — Sharing</w:t>
      </w:r>
    </w:p>
    <w:p>
      <w:pPr>
        <w:pStyle w:val="ListBullet"/>
      </w:pPr>
      <w:r>
        <w:t>Public share links</w:t>
      </w:r>
    </w:p>
    <w:p>
      <w:pPr>
        <w:pStyle w:val="ListBullet"/>
      </w:pPr>
      <w:r>
        <w:t>HTTPS tunnel/broker</w:t>
      </w:r>
    </w:p>
    <w:p>
      <w:pPr>
        <w:pStyle w:val="ListBullet"/>
      </w:pPr>
      <w:r>
        <w:t>Password/expiry/download limits</w:t>
      </w:r>
    </w:p>
    <w:p>
      <w:pPr>
        <w:pStyle w:val="ListBullet"/>
      </w:pPr>
      <w:r>
        <w:t>Range/resume</w:t>
      </w:r>
    </w:p>
    <w:p>
      <w:pPr>
        <w:pStyle w:val="ListBullet"/>
      </w:pPr>
      <w:r>
        <w:t>Share management and audit</w:t>
      </w:r>
    </w:p>
    <w:p>
      <w:pPr>
        <w:pStyle w:val="Heading2"/>
      </w:pPr>
      <w:r>
        <w:t>Phase 4 — Hardware adapters</w:t>
      </w:r>
    </w:p>
    <w:p>
      <w:pPr>
        <w:pStyle w:val="ListBullet"/>
      </w:pPr>
      <w:r>
        <w:t>Raspberry Pi adapter</w:t>
      </w:r>
    </w:p>
    <w:p>
      <w:pPr>
        <w:pStyle w:val="ListBullet"/>
      </w:pPr>
      <w:r>
        <w:t>Jetson adapter</w:t>
      </w:r>
    </w:p>
    <w:p>
      <w:pPr>
        <w:pStyle w:val="ListBullet"/>
      </w:pPr>
      <w:r>
        <w:t>Pixhawk/MAVLink adapter</w:t>
      </w:r>
    </w:p>
    <w:p>
      <w:pPr>
        <w:pStyle w:val="ListBullet"/>
      </w:pPr>
      <w:r>
        <w:t>Docker adapter</w:t>
      </w:r>
    </w:p>
    <w:p>
      <w:pPr>
        <w:pStyle w:val="ListBullet"/>
      </w:pPr>
      <w:r>
        <w:t>Additional companion computers</w:t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A user can scan a LAN and discover reachable companion computers without another application.</w:t>
      </w:r>
    </w:p>
    <w:p>
      <w:pPr>
        <w:pStyle w:val="ListBullet"/>
      </w:pPr>
      <w:r>
        <w:t>A discovered SSH device can be saved and connected with one click.</w:t>
      </w:r>
    </w:p>
    <w:p>
      <w:pPr>
        <w:pStyle w:val="ListBullet"/>
      </w:pPr>
      <w:r>
        <w:t>A user can browse remote folders and drag files in either direction.</w:t>
      </w:r>
    </w:p>
    <w:p>
      <w:pPr>
        <w:pStyle w:val="ListBullet"/>
      </w:pPr>
      <w:r>
        <w:t>Large transfers do not consume RAM proportional to file size.</w:t>
      </w:r>
    </w:p>
    <w:p>
      <w:pPr>
        <w:pStyle w:val="ListBullet"/>
      </w:pPr>
      <w:r>
        <w:t>A user can inspect basic CPU/RAM/disk/temperature/network status.</w:t>
      </w:r>
    </w:p>
    <w:p>
      <w:pPr>
        <w:pStyle w:val="ListBullet"/>
      </w:pPr>
      <w:r>
        <w:t>A USB serial device can be opened without a separate serial application.</w:t>
      </w:r>
    </w:p>
    <w:p>
      <w:pPr>
        <w:pStyle w:val="ListBullet"/>
      </w:pPr>
      <w:r>
        <w:t>A user can create a public link for a local file without uploading the file to cloud storage.</w:t>
      </w:r>
    </w:p>
    <w:p>
      <w:pPr>
        <w:pStyle w:val="ListBullet"/>
      </w:pPr>
      <w:r>
        <w:t>A recipient outside the LAN can download the shared file over HTTPS.</w:t>
      </w:r>
    </w:p>
    <w:p>
      <w:pPr>
        <w:pStyle w:val="ListBullet"/>
      </w:pPr>
      <w:r>
        <w:t>Share links can expire and be revoked.</w:t>
      </w:r>
    </w:p>
    <w:p>
      <w:pPr>
        <w:pStyle w:val="ListBullet"/>
      </w:pPr>
      <w:r>
        <w:t>Credentials are not stored in plaintext.</w:t>
      </w:r>
    </w:p>
    <w:p>
      <w:pPr>
        <w:pStyle w:val="ListBullet"/>
      </w:pPr>
      <w:r>
        <w:t>The application remains responsive during scans and large transfers.</w:t>
      </w:r>
    </w:p>
    <w:p>
      <w:pPr>
        <w:pStyle w:val="ListBullet"/>
      </w:pPr>
      <w:r>
        <w:t>macOS and Windows provide functional parity for all core features.</w:t>
      </w:r>
    </w:p>
    <w:p>
      <w:pPr>
        <w:pStyle w:val="ListBullet"/>
      </w:pPr>
      <w:r>
        <w:t>Idle resource consumption stays within the agreed performance budget.</w:t>
      </w:r>
    </w:p>
    <w:p>
      <w:pPr>
        <w:pStyle w:val="Heading1"/>
      </w:pPr>
      <w:r>
        <w:t>15. Reference Feature Benchmark</w:t>
      </w:r>
    </w:p>
    <w:p>
      <w:r>
        <w:t>The benchmark should not clone any application; it should adopt proven workflows. Royal TSX provides strong examples for organized connections, credential inheritance, gateways, tasks and FTP/SFTP/SCP file transfer, including Bonjour discovery. Termora demonstrates a lightweight cross-platform SSH/SFTP workflow, host trees, key management and system information. electerm demonstrates broad protocol support including SSH/SFTP/serial/RDP/VNC and Windows/macOS support. Voltius demonstrates local-first SSH/SFTP/Serial, drag-and-drop transfers, persistent sessions, process management and live system monitoring. citeturn0search2turn0search0turn0search3turn0search1</w:t>
      </w:r>
    </w:p>
    <w:p>
      <w:pPr>
        <w:pStyle w:val="Heading1"/>
      </w:pPr>
      <w:r>
        <w:t>16. Product Positioning</w:t>
      </w:r>
    </w:p>
    <w:p>
      <w:r>
        <w:t>Working description: 'A lightweight cross-platform command center for networked companion computers.' The differentiator is not simply SSH. It is the combination of automatic network discovery, one-click device access, integrated SFTP, hardware/OS diagnostics, serial access, fleet operations and secure public file sharing while keeping the application local-first and resource efficient.</w:t>
      </w:r>
    </w:p>
    <w:p/>
    <w:p>
      <w:pPr>
        <w:jc w:val="center"/>
      </w:pPr>
      <w:r>
        <w:rPr>
          <w:b/>
        </w:rPr>
        <w:t>End of technical requirements document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