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3t4bqn9r73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User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*** WRITE THE PROJECT FUNCTIONAL FEATURES BELOW. MINIMUM 5 FEATURES PER PERSON. AFTER GETTING THE APPROVAL, YOU CAN FILL REST OF THE TABS. THIS DOC WILL COUNT AS ASSIGNMENT-1, SO BE ORGANIZED.***</w:t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oxa84kjuhj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***WRITE ONLY SPRINT-1 FEATURES HERE, ALONGSIDE WITH THE NAME WHO WILL BE WORKING ON IT AND HIGHLIGHT THE NAME. FOR EXAMPLE: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ADDING DASBOARD WITH FUNCTION X.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[MR.ABC] </w:t>
      </w:r>
      <w:r w:rsidDel="00000000" w:rsidR="00000000" w:rsidRPr="00000000">
        <w:rPr>
          <w:b w:val="1"/>
          <w:bCs w:val="1"/>
          <w:rtl w:val="0"/>
        </w:rPr>
        <w:t xml:space="preserve">***</w:t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7sace3wwqu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***WRITE ONLY SPRINT-2 FEATURES HERE, ALONGSIDE WITH THE NAME WHO WILL BE WORKING ON IT AND HIGHLIGHT THE NAME. FOR EXAMPLE: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ADDING DASBOARD WITH FUNCTION X.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[MR.ABC] </w:t>
      </w:r>
      <w:r w:rsidDel="00000000" w:rsidR="00000000" w:rsidRPr="00000000">
        <w:rPr>
          <w:b w:val="1"/>
          <w:bCs w:val="1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uwvup2bwb00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***WRITE ONLY SPRINT-3 FEATURES HERE, ALONGSIDE WITH THE NAME WHO WILL BE WORKING ON IT AND HIGHLIGHT THE NAME. FOR EXAMPLE: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ADDING DASBOARD WITH FUNCTION X.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[MR.ABC] </w:t>
      </w:r>
      <w:r w:rsidDel="00000000" w:rsidR="00000000" w:rsidRPr="00000000">
        <w:rPr>
          <w:b w:val="1"/>
          <w:bCs w:val="1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0oyqkayd0w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***WRITE ONLY SPRINT-4 FEATURES HERE, ALONGSIDE WITH THE NAME WHO WILL BE WORKING ON IT AND HIGHLIGHT THE NAME. FOR EXAMPLE: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ADDING DASBOARD WITH FUNCTION X.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[MR.ABC] </w:t>
      </w:r>
      <w:r w:rsidDel="00000000" w:rsidR="00000000" w:rsidRPr="00000000">
        <w:rPr>
          <w:b w:val="1"/>
          <w:bCs w:val="1"/>
          <w:rtl w:val="0"/>
        </w:rPr>
        <w:t xml:space="preserve">***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