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12AA" w:rsidRDefault="00D512AA">
      <w:pPr>
        <w:pStyle w:val="Normal1"/>
        <w:jc w:val="center"/>
      </w:pPr>
      <w:r>
        <w:t>Agreement Copy</w:t>
      </w:r>
    </w:p>
    <w:p w:rsidR="00D512AA" w:rsidRDefault="00D512AA">
      <w:pPr>
        <w:pStyle w:val="Normal1"/>
      </w:pPr>
      <w:r>
        <w:rPr>
          <w:b/>
          <w:bCs/>
        </w:rPr>
        <w:t>Subject:</w:t>
      </w:r>
      <w:r>
        <w:t xml:space="preserve"> Agreement for </w:t>
      </w:r>
      <w:r>
        <w:rPr>
          <w:u w:val="single"/>
        </w:rPr>
        <w:t>CITIJOBS</w:t>
      </w:r>
      <w:r>
        <w:t xml:space="preserve"> job portal website development </w:t>
      </w:r>
    </w:p>
    <w:p w:rsidR="00D512AA" w:rsidRDefault="00D512AA">
      <w:pPr>
        <w:pStyle w:val="Normal1"/>
      </w:pPr>
    </w:p>
    <w:p w:rsidR="00D512AA" w:rsidRDefault="00D512AA">
      <w:pPr>
        <w:pStyle w:val="Normal1"/>
        <w:rPr>
          <w:rFonts w:ascii="Quattrocento Sans" w:hAnsi="Quattrocento Sans" w:cs="Quattrocento Sans"/>
          <w:sz w:val="20"/>
          <w:szCs w:val="20"/>
          <w:highlight w:val="white"/>
        </w:rPr>
      </w:pPr>
      <w:r>
        <w:rPr>
          <w:rFonts w:ascii="Quattrocento Sans" w:hAnsi="Quattrocento Sans" w:cs="Quattrocento Sans"/>
          <w:sz w:val="20"/>
          <w:szCs w:val="20"/>
          <w:highlight w:val="white"/>
        </w:rPr>
        <w:t>This Software Development Agreement (the “Agreement” or “Software Development Agreement”) states the terms and conditions that govern the contractual agreement between developer [ Manish Gupta, Dheeraj Vishwakarma]  and CItiJobs (the “Client”) who agrees to be bound by this Agreement.</w:t>
      </w:r>
    </w:p>
    <w:p w:rsidR="00D512AA" w:rsidRDefault="00D512AA">
      <w:pPr>
        <w:pStyle w:val="Normal1"/>
        <w:rPr>
          <w:rFonts w:ascii="Quattrocento Sans" w:hAnsi="Quattrocento Sans" w:cs="Quattrocento Sans"/>
          <w:sz w:val="20"/>
          <w:szCs w:val="20"/>
          <w:highlight w:val="white"/>
        </w:rPr>
      </w:pPr>
      <w:r>
        <w:rPr>
          <w:rFonts w:ascii="Quattrocento Sans" w:hAnsi="Quattrocento Sans" w:cs="Quattrocento Sans"/>
          <w:sz w:val="20"/>
          <w:szCs w:val="20"/>
          <w:highlight w:val="white"/>
        </w:rPr>
        <w:t>WHEREAS, the Client has conceptualized [QUICK DESCRIPTION OF SOFTWARE] (the “Software”), which is described in further detail given below, and the Developer is a contractor with whom the Client has come to an agreement to develop the Software.</w:t>
      </w:r>
    </w:p>
    <w:p w:rsidR="00D512AA" w:rsidRDefault="00D512AA">
      <w:pPr>
        <w:pStyle w:val="Normal1"/>
        <w:rPr>
          <w:sz w:val="20"/>
          <w:szCs w:val="20"/>
        </w:rPr>
      </w:pPr>
      <w:bookmarkStart w:id="0" w:name="_gjdgxs" w:colFirst="0" w:colLast="0"/>
      <w:bookmarkEnd w:id="0"/>
      <w:r>
        <w:rPr>
          <w:rFonts w:ascii="Quattrocento Sans" w:hAnsi="Quattrocento Sans" w:cs="Quattrocento Sans"/>
          <w:sz w:val="20"/>
          <w:szCs w:val="20"/>
          <w:highlight w:val="white"/>
        </w:rPr>
        <w:t>The website footer will contain powered by with a link to our website.</w:t>
      </w:r>
    </w:p>
    <w:p w:rsidR="00D512AA" w:rsidRDefault="00D512AA">
      <w:pPr>
        <w:pStyle w:val="Normal1"/>
        <w:rPr>
          <w:b/>
          <w:bCs/>
          <w:u w:val="single"/>
        </w:rPr>
      </w:pPr>
      <w:r>
        <w:rPr>
          <w:b/>
          <w:bCs/>
          <w:u w:val="single"/>
        </w:rPr>
        <w:t xml:space="preserve">Specification Of Software Development </w:t>
      </w:r>
    </w:p>
    <w:tbl>
      <w:tblPr>
        <w:tblW w:w="1018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10"/>
        <w:gridCol w:w="3308"/>
        <w:gridCol w:w="4210"/>
        <w:gridCol w:w="1080"/>
        <w:gridCol w:w="1080"/>
      </w:tblGrid>
      <w:tr w:rsidR="00D512AA">
        <w:trPr>
          <w:trHeight w:val="540"/>
        </w:trPr>
        <w:tc>
          <w:tcPr>
            <w:tcW w:w="510" w:type="dxa"/>
          </w:tcPr>
          <w:p w:rsidR="00D512AA" w:rsidRDefault="00D512AA" w:rsidP="000544CA">
            <w:pPr>
              <w:pStyle w:val="Normal1"/>
              <w:spacing w:after="0" w:line="240" w:lineRule="auto"/>
            </w:pPr>
            <w:r>
              <w:t>Sr.</w:t>
            </w:r>
          </w:p>
        </w:tc>
        <w:tc>
          <w:tcPr>
            <w:tcW w:w="3308" w:type="dxa"/>
          </w:tcPr>
          <w:p w:rsidR="00D512AA" w:rsidRDefault="00D512AA" w:rsidP="000544CA">
            <w:pPr>
              <w:pStyle w:val="Normal1"/>
              <w:spacing w:after="0" w:line="240" w:lineRule="auto"/>
            </w:pPr>
            <w:r>
              <w:t>Description</w:t>
            </w:r>
          </w:p>
        </w:tc>
        <w:tc>
          <w:tcPr>
            <w:tcW w:w="4210" w:type="dxa"/>
          </w:tcPr>
          <w:p w:rsidR="00D512AA" w:rsidRDefault="00D512AA" w:rsidP="000544CA">
            <w:pPr>
              <w:pStyle w:val="Normal1"/>
              <w:spacing w:after="0" w:line="240" w:lineRule="auto"/>
              <w:jc w:val="center"/>
            </w:pPr>
            <w:r w:rsidRPr="000544CA">
              <w:rPr>
                <w:b/>
                <w:bCs/>
              </w:rPr>
              <w:t>Citijobs Remarks</w:t>
            </w:r>
          </w:p>
        </w:tc>
        <w:tc>
          <w:tcPr>
            <w:tcW w:w="1080" w:type="dxa"/>
          </w:tcPr>
          <w:p w:rsidR="00D512AA" w:rsidRDefault="00D512AA" w:rsidP="000544CA">
            <w:pPr>
              <w:pStyle w:val="Normal1"/>
              <w:spacing w:after="0" w:line="240" w:lineRule="auto"/>
            </w:pPr>
            <w:r>
              <w:t>Cost( Rs.)</w:t>
            </w:r>
          </w:p>
        </w:tc>
        <w:tc>
          <w:tcPr>
            <w:tcW w:w="1080" w:type="dxa"/>
          </w:tcPr>
          <w:p w:rsidR="00D512AA" w:rsidRDefault="00D512AA" w:rsidP="000544CA">
            <w:pPr>
              <w:pStyle w:val="Normal1"/>
              <w:spacing w:after="0" w:line="240" w:lineRule="auto"/>
            </w:pPr>
            <w:r>
              <w:t>Duration</w:t>
            </w:r>
          </w:p>
          <w:p w:rsidR="00D512AA" w:rsidRDefault="00D512AA" w:rsidP="000544CA">
            <w:pPr>
              <w:pStyle w:val="Normal1"/>
              <w:spacing w:after="0" w:line="240" w:lineRule="auto"/>
            </w:pPr>
            <w:r>
              <w:t>(days)</w:t>
            </w:r>
          </w:p>
        </w:tc>
      </w:tr>
      <w:tr w:rsidR="00D512AA">
        <w:tc>
          <w:tcPr>
            <w:tcW w:w="510" w:type="dxa"/>
          </w:tcPr>
          <w:p w:rsidR="00D512AA" w:rsidRDefault="00D512AA" w:rsidP="000544CA">
            <w:pPr>
              <w:pStyle w:val="Normal1"/>
              <w:spacing w:after="0" w:line="240" w:lineRule="auto"/>
            </w:pPr>
            <w:r>
              <w:t>1</w:t>
            </w:r>
          </w:p>
        </w:tc>
        <w:tc>
          <w:tcPr>
            <w:tcW w:w="3308" w:type="dxa"/>
          </w:tcPr>
          <w:p w:rsidR="00D512AA" w:rsidRDefault="00D512AA" w:rsidP="000544CA">
            <w:pPr>
              <w:pStyle w:val="Normal1"/>
              <w:spacing w:after="0" w:line="240" w:lineRule="auto"/>
            </w:pPr>
            <w:r>
              <w:t>User login and registration form in which user needs to verify his mobile number using SMS OTP verification. SMS gateway will be provided by client, All the form data will also given by client.</w:t>
            </w:r>
          </w:p>
          <w:p w:rsidR="00D512AA" w:rsidRDefault="00D512AA" w:rsidP="000544CA">
            <w:pPr>
              <w:pStyle w:val="Normal1"/>
              <w:spacing w:after="0" w:line="240" w:lineRule="auto"/>
            </w:pPr>
            <w:r>
              <w:t>User registration consist only one file uploading function for their Resume.</w:t>
            </w:r>
          </w:p>
          <w:p w:rsidR="00D512AA" w:rsidRDefault="00D512AA" w:rsidP="000544CA">
            <w:pPr>
              <w:pStyle w:val="Normal1"/>
              <w:spacing w:after="0" w:line="240" w:lineRule="auto"/>
            </w:pPr>
          </w:p>
        </w:tc>
        <w:tc>
          <w:tcPr>
            <w:tcW w:w="4210" w:type="dxa"/>
          </w:tcPr>
          <w:p w:rsidR="00D512AA" w:rsidRDefault="00D512AA" w:rsidP="000544CA">
            <w:pPr>
              <w:pStyle w:val="Normal1"/>
              <w:spacing w:after="0" w:line="240" w:lineRule="auto"/>
            </w:pPr>
            <w:r>
              <w:t xml:space="preserve">Home Page Demo not given with different design in which Company name appears and with logo appears. </w:t>
            </w:r>
          </w:p>
          <w:p w:rsidR="00D512AA" w:rsidRDefault="00D512AA" w:rsidP="000544CA">
            <w:pPr>
              <w:pStyle w:val="Normal1"/>
              <w:spacing w:after="0" w:line="240" w:lineRule="auto"/>
            </w:pPr>
          </w:p>
          <w:p w:rsidR="00D512AA" w:rsidRPr="000544CA" w:rsidRDefault="00D512AA" w:rsidP="000544CA">
            <w:pPr>
              <w:pStyle w:val="Normal1"/>
              <w:spacing w:after="0" w:line="240" w:lineRule="auto"/>
              <w:rPr>
                <w:color w:val="FF0000"/>
              </w:rPr>
            </w:pPr>
          </w:p>
        </w:tc>
        <w:tc>
          <w:tcPr>
            <w:tcW w:w="1080" w:type="dxa"/>
          </w:tcPr>
          <w:p w:rsidR="00D512AA" w:rsidRDefault="00D512AA" w:rsidP="000544CA">
            <w:pPr>
              <w:pStyle w:val="Normal1"/>
              <w:spacing w:after="0" w:line="240" w:lineRule="auto"/>
            </w:pPr>
            <w:r>
              <w:t>2500</w:t>
            </w:r>
          </w:p>
        </w:tc>
        <w:tc>
          <w:tcPr>
            <w:tcW w:w="1080" w:type="dxa"/>
          </w:tcPr>
          <w:p w:rsidR="00D512AA" w:rsidRDefault="00D512AA" w:rsidP="000544CA">
            <w:pPr>
              <w:pStyle w:val="Normal1"/>
              <w:spacing w:after="0" w:line="240" w:lineRule="auto"/>
            </w:pPr>
            <w:r>
              <w:t>3 days</w:t>
            </w:r>
          </w:p>
        </w:tc>
      </w:tr>
      <w:tr w:rsidR="00D512AA">
        <w:tc>
          <w:tcPr>
            <w:tcW w:w="510" w:type="dxa"/>
          </w:tcPr>
          <w:p w:rsidR="00D512AA" w:rsidRDefault="00D512AA" w:rsidP="000544CA">
            <w:pPr>
              <w:pStyle w:val="Normal1"/>
              <w:spacing w:after="0" w:line="240" w:lineRule="auto"/>
            </w:pPr>
          </w:p>
        </w:tc>
        <w:tc>
          <w:tcPr>
            <w:tcW w:w="3308" w:type="dxa"/>
          </w:tcPr>
          <w:p w:rsidR="00D512AA" w:rsidRDefault="00D512AA" w:rsidP="000544CA">
            <w:pPr>
              <w:pStyle w:val="Normal1"/>
              <w:spacing w:after="0" w:line="240" w:lineRule="auto"/>
            </w:pPr>
          </w:p>
          <w:p w:rsidR="00D512AA" w:rsidRDefault="00D512AA" w:rsidP="000544CA">
            <w:pPr>
              <w:pStyle w:val="Normal1"/>
              <w:spacing w:after="0" w:line="240" w:lineRule="auto"/>
            </w:pPr>
          </w:p>
          <w:p w:rsidR="00D512AA" w:rsidRPr="000544CA" w:rsidRDefault="00D512AA" w:rsidP="000544CA">
            <w:pPr>
              <w:pStyle w:val="Normal1"/>
              <w:spacing w:after="0" w:line="240" w:lineRule="auto"/>
              <w:rPr>
                <w:color w:val="FF0000"/>
              </w:rPr>
            </w:pPr>
          </w:p>
        </w:tc>
        <w:tc>
          <w:tcPr>
            <w:tcW w:w="4210" w:type="dxa"/>
          </w:tcPr>
          <w:p w:rsidR="00D512AA" w:rsidRDefault="00D512AA" w:rsidP="000544CA">
            <w:pPr>
              <w:pStyle w:val="Normal1"/>
              <w:spacing w:after="0" w:line="240" w:lineRule="auto"/>
            </w:pPr>
            <w:r>
              <w:t>Jobseeker Data as not mention anywhere</w:t>
            </w:r>
          </w:p>
          <w:p w:rsidR="00D512AA" w:rsidRDefault="00D512AA" w:rsidP="000544CA">
            <w:pPr>
              <w:pStyle w:val="Normal1"/>
              <w:spacing w:after="0" w:line="240" w:lineRule="auto"/>
            </w:pPr>
            <w:r>
              <w:t xml:space="preserve">In which Filtration by Roles, Locality, Job Type, Education, Gender, Salary Range, Experience (in Years), Show profiles like (With resume only)  and Without resume only) </w:t>
            </w:r>
          </w:p>
          <w:p w:rsidR="00D512AA" w:rsidRDefault="00D512AA" w:rsidP="000544CA">
            <w:pPr>
              <w:pStyle w:val="Normal1"/>
              <w:spacing w:after="0" w:line="240" w:lineRule="auto"/>
            </w:pPr>
          </w:p>
          <w:p w:rsidR="00D512AA" w:rsidRPr="000544CA" w:rsidRDefault="00D512AA" w:rsidP="000544CA">
            <w:pPr>
              <w:pStyle w:val="Normal1"/>
              <w:spacing w:after="0" w:line="240" w:lineRule="auto"/>
              <w:rPr>
                <w:b/>
                <w:bCs/>
                <w:u w:val="single"/>
              </w:rPr>
            </w:pPr>
            <w:r w:rsidRPr="000544CA">
              <w:rPr>
                <w:b/>
                <w:bCs/>
                <w:u w:val="single"/>
              </w:rPr>
              <w:t>Options</w:t>
            </w:r>
          </w:p>
          <w:p w:rsidR="00D512AA" w:rsidRDefault="00D512AA" w:rsidP="000544CA">
            <w:pPr>
              <w:pStyle w:val="Normal1"/>
              <w:spacing w:after="0" w:line="240" w:lineRule="auto"/>
            </w:pPr>
            <w:r>
              <w:t>Send SMS/Email/View Content.</w:t>
            </w:r>
          </w:p>
          <w:p w:rsidR="00D512AA" w:rsidRDefault="00D512AA" w:rsidP="000544CA">
            <w:pPr>
              <w:pStyle w:val="Normal1"/>
              <w:spacing w:after="0" w:line="240" w:lineRule="auto"/>
            </w:pPr>
          </w:p>
          <w:p w:rsidR="00D512AA" w:rsidRDefault="00D512AA" w:rsidP="000544CA">
            <w:pPr>
              <w:pStyle w:val="Normal1"/>
              <w:spacing w:after="0" w:line="240" w:lineRule="auto"/>
            </w:pPr>
            <w:r>
              <w:t>On the top of the screen job screech, user login and Post Free Job Option.</w:t>
            </w:r>
          </w:p>
          <w:p w:rsidR="00D512AA" w:rsidRDefault="00D512AA" w:rsidP="000544CA">
            <w:pPr>
              <w:pStyle w:val="Normal1"/>
              <w:spacing w:after="0" w:line="240" w:lineRule="auto"/>
            </w:pPr>
          </w:p>
        </w:tc>
        <w:tc>
          <w:tcPr>
            <w:tcW w:w="1080" w:type="dxa"/>
          </w:tcPr>
          <w:p w:rsidR="00D512AA" w:rsidRDefault="00D512AA" w:rsidP="000544CA">
            <w:pPr>
              <w:pStyle w:val="Normal1"/>
              <w:spacing w:after="0" w:line="240" w:lineRule="auto"/>
            </w:pPr>
          </w:p>
        </w:tc>
        <w:tc>
          <w:tcPr>
            <w:tcW w:w="1080" w:type="dxa"/>
          </w:tcPr>
          <w:p w:rsidR="00D512AA" w:rsidRDefault="00D512AA" w:rsidP="000544CA">
            <w:pPr>
              <w:pStyle w:val="Normal1"/>
              <w:spacing w:after="0" w:line="240" w:lineRule="auto"/>
            </w:pPr>
          </w:p>
        </w:tc>
      </w:tr>
      <w:tr w:rsidR="00D512AA">
        <w:tc>
          <w:tcPr>
            <w:tcW w:w="510" w:type="dxa"/>
          </w:tcPr>
          <w:p w:rsidR="00D512AA" w:rsidRDefault="00D512AA" w:rsidP="000544CA">
            <w:pPr>
              <w:pStyle w:val="Normal1"/>
              <w:spacing w:after="0" w:line="240" w:lineRule="auto"/>
            </w:pPr>
            <w:r>
              <w:t>2</w:t>
            </w:r>
          </w:p>
        </w:tc>
        <w:tc>
          <w:tcPr>
            <w:tcW w:w="3308" w:type="dxa"/>
          </w:tcPr>
          <w:p w:rsidR="00D512AA" w:rsidRDefault="00D512AA" w:rsidP="000544CA">
            <w:pPr>
              <w:pStyle w:val="Normal1"/>
              <w:spacing w:after="0" w:line="240" w:lineRule="auto"/>
            </w:pPr>
            <w:r>
              <w:t>HR login process and registration process,</w:t>
            </w:r>
          </w:p>
          <w:p w:rsidR="00D512AA" w:rsidRDefault="00D512AA" w:rsidP="000544CA">
            <w:pPr>
              <w:pStyle w:val="Normal1"/>
              <w:spacing w:after="0" w:line="240" w:lineRule="auto"/>
            </w:pPr>
            <w:r>
              <w:t>HR mobile number verification is also done using SMS OTP,</w:t>
            </w:r>
          </w:p>
          <w:p w:rsidR="00D512AA" w:rsidRDefault="00D512AA" w:rsidP="000544CA">
            <w:pPr>
              <w:pStyle w:val="Normal1"/>
              <w:spacing w:after="0" w:line="240" w:lineRule="auto"/>
            </w:pPr>
            <w:r>
              <w:t>SMS gateway and all the form data provided by client.</w:t>
            </w:r>
          </w:p>
        </w:tc>
        <w:tc>
          <w:tcPr>
            <w:tcW w:w="4210" w:type="dxa"/>
          </w:tcPr>
          <w:p w:rsidR="00D512AA" w:rsidRDefault="00D512AA" w:rsidP="000544CA">
            <w:pPr>
              <w:pStyle w:val="Normal1"/>
              <w:spacing w:after="0" w:line="240" w:lineRule="auto"/>
            </w:pPr>
            <w:r>
              <w:t>In HR Login &amp; Candidate login, Search with location and job post has to appear on top of the page.</w:t>
            </w:r>
          </w:p>
        </w:tc>
        <w:tc>
          <w:tcPr>
            <w:tcW w:w="1080" w:type="dxa"/>
          </w:tcPr>
          <w:p w:rsidR="00D512AA" w:rsidRDefault="00D512AA" w:rsidP="000544CA">
            <w:pPr>
              <w:pStyle w:val="Normal1"/>
              <w:spacing w:after="0" w:line="240" w:lineRule="auto"/>
            </w:pPr>
            <w:r>
              <w:t>2500</w:t>
            </w:r>
          </w:p>
        </w:tc>
        <w:tc>
          <w:tcPr>
            <w:tcW w:w="1080" w:type="dxa"/>
          </w:tcPr>
          <w:p w:rsidR="00D512AA" w:rsidRDefault="00D512AA" w:rsidP="000544CA">
            <w:pPr>
              <w:pStyle w:val="Normal1"/>
              <w:spacing w:after="0" w:line="240" w:lineRule="auto"/>
            </w:pPr>
            <w:r>
              <w:t>3 days</w:t>
            </w:r>
          </w:p>
        </w:tc>
      </w:tr>
      <w:tr w:rsidR="00D512AA">
        <w:tc>
          <w:tcPr>
            <w:tcW w:w="510" w:type="dxa"/>
          </w:tcPr>
          <w:p w:rsidR="00D512AA" w:rsidRDefault="00D512AA" w:rsidP="000544CA">
            <w:pPr>
              <w:pStyle w:val="Normal1"/>
              <w:spacing w:after="0" w:line="240" w:lineRule="auto"/>
            </w:pPr>
            <w:r>
              <w:t>3</w:t>
            </w:r>
          </w:p>
        </w:tc>
        <w:tc>
          <w:tcPr>
            <w:tcW w:w="3308" w:type="dxa"/>
          </w:tcPr>
          <w:p w:rsidR="00D512AA" w:rsidRDefault="00D512AA" w:rsidP="000544CA">
            <w:pPr>
              <w:pStyle w:val="Normal1"/>
              <w:spacing w:after="0" w:line="240" w:lineRule="auto"/>
            </w:pPr>
            <w:r>
              <w:t xml:space="preserve">Job Uploading by HR (all the form data will be given by client, no file </w:t>
            </w:r>
            <w:r>
              <w:lastRenderedPageBreak/>
              <w:t>uploading included in the form)</w:t>
            </w:r>
          </w:p>
        </w:tc>
        <w:tc>
          <w:tcPr>
            <w:tcW w:w="4210" w:type="dxa"/>
          </w:tcPr>
          <w:p w:rsidR="00D512AA" w:rsidRDefault="00D512AA" w:rsidP="000544CA">
            <w:pPr>
              <w:pStyle w:val="Normal1"/>
              <w:spacing w:after="0" w:line="240" w:lineRule="auto"/>
            </w:pPr>
          </w:p>
        </w:tc>
        <w:tc>
          <w:tcPr>
            <w:tcW w:w="1080" w:type="dxa"/>
          </w:tcPr>
          <w:p w:rsidR="00D512AA" w:rsidRDefault="00D512AA" w:rsidP="000544CA">
            <w:pPr>
              <w:pStyle w:val="Normal1"/>
              <w:spacing w:after="0" w:line="240" w:lineRule="auto"/>
            </w:pPr>
            <w:r>
              <w:t>1500</w:t>
            </w:r>
          </w:p>
        </w:tc>
        <w:tc>
          <w:tcPr>
            <w:tcW w:w="1080" w:type="dxa"/>
          </w:tcPr>
          <w:p w:rsidR="00D512AA" w:rsidRDefault="00D512AA" w:rsidP="000544CA">
            <w:pPr>
              <w:pStyle w:val="Normal1"/>
              <w:spacing w:after="0" w:line="240" w:lineRule="auto"/>
            </w:pPr>
            <w:r>
              <w:t>2 days</w:t>
            </w:r>
          </w:p>
        </w:tc>
      </w:tr>
      <w:tr w:rsidR="00D512AA">
        <w:tc>
          <w:tcPr>
            <w:tcW w:w="510" w:type="dxa"/>
          </w:tcPr>
          <w:p w:rsidR="00D512AA" w:rsidRDefault="00D512AA" w:rsidP="000544CA">
            <w:pPr>
              <w:pStyle w:val="Normal1"/>
              <w:spacing w:after="0" w:line="240" w:lineRule="auto"/>
            </w:pPr>
            <w:r>
              <w:lastRenderedPageBreak/>
              <w:t>4</w:t>
            </w:r>
          </w:p>
        </w:tc>
        <w:tc>
          <w:tcPr>
            <w:tcW w:w="3308" w:type="dxa"/>
          </w:tcPr>
          <w:p w:rsidR="00D512AA" w:rsidRDefault="00D512AA" w:rsidP="000544CA">
            <w:pPr>
              <w:pStyle w:val="Normal1"/>
              <w:spacing w:after="0" w:line="240" w:lineRule="auto"/>
            </w:pPr>
            <w:r>
              <w:t>User can search jobs by choosing location and category like IT jobs BPO jobs etc.</w:t>
            </w:r>
          </w:p>
          <w:p w:rsidR="00D512AA" w:rsidRDefault="00D512AA" w:rsidP="000544CA">
            <w:pPr>
              <w:pStyle w:val="Normal1"/>
              <w:spacing w:after="0" w:line="240" w:lineRule="auto"/>
            </w:pPr>
            <w:r>
              <w:t>This page design will be somewhat similar like ______ but not exactly same,</w:t>
            </w:r>
          </w:p>
          <w:p w:rsidR="00D512AA" w:rsidRPr="000544CA" w:rsidRDefault="00D512AA" w:rsidP="000544CA">
            <w:pPr>
              <w:pStyle w:val="Normal1"/>
              <w:spacing w:after="0" w:line="240" w:lineRule="auto"/>
              <w:rPr>
                <w:b/>
                <w:bCs/>
              </w:rPr>
            </w:pPr>
            <w:r w:rsidRPr="000544CA">
              <w:rPr>
                <w:b/>
                <w:bCs/>
              </w:rPr>
              <w:t>Design updating will only done free of cost for first time after that any changes in design will be charged accordingly.</w:t>
            </w:r>
          </w:p>
        </w:tc>
        <w:tc>
          <w:tcPr>
            <w:tcW w:w="4210" w:type="dxa"/>
          </w:tcPr>
          <w:p w:rsidR="00D512AA" w:rsidRDefault="00D512AA" w:rsidP="000544CA">
            <w:pPr>
              <w:pStyle w:val="Normal1"/>
              <w:spacing w:after="0" w:line="240" w:lineRule="auto"/>
            </w:pPr>
            <w:r>
              <w:t>User can search jobs by  Following :-</w:t>
            </w:r>
          </w:p>
          <w:p w:rsidR="00D512AA" w:rsidRDefault="00D512AA" w:rsidP="000544CA">
            <w:pPr>
              <w:pStyle w:val="Normal1"/>
              <w:spacing w:after="0" w:line="240" w:lineRule="auto"/>
            </w:pPr>
            <w:r>
              <w:t xml:space="preserve">Choosing location, category jobs, Locality, Monthly Salary and Job Type. </w:t>
            </w:r>
          </w:p>
          <w:p w:rsidR="00D512AA" w:rsidRDefault="00D512AA" w:rsidP="000544CA">
            <w:pPr>
              <w:pStyle w:val="Normal1"/>
              <w:spacing w:after="0" w:line="240" w:lineRule="auto"/>
            </w:pPr>
            <w:r>
              <w:t xml:space="preserve">When the jobs appear from the above conditions (filtration) . Then candidate can apply for job from Submit application Form with name, mobile, locality, and email. </w:t>
            </w:r>
          </w:p>
          <w:p w:rsidR="00D512AA" w:rsidRDefault="00D512AA" w:rsidP="000544CA">
            <w:pPr>
              <w:pStyle w:val="Normal1"/>
              <w:spacing w:after="0" w:line="240" w:lineRule="auto"/>
            </w:pPr>
          </w:p>
        </w:tc>
        <w:tc>
          <w:tcPr>
            <w:tcW w:w="1080" w:type="dxa"/>
          </w:tcPr>
          <w:p w:rsidR="00D512AA" w:rsidRDefault="00D512AA" w:rsidP="000544CA">
            <w:pPr>
              <w:pStyle w:val="Normal1"/>
              <w:spacing w:after="0" w:line="240" w:lineRule="auto"/>
            </w:pPr>
            <w:r>
              <w:t>5000</w:t>
            </w:r>
          </w:p>
        </w:tc>
        <w:tc>
          <w:tcPr>
            <w:tcW w:w="1080" w:type="dxa"/>
          </w:tcPr>
          <w:p w:rsidR="00D512AA" w:rsidRDefault="00D512AA" w:rsidP="000544CA">
            <w:pPr>
              <w:pStyle w:val="Normal1"/>
              <w:spacing w:after="0" w:line="240" w:lineRule="auto"/>
            </w:pPr>
            <w:r>
              <w:t xml:space="preserve">4 days </w:t>
            </w:r>
          </w:p>
        </w:tc>
      </w:tr>
      <w:tr w:rsidR="00D512AA">
        <w:tc>
          <w:tcPr>
            <w:tcW w:w="510" w:type="dxa"/>
          </w:tcPr>
          <w:p w:rsidR="00D512AA" w:rsidRDefault="00D512AA" w:rsidP="000544CA">
            <w:pPr>
              <w:pStyle w:val="Normal1"/>
              <w:spacing w:after="0" w:line="240" w:lineRule="auto"/>
            </w:pPr>
            <w:r>
              <w:t>5</w:t>
            </w:r>
          </w:p>
        </w:tc>
        <w:tc>
          <w:tcPr>
            <w:tcW w:w="3308" w:type="dxa"/>
          </w:tcPr>
          <w:p w:rsidR="00D512AA" w:rsidRPr="000544CA" w:rsidRDefault="00D512AA" w:rsidP="000544CA">
            <w:pPr>
              <w:pStyle w:val="Normal1"/>
              <w:spacing w:after="0" w:line="240" w:lineRule="auto"/>
              <w:rPr>
                <w:b/>
                <w:bCs/>
              </w:rPr>
            </w:pPr>
            <w:r>
              <w:t>Job search page will also include filtration of jobs which</w:t>
            </w:r>
            <w:r w:rsidRPr="000544CA">
              <w:rPr>
                <w:b/>
                <w:bCs/>
              </w:rPr>
              <w:t xml:space="preserve"> include max to max five types of filtration.</w:t>
            </w:r>
          </w:p>
        </w:tc>
        <w:tc>
          <w:tcPr>
            <w:tcW w:w="4210" w:type="dxa"/>
          </w:tcPr>
          <w:p w:rsidR="00D512AA" w:rsidRDefault="00D512AA" w:rsidP="000544CA">
            <w:pPr>
              <w:pStyle w:val="Normal1"/>
              <w:spacing w:after="0" w:line="240" w:lineRule="auto"/>
            </w:pPr>
          </w:p>
        </w:tc>
        <w:tc>
          <w:tcPr>
            <w:tcW w:w="1080" w:type="dxa"/>
          </w:tcPr>
          <w:p w:rsidR="00D512AA" w:rsidRDefault="00D512AA" w:rsidP="000544CA">
            <w:pPr>
              <w:pStyle w:val="Normal1"/>
              <w:spacing w:after="0" w:line="240" w:lineRule="auto"/>
            </w:pPr>
            <w:r>
              <w:t>4000</w:t>
            </w:r>
          </w:p>
        </w:tc>
        <w:tc>
          <w:tcPr>
            <w:tcW w:w="1080" w:type="dxa"/>
          </w:tcPr>
          <w:p w:rsidR="00D512AA" w:rsidRDefault="00D512AA" w:rsidP="000544CA">
            <w:pPr>
              <w:pStyle w:val="Normal1"/>
              <w:spacing w:after="0" w:line="240" w:lineRule="auto"/>
            </w:pPr>
            <w:r>
              <w:t>3 days</w:t>
            </w:r>
          </w:p>
        </w:tc>
      </w:tr>
      <w:tr w:rsidR="00D512AA">
        <w:tc>
          <w:tcPr>
            <w:tcW w:w="510" w:type="dxa"/>
          </w:tcPr>
          <w:p w:rsidR="00D512AA" w:rsidRDefault="00D512AA" w:rsidP="000544CA">
            <w:pPr>
              <w:pStyle w:val="Normal1"/>
              <w:spacing w:after="0" w:line="240" w:lineRule="auto"/>
            </w:pPr>
            <w:r>
              <w:t>6</w:t>
            </w:r>
          </w:p>
        </w:tc>
        <w:tc>
          <w:tcPr>
            <w:tcW w:w="3308" w:type="dxa"/>
          </w:tcPr>
          <w:p w:rsidR="00D512AA" w:rsidRDefault="00D512AA" w:rsidP="000544CA">
            <w:pPr>
              <w:pStyle w:val="Normal1"/>
              <w:spacing w:after="0" w:line="240" w:lineRule="auto"/>
            </w:pPr>
            <w:r>
              <w:t>When user apply to any job, mail will be sent to admin of site (client) and to the HR, details of mail will be in proper format and according to the client.</w:t>
            </w:r>
          </w:p>
        </w:tc>
        <w:tc>
          <w:tcPr>
            <w:tcW w:w="4210" w:type="dxa"/>
          </w:tcPr>
          <w:p w:rsidR="00D512AA" w:rsidRDefault="00D512AA" w:rsidP="000544CA">
            <w:pPr>
              <w:pStyle w:val="Normal1"/>
              <w:spacing w:after="0" w:line="240" w:lineRule="auto"/>
            </w:pPr>
            <w:r>
              <w:t>Sample screen for approval</w:t>
            </w:r>
          </w:p>
          <w:p w:rsidR="00D512AA" w:rsidRPr="000544CA" w:rsidRDefault="00D512AA" w:rsidP="000544CA">
            <w:pPr>
              <w:pStyle w:val="Normal1"/>
              <w:spacing w:after="0" w:line="240" w:lineRule="auto"/>
              <w:rPr>
                <w:b/>
                <w:bCs/>
              </w:rPr>
            </w:pPr>
            <w:r>
              <w:t>(</w:t>
            </w:r>
            <w:r w:rsidRPr="000544CA">
              <w:rPr>
                <w:b/>
                <w:bCs/>
              </w:rPr>
              <w:t>You have to give us the content and format for Email.)</w:t>
            </w:r>
          </w:p>
        </w:tc>
        <w:tc>
          <w:tcPr>
            <w:tcW w:w="1080" w:type="dxa"/>
          </w:tcPr>
          <w:p w:rsidR="00D512AA" w:rsidRDefault="00D512AA" w:rsidP="000544CA">
            <w:pPr>
              <w:pStyle w:val="Normal1"/>
              <w:spacing w:after="0" w:line="240" w:lineRule="auto"/>
            </w:pPr>
            <w:r>
              <w:t>2500</w:t>
            </w:r>
          </w:p>
        </w:tc>
        <w:tc>
          <w:tcPr>
            <w:tcW w:w="1080" w:type="dxa"/>
          </w:tcPr>
          <w:p w:rsidR="00D512AA" w:rsidRDefault="00D512AA" w:rsidP="000544CA">
            <w:pPr>
              <w:pStyle w:val="Normal1"/>
              <w:spacing w:after="0" w:line="240" w:lineRule="auto"/>
            </w:pPr>
            <w:r>
              <w:t>2 days</w:t>
            </w:r>
          </w:p>
        </w:tc>
      </w:tr>
      <w:tr w:rsidR="00D512AA">
        <w:tc>
          <w:tcPr>
            <w:tcW w:w="510" w:type="dxa"/>
          </w:tcPr>
          <w:p w:rsidR="00D512AA" w:rsidRDefault="00D512AA" w:rsidP="000544CA">
            <w:pPr>
              <w:pStyle w:val="Normal1"/>
              <w:spacing w:after="0" w:line="240" w:lineRule="auto"/>
            </w:pPr>
            <w:r>
              <w:t>7.</w:t>
            </w:r>
          </w:p>
        </w:tc>
        <w:tc>
          <w:tcPr>
            <w:tcW w:w="3308" w:type="dxa"/>
          </w:tcPr>
          <w:p w:rsidR="00D512AA" w:rsidRDefault="00D512AA" w:rsidP="000544CA">
            <w:pPr>
              <w:pStyle w:val="Normal1"/>
              <w:spacing w:after="0" w:line="240" w:lineRule="auto"/>
            </w:pPr>
            <w:r>
              <w:t>There will be Admin panel which consist following functionality</w:t>
            </w:r>
          </w:p>
          <w:p w:rsidR="00D512AA" w:rsidRDefault="00D512AA" w:rsidP="000544CA">
            <w:pPr>
              <w:pStyle w:val="Normal1"/>
              <w:spacing w:after="0" w:line="240" w:lineRule="auto"/>
            </w:pPr>
            <w:r>
              <w:t>1. Admin login</w:t>
            </w:r>
          </w:p>
          <w:p w:rsidR="00D512AA" w:rsidRDefault="00D512AA" w:rsidP="000544CA">
            <w:pPr>
              <w:pStyle w:val="Normal1"/>
              <w:spacing w:after="0" w:line="240" w:lineRule="auto"/>
            </w:pPr>
            <w:r>
              <w:t>2. add category of jobs</w:t>
            </w:r>
          </w:p>
          <w:p w:rsidR="00D512AA" w:rsidRDefault="00D512AA" w:rsidP="000544CA">
            <w:pPr>
              <w:pStyle w:val="Normal1"/>
              <w:spacing w:after="0" w:line="240" w:lineRule="auto"/>
            </w:pPr>
            <w:r>
              <w:t>3. add location</w:t>
            </w:r>
          </w:p>
          <w:p w:rsidR="00D512AA" w:rsidRDefault="00D512AA" w:rsidP="000544CA">
            <w:pPr>
              <w:pStyle w:val="Normal1"/>
              <w:spacing w:after="0" w:line="240" w:lineRule="auto"/>
            </w:pPr>
            <w:r>
              <w:t>4. add, update, delete of jobs</w:t>
            </w:r>
          </w:p>
          <w:p w:rsidR="00D512AA" w:rsidRDefault="00D512AA" w:rsidP="000544CA">
            <w:pPr>
              <w:pStyle w:val="Normal1"/>
              <w:spacing w:after="0" w:line="240" w:lineRule="auto"/>
            </w:pPr>
            <w:r>
              <w:t>5. add, update, delete of users</w:t>
            </w:r>
          </w:p>
          <w:p w:rsidR="00D512AA" w:rsidRDefault="00D512AA" w:rsidP="000544CA">
            <w:pPr>
              <w:pStyle w:val="Normal1"/>
              <w:spacing w:after="0" w:line="240" w:lineRule="auto"/>
            </w:pPr>
            <w:r>
              <w:t>6. add update, delete of HR</w:t>
            </w:r>
          </w:p>
          <w:p w:rsidR="00D512AA" w:rsidRDefault="00D512AA" w:rsidP="000544CA">
            <w:pPr>
              <w:pStyle w:val="Normal1"/>
              <w:spacing w:after="0" w:line="240" w:lineRule="auto"/>
            </w:pPr>
          </w:p>
        </w:tc>
        <w:tc>
          <w:tcPr>
            <w:tcW w:w="4210" w:type="dxa"/>
          </w:tcPr>
          <w:p w:rsidR="00D512AA" w:rsidRPr="000544CA" w:rsidRDefault="00D512AA" w:rsidP="000544CA">
            <w:pPr>
              <w:pStyle w:val="Normal1"/>
              <w:spacing w:after="0" w:line="240" w:lineRule="auto"/>
              <w:rPr>
                <w:b/>
                <w:bCs/>
              </w:rPr>
            </w:pPr>
            <w:r>
              <w:t xml:space="preserve">Admin can also change password. - </w:t>
            </w:r>
            <w:r w:rsidRPr="000544CA">
              <w:rPr>
                <w:b/>
                <w:bCs/>
              </w:rPr>
              <w:t>Done</w:t>
            </w:r>
          </w:p>
          <w:p w:rsidR="00D512AA" w:rsidRDefault="00D512AA" w:rsidP="000544CA">
            <w:pPr>
              <w:pStyle w:val="Normal1"/>
              <w:spacing w:after="0" w:line="240" w:lineRule="auto"/>
            </w:pPr>
            <w:r>
              <w:t>From our office our employee can also do various activities.</w:t>
            </w:r>
          </w:p>
          <w:p w:rsidR="00D512AA" w:rsidRDefault="00D512AA" w:rsidP="000544CA">
            <w:pPr>
              <w:pStyle w:val="Normal1"/>
              <w:spacing w:after="0" w:line="240" w:lineRule="auto"/>
            </w:pPr>
            <w:r>
              <w:t>Which I will tell you later.</w:t>
            </w:r>
          </w:p>
          <w:p w:rsidR="00D512AA" w:rsidRPr="000544CA" w:rsidRDefault="00D512AA" w:rsidP="000544CA">
            <w:pPr>
              <w:pStyle w:val="Normal1"/>
              <w:spacing w:after="0" w:line="240" w:lineRule="auto"/>
              <w:rPr>
                <w:b/>
                <w:bCs/>
              </w:rPr>
            </w:pPr>
            <w:r w:rsidRPr="000544CA">
              <w:rPr>
                <w:b/>
                <w:bCs/>
              </w:rPr>
              <w:t>(It will be chargeable depends on the requirement)</w:t>
            </w:r>
          </w:p>
        </w:tc>
        <w:tc>
          <w:tcPr>
            <w:tcW w:w="1080" w:type="dxa"/>
          </w:tcPr>
          <w:p w:rsidR="00D512AA" w:rsidRDefault="00D512AA" w:rsidP="000544CA">
            <w:pPr>
              <w:pStyle w:val="Normal1"/>
              <w:spacing w:after="0" w:line="240" w:lineRule="auto"/>
            </w:pPr>
            <w:r>
              <w:t>7000</w:t>
            </w:r>
          </w:p>
        </w:tc>
        <w:tc>
          <w:tcPr>
            <w:tcW w:w="1080" w:type="dxa"/>
          </w:tcPr>
          <w:p w:rsidR="00D512AA" w:rsidRDefault="00D512AA" w:rsidP="000544CA">
            <w:pPr>
              <w:pStyle w:val="Normal1"/>
              <w:spacing w:after="0" w:line="240" w:lineRule="auto"/>
            </w:pPr>
            <w:r>
              <w:t>6 days</w:t>
            </w:r>
          </w:p>
        </w:tc>
      </w:tr>
      <w:tr w:rsidR="00D512AA">
        <w:tc>
          <w:tcPr>
            <w:tcW w:w="510" w:type="dxa"/>
          </w:tcPr>
          <w:p w:rsidR="00D512AA" w:rsidRDefault="00D512AA" w:rsidP="000544CA">
            <w:pPr>
              <w:pStyle w:val="Normal1"/>
              <w:spacing w:after="0" w:line="240" w:lineRule="auto"/>
            </w:pPr>
            <w:r>
              <w:t>8</w:t>
            </w:r>
          </w:p>
        </w:tc>
        <w:tc>
          <w:tcPr>
            <w:tcW w:w="3308" w:type="dxa"/>
          </w:tcPr>
          <w:p w:rsidR="00D512AA" w:rsidRDefault="00D512AA" w:rsidP="000544CA">
            <w:pPr>
              <w:pStyle w:val="Normal1"/>
              <w:spacing w:after="0" w:line="240" w:lineRule="auto"/>
            </w:pPr>
            <w:r>
              <w:t>Front page design and content will be given by client.</w:t>
            </w:r>
          </w:p>
        </w:tc>
        <w:tc>
          <w:tcPr>
            <w:tcW w:w="4210" w:type="dxa"/>
          </w:tcPr>
          <w:p w:rsidR="00D512AA" w:rsidRDefault="00D512AA" w:rsidP="000544CA">
            <w:pPr>
              <w:pStyle w:val="Normal1"/>
              <w:spacing w:after="0" w:line="240" w:lineRule="auto"/>
            </w:pPr>
            <w:r>
              <w:t>OK</w:t>
            </w:r>
          </w:p>
        </w:tc>
        <w:tc>
          <w:tcPr>
            <w:tcW w:w="1080" w:type="dxa"/>
          </w:tcPr>
          <w:p w:rsidR="00D512AA" w:rsidRDefault="00D512AA" w:rsidP="000544CA">
            <w:pPr>
              <w:pStyle w:val="Normal1"/>
              <w:spacing w:after="0" w:line="240" w:lineRule="auto"/>
            </w:pPr>
            <w:r>
              <w:t xml:space="preserve">Depends </w:t>
            </w:r>
          </w:p>
        </w:tc>
        <w:tc>
          <w:tcPr>
            <w:tcW w:w="1080" w:type="dxa"/>
          </w:tcPr>
          <w:p w:rsidR="00D512AA" w:rsidRDefault="00D512AA" w:rsidP="000544CA">
            <w:pPr>
              <w:pStyle w:val="Normal1"/>
              <w:spacing w:after="0" w:line="240" w:lineRule="auto"/>
            </w:pPr>
            <w:r>
              <w:t>1 days</w:t>
            </w:r>
          </w:p>
        </w:tc>
      </w:tr>
      <w:tr w:rsidR="00D512AA">
        <w:tc>
          <w:tcPr>
            <w:tcW w:w="510" w:type="dxa"/>
          </w:tcPr>
          <w:p w:rsidR="00D512AA" w:rsidRDefault="00D512AA" w:rsidP="000544CA">
            <w:pPr>
              <w:pStyle w:val="Normal1"/>
              <w:spacing w:after="0" w:line="240" w:lineRule="auto"/>
            </w:pPr>
            <w:r>
              <w:t>9</w:t>
            </w:r>
          </w:p>
        </w:tc>
        <w:tc>
          <w:tcPr>
            <w:tcW w:w="3308" w:type="dxa"/>
          </w:tcPr>
          <w:p w:rsidR="00D512AA" w:rsidRDefault="00D512AA" w:rsidP="000544CA">
            <w:pPr>
              <w:pStyle w:val="Normal1"/>
              <w:spacing w:after="0" w:line="240" w:lineRule="auto"/>
            </w:pPr>
            <w:r>
              <w:t>Web hosting and domain is not provided by developer. it is client’s duty to buy and give credentials to developer for making project online only if client is not able to that.</w:t>
            </w:r>
          </w:p>
        </w:tc>
        <w:tc>
          <w:tcPr>
            <w:tcW w:w="4210" w:type="dxa"/>
          </w:tcPr>
          <w:p w:rsidR="00D512AA" w:rsidRDefault="00D512AA" w:rsidP="000544CA">
            <w:pPr>
              <w:pStyle w:val="Normal1"/>
              <w:spacing w:after="0" w:line="240" w:lineRule="auto"/>
            </w:pPr>
            <w:r>
              <w:t>We have Godady Website space.</w:t>
            </w:r>
          </w:p>
        </w:tc>
        <w:tc>
          <w:tcPr>
            <w:tcW w:w="1080" w:type="dxa"/>
          </w:tcPr>
          <w:p w:rsidR="00D512AA" w:rsidRDefault="00D512AA" w:rsidP="000544CA">
            <w:pPr>
              <w:pStyle w:val="Normal1"/>
              <w:spacing w:after="0" w:line="240" w:lineRule="auto"/>
            </w:pPr>
            <w:r>
              <w:t>Free</w:t>
            </w:r>
          </w:p>
        </w:tc>
        <w:tc>
          <w:tcPr>
            <w:tcW w:w="1080" w:type="dxa"/>
          </w:tcPr>
          <w:p w:rsidR="00D512AA" w:rsidRDefault="00D512AA" w:rsidP="000544CA">
            <w:pPr>
              <w:pStyle w:val="Normal1"/>
              <w:spacing w:after="0" w:line="240" w:lineRule="auto"/>
            </w:pPr>
          </w:p>
        </w:tc>
      </w:tr>
      <w:tr w:rsidR="00D512AA">
        <w:tc>
          <w:tcPr>
            <w:tcW w:w="510" w:type="dxa"/>
          </w:tcPr>
          <w:p w:rsidR="00D512AA" w:rsidRDefault="00D512AA" w:rsidP="000544CA">
            <w:pPr>
              <w:pStyle w:val="Normal1"/>
              <w:spacing w:after="0" w:line="240" w:lineRule="auto"/>
            </w:pPr>
          </w:p>
        </w:tc>
        <w:tc>
          <w:tcPr>
            <w:tcW w:w="3308" w:type="dxa"/>
          </w:tcPr>
          <w:p w:rsidR="00D512AA" w:rsidRDefault="00D512AA" w:rsidP="000544CA">
            <w:pPr>
              <w:pStyle w:val="Normal1"/>
              <w:spacing w:after="0" w:line="240" w:lineRule="auto"/>
            </w:pPr>
            <w:r>
              <w:t>Total</w:t>
            </w:r>
          </w:p>
        </w:tc>
        <w:tc>
          <w:tcPr>
            <w:tcW w:w="4210" w:type="dxa"/>
          </w:tcPr>
          <w:p w:rsidR="00D512AA" w:rsidRDefault="00D512AA" w:rsidP="000544CA">
            <w:pPr>
              <w:pStyle w:val="Normal1"/>
              <w:spacing w:after="0" w:line="240" w:lineRule="auto"/>
            </w:pPr>
          </w:p>
        </w:tc>
        <w:tc>
          <w:tcPr>
            <w:tcW w:w="1080" w:type="dxa"/>
          </w:tcPr>
          <w:p w:rsidR="00D512AA" w:rsidRDefault="00D512AA" w:rsidP="000544CA">
            <w:pPr>
              <w:pStyle w:val="Normal1"/>
              <w:spacing w:after="0" w:line="240" w:lineRule="auto"/>
            </w:pPr>
            <w:r>
              <w:t>25000</w:t>
            </w:r>
          </w:p>
        </w:tc>
        <w:tc>
          <w:tcPr>
            <w:tcW w:w="1080" w:type="dxa"/>
          </w:tcPr>
          <w:p w:rsidR="00D512AA" w:rsidRDefault="00D512AA" w:rsidP="000544CA">
            <w:pPr>
              <w:pStyle w:val="Normal1"/>
              <w:spacing w:after="0" w:line="240" w:lineRule="auto"/>
            </w:pPr>
            <w:r>
              <w:t>28 days (</w:t>
            </w:r>
            <w:r w:rsidRPr="000544CA">
              <w:rPr>
                <w:sz w:val="16"/>
                <w:szCs w:val="16"/>
              </w:rPr>
              <w:t>including testing</w:t>
            </w:r>
            <w:r>
              <w:t>)</w:t>
            </w:r>
          </w:p>
        </w:tc>
      </w:tr>
    </w:tbl>
    <w:p w:rsidR="00D512AA" w:rsidRDefault="00D512AA">
      <w:pPr>
        <w:pStyle w:val="Normal1"/>
      </w:pPr>
    </w:p>
    <w:p w:rsidR="00D512AA" w:rsidRDefault="00D512AA">
      <w:pPr>
        <w:pStyle w:val="Normal1"/>
      </w:pPr>
    </w:p>
    <w:p w:rsidR="00D512AA" w:rsidRDefault="00D512AA">
      <w:pPr>
        <w:pStyle w:val="Normal1"/>
      </w:pPr>
    </w:p>
    <w:p w:rsidR="00D512AA" w:rsidRDefault="00D512AA">
      <w:pPr>
        <w:pStyle w:val="Normal1"/>
        <w:spacing w:before="360" w:after="0" w:line="240" w:lineRule="auto"/>
      </w:pPr>
      <w:r>
        <w:t xml:space="preserve">NOW, THEREFORE, In consideration of the mutual covenants and promises made by the parties to this Software Development Agreement, the Developer and the Client (individually, each a “Party” and </w:t>
      </w:r>
      <w:r>
        <w:lastRenderedPageBreak/>
        <w:t>collectively, the “Parties”) covenant and agree as follows:</w:t>
      </w:r>
    </w:p>
    <w:p w:rsidR="00D512AA" w:rsidRDefault="00D512AA">
      <w:pPr>
        <w:pStyle w:val="Normal1"/>
        <w:spacing w:before="360" w:after="0" w:line="240" w:lineRule="auto"/>
        <w:rPr>
          <w:sz w:val="20"/>
          <w:szCs w:val="20"/>
        </w:rPr>
      </w:pPr>
    </w:p>
    <w:p w:rsidR="00D512AA" w:rsidRDefault="00D512AA">
      <w:pPr>
        <w:pStyle w:val="Normal1"/>
        <w:numPr>
          <w:ilvl w:val="0"/>
          <w:numId w:val="1"/>
        </w:numPr>
        <w:spacing w:after="0" w:line="240" w:lineRule="auto"/>
        <w:ind w:left="0" w:hanging="360"/>
      </w:pPr>
      <w:r>
        <w:rPr>
          <w:b/>
          <w:bCs/>
        </w:rPr>
        <w:t>DEVELOPER’S DUTIES</w:t>
      </w:r>
      <w:r>
        <w:t>.  The Client hereby engages the Developer and the Developer hereby agrees to be engaged by the Client to develop the Software in accordance with the specifications given above.</w:t>
      </w:r>
    </w:p>
    <w:p w:rsidR="00D512AA" w:rsidRDefault="00D512AA">
      <w:pPr>
        <w:pStyle w:val="Normal1"/>
        <w:spacing w:before="360" w:after="0" w:line="240" w:lineRule="auto"/>
      </w:pPr>
      <w:r>
        <w:t>a. The Developer shall complete the development of the Software according to the specification described in above table. In accordance with such specification, the final product shall be delivered to the Client by 15</w:t>
      </w:r>
      <w:r>
        <w:rPr>
          <w:vertAlign w:val="superscript"/>
        </w:rPr>
        <w:t>th</w:t>
      </w:r>
      <w:r w:rsidR="00CE3E19">
        <w:t xml:space="preserve"> of July 2017 if Client has not increased any requirement.</w:t>
      </w:r>
    </w:p>
    <w:p w:rsidR="00D512AA" w:rsidRDefault="00D512AA">
      <w:pPr>
        <w:pStyle w:val="Normal1"/>
        <w:spacing w:before="360" w:after="0" w:line="240" w:lineRule="auto"/>
      </w:pPr>
      <w:r>
        <w:t>b. For a period of </w:t>
      </w:r>
      <w:r>
        <w:rPr>
          <w:b/>
          <w:bCs/>
        </w:rPr>
        <w:t>7 days</w:t>
      </w:r>
      <w:r>
        <w:t xml:space="preserve"> after delivery of the final product, the Developer shall provide the Client attention to answer any questions or assist solving any problems with regard to the operation of the Software up to 30 of hours free of charge and billed to the Client accordingly for any assistance thereafter. </w:t>
      </w:r>
    </w:p>
    <w:p w:rsidR="00D512AA" w:rsidRDefault="00D512AA">
      <w:pPr>
        <w:pStyle w:val="Normal1"/>
        <w:spacing w:before="360" w:after="0" w:line="240" w:lineRule="auto"/>
        <w:rPr>
          <w:b/>
          <w:bCs/>
        </w:rPr>
      </w:pPr>
      <w:r>
        <w:rPr>
          <w:b/>
          <w:bCs/>
        </w:rPr>
        <w:t>Operation of Software for Period of 1 month.</w:t>
      </w:r>
    </w:p>
    <w:p w:rsidR="00D512AA" w:rsidRDefault="00D512AA">
      <w:pPr>
        <w:pStyle w:val="Normal1"/>
        <w:spacing w:before="360" w:after="0" w:line="240" w:lineRule="auto"/>
      </w:pPr>
      <w:r>
        <w:t>c. Except as expressly provided in this Software Development Agreement, the Client shall not be obligated under this Agreement to provide any other support or assistance to the Developer.</w:t>
      </w:r>
    </w:p>
    <w:p w:rsidR="00D512AA" w:rsidRDefault="00D512AA">
      <w:pPr>
        <w:pStyle w:val="Normal1"/>
        <w:spacing w:before="360" w:after="0" w:line="240" w:lineRule="auto"/>
      </w:pPr>
      <w:r>
        <w:t>d. The Client may terminate this Software Development Agreement at any time upon material breach of the terms herein and failure to cure such a breach within 7 days of notification of such a breach.</w:t>
      </w:r>
    </w:p>
    <w:p w:rsidR="00D512AA" w:rsidRDefault="00D512AA">
      <w:pPr>
        <w:pStyle w:val="Normal1"/>
        <w:spacing w:before="360" w:after="0" w:line="240" w:lineRule="auto"/>
      </w:pPr>
      <w:r>
        <w:t>e. The Developer shall provide to the Client after the Delivery Date, a cumulative 6 hours of training with respect to the operation of the Software if requested by the Client.</w:t>
      </w:r>
    </w:p>
    <w:p w:rsidR="00D512AA" w:rsidRDefault="00D512AA">
      <w:pPr>
        <w:pStyle w:val="Normal1"/>
        <w:spacing w:before="360" w:after="0" w:line="240" w:lineRule="auto"/>
      </w:pPr>
    </w:p>
    <w:p w:rsidR="00D512AA" w:rsidRDefault="00D512AA">
      <w:pPr>
        <w:pStyle w:val="Normal1"/>
        <w:spacing w:after="0" w:line="240" w:lineRule="auto"/>
      </w:pPr>
      <w:r>
        <w:rPr>
          <w:b/>
          <w:bCs/>
        </w:rPr>
        <w:t>2. DELIVERY</w:t>
      </w:r>
      <w:r>
        <w:t>.  The Software shall function in accordance with the Specifications on or before the Delivery Date.</w:t>
      </w:r>
    </w:p>
    <w:p w:rsidR="00D512AA" w:rsidRDefault="00D512AA">
      <w:pPr>
        <w:pStyle w:val="Normal1"/>
        <w:spacing w:before="360" w:after="0" w:line="240" w:lineRule="auto"/>
      </w:pPr>
      <w:r>
        <w:t>a. If the Software as delivered does not conform to the Specifications, the Client shall within 1 week of the Delivery Date notify the Developer in writing of the ways in which it does not conform with the Specifications. The Developer agrees that upon receiving such notice, it shall make reasonable efforts to correct any non-conformity.</w:t>
      </w:r>
    </w:p>
    <w:p w:rsidR="00D512AA" w:rsidRDefault="00D512AA">
      <w:pPr>
        <w:pStyle w:val="Normal1"/>
        <w:spacing w:before="360" w:after="0" w:line="240" w:lineRule="auto"/>
      </w:pPr>
    </w:p>
    <w:p w:rsidR="00D512AA" w:rsidRDefault="00D512AA">
      <w:pPr>
        <w:pStyle w:val="Normal1"/>
        <w:spacing w:after="0" w:line="240" w:lineRule="auto"/>
      </w:pPr>
      <w:r>
        <w:rPr>
          <w:b/>
          <w:bCs/>
        </w:rPr>
        <w:t>3. CHANGE IN SPECIFICATIONS</w:t>
      </w:r>
      <w:r>
        <w:t xml:space="preserve">. The Client may request that reasonable changes be made to the Specifications and tasks associated with the implementation of the Specifications. If the Client requests such a change, the Developer will use its best efforts to implement the requested change at no additional expense to the Client and without delaying delivery of the Software. In the event that the proposed change will, in the sole discretion of the Developer, require a delay in the delivery of the Software or would result in additional expense to the Client, then the Client and the Developer shall confer and the Client may either withdraw the proposed change or require the Developer to deliver the Software with the proposed change and subject to the delay and/or additional expense. The Client </w:t>
      </w:r>
      <w:r>
        <w:lastRenderedPageBreak/>
        <w:t>agrees and acknowledges that the judgment as to if there will be any delay or additional expense shall be made solely by the Developer.</w:t>
      </w:r>
    </w:p>
    <w:p w:rsidR="00D512AA" w:rsidRDefault="00D512AA">
      <w:pPr>
        <w:pStyle w:val="Normal1"/>
        <w:spacing w:after="0" w:line="240" w:lineRule="auto"/>
      </w:pPr>
    </w:p>
    <w:p w:rsidR="00D512AA" w:rsidRDefault="00D512AA">
      <w:pPr>
        <w:pStyle w:val="Normal1"/>
        <w:spacing w:after="0" w:line="240" w:lineRule="auto"/>
      </w:pPr>
    </w:p>
    <w:p w:rsidR="00D512AA" w:rsidRDefault="00D512AA">
      <w:pPr>
        <w:pStyle w:val="Normal1"/>
        <w:spacing w:after="0" w:line="240" w:lineRule="auto"/>
      </w:pPr>
    </w:p>
    <w:p w:rsidR="00D512AA" w:rsidRDefault="00D512AA">
      <w:pPr>
        <w:pStyle w:val="Normal1"/>
        <w:spacing w:after="0" w:line="240" w:lineRule="auto"/>
      </w:pPr>
      <w:r>
        <w:rPr>
          <w:b/>
          <w:bCs/>
        </w:rPr>
        <w:t>4. DEVELOPER WARRANTIES</w:t>
      </w:r>
      <w:r>
        <w:t>.  The Developer represents and warrants to the Client the following:</w:t>
      </w:r>
    </w:p>
    <w:p w:rsidR="00D512AA" w:rsidRDefault="00D512AA">
      <w:pPr>
        <w:pStyle w:val="Normal1"/>
        <w:spacing w:before="360" w:after="0" w:line="240" w:lineRule="auto"/>
      </w:pPr>
      <w:r>
        <w:t>a. Development and delivery of the Software under this Agreement are not in violation of any other agreement that the Developer has with another party.</w:t>
      </w:r>
    </w:p>
    <w:p w:rsidR="00D512AA" w:rsidRDefault="00D512AA">
      <w:pPr>
        <w:pStyle w:val="Normal1"/>
        <w:spacing w:before="360" w:after="0" w:line="240" w:lineRule="auto"/>
      </w:pPr>
      <w:r>
        <w:t>b. The Software will not violate the intellectual property rights of any other party.</w:t>
      </w:r>
    </w:p>
    <w:p w:rsidR="00D512AA" w:rsidRDefault="00D512AA">
      <w:pPr>
        <w:pStyle w:val="Normal1"/>
        <w:spacing w:before="360" w:after="0" w:line="240" w:lineRule="auto"/>
      </w:pPr>
      <w:r>
        <w:t>c. For a period of 30 days after the Delivery Date, the Software shall operate according to the Specifications. If the Software malfunctions or in any way does not operate according to the Specifications within that time, then the Developer shall take any reasonably necessary steps to fix the issue and ensure the Software operates according to the Specifications.</w:t>
      </w:r>
    </w:p>
    <w:p w:rsidR="00D64805" w:rsidRDefault="00D64805">
      <w:pPr>
        <w:pStyle w:val="Normal1"/>
        <w:rPr>
          <w:b/>
          <w:bCs/>
          <w:u w:val="single"/>
        </w:rPr>
      </w:pPr>
    </w:p>
    <w:p w:rsidR="00D512AA" w:rsidRDefault="00D512AA">
      <w:pPr>
        <w:pStyle w:val="Normal1"/>
        <w:rPr>
          <w:b/>
          <w:bCs/>
        </w:rPr>
      </w:pPr>
      <w:r>
        <w:rPr>
          <w:b/>
          <w:bCs/>
        </w:rPr>
        <w:t>Payment Rules:</w:t>
      </w:r>
    </w:p>
    <w:p w:rsidR="00CE3E19" w:rsidRPr="00CE3E19" w:rsidRDefault="00D512AA" w:rsidP="00CE3E19">
      <w:pPr>
        <w:pStyle w:val="Normal1"/>
        <w:rPr>
          <w:b/>
          <w:bCs/>
        </w:rPr>
      </w:pPr>
      <w:r>
        <w:t>1. Payment must be given to developer by client after completion of each module given in specification. It may be extend to the 2 module if developer agrees to that.</w:t>
      </w:r>
      <w:r w:rsidR="00CE3E19">
        <w:rPr>
          <w:b/>
          <w:bCs/>
        </w:rPr>
        <w:t xml:space="preserve"> </w:t>
      </w:r>
    </w:p>
    <w:p w:rsidR="00D512AA" w:rsidRDefault="00D512AA">
      <w:pPr>
        <w:pStyle w:val="Normal1"/>
        <w:rPr>
          <w:b/>
          <w:bCs/>
          <w:u w:val="single"/>
        </w:rPr>
      </w:pPr>
      <w:r>
        <w:rPr>
          <w:b/>
          <w:bCs/>
          <w:u w:val="single"/>
        </w:rPr>
        <w:t>Citijobs Remarks</w:t>
      </w:r>
    </w:p>
    <w:p w:rsidR="00D512AA" w:rsidRDefault="00D512AA">
      <w:pPr>
        <w:pStyle w:val="Normal1"/>
        <w:rPr>
          <w:b/>
          <w:bCs/>
        </w:rPr>
      </w:pPr>
      <w:r>
        <w:rPr>
          <w:b/>
          <w:bCs/>
        </w:rPr>
        <w:t xml:space="preserve">Payments will be given when the modules check thoroughly by the Citijobs and entries shown properly. </w:t>
      </w:r>
      <w:r w:rsidR="00CE3E19">
        <w:rPr>
          <w:b/>
          <w:bCs/>
        </w:rPr>
        <w:t>If any Bug found then Client will contact to the Developer and Developer see the Bug and give the appropriate time to fix the bug</w:t>
      </w:r>
      <w:bookmarkStart w:id="1" w:name="_GoBack"/>
      <w:bookmarkEnd w:id="1"/>
      <w:r w:rsidR="00CE3E19">
        <w:rPr>
          <w:b/>
          <w:bCs/>
        </w:rPr>
        <w:t>. Every Bug will be fixed, so Client has no rights to cut the payment.</w:t>
      </w:r>
    </w:p>
    <w:p w:rsidR="00D512AA" w:rsidRDefault="00D512AA">
      <w:pPr>
        <w:pStyle w:val="Normal1"/>
        <w:rPr>
          <w:b/>
          <w:bCs/>
          <w:color w:val="FF0000"/>
        </w:rPr>
      </w:pPr>
      <w:r>
        <w:rPr>
          <w:b/>
          <w:bCs/>
          <w:color w:val="FF0000"/>
        </w:rPr>
        <w:t>(You have to check within 5 days after the delivery)</w:t>
      </w:r>
    </w:p>
    <w:p w:rsidR="00D512AA" w:rsidRDefault="00D512AA">
      <w:pPr>
        <w:pStyle w:val="Normal1"/>
      </w:pPr>
      <w:r>
        <w:t>2. No Cash payment is accepted from the Client, payment must be made by Cheque or by online mode to the developers account.</w:t>
      </w:r>
    </w:p>
    <w:p w:rsidR="00D512AA" w:rsidRDefault="00D512AA">
      <w:pPr>
        <w:pStyle w:val="Normal1"/>
      </w:pPr>
    </w:p>
    <w:p w:rsidR="00D512AA" w:rsidRDefault="00D512AA">
      <w:pPr>
        <w:pStyle w:val="Normal1"/>
        <w:rPr>
          <w:b/>
          <w:bCs/>
          <w:u w:val="single"/>
        </w:rPr>
      </w:pPr>
      <w:r>
        <w:rPr>
          <w:b/>
          <w:bCs/>
          <w:u w:val="single"/>
        </w:rPr>
        <w:t>Citijobs Remarks</w:t>
      </w:r>
    </w:p>
    <w:p w:rsidR="00D512AA" w:rsidRDefault="00D512AA">
      <w:pPr>
        <w:pStyle w:val="Normal1"/>
        <w:rPr>
          <w:b/>
          <w:bCs/>
        </w:rPr>
      </w:pPr>
      <w:r>
        <w:rPr>
          <w:b/>
          <w:bCs/>
        </w:rPr>
        <w:t xml:space="preserve">As disused earlier soft coding has give to Citijobs at the time of each payment. </w:t>
      </w:r>
    </w:p>
    <w:p w:rsidR="00D512AA" w:rsidRDefault="00D512AA">
      <w:pPr>
        <w:pStyle w:val="Normal1"/>
        <w:rPr>
          <w:b/>
          <w:bCs/>
        </w:rPr>
      </w:pPr>
    </w:p>
    <w:p w:rsidR="00D512AA" w:rsidRDefault="00D512AA">
      <w:pPr>
        <w:pStyle w:val="Normal1"/>
      </w:pPr>
    </w:p>
    <w:sectPr w:rsidR="00D512AA" w:rsidSect="002A0C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panose1 w:val="00000000000000000000"/>
    <w:charset w:val="00"/>
    <w:family w:val="auto"/>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3D29F9"/>
    <w:multiLevelType w:val="multilevel"/>
    <w:tmpl w:val="FFFFFFFF"/>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0C88"/>
    <w:rsid w:val="000544CA"/>
    <w:rsid w:val="00083715"/>
    <w:rsid w:val="001A4FD4"/>
    <w:rsid w:val="002A0C88"/>
    <w:rsid w:val="00371220"/>
    <w:rsid w:val="004629EF"/>
    <w:rsid w:val="005A23DA"/>
    <w:rsid w:val="008C7E6D"/>
    <w:rsid w:val="00BA7A71"/>
    <w:rsid w:val="00BF2EB8"/>
    <w:rsid w:val="00CE3E19"/>
    <w:rsid w:val="00D512AA"/>
    <w:rsid w:val="00D64805"/>
    <w:rsid w:val="00E83146"/>
    <w:rsid w:val="00EE4A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2E034FA-4224-4D76-84BF-09CF6DFD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hi-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3DA"/>
    <w:pPr>
      <w:widowControl w:val="0"/>
      <w:spacing w:after="160" w:line="259" w:lineRule="auto"/>
    </w:pPr>
    <w:rPr>
      <w:color w:val="000000"/>
      <w:sz w:val="22"/>
      <w:szCs w:val="22"/>
      <w:lang w:bidi="ar-SA"/>
    </w:rPr>
  </w:style>
  <w:style w:type="paragraph" w:styleId="Heading1">
    <w:name w:val="heading 1"/>
    <w:basedOn w:val="Normal1"/>
    <w:next w:val="Normal1"/>
    <w:link w:val="Heading1Char"/>
    <w:uiPriority w:val="99"/>
    <w:qFormat/>
    <w:rsid w:val="002A0C88"/>
    <w:pPr>
      <w:keepNext/>
      <w:keepLines/>
      <w:spacing w:before="480" w:after="120"/>
      <w:outlineLvl w:val="0"/>
    </w:pPr>
    <w:rPr>
      <w:b/>
      <w:bCs/>
      <w:sz w:val="48"/>
      <w:szCs w:val="48"/>
    </w:rPr>
  </w:style>
  <w:style w:type="paragraph" w:styleId="Heading2">
    <w:name w:val="heading 2"/>
    <w:basedOn w:val="Normal1"/>
    <w:next w:val="Normal1"/>
    <w:link w:val="Heading2Char"/>
    <w:uiPriority w:val="99"/>
    <w:qFormat/>
    <w:rsid w:val="002A0C88"/>
    <w:pPr>
      <w:keepNext/>
      <w:keepLines/>
      <w:spacing w:before="360" w:after="80"/>
      <w:outlineLvl w:val="1"/>
    </w:pPr>
    <w:rPr>
      <w:b/>
      <w:bCs/>
      <w:sz w:val="36"/>
      <w:szCs w:val="36"/>
    </w:rPr>
  </w:style>
  <w:style w:type="paragraph" w:styleId="Heading3">
    <w:name w:val="heading 3"/>
    <w:basedOn w:val="Normal1"/>
    <w:next w:val="Normal1"/>
    <w:link w:val="Heading3Char"/>
    <w:uiPriority w:val="99"/>
    <w:qFormat/>
    <w:rsid w:val="002A0C88"/>
    <w:pPr>
      <w:keepNext/>
      <w:keepLines/>
      <w:spacing w:before="280" w:after="80"/>
      <w:outlineLvl w:val="2"/>
    </w:pPr>
    <w:rPr>
      <w:b/>
      <w:bCs/>
      <w:sz w:val="28"/>
      <w:szCs w:val="28"/>
    </w:rPr>
  </w:style>
  <w:style w:type="paragraph" w:styleId="Heading4">
    <w:name w:val="heading 4"/>
    <w:basedOn w:val="Normal1"/>
    <w:next w:val="Normal1"/>
    <w:link w:val="Heading4Char"/>
    <w:uiPriority w:val="99"/>
    <w:qFormat/>
    <w:rsid w:val="002A0C88"/>
    <w:pPr>
      <w:keepNext/>
      <w:keepLines/>
      <w:spacing w:before="240" w:after="40"/>
      <w:outlineLvl w:val="3"/>
    </w:pPr>
    <w:rPr>
      <w:b/>
      <w:bCs/>
      <w:sz w:val="24"/>
      <w:szCs w:val="24"/>
    </w:rPr>
  </w:style>
  <w:style w:type="paragraph" w:styleId="Heading5">
    <w:name w:val="heading 5"/>
    <w:basedOn w:val="Normal1"/>
    <w:next w:val="Normal1"/>
    <w:link w:val="Heading5Char"/>
    <w:uiPriority w:val="99"/>
    <w:qFormat/>
    <w:rsid w:val="002A0C88"/>
    <w:pPr>
      <w:keepNext/>
      <w:keepLines/>
      <w:spacing w:before="220" w:after="40"/>
      <w:outlineLvl w:val="4"/>
    </w:pPr>
    <w:rPr>
      <w:b/>
      <w:bCs/>
    </w:rPr>
  </w:style>
  <w:style w:type="paragraph" w:styleId="Heading6">
    <w:name w:val="heading 6"/>
    <w:basedOn w:val="Normal1"/>
    <w:next w:val="Normal1"/>
    <w:link w:val="Heading6Char"/>
    <w:uiPriority w:val="99"/>
    <w:qFormat/>
    <w:rsid w:val="002A0C88"/>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C7E6D"/>
    <w:rPr>
      <w:rFonts w:ascii="Cambria" w:hAnsi="Cambria" w:cs="Cambria"/>
      <w:b/>
      <w:bCs/>
      <w:color w:val="000000"/>
      <w:kern w:val="32"/>
      <w:sz w:val="32"/>
      <w:szCs w:val="32"/>
    </w:rPr>
  </w:style>
  <w:style w:type="character" w:customStyle="1" w:styleId="Heading2Char">
    <w:name w:val="Heading 2 Char"/>
    <w:link w:val="Heading2"/>
    <w:uiPriority w:val="99"/>
    <w:semiHidden/>
    <w:locked/>
    <w:rsid w:val="008C7E6D"/>
    <w:rPr>
      <w:rFonts w:ascii="Cambria" w:hAnsi="Cambria" w:cs="Cambria"/>
      <w:b/>
      <w:bCs/>
      <w:i/>
      <w:iCs/>
      <w:color w:val="000000"/>
      <w:sz w:val="28"/>
      <w:szCs w:val="28"/>
    </w:rPr>
  </w:style>
  <w:style w:type="character" w:customStyle="1" w:styleId="Heading3Char">
    <w:name w:val="Heading 3 Char"/>
    <w:link w:val="Heading3"/>
    <w:uiPriority w:val="99"/>
    <w:semiHidden/>
    <w:locked/>
    <w:rsid w:val="008C7E6D"/>
    <w:rPr>
      <w:rFonts w:ascii="Cambria" w:hAnsi="Cambria" w:cs="Cambria"/>
      <w:b/>
      <w:bCs/>
      <w:color w:val="000000"/>
      <w:sz w:val="26"/>
      <w:szCs w:val="26"/>
    </w:rPr>
  </w:style>
  <w:style w:type="character" w:customStyle="1" w:styleId="Heading4Char">
    <w:name w:val="Heading 4 Char"/>
    <w:link w:val="Heading4"/>
    <w:uiPriority w:val="99"/>
    <w:semiHidden/>
    <w:locked/>
    <w:rsid w:val="008C7E6D"/>
    <w:rPr>
      <w:rFonts w:ascii="Calibri" w:hAnsi="Calibri" w:cs="Calibri"/>
      <w:b/>
      <w:bCs/>
      <w:color w:val="000000"/>
      <w:sz w:val="28"/>
      <w:szCs w:val="28"/>
    </w:rPr>
  </w:style>
  <w:style w:type="character" w:customStyle="1" w:styleId="Heading5Char">
    <w:name w:val="Heading 5 Char"/>
    <w:link w:val="Heading5"/>
    <w:uiPriority w:val="99"/>
    <w:semiHidden/>
    <w:locked/>
    <w:rsid w:val="008C7E6D"/>
    <w:rPr>
      <w:rFonts w:ascii="Calibri" w:hAnsi="Calibri" w:cs="Calibri"/>
      <w:b/>
      <w:bCs/>
      <w:i/>
      <w:iCs/>
      <w:color w:val="000000"/>
      <w:sz w:val="26"/>
      <w:szCs w:val="26"/>
    </w:rPr>
  </w:style>
  <w:style w:type="character" w:customStyle="1" w:styleId="Heading6Char">
    <w:name w:val="Heading 6 Char"/>
    <w:link w:val="Heading6"/>
    <w:uiPriority w:val="99"/>
    <w:semiHidden/>
    <w:locked/>
    <w:rsid w:val="008C7E6D"/>
    <w:rPr>
      <w:rFonts w:ascii="Calibri" w:hAnsi="Calibri" w:cs="Calibri"/>
      <w:b/>
      <w:bCs/>
      <w:color w:val="000000"/>
    </w:rPr>
  </w:style>
  <w:style w:type="paragraph" w:customStyle="1" w:styleId="Normal1">
    <w:name w:val="Normal1"/>
    <w:uiPriority w:val="99"/>
    <w:rsid w:val="002A0C88"/>
    <w:pPr>
      <w:widowControl w:val="0"/>
      <w:spacing w:after="160" w:line="259" w:lineRule="auto"/>
    </w:pPr>
    <w:rPr>
      <w:color w:val="000000"/>
      <w:sz w:val="22"/>
      <w:szCs w:val="22"/>
      <w:lang w:bidi="ar-SA"/>
    </w:rPr>
  </w:style>
  <w:style w:type="paragraph" w:styleId="Title">
    <w:name w:val="Title"/>
    <w:basedOn w:val="Normal1"/>
    <w:next w:val="Normal1"/>
    <w:link w:val="TitleChar"/>
    <w:uiPriority w:val="99"/>
    <w:qFormat/>
    <w:rsid w:val="002A0C88"/>
    <w:pPr>
      <w:keepNext/>
      <w:keepLines/>
      <w:spacing w:before="480" w:after="120"/>
    </w:pPr>
    <w:rPr>
      <w:b/>
      <w:bCs/>
      <w:sz w:val="72"/>
      <w:szCs w:val="72"/>
    </w:rPr>
  </w:style>
  <w:style w:type="character" w:customStyle="1" w:styleId="TitleChar">
    <w:name w:val="Title Char"/>
    <w:link w:val="Title"/>
    <w:uiPriority w:val="99"/>
    <w:locked/>
    <w:rsid w:val="008C7E6D"/>
    <w:rPr>
      <w:rFonts w:ascii="Cambria" w:hAnsi="Cambria" w:cs="Cambria"/>
      <w:b/>
      <w:bCs/>
      <w:color w:val="000000"/>
      <w:kern w:val="28"/>
      <w:sz w:val="32"/>
      <w:szCs w:val="32"/>
    </w:rPr>
  </w:style>
  <w:style w:type="paragraph" w:styleId="Subtitle">
    <w:name w:val="Subtitle"/>
    <w:basedOn w:val="Normal1"/>
    <w:next w:val="Normal1"/>
    <w:link w:val="SubtitleChar"/>
    <w:uiPriority w:val="99"/>
    <w:qFormat/>
    <w:rsid w:val="002A0C88"/>
    <w:pPr>
      <w:keepNext/>
      <w:keepLines/>
      <w:spacing w:before="360" w:after="80"/>
    </w:pPr>
    <w:rPr>
      <w:rFonts w:ascii="Georgia" w:hAnsi="Georgia" w:cs="Georgia"/>
      <w:i/>
      <w:iCs/>
      <w:color w:val="666666"/>
      <w:sz w:val="48"/>
      <w:szCs w:val="48"/>
    </w:rPr>
  </w:style>
  <w:style w:type="character" w:customStyle="1" w:styleId="SubtitleChar">
    <w:name w:val="Subtitle Char"/>
    <w:link w:val="Subtitle"/>
    <w:uiPriority w:val="99"/>
    <w:locked/>
    <w:rsid w:val="008C7E6D"/>
    <w:rPr>
      <w:rFonts w:ascii="Cambria" w:hAnsi="Cambria" w:cs="Cambria"/>
      <w:color w:val="000000"/>
      <w:sz w:val="24"/>
      <w:szCs w:val="24"/>
    </w:rPr>
  </w:style>
  <w:style w:type="table" w:customStyle="1" w:styleId="Style">
    <w:name w:val="Style"/>
    <w:uiPriority w:val="99"/>
    <w:rsid w:val="002A0C88"/>
    <w:rPr>
      <w:lang w:bidi="ar-SA"/>
    </w:r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1209</Words>
  <Characters>6893</Characters>
  <Application>Microsoft Office Word</Application>
  <DocSecurity>0</DocSecurity>
  <Lines>57</Lines>
  <Paragraphs>16</Paragraphs>
  <ScaleCrop>false</ScaleCrop>
  <Company>&lt;egyptian hak&gt;</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c:creator>
  <cp:keywords/>
  <dc:description/>
  <cp:lastModifiedBy>Manish Gupta</cp:lastModifiedBy>
  <cp:revision>6</cp:revision>
  <dcterms:created xsi:type="dcterms:W3CDTF">2017-06-13T05:29:00Z</dcterms:created>
  <dcterms:modified xsi:type="dcterms:W3CDTF">2017-06-13T16:00:00Z</dcterms:modified>
</cp:coreProperties>
</file>