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39" w:rsidRDefault="00741C66" w:rsidP="00741C66">
      <w:pPr>
        <w:jc w:val="center"/>
        <w:rPr>
          <w:b/>
          <w:sz w:val="32"/>
          <w:szCs w:val="32"/>
        </w:rPr>
      </w:pPr>
      <w:r w:rsidRPr="00741C66">
        <w:rPr>
          <w:rFonts w:hint="eastAsia"/>
          <w:b/>
          <w:sz w:val="32"/>
          <w:szCs w:val="32"/>
        </w:rPr>
        <w:t>本次测试的问题及用户需求</w:t>
      </w:r>
    </w:p>
    <w:p w:rsidR="00741C66" w:rsidRPr="00741C66" w:rsidRDefault="00741C66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41C66">
        <w:rPr>
          <w:rFonts w:hint="eastAsia"/>
          <w:sz w:val="24"/>
          <w:szCs w:val="24"/>
        </w:rPr>
        <w:t>生成的招标申请表：拟开标时间‘招标申请批复后二十日’没有带出来。招标申请表模板上的‘盖章’两个字都去掉。</w:t>
      </w:r>
    </w:p>
    <w:p w:rsidR="00741C66" w:rsidRDefault="00741C66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评分标准引用模板后，如果进行了评标分项的新增，且输入分值后，进行保存，此分值变为‘</w:t>
      </w:r>
      <w:r>
        <w:rPr>
          <w:rFonts w:hint="eastAsia"/>
          <w:sz w:val="24"/>
          <w:szCs w:val="24"/>
        </w:rPr>
        <w:t>-175</w:t>
      </w:r>
      <w:r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</w:p>
    <w:p w:rsidR="00741C66" w:rsidRDefault="00741C66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招标文件有调整，详情参看“</w:t>
      </w:r>
      <w:r w:rsidRPr="00741C66">
        <w:rPr>
          <w:rFonts w:hint="eastAsia"/>
          <w:sz w:val="24"/>
          <w:szCs w:val="24"/>
        </w:rPr>
        <w:t>附件</w:t>
      </w:r>
      <w:r w:rsidRPr="00741C66">
        <w:rPr>
          <w:rFonts w:hint="eastAsia"/>
          <w:sz w:val="24"/>
          <w:szCs w:val="24"/>
        </w:rPr>
        <w:t>4</w:t>
      </w:r>
      <w:r w:rsidRPr="00741C66">
        <w:rPr>
          <w:rFonts w:hint="eastAsia"/>
          <w:sz w:val="24"/>
          <w:szCs w:val="24"/>
        </w:rPr>
        <w:t>：川气东送管道招标文件</w:t>
      </w:r>
      <w:r w:rsidRPr="00741C66">
        <w:rPr>
          <w:rFonts w:hint="eastAsia"/>
          <w:sz w:val="24"/>
          <w:szCs w:val="24"/>
        </w:rPr>
        <w:t xml:space="preserve"> </w:t>
      </w:r>
      <w:r w:rsidRPr="00741C66">
        <w:rPr>
          <w:rFonts w:hint="eastAsia"/>
          <w:sz w:val="24"/>
          <w:szCs w:val="24"/>
        </w:rPr>
        <w:t>（综合类通用模板）</w:t>
      </w:r>
      <w:r w:rsidR="00EB57E8">
        <w:rPr>
          <w:rFonts w:hint="eastAsia"/>
          <w:sz w:val="24"/>
          <w:szCs w:val="24"/>
        </w:rPr>
        <w:t>glf</w:t>
      </w:r>
      <w:r w:rsidR="00EB57E8"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”。</w:t>
      </w:r>
      <w:r w:rsidR="00621FE8">
        <w:rPr>
          <w:rFonts w:hint="eastAsia"/>
          <w:sz w:val="24"/>
          <w:szCs w:val="24"/>
        </w:rPr>
        <w:t>‘</w:t>
      </w:r>
      <w:r w:rsidR="00621FE8" w:rsidRPr="00906EB2">
        <w:rPr>
          <w:rFonts w:hint="eastAsia"/>
        </w:rPr>
        <w:t>投标须知前附表</w:t>
      </w:r>
      <w:r w:rsidR="00621FE8">
        <w:rPr>
          <w:rFonts w:hint="eastAsia"/>
          <w:sz w:val="24"/>
          <w:szCs w:val="24"/>
        </w:rPr>
        <w:t>’里的所有可编辑信息都需要在页面采集。</w:t>
      </w:r>
    </w:p>
    <w:p w:rsidR="00741C66" w:rsidRDefault="00621FE8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在进行评分标准维护的时候，如果已经先选择了一个评分模板，这时再点引用模板，应该是替换掉之前的模板，而不是在原模板的基础上插入这个模板。</w:t>
      </w:r>
    </w:p>
    <w:p w:rsidR="00621FE8" w:rsidRDefault="00621FE8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招标文件审批过程中，如果招标办退回了招标文件，在经办人修改后，最好可直接提交给招标办。</w:t>
      </w:r>
    </w:p>
    <w:p w:rsidR="00621FE8" w:rsidRDefault="00621FE8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统一系统各节点的日期格式：‘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日’</w:t>
      </w:r>
    </w:p>
    <w:p w:rsidR="00621FE8" w:rsidRDefault="00621FE8" w:rsidP="00741C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增加投标保证金确认功能。在‘</w:t>
      </w:r>
      <w:r>
        <w:rPr>
          <w:sz w:val="18"/>
          <w:szCs w:val="18"/>
        </w:rPr>
        <w:t>招标文件领取登记表</w:t>
      </w:r>
      <w:r>
        <w:rPr>
          <w:rFonts w:hint="eastAsia"/>
          <w:sz w:val="24"/>
          <w:szCs w:val="24"/>
        </w:rPr>
        <w:t>’之后增加‘投标保证金凭据上传’节点。上传投标保证金凭据的扫描件。</w:t>
      </w:r>
    </w:p>
    <w:p w:rsidR="00357435" w:rsidRDefault="00357435" w:rsidP="00357435">
      <w:pPr>
        <w:pStyle w:val="a3"/>
        <w:ind w:left="465" w:firstLineChars="0" w:firstLine="0"/>
        <w:rPr>
          <w:sz w:val="24"/>
          <w:szCs w:val="24"/>
        </w:rPr>
      </w:pPr>
    </w:p>
    <w:p w:rsidR="00357435" w:rsidRDefault="00357435" w:rsidP="00357435">
      <w:pPr>
        <w:pStyle w:val="a3"/>
        <w:ind w:left="465" w:firstLineChars="0" w:firstLine="0"/>
        <w:rPr>
          <w:sz w:val="24"/>
          <w:szCs w:val="24"/>
        </w:rPr>
      </w:pPr>
    </w:p>
    <w:p w:rsidR="00357435" w:rsidRPr="00741C66" w:rsidRDefault="00357435" w:rsidP="00357435">
      <w:pPr>
        <w:pStyle w:val="a3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日星期日</w:t>
      </w:r>
    </w:p>
    <w:sectPr w:rsidR="00357435" w:rsidRPr="00741C66" w:rsidSect="001A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98E" w:rsidRDefault="00FB598E" w:rsidP="00EB57E8">
      <w:r>
        <w:separator/>
      </w:r>
    </w:p>
  </w:endnote>
  <w:endnote w:type="continuationSeparator" w:id="1">
    <w:p w:rsidR="00FB598E" w:rsidRDefault="00FB598E" w:rsidP="00EB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98E" w:rsidRDefault="00FB598E" w:rsidP="00EB57E8">
      <w:r>
        <w:separator/>
      </w:r>
    </w:p>
  </w:footnote>
  <w:footnote w:type="continuationSeparator" w:id="1">
    <w:p w:rsidR="00FB598E" w:rsidRDefault="00FB598E" w:rsidP="00EB57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021D3"/>
    <w:multiLevelType w:val="hybridMultilevel"/>
    <w:tmpl w:val="EB0E2028"/>
    <w:lvl w:ilvl="0" w:tplc="358833C8">
      <w:start w:val="1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C66"/>
    <w:rsid w:val="001A5C39"/>
    <w:rsid w:val="00357435"/>
    <w:rsid w:val="00621FE8"/>
    <w:rsid w:val="00741C66"/>
    <w:rsid w:val="008C2D75"/>
    <w:rsid w:val="00EB57E8"/>
    <w:rsid w:val="00FB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C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6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B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57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5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366</Characters>
  <Application>Microsoft Office Word</Application>
  <DocSecurity>0</DocSecurity>
  <Lines>3</Lines>
  <Paragraphs>1</Paragraphs>
  <ScaleCrop>false</ScaleCrop>
  <Company>Sinopec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曾浩</dc:creator>
  <cp:lastModifiedBy>曾浩</cp:lastModifiedBy>
  <cp:revision>3</cp:revision>
  <dcterms:created xsi:type="dcterms:W3CDTF">2015-08-02T10:22:00Z</dcterms:created>
  <dcterms:modified xsi:type="dcterms:W3CDTF">2015-08-02T11:04:00Z</dcterms:modified>
</cp:coreProperties>
</file>