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FSR internal Chat with Xujin and Madhurima-20260914_114326-Meeting Recording</w:t>
      </w:r>
    </w:p>
    <w:p>
      <w:pPr>
        <w:spacing w:after="100"/>
      </w:pPr>
      <w:r>
        <w:rPr>
          <w:color w:val="616161"/>
          <w:sz w:val="3mm"/>
          <w:szCs w:val="3mm"/>
          <w:rFonts w:ascii="Segoe UI" w:cs="Segoe UI" w:eastAsia="Segoe UI" w:hAnsi="Segoe UI"/>
        </w:rPr>
        <w:t xml:space="preserve">September 14, 2026, 6:43PM</w:t>
      </w:r>
    </w:p>
    <w:p>
      <w:pPr>
        <w:spacing w:after="100"/>
      </w:pPr>
      <w:r>
        <w:rPr>
          <w:color w:val="616161"/>
          <w:sz w:val="3mm"/>
          <w:szCs w:val="3mm"/>
          <w:rFonts w:ascii="Segoe UI" w:cs="Segoe UI" w:eastAsia="Segoe UI" w:hAnsi="Segoe UI"/>
        </w:rPr>
        <w:t xml:space="preserve">17m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The document, as we mentioned, it's okay because I think so first there are only three documents, even if we ignore it, it won't be any issue, and also if we if we want to do something really good, we can we can tag it.</w:t>
      </w:r>
      <w:r>
        <w:rPr>
          <w:color w:val="242424"/>
          <w:sz w:val="4.3mm"/>
          <w:szCs w:val="4.3mm"/>
          <w:rFonts w:ascii="Segoe UI" w:cs="Segoe UI" w:eastAsia="Segoe UI" w:hAnsi="Segoe UI"/>
        </w:rPr>
        <w:br/>
        <w:t xml:space="preserve">manually, right? So those are three documents that does not have, somehow does not have a table of contents. Let me see if I have one of them downloaded in my data.</w:t>
      </w:r>
      <w:r>
        <w:rPr>
          <w:color w:val="242424"/>
          <w:sz w:val="4.3mm"/>
          <w:szCs w:val="4.3mm"/>
          <w:rFonts w:ascii="Segoe UI" w:cs="Segoe UI" w:eastAsia="Segoe UI" w:hAnsi="Segoe UI"/>
        </w:rPr>
        <w:br/>
        <w:t xml:space="preserve">Yeah, it's this one look like this.</w:t>
      </w:r>
      <w:r>
        <w:rPr>
          <w:color w:val="242424"/>
          <w:sz w:val="4.3mm"/>
          <w:szCs w:val="4.3mm"/>
          <w:rFonts w:ascii="Segoe UI" w:cs="Segoe UI" w:eastAsia="Segoe UI" w:hAnsi="Segoe UI"/>
        </w:rPr>
        <w:br/>
        <w:t xml:space="preserve">So, it somehow just doesn't have the table of content, and I mean, if we want, we can we can tag this by ourselves after the chunking was done, no matter how it chunks, but yeah, I mean, even if we ignore it, I think it's fine, so, so I don't want to put this as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High priority, but yeah, the issue is that our currently our like sections are too large. It's like, as I mentioned, for example, this one, it puts it will put like this this whole thing in one.</w:t>
      </w:r>
      <w:r>
        <w:rPr>
          <w:color w:val="242424"/>
          <w:sz w:val="4.3mm"/>
          <w:szCs w:val="4.3mm"/>
          <w:rFonts w:ascii="Segoe UI" w:cs="Segoe UI" w:eastAsia="Segoe UI" w:hAnsi="Segoe UI"/>
        </w:rPr>
        <w:br/>
        <w:t xml:space="preserve">Chunk, and from here it will put this into chunk, so, so every time it detects a generator or turbine keyword, it start a new chunk, but if it didn't detect anything itself, for example, here it will put everything in one in one in one section and and just use like that's a recursive fallback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Which, at the end, we didn't, we won't be able to see any, like, good metadata information as, like, as we got here in the section pass, so,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You're talking about the final master report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No, no, no, no, no, no, no, I'm talking about that 36 UUID ones. So which this 36 UUID ones currently, I think this is the first things we should fix. Like this one, it's like the metadata tagging accuracy is already good. And like our, as we said, our current preprocessor can support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like format very well. The issue is our chunking strategy. Currently, we are not chunking based on like this each small sections. For example, we are not put this in one chunk and then this in another chunk. Currently, we are putting all of this in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One big in one big chunk, like we regard it as a big section, and then we only use that recursive fallback, like in this without going this, yeah, so, so that's what we need to fix 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that will only fix 3 documents, right? Because 3 documents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No, no, no, it's not about 3 documents; it's about all the documents, so, so, so it's like we will first focus on this UUID document. The metadata tagging is working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Most of them accept this like 29 document, because this 29 document doesn't have table of contents. And among them, the rest, like 26 of them, doesn't have like evidence or context or context in the report. So.</w:t>
      </w:r>
      <w:r>
        <w:rPr>
          <w:color w:val="242424"/>
          <w:sz w:val="4.3mm"/>
          <w:szCs w:val="4.3mm"/>
          <w:rFonts w:ascii="Segoe UI" w:cs="Segoe UI" w:eastAsia="Segoe UI" w:hAnsi="Segoe UI"/>
        </w:rPr>
        <w:br/>
        <w:t xml:space="preserve">It doesn't matter, it doesn't just have a cover page, we won't use it anyway. This 3 is the like kind of exception that don't have table of content. But the issue is that with the rest like 18,000 document, I mean, by saying 18,000, it's not 18,000 in 22k because 22k is the filter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Already applied on 2016 and after it's the 18,000 in 50K document, so this 18,000 document currently have a like a general issue on chunking, so their metadata tagging is correct, so all of them are tagging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Generator and the tagging to generate ESN correctly, but the issue is that on Z will only.</w:t>
      </w:r>
      <w:r>
        <w:rPr>
          <w:color w:val="242424"/>
          <w:sz w:val="4.3mm"/>
          <w:szCs w:val="4.3mm"/>
          <w:rFonts w:ascii="Segoe UI" w:cs="Segoe UI" w:eastAsia="Segoe UI" w:hAnsi="Segoe UI"/>
        </w:rPr>
        <w:br/>
        <w:t xml:space="preserve">get into a new chunk or like a new section once the generator keyword like a field, like electricity, like electrical, and like a generator or like those DC leakages, those keyword detector, all those termite keyword detector, it will get into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Section, otherwise, like we never get some section like a coupling, this rotor we will get, we never get a section like H2 coolers, we never get section like bearings, it's because I mean I think I think some of the preprocessor logic affect our previously.</w:t>
      </w:r>
      <w:r>
        <w:rPr>
          <w:color w:val="242424"/>
          <w:sz w:val="4.3mm"/>
          <w:szCs w:val="4.3mm"/>
          <w:rFonts w:ascii="Segoe UI" w:cs="Segoe UI" w:eastAsia="Segoe UI" w:hAnsi="Segoe UI"/>
        </w:rPr>
        <w:br/>
        <w:t xml:space="preserve">like a section-based chunking logic. I don't know how the previous section-based chunking work, but the previous, like, I mean, in the production environment, the section chunking is doing well. So it kind of detects all the sections, even for example, here you see.</w:t>
      </w:r>
      <w:r>
        <w:rPr>
          <w:color w:val="242424"/>
          <w:sz w:val="4.3mm"/>
          <w:szCs w:val="4.3mm"/>
          <w:rFonts w:ascii="Segoe UI" w:cs="Segoe UI" w:eastAsia="Segoe UI" w:hAnsi="Segoe UI"/>
        </w:rPr>
        <w:br/>
        <w:t xml:space="preserve">this quality section, this sub-report section, those like, yeah, those other, yeah, sub-report section are long because it's a like, yeah, but some of this, yes, as you can see, like table of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Section, and here, like the summary section, executive summary section section, we can like previously those section based chunks, we can detect those like header, even if it's not a like a generator or guest termine keyword. However, here, like the section has every.</w:t>
      </w:r>
      <w:r>
        <w:rPr>
          <w:color w:val="242424"/>
          <w:sz w:val="4.3mm"/>
          <w:szCs w:val="4.3mm"/>
          <w:rFonts w:ascii="Segoe UI" w:cs="Segoe UI" w:eastAsia="Segoe UI" w:hAnsi="Segoe UI"/>
        </w:rPr>
        <w:br/>
        <w:t xml:space="preserve">you look at it as you will notice all of the section header is like a section pass this section 1 to section 5 and some generator related the keyword like this is generator this is also generator and 3.1 we also hit get here we get generator 3.1.2 we also get generator and it's a.</w:t>
      </w:r>
      <w:r>
        <w:rPr>
          <w:color w:val="242424"/>
          <w:sz w:val="4.3mm"/>
          <w:szCs w:val="4.3mm"/>
          <w:rFonts w:ascii="Segoe UI" w:cs="Segoe UI" w:eastAsia="Segoe UI" w:hAnsi="Segoe UI"/>
        </w:rPr>
        <w:br/>
        <w:t xml:space="preserve">It's even if it's a 3.1.22, it's detecting this section, it's not keeping like a, it should keep like a generator state instead of only have like a generator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So you mean to say the metadata in the earlier production tables had these section details better than what we have now in QA,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Yeah, yeah, yeah, I think we, I don't know if we can kind of refer to some of the previous logic because we are using different parser and the format of offset will be different, but like, yeah, this is some some results we are looking at because, like, currently, if we chunk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this, we are mostly lost all of the like subsection information, which at the end, it's for example, like although we are separating generator versus turbine very clearly, but like for example, the evidence between rotor and the stators</w:t>
      </w:r>
      <w:r>
        <w:rPr>
          <w:color w:val="242424"/>
          <w:sz w:val="4.3mm"/>
          <w:szCs w:val="4.3mm"/>
          <w:rFonts w:ascii="Segoe UI" w:cs="Segoe UI" w:eastAsia="Segoe UI" w:hAnsi="Segoe UI"/>
        </w:rPr>
        <w:br/>
        <w:t xml:space="preserve">we kind of lost the section header information. And like, for example, if we don't see like a generator state, it might doesn't know if it's coming from generator state or generator router, like if the kind of those issues, those bearing issues, those ceiling issues, if it's coming from like which.</w:t>
      </w:r>
      <w:r>
        <w:rPr>
          <w:color w:val="242424"/>
          <w:sz w:val="4.3mm"/>
          <w:szCs w:val="4.3mm"/>
          <w:rFonts w:ascii="Segoe UI" w:cs="Segoe UI" w:eastAsia="Segoe UI" w:hAnsi="Segoe UI"/>
        </w:rPr>
        <w:br/>
        <w:t xml:space="preserve">A component type, so, so it's not acceptable, and like I mean, because, but yeah, so like just to show you some some of the previous, like previous section, and this is the same document see here, like we will get a better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like outage details on summary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Can you, can you ping me this document ID, the one that you are showing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Yeah, yeah, of course. And here, as you can see, we can see this generator, generator field, and then we will see field winding electrical test, which is like a field winding electrical test field here, and also we get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Generator and this generator, so we got generators, generator field, and the field winding resistance, which which is the kind of what we are actually looking at: generator, generator, field, and a field winding electrical test. So, yeah, so that's what.</w:t>
      </w:r>
      <w:r>
        <w:rPr>
          <w:color w:val="242424"/>
          <w:sz w:val="4.3mm"/>
          <w:szCs w:val="4.3mm"/>
          <w:rFonts w:ascii="Segoe UI" w:cs="Segoe UI" w:eastAsia="Segoe UI" w:hAnsi="Segoe UI"/>
        </w:rPr>
        <w:br/>
        <w:t xml:space="preserve">We should see instead of what we have currently. Yeah, it's not only about metadata, it's also about the chunk itself. So, so yeah, the currently like the chunk is quite different from what we validate before, like in previous EEQ.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In QA, in demo, in product, like SME all validates on this kind of section-based chunking, while like our current strategy, it's basically like more like most of the chunks will fall back to the see here, like kind of maybe fall back to some like...</w:t>
      </w:r>
      <w:r>
        <w:rPr>
          <w:color w:val="242424"/>
          <w:sz w:val="4.3mm"/>
          <w:szCs w:val="4.3mm"/>
          <w:rFonts w:ascii="Segoe UI" w:cs="Segoe UI" w:eastAsia="Segoe UI" w:hAnsi="Segoe UI"/>
        </w:rPr>
        <w:br/>
        <w:t xml:space="preserve">Recursive, recursive overlap chunk, which, which is the, yeah, see kind of here, it's it's it ends and start randomly instead of based on the kind of words or based on the like a section, see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Oh, I know.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Quite bad, right? I see it, like a lot of a lot of chunks start with the where this stuff, so, so, so that's what we want to fix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let me see. I think I see why I need to check why is just, you know, recursive, why is calling back to recursive and compare with production, like if I can reuse some logic from there. And let's, let me do that and then I can let you know what I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yeah, thank you so much.</w:t>
      </w:r>
      <w:r>
        <w:rPr>
          <w:color w:val="242424"/>
          <w:sz w:val="4.3mm"/>
          <w:szCs w:val="4.3mm"/>
          <w:rFonts w:ascii="Segoe UI" w:cs="Segoe UI" w:eastAsia="Segoe UI" w:hAnsi="Segoe UI"/>
        </w:rPr>
        <w:br/>
        <w:t xml:space="preserve">Yeah, yeah, yeah, yeah, I, I think it's, yeah, the root causes like those currently section-based chunking only use the section like a detector as the generator or the keyword from like from the preprocessor, so yeah, so you can, I think like we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Kind of know the root cause, but you can take a look at it, and you know, just a heads up after we fix this, I like, in my opinion, after we fix this, you don't need to, maybe you don't need to like, I mean.</w:t>
      </w:r>
      <w:r>
        <w:rPr>
          <w:color w:val="242424"/>
          <w:sz w:val="4.3mm"/>
          <w:szCs w:val="4.3mm"/>
          <w:rFonts w:ascii="Segoe UI" w:cs="Segoe UI" w:eastAsia="Segoe UI" w:hAnsi="Segoe UI"/>
        </w:rPr>
        <w:br/>
        <w:t xml:space="preserve">Right, right after it start a like a re-ingestion, we, I mean, after fix that, we can kind of look at some of the final master and this kind of version format together and see if, like, how we want to do the re-ingestion,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 I think what we will do is first I look at it and then we figure out what the problem is. Then I think we look at, I mean, see the fix or ingestion part in production on QA. What we will do is we will mark those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I mean some of the documents to pending and then remove those chunks and then just recreate the chunk again and check for some documents, subset of documents. And then once we see that, okay, this is good, then we apply that like remove the chunks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Ohh, I agree,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set the chunk status to pending and then reach on them to all the documents. But first we will need to verify in QA for some of the documents after the change. And then we can also look at the final master report thing so that we can fix both and then apply right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Yes, yes, yes, I agree.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agree. So just a heads up, I think like final month, I try to look at the version like those all those document. I think we basically only need to work on like, I mean, after this UUID version, we only need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on two additional things. One is this final master report. The other is this version format or legacy format. The version format and the legacy format basically have the same format. And the good thing is that, although this, I mean, final master report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ugly, they have this kind of indentation. But the good thing is that almost every final master, so first almost every final master reports got content. It's like maybe 100% of them got like this contents. The good thing is that they always have this kind of gas turbine.</w:t>
      </w:r>
      <w:r>
        <w:rPr>
          <w:color w:val="242424"/>
          <w:sz w:val="4.3mm"/>
          <w:szCs w:val="4.3mm"/>
          <w:rFonts w:ascii="Segoe UI" w:cs="Segoe UI" w:eastAsia="Segoe UI" w:hAnsi="Segoe UI"/>
        </w:rPr>
        <w:br/>
        <w:t xml:space="preserve">Gas turbine, gas turbine, like a generator somewhere, they also go for this very nice kind of a categorization, generator, generator, generator, and like for those shared, they will call it uncategorized, so, so maybe like instead of understand those in the...</w:t>
      </w:r>
      <w:r>
        <w:rPr>
          <w:color w:val="242424"/>
          <w:sz w:val="4.3mm"/>
          <w:szCs w:val="4.3mm"/>
          <w:rFonts w:ascii="Segoe UI" w:cs="Segoe UI" w:eastAsia="Segoe UI" w:hAnsi="Segoe UI"/>
        </w:rPr>
        <w:br/>
        <w:t xml:space="preserve">patient, we can kind of just rely on some information here. For example, as long as we detect a like a capitalized generator slash, then all the information after it we think it's we assign it to generator until we see another this kind of generator or see it.</w:t>
      </w:r>
      <w:r>
        <w:rPr>
          <w:color w:val="242424"/>
          <w:sz w:val="4.3mm"/>
          <w:szCs w:val="4.3mm"/>
          <w:rFonts w:ascii="Segoe UI" w:cs="Segoe UI" w:eastAsia="Segoe UI" w:hAnsi="Segoe UI"/>
        </w:rPr>
        <w:br/>
        <w:t xml:space="preserve">We see another this gas turbine, like, so we don't need to worry about details in the scenes for this kind of version format. It's always gets this kind of table of content, this this format on on kind of on second page. I assume this format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When you say version format, you mean the files with this kind of naming convention like V1.0, right?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Yeah, yeah, yeah. We call this kind of document with 090. This seems like I call it a legacy format. And for this like a number under score V, like a one or 2.0 and a parenthesis like a 12 or like a parenthesis number. And sometimes we got a parenthesis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an additional parentheses number. Sometimes we got two additional parentheses number, but we call this version format. And we all get this kind of format, but this I assume might be a little harder to detect because it doesn't have this kind of dot, dot, dot like format. So.</w:t>
      </w:r>
      <w:r>
        <w:rPr>
          <w:color w:val="242424"/>
          <w:sz w:val="4.3mm"/>
          <w:szCs w:val="4.3mm"/>
          <w:rFonts w:ascii="Segoe UI" w:cs="Segoe UI" w:eastAsia="Segoe UI" w:hAnsi="Segoe UI"/>
        </w:rPr>
        <w:br/>
        <w:t xml:space="preserve">Yeah, but they are also like all of them are in this kind of a format, yeah, so yeah, yeah, and the most of the this kind of legacy format are before 2017, so basically, like we will more focused on this version format, but however, they just got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I love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the same format so we can deal with this together. After that, we will got another maybe 300 like this weird format. This weird format, I haven't read it yet, but I mean it doesn't have any.</w:t>
      </w:r>
      <w:r>
        <w:rPr>
          <w:color w:val="242424"/>
          <w:sz w:val="4.3mm"/>
          <w:szCs w:val="4.3mm"/>
          <w:rFonts w:ascii="Segoe UI" w:cs="Segoe UI" w:eastAsia="Segoe UI" w:hAnsi="Segoe UI"/>
        </w:rPr>
        <w:br/>
        <w:t xml:space="preserve">Very good kind of naming, naming kind of a naming features, so sometimes this this seems located to the like this version or version format or legacy format, but some of them goes to the UUID format, but but there are only 300 of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So maybe those things we are, we also don't need to worry about it right now. So yeah, so you can take a look at that section based chunky ones. Those are the most priority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Thank you, Xujin. Do you know that Tao has actually left? I know you must be aware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otlz2xrscw7sik4owsdj.png"/><Relationship Id="rId7" Type="http://schemas.openxmlformats.org/officeDocument/2006/relationships/image" Target="media/socv634jqszstitxmue_1.png"/><Relationship Id="rId8" Type="http://schemas.openxmlformats.org/officeDocument/2006/relationships/image" Target="media/n9m8f4f2crfm1j43owkts.png"/><Relationship Id="rId9" Type="http://schemas.openxmlformats.org/officeDocument/2006/relationships/image" Target="media/rgpytq5tg6fniwmzjbnpb.png"/><Relationship Id="rId10" Type="http://schemas.openxmlformats.org/officeDocument/2006/relationships/image" Target="media/ts045amtrccvhbxfljqho.png"/><Relationship Id="rId11" Type="http://schemas.openxmlformats.org/officeDocument/2006/relationships/image" Target="media/jyw348ybn3yvkcw0s2pej.png"/><Relationship Id="rId12" Type="http://schemas.openxmlformats.org/officeDocument/2006/relationships/image" Target="media/c56tyki5mftke3s4s7dbx.png"/><Relationship Id="rId13" Type="http://schemas.openxmlformats.org/officeDocument/2006/relationships/image" Target="media/dxawtc0qniglaem1jq2eh.png"/><Relationship Id="rId14" Type="http://schemas.openxmlformats.org/officeDocument/2006/relationships/image" Target="media/betgtgghgm6yv9ddhenuf.png"/><Relationship Id="rId15" Type="http://schemas.openxmlformats.org/officeDocument/2006/relationships/image" Target="media/ytcaurriwyle2x4w24iqr.png"/><Relationship Id="rId16" Type="http://schemas.openxmlformats.org/officeDocument/2006/relationships/image" Target="media/5a88_nxck4w8_nus_nu-_.png"/><Relationship Id="rId17" Type="http://schemas.openxmlformats.org/officeDocument/2006/relationships/image" Target="media/jtixfker4jdd30fnieg0j.png"/><Relationship Id="rId18" Type="http://schemas.openxmlformats.org/officeDocument/2006/relationships/image" Target="media/8jdcwjndvnq_vcktzppog.png"/><Relationship Id="rId19" Type="http://schemas.openxmlformats.org/officeDocument/2006/relationships/image" Target="media/j01kapwoe9ila2timo9xt.png"/><Relationship Id="rId20" Type="http://schemas.openxmlformats.org/officeDocument/2006/relationships/image" Target="media/xksfhmqs_6buxh33s-8bl.png"/><Relationship Id="rId21" Type="http://schemas.openxmlformats.org/officeDocument/2006/relationships/image" Target="media/ye3wbvt7bpnh2i8saete9.png"/><Relationship Id="rId22" Type="http://schemas.openxmlformats.org/officeDocument/2006/relationships/image" Target="media/l0zfj3nismnmmg3beovpc.png"/><Relationship Id="rId23" Type="http://schemas.openxmlformats.org/officeDocument/2006/relationships/image" Target="media/i4ym-0pvhaygx9jyz5nxd.png"/><Relationship Id="rId24" Type="http://schemas.openxmlformats.org/officeDocument/2006/relationships/image" Target="media/etd7xnbqqesavuae2mk8m.png"/><Relationship Id="rId25" Type="http://schemas.openxmlformats.org/officeDocument/2006/relationships/image" Target="media/d7y5t6avjtmtwzebv0la3.png"/><Relationship Id="rId26" Type="http://schemas.openxmlformats.org/officeDocument/2006/relationships/image" Target="media/1q1lpfzhz9ehvlxvyyt7e.png"/><Relationship Id="rId27" Type="http://schemas.openxmlformats.org/officeDocument/2006/relationships/image" Target="media/qcsuvyhlcwwvghmrfzfjd.png"/><Relationship Id="rId28" Type="http://schemas.openxmlformats.org/officeDocument/2006/relationships/image" Target="media/vvlpwtj0plj5ni1biajbe.png"/><Relationship Id="rId29" Type="http://schemas.openxmlformats.org/officeDocument/2006/relationships/image" Target="media/fq67d3-j6brq93bbfb0gv.png"/><Relationship Id="rId30" Type="http://schemas.openxmlformats.org/officeDocument/2006/relationships/image" Target="media/zrldedcy01bc02pwa4hfq.png"/><Relationship Id="rId31" Type="http://schemas.openxmlformats.org/officeDocument/2006/relationships/image" Target="media/o2qil6hyjvyyp5nazfxbl.png"/><Relationship Id="rId32" Type="http://schemas.openxmlformats.org/officeDocument/2006/relationships/image" Target="media/xox6y9lbi4wkkrqxevznq.png"/><Relationship Id="rId33" Type="http://schemas.openxmlformats.org/officeDocument/2006/relationships/image" Target="media/gnbu2jpslkbmn94kf8tl2.png"/><Relationship Id="rId34" Type="http://schemas.openxmlformats.org/officeDocument/2006/relationships/image" Target="media/bw6iw9fbbu1l-mstvcxbg.png"/><Relationship Id="rId35" Type="http://schemas.openxmlformats.org/officeDocument/2006/relationships/image" Target="media/89g9qo8ieitesxnpgi2j1.png"/><Relationship Id="rId36" Type="http://schemas.openxmlformats.org/officeDocument/2006/relationships/image" Target="media/v73ifypy2ro6jt5bmbhss.png"/><Relationship Id="rId37" Type="http://schemas.openxmlformats.org/officeDocument/2006/relationships/image" Target="media/opunofu6duxzcguhabczv.png"/><Relationship Id="rId38" Type="http://schemas.openxmlformats.org/officeDocument/2006/relationships/image" Target="media/yl-vuy9gwcmeov_a6hshg.png"/><Relationship Id="rId39" Type="http://schemas.openxmlformats.org/officeDocument/2006/relationships/image" Target="media/l4z7zqsefubyv_pzstwwu.png"/><Relationship Id="rId40" Type="http://schemas.openxmlformats.org/officeDocument/2006/relationships/image" Target="media/cba7zr-ydqtev9ztevyhv.png"/><Relationship Id="rId41" Type="http://schemas.openxmlformats.org/officeDocument/2006/relationships/image" Target="media/nknklzm2yhitifs--1p7h.png"/><Relationship Id="rId42" Type="http://schemas.openxmlformats.org/officeDocument/2006/relationships/image" Target="media/dyscq1fj9gi1ysogexzzf.png"/><Relationship Id="rId43" Type="http://schemas.openxmlformats.org/officeDocument/2006/relationships/image" Target="media/yxtqjcu6nm6qdx8zwvajf.png"/><Relationship Id="rId44" Type="http://schemas.openxmlformats.org/officeDocument/2006/relationships/image" Target="media/lpe7c_hzlxsdewtenhifl.png"/><Relationship Id="rId45" Type="http://schemas.openxmlformats.org/officeDocument/2006/relationships/image" Target="media/5nrp3udbkzus0cfvs7n5d.png"/><Relationship Id="rId46" Type="http://schemas.openxmlformats.org/officeDocument/2006/relationships/image" Target="media/ptdqlzi--xa-gewskge_6.png"/><Relationship Id="rId47" Type="http://schemas.openxmlformats.org/officeDocument/2006/relationships/image" Target="media/b-t4xlamgaue4cirxcgqf.png"/><Relationship Id="rId48" Type="http://schemas.openxmlformats.org/officeDocument/2006/relationships/image" Target="media/iu_3lz4z2b8xa9wfhqnhc.png"/><Relationship Id="rId49" Type="http://schemas.openxmlformats.org/officeDocument/2006/relationships/image" Target="media/crr_q9wf8n2nhjkojns1t.png"/><Relationship Id="rId50" Type="http://schemas.openxmlformats.org/officeDocument/2006/relationships/image" Target="media/s4ab-nkg18aihxbqsqi-n.png"/><Relationship Id="rId51" Type="http://schemas.openxmlformats.org/officeDocument/2006/relationships/image" Target="media/le5avktfjikyo8fp6bp5k.png"/><Relationship Id="rId52" Type="http://schemas.openxmlformats.org/officeDocument/2006/relationships/image" Target="media/2mxg6ad7lmmeyczqqjkov.png"/><Relationship Id="rId53" Type="http://schemas.openxmlformats.org/officeDocument/2006/relationships/image" Target="media/eq3rmkawwvsguqtgpqlib.png"/><Relationship Id="rId54" Type="http://schemas.openxmlformats.org/officeDocument/2006/relationships/image" Target="media/vswrmad3admgrzqrqo8yh.png"/><Relationship Id="rId55" Type="http://schemas.openxmlformats.org/officeDocument/2006/relationships/image" Target="media/goyt_wsn5lsgm45n3bo-j.png"/><Relationship Id="rId56" Type="http://schemas.openxmlformats.org/officeDocument/2006/relationships/image" Target="media/bkft5yk1s9c96egz_n54y.png"/><Relationship Id="rId57" Type="http://schemas.openxmlformats.org/officeDocument/2006/relationships/image" Target="media/l7v5vc1mu_wyq6al0xvhz.png"/><Relationship Id="rId58" Type="http://schemas.openxmlformats.org/officeDocument/2006/relationships/image" Target="media/eg8cxlso1uum8n-e-qobu.png"/><Relationship Id="rId59" Type="http://schemas.openxmlformats.org/officeDocument/2006/relationships/image" Target="media/mddiffosf1srorx5eujor.png"/><Relationship Id="rId60" Type="http://schemas.openxmlformats.org/officeDocument/2006/relationships/image" Target="media/nqc2rgtrdhrx4v_znqjtb.png"/><Relationship Id="rId61" Type="http://schemas.openxmlformats.org/officeDocument/2006/relationships/image" Target="media/w8f8lepxo_0jow0ok3ity.png"/><Relationship Id="rId62" Type="http://schemas.openxmlformats.org/officeDocument/2006/relationships/image" Target="media/khf6qkcl_svh9noczwq7j.png"/><Relationship Id="rId63" Type="http://schemas.openxmlformats.org/officeDocument/2006/relationships/image" Target="media/j2wnhctbglpnjqodrtdqb.png"/><Relationship Id="rId64" Type="http://schemas.openxmlformats.org/officeDocument/2006/relationships/image" Target="media/0exbh9eudypoboydpmabd.png"/><Relationship Id="rId65" Type="http://schemas.openxmlformats.org/officeDocument/2006/relationships/image" Target="media/fere_5skodwfuq3wikmtz.png"/><Relationship Id="rId66" Type="http://schemas.openxmlformats.org/officeDocument/2006/relationships/image" Target="media/5dnfgyykv6o1t0c8jifrp.png"/><Relationship Id="rId67" Type="http://schemas.openxmlformats.org/officeDocument/2006/relationships/image" Target="media/ny6kszvhtdknww8r-qba3.png"/><Relationship Id="rId68" Type="http://schemas.openxmlformats.org/officeDocument/2006/relationships/image" Target="media/rfvjx4u-z9zeomrmjqgsr.png"/><Relationship Id="rId69" Type="http://schemas.openxmlformats.org/officeDocument/2006/relationships/image" Target="media/5d2uhpvkk30ukcronebvz.png"/><Relationship Id="rId70" Type="http://schemas.openxmlformats.org/officeDocument/2006/relationships/image" Target="media/wwm84ubegrcl2xmqo4lp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2026-09-14T19:10:24.362Z</dcterms:created>
  <dcterms:modified xsi:type="dcterms:W3CDTF">2026-09-14T19:10:24.362Z</dcterms:modified>
</cp:coreProperties>
</file>

<file path=docProps/custom.xml><?xml version="1.0" encoding="utf-8"?>
<Properties xmlns="http://schemas.openxmlformats.org/officeDocument/2006/custom-properties" xmlns:vt="http://schemas.openxmlformats.org/officeDocument/2006/docPropsVTypes"/>
</file>