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4898D" w14:textId="77777777" w:rsidR="00000000" w:rsidRDefault="00000000">
      <w:pPr>
        <w:pStyle w:val="NormalWeb"/>
        <w:jc w:val="center"/>
      </w:pPr>
      <w:r>
        <w:rPr>
          <w:b/>
          <w:bCs/>
        </w:rPr>
        <w:t>TRUNG TÂM CHUYỂN ĐỔI SỐ TP.HCM</w:t>
      </w:r>
    </w:p>
    <w:p w14:paraId="139DCE73" w14:textId="77777777" w:rsidR="00000000" w:rsidRDefault="00000000">
      <w:pPr>
        <w:pStyle w:val="NormalWeb"/>
        <w:jc w:val="center"/>
      </w:pPr>
      <w:r>
        <w:rPr>
          <w:b/>
          <w:bCs/>
        </w:rPr>
        <w:t>CỘNG HOÀ XÃ HỘI CHỦ NGHĨA VIỆT NAM</w:t>
      </w:r>
      <w:r>
        <w:br/>
      </w:r>
      <w:r>
        <w:rPr>
          <w:i/>
          <w:iCs/>
        </w:rPr>
        <w:t xml:space="preserve">Độc </w:t>
      </w:r>
      <w:proofErr w:type="spellStart"/>
      <w:r>
        <w:rPr>
          <w:i/>
          <w:iCs/>
        </w:rPr>
        <w:t>lập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do - </w:t>
      </w:r>
      <w:proofErr w:type="spellStart"/>
      <w:r>
        <w:rPr>
          <w:i/>
          <w:iCs/>
        </w:rPr>
        <w:t>Hạnh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phúc</w:t>
      </w:r>
      <w:proofErr w:type="spellEnd"/>
    </w:p>
    <w:p w14:paraId="2805DEA8" w14:textId="77777777" w:rsidR="00000000" w:rsidRDefault="00000000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PHIẾU TRÌNH</w:t>
      </w:r>
    </w:p>
    <w:p w14:paraId="043B9473" w14:textId="77777777" w:rsidR="00000000" w:rsidRDefault="00000000">
      <w:pPr>
        <w:pStyle w:val="NormalWeb"/>
        <w:jc w:val="center"/>
      </w:pPr>
      <w:r>
        <w:rPr>
          <w:b/>
          <w:bCs/>
        </w:rPr>
        <w:t xml:space="preserve">V/v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</w:p>
    <w:p w14:paraId="7CBAA2D7" w14:textId="77777777" w:rsidR="00000000" w:rsidRDefault="00000000">
      <w:pPr>
        <w:pStyle w:val="NormalWeb"/>
      </w:pPr>
      <w:proofErr w:type="spellStart"/>
      <w:r>
        <w:rPr>
          <w:b/>
          <w:bCs/>
        </w:rPr>
        <w:t>Kính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>:</w:t>
      </w:r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</w:p>
    <w:p w14:paraId="1F06129C" w14:textId="28B3472D" w:rsidR="00000000" w:rsidRPr="00D91AB7" w:rsidRDefault="00000000">
      <w:pPr>
        <w:pStyle w:val="NormalWeb"/>
        <w:rPr>
          <w:b/>
          <w:bCs/>
        </w:rPr>
      </w:pP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>:</w:t>
      </w:r>
      <w:r>
        <w:t xml:space="preserve"> </w:t>
      </w:r>
      <w:r w:rsidR="00CA5FF9" w:rsidRPr="00D91AB7">
        <w:rPr>
          <w:b/>
          <w:bCs/>
        </w:rPr>
        <w:fldChar w:fldCharType="begin"/>
      </w:r>
      <w:r w:rsidR="00CA5FF9" w:rsidRPr="00D91AB7">
        <w:rPr>
          <w:b/>
          <w:bCs/>
        </w:rPr>
        <w:instrText xml:space="preserve"> MERGEFIELD  So  \* MERGEFORMAT </w:instrText>
      </w:r>
      <w:r w:rsidR="00CA5FF9" w:rsidRPr="00D91AB7">
        <w:rPr>
          <w:b/>
          <w:bCs/>
        </w:rPr>
        <w:fldChar w:fldCharType="separate"/>
      </w:r>
      <w:r w:rsidR="00CA5FF9" w:rsidRPr="00D91AB7">
        <w:rPr>
          <w:b/>
          <w:bCs/>
        </w:rPr>
        <w:t>«So»</w:t>
      </w:r>
      <w:r w:rsidR="00CA5FF9" w:rsidRPr="00D91AB7">
        <w:rPr>
          <w:b/>
          <w:bCs/>
        </w:rPr>
        <w:fldChar w:fldCharType="end"/>
      </w:r>
      <w:r w:rsidR="00CA5FF9" w:rsidRPr="00D91AB7">
        <w:rPr>
          <w:b/>
          <w:bCs/>
        </w:rPr>
        <w:t xml:space="preserve"> </w:t>
      </w:r>
      <w:r w:rsidR="00903DD9" w:rsidRPr="00D91AB7">
        <w:rPr>
          <w:b/>
          <w:bCs/>
        </w:rPr>
        <w:t xml:space="preserve">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>:</w:t>
      </w:r>
      <w:r w:rsidRPr="00D91AB7">
        <w:rPr>
          <w:b/>
          <w:bCs/>
        </w:rPr>
        <w:t xml:space="preserve"> </w:t>
      </w:r>
      <w:r w:rsidR="00470D3C">
        <w:rPr>
          <w:b/>
          <w:bCs/>
        </w:rPr>
        <w:fldChar w:fldCharType="begin"/>
      </w:r>
      <w:r w:rsidR="00470D3C">
        <w:rPr>
          <w:b/>
          <w:bCs/>
        </w:rPr>
        <w:instrText xml:space="preserve"> MERGEFIELD  NgayToTrinh  \* MERGEFORMAT </w:instrText>
      </w:r>
      <w:r w:rsidR="00470D3C">
        <w:rPr>
          <w:b/>
          <w:bCs/>
        </w:rPr>
        <w:fldChar w:fldCharType="separate"/>
      </w:r>
      <w:r w:rsidR="00470D3C">
        <w:rPr>
          <w:b/>
          <w:bCs/>
          <w:noProof/>
        </w:rPr>
        <w:t>«NgayToTrinh»</w:t>
      </w:r>
      <w:r w:rsidR="00470D3C">
        <w:rPr>
          <w:b/>
          <w:bCs/>
        </w:rPr>
        <w:fldChar w:fldCharType="end"/>
      </w:r>
    </w:p>
    <w:p w14:paraId="4704B1EE" w14:textId="125CF213" w:rsidR="00000000" w:rsidRDefault="00000000">
      <w:pPr>
        <w:pStyle w:val="NormalWeb"/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>:</w:t>
      </w:r>
      <w:r w:rsidRPr="00D91AB7">
        <w:rPr>
          <w:b/>
          <w:bCs/>
        </w:rPr>
        <w:t xml:space="preserve"> </w:t>
      </w:r>
      <w:r w:rsidR="00CA5FF9" w:rsidRPr="00D91AB7">
        <w:rPr>
          <w:b/>
          <w:bCs/>
        </w:rPr>
        <w:fldChar w:fldCharType="begin"/>
      </w:r>
      <w:r w:rsidR="00CA5FF9" w:rsidRPr="00D91AB7">
        <w:rPr>
          <w:b/>
          <w:bCs/>
        </w:rPr>
        <w:instrText xml:space="preserve"> MERGEFIELD  TenDuAn  \* MERGEFORMAT </w:instrText>
      </w:r>
      <w:r w:rsidR="00CA5FF9" w:rsidRPr="00D91AB7">
        <w:rPr>
          <w:b/>
          <w:bCs/>
        </w:rPr>
        <w:fldChar w:fldCharType="separate"/>
      </w:r>
      <w:r w:rsidR="00CA5FF9" w:rsidRPr="00D91AB7">
        <w:rPr>
          <w:b/>
          <w:bCs/>
        </w:rPr>
        <w:t>«TenDuAn»</w:t>
      </w:r>
      <w:r w:rsidR="00CA5FF9" w:rsidRPr="00D91AB7">
        <w:rPr>
          <w:b/>
          <w:bCs/>
        </w:rPr>
        <w:fldChar w:fldCharType="end"/>
      </w:r>
    </w:p>
    <w:p w14:paraId="1A2AC756" w14:textId="18B152C7" w:rsidR="00000000" w:rsidRDefault="00000000">
      <w:pPr>
        <w:pStyle w:val="NormalWeb"/>
      </w:pP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vốn</w:t>
      </w:r>
      <w:proofErr w:type="spellEnd"/>
      <w:r>
        <w:rPr>
          <w:b/>
          <w:bCs/>
        </w:rPr>
        <w:t>:</w:t>
      </w:r>
      <w:r>
        <w:t xml:space="preserve"> </w:t>
      </w:r>
      <w:r w:rsidR="009C02EC">
        <w:rPr>
          <w:b/>
          <w:bCs/>
        </w:rPr>
        <w:fldChar w:fldCharType="begin"/>
      </w:r>
      <w:r w:rsidR="009C02EC">
        <w:rPr>
          <w:b/>
          <w:bCs/>
        </w:rPr>
        <w:instrText xml:space="preserve"> MERGEFIELD  TenNguonVon  \* MERGEFORMAT </w:instrText>
      </w:r>
      <w:r w:rsidR="009C02EC">
        <w:rPr>
          <w:b/>
          <w:bCs/>
        </w:rPr>
        <w:fldChar w:fldCharType="separate"/>
      </w:r>
      <w:r w:rsidR="009C02EC">
        <w:rPr>
          <w:b/>
          <w:bCs/>
          <w:noProof/>
        </w:rPr>
        <w:t>«TenNguonVon»</w:t>
      </w:r>
      <w:r w:rsidR="009C02EC">
        <w:rPr>
          <w:b/>
          <w:bCs/>
        </w:rPr>
        <w:fldChar w:fldCharType="end"/>
      </w:r>
    </w:p>
    <w:p w14:paraId="762DF9D8" w14:textId="5DD331C7" w:rsidR="00000000" w:rsidRDefault="00000000">
      <w:pPr>
        <w:pStyle w:val="NormalWeb"/>
      </w:pPr>
      <w:r>
        <w:rPr>
          <w:b/>
          <w:bCs/>
        </w:rPr>
        <w:t xml:space="preserve">Kinh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>:</w:t>
      </w:r>
      <w:r>
        <w:t xml:space="preserve"> </w:t>
      </w:r>
      <w:r w:rsidR="00D91AB7" w:rsidRPr="00D91AB7">
        <w:rPr>
          <w:b/>
          <w:bCs/>
        </w:rPr>
        <w:fldChar w:fldCharType="begin"/>
      </w:r>
      <w:r w:rsidR="00D91AB7" w:rsidRPr="00D91AB7">
        <w:rPr>
          <w:b/>
          <w:bCs/>
        </w:rPr>
        <w:instrText xml:space="preserve"> MERGEFIELD  KinhPhiDeXuat  \* MERGEFORMAT </w:instrText>
      </w:r>
      <w:r w:rsidR="00D91AB7" w:rsidRPr="00D91AB7">
        <w:rPr>
          <w:b/>
          <w:bCs/>
        </w:rPr>
        <w:fldChar w:fldCharType="separate"/>
      </w:r>
      <w:r w:rsidR="00D91AB7" w:rsidRPr="00D91AB7">
        <w:rPr>
          <w:b/>
          <w:bCs/>
        </w:rPr>
        <w:t>«</w:t>
      </w:r>
      <w:r w:rsidR="00D91AB7" w:rsidRPr="00D91AB7">
        <w:t>KinhPhiDeXuat</w:t>
      </w:r>
      <w:r w:rsidR="00D91AB7" w:rsidRPr="00D91AB7">
        <w:rPr>
          <w:b/>
          <w:bCs/>
        </w:rPr>
        <w:t>»</w:t>
      </w:r>
      <w:r w:rsidR="00D91AB7" w:rsidRPr="00D91AB7">
        <w:rPr>
          <w:b/>
          <w:bCs/>
        </w:rPr>
        <w:fldChar w:fldCharType="end"/>
      </w:r>
      <w:r w:rsidR="00D91AB7" w:rsidRPr="00D91AB7">
        <w:rPr>
          <w:b/>
          <w:bCs/>
        </w:rPr>
        <w:t xml:space="preserve"> </w:t>
      </w:r>
      <w:proofErr w:type="spellStart"/>
      <w:r w:rsidRPr="00D91AB7">
        <w:rPr>
          <w:b/>
          <w:bCs/>
        </w:rPr>
        <w:t>đ</w:t>
      </w:r>
      <w:r>
        <w:t>ồng</w:t>
      </w:r>
      <w:proofErr w:type="spellEnd"/>
    </w:p>
    <w:p w14:paraId="5CD6B7DF" w14:textId="0225FC04" w:rsidR="00000000" w:rsidRPr="00D91AB7" w:rsidRDefault="00000000">
      <w:pPr>
        <w:pStyle w:val="NormalWeb"/>
        <w:rPr>
          <w:b/>
          <w:bCs/>
        </w:rPr>
      </w:pPr>
      <w:proofErr w:type="spellStart"/>
      <w:r>
        <w:rPr>
          <w:b/>
          <w:bCs/>
        </w:rPr>
        <w:t>Trích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yếu</w:t>
      </w:r>
      <w:proofErr w:type="spellEnd"/>
      <w:r>
        <w:rPr>
          <w:b/>
          <w:bCs/>
        </w:rPr>
        <w:t>:</w:t>
      </w:r>
      <w:r w:rsidRPr="00D91AB7">
        <w:rPr>
          <w:b/>
          <w:bCs/>
        </w:rPr>
        <w:t xml:space="preserve"> </w:t>
      </w:r>
      <w:fldSimple w:instr=" MERGEFIELD  TrichYeu  \* MERGEFORMAT ">
        <w:r w:rsidR="00D91AB7" w:rsidRPr="00D91AB7">
          <w:t>«TrichYeu»</w:t>
        </w:r>
      </w:fldSimple>
    </w:p>
    <w:p w14:paraId="3458CF23" w14:textId="0B7270F0" w:rsidR="00000000" w:rsidRDefault="00000000">
      <w:pPr>
        <w:pStyle w:val="NormalWeb"/>
      </w:pPr>
      <w:proofErr w:type="spellStart"/>
      <w:r>
        <w:rPr>
          <w:b/>
          <w:bCs/>
        </w:rPr>
        <w:t>Thuyết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>:</w:t>
      </w:r>
      <w:r w:rsidR="00D91AB7" w:rsidRPr="00D91AB7">
        <w:rPr>
          <w:b/>
          <w:bCs/>
        </w:rPr>
        <w:t xml:space="preserve"> </w:t>
      </w:r>
      <w:r w:rsidR="00D91AB7" w:rsidRPr="00D91AB7">
        <w:rPr>
          <w:b/>
          <w:bCs/>
          <w:sz w:val="28"/>
          <w:szCs w:val="28"/>
        </w:rPr>
        <w:fldChar w:fldCharType="begin"/>
      </w:r>
      <w:r w:rsidR="00D91AB7" w:rsidRPr="00D91AB7">
        <w:rPr>
          <w:b/>
          <w:bCs/>
          <w:sz w:val="28"/>
          <w:szCs w:val="28"/>
        </w:rPr>
        <w:instrText xml:space="preserve"> MERGEFIELD  ThuyetMinh  \* MERGEFORMAT </w:instrText>
      </w:r>
      <w:r w:rsidR="00D91AB7" w:rsidRPr="00D91AB7">
        <w:rPr>
          <w:b/>
          <w:bCs/>
          <w:sz w:val="28"/>
          <w:szCs w:val="28"/>
        </w:rPr>
        <w:fldChar w:fldCharType="separate"/>
      </w:r>
      <w:r w:rsidR="00D91AB7" w:rsidRPr="00D91AB7">
        <w:rPr>
          <w:b/>
          <w:bCs/>
          <w:noProof/>
          <w:sz w:val="28"/>
          <w:szCs w:val="28"/>
        </w:rPr>
        <w:t>«</w:t>
      </w:r>
      <w:r w:rsidR="00D91AB7" w:rsidRPr="00D91AB7">
        <w:t>ThuyetMinh</w:t>
      </w:r>
      <w:r w:rsidR="00D91AB7" w:rsidRPr="00D91AB7">
        <w:rPr>
          <w:b/>
          <w:bCs/>
        </w:rPr>
        <w:t>»</w:t>
      </w:r>
      <w:r w:rsidR="00D91AB7" w:rsidRPr="00D91AB7">
        <w:rPr>
          <w:b/>
          <w:bCs/>
          <w:sz w:val="28"/>
          <w:szCs w:val="28"/>
        </w:rPr>
        <w:fldChar w:fldCharType="end"/>
      </w:r>
      <w:r>
        <w:br/>
      </w:r>
    </w:p>
    <w:p w14:paraId="4E0F457C" w14:textId="77777777" w:rsidR="00000000" w:rsidRDefault="00000000">
      <w:pPr>
        <w:pStyle w:val="NormalWeb"/>
      </w:pPr>
      <w:proofErr w:type="spellStart"/>
      <w:r>
        <w:t>Kính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./.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 w14:paraId="326544F3" w14:textId="77777777">
        <w:trPr>
          <w:tblCellSpacing w:w="15" w:type="dxa"/>
        </w:trPr>
        <w:tc>
          <w:tcPr>
            <w:tcW w:w="2500" w:type="pct"/>
            <w:vAlign w:val="center"/>
            <w:hideMark/>
          </w:tcPr>
          <w:p w14:paraId="3AE982BC" w14:textId="77777777" w:rsidR="00000000" w:rsidRDefault="00000000">
            <w:pPr>
              <w:spacing w:before="450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  <w:i/>
                <w:iCs/>
              </w:rPr>
              <w:t>Nơi</w:t>
            </w:r>
            <w:proofErr w:type="spellEnd"/>
            <w:r>
              <w:rPr>
                <w:rFonts w:eastAsia="Times New Roman"/>
                <w:i/>
                <w:iCs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</w:rPr>
              <w:t>nhận</w:t>
            </w:r>
            <w:proofErr w:type="spellEnd"/>
            <w:r>
              <w:rPr>
                <w:rFonts w:eastAsia="Times New Roman"/>
                <w:i/>
                <w:iCs/>
              </w:rPr>
              <w:t>:</w:t>
            </w:r>
            <w:r>
              <w:rPr>
                <w:rFonts w:eastAsia="Times New Roman"/>
              </w:rPr>
              <w:br/>
              <w:t xml:space="preserve">- Như </w:t>
            </w:r>
            <w:proofErr w:type="spellStart"/>
            <w:r>
              <w:rPr>
                <w:rFonts w:eastAsia="Times New Roman"/>
              </w:rPr>
              <w:t>trên</w:t>
            </w:r>
            <w:proofErr w:type="spellEnd"/>
            <w:r>
              <w:rPr>
                <w:rFonts w:eastAsia="Times New Roman"/>
              </w:rPr>
              <w:t>;</w:t>
            </w:r>
            <w:r>
              <w:rPr>
                <w:rFonts w:eastAsia="Times New Roman"/>
              </w:rPr>
              <w:br/>
              <w:t>- Lưu VT.</w:t>
            </w:r>
          </w:p>
        </w:tc>
        <w:tc>
          <w:tcPr>
            <w:tcW w:w="2500" w:type="pct"/>
            <w:vAlign w:val="center"/>
            <w:hideMark/>
          </w:tcPr>
          <w:p w14:paraId="2B493439" w14:textId="77777777" w:rsidR="00000000" w:rsidRDefault="00000000">
            <w:pPr>
              <w:spacing w:before="450" w:after="240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LÃNH ĐẠO PHÒNG KH-TC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</w:p>
        </w:tc>
      </w:tr>
    </w:tbl>
    <w:p w14:paraId="7212FABC" w14:textId="77777777" w:rsidR="00E664E6" w:rsidRDefault="00E664E6">
      <w:pPr>
        <w:rPr>
          <w:rFonts w:eastAsia="Times New Roman"/>
        </w:rPr>
      </w:pPr>
    </w:p>
    <w:sectPr w:rsidR="00E66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D9"/>
    <w:rsid w:val="000563A7"/>
    <w:rsid w:val="00470D3C"/>
    <w:rsid w:val="008A04D0"/>
    <w:rsid w:val="00903DD9"/>
    <w:rsid w:val="009C02EC"/>
    <w:rsid w:val="00AA3403"/>
    <w:rsid w:val="00C153F8"/>
    <w:rsid w:val="00CA5FF9"/>
    <w:rsid w:val="00D91AB7"/>
    <w:rsid w:val="00E6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A8CCFF"/>
  <w15:chartTrackingRefBased/>
  <w15:docId w15:val="{36EF7A20-8284-4A40-9C95-07B3DAEBE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Export</vt:lpstr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</dc:title>
  <dc:subject/>
  <dc:creator>Trần Thị Hằng</dc:creator>
  <cp:keywords/>
  <dc:description/>
  <cp:lastModifiedBy>Trần Thị Hằng</cp:lastModifiedBy>
  <cp:revision>2</cp:revision>
  <dcterms:created xsi:type="dcterms:W3CDTF">2026-06-25T08:50:00Z</dcterms:created>
  <dcterms:modified xsi:type="dcterms:W3CDTF">2026-06-25T08:50:00Z</dcterms:modified>
</cp:coreProperties>
</file>