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Comparação entre os Paradigmas de API REST e gRPC</w:t>
      </w:r>
    </w:p>
    <w:p>
      <w:r>
        <w:t>Nome dos Autores: [Nomes dos Estudantes]</w:t>
      </w:r>
    </w:p>
    <w:p>
      <w:r>
        <w:t>Data de Submissão: [Data]</w:t>
      </w:r>
    </w:p>
    <w:p>
      <w:r>
        <w:t>Instituição: [Nome da Instituição]</w:t>
      </w:r>
    </w:p>
    <w:p>
      <w:r>
        <w:t>Curso: [Nome do Curso]</w:t>
      </w:r>
    </w:p>
    <w:p>
      <w:pPr>
        <w:pStyle w:val="Heading1"/>
      </w:pPr>
      <w:r>
        <w:t>Resumo</w:t>
      </w:r>
    </w:p>
    <w:p>
      <w:r>
        <w:t>Este relatório apresenta uma comparação entre os paradigmas de API REST e gRPC, com foco na sua aplicabilidade na integração de sistemas. O objetivo é analisar as principais diferenças técnicas, vantagens, desvantagens e casos de uso de cada abordagem, oferecendo uma visão sobre as melhores práticas e o desempenho de cada uma em diferentes cenários. A análise considera aspectos como desempenho, escalabilidade, compatibilidade e facilidade de adoção.</w:t>
      </w:r>
    </w:p>
    <w:p>
      <w:pPr>
        <w:pStyle w:val="Heading1"/>
      </w:pPr>
      <w:r>
        <w:t>Introdução</w:t>
      </w:r>
    </w:p>
    <w:p>
      <w:r>
        <w:t>A integração de sistemas é uma tarefa fundamental para a comunicação entre diferentes plataformas e serviços. As APIs (Interfaces de Programação de Aplicações) desempenham um papel vital neste processo, e existem diferentes paradigmas para sua implementação. Os dois paradigmas mais utilizados atualmente são o API REST (Representational State Transfer) e o gRPC (gRPC Remote Procedure Call). Ambos têm suas vantagens e desvantagens, dependendo do contexto em que são utilizados. Este relatório visa comparar as duas tecnologias para determinar qual delas é mais adequada em diferentes cenários.</w:t>
      </w:r>
    </w:p>
    <w:p>
      <w:pPr>
        <w:pStyle w:val="Heading1"/>
      </w:pPr>
      <w:r>
        <w:t>Objetivos</w:t>
      </w:r>
    </w:p>
    <w:p>
      <w:r>
        <w:t>Objetivo Geral: Comparar os paradigmas REST e gRPC em termos de arquitetura, desempenho, compatibilidade e aplicabilidade em diferentes contextos.</w:t>
      </w:r>
    </w:p>
    <w:p>
      <w:r>
        <w:t>Objetivos Específicos: 1. Analisar as vantagens e desvantagens de cada abordagem. 2. Identificar cenários em que cada paradigma é mais adequado. 3. Apresentar conclusões baseadas em dados empíricos e teóricos.</w:t>
      </w:r>
    </w:p>
    <w:p>
      <w:pPr>
        <w:pStyle w:val="Heading1"/>
      </w:pPr>
      <w:r>
        <w:t>Resultados e Discussões</w:t>
      </w:r>
    </w:p>
    <w:p>
      <w:pPr>
        <w:pStyle w:val="Heading2"/>
      </w:pPr>
      <w:r>
        <w:t>Comparação Técnica</w:t>
      </w:r>
    </w:p>
    <w:p>
      <w:r>
        <w:t>REST (Representational State Transfer) é uma arquitetura de comunicação baseada no protocolo HTTP, que utiliza métodos como GET, POST, PUT, DELETE para manipulação de recursos. Sua principal vantagem é a simplicidade e a facilidade de integração com diferentes sistemas, incluindo navegadores e APIs públicas. No entanto, REST pode ser menos eficiente em termos de desempenho, especialmente quando se trata de troca de dados em larga escala, devido ao overhead de cabeçalhos HTTP e à utilização de texto (geralmente em JSON ou XML) como formato de dados.</w:t>
      </w:r>
    </w:p>
    <w:p>
      <w:r>
        <w:t>Por outro lado, o gRPC é baseado em uma arquitetura de chamadas de procedimento remoto (RPC), utilizando o protocolo HTTP/2 para garantir alta performance e baixa latência. A principal vantagem do gRPC é sua eficiência, utilizando o formato binário Protocol Buffers (Protobuf) para serialização de dados, o que torna as transferências de dados mais rápidas e leves. Além disso, o gRPC oferece suporte a comunicação bidirecional e streaming, o que o torna ideal para sistemas distribuídos de baixa latência.</w:t>
      </w:r>
    </w:p>
    <w:p>
      <w:pPr>
        <w:pStyle w:val="Heading2"/>
      </w:pPr>
      <w:r>
        <w:t>Desempenho e Escalabilidade</w:t>
      </w:r>
    </w:p>
    <w:p>
      <w:r>
        <w:t>Enquanto REST é mais simples de implementar e amplamente adotado para APIs públicas, seu desempenho pode ser comprometido devido à sobrecarga de cabeçalhos HTTP e ao processamento de dados em formato de texto. Em contrastes, o gRPC é mais eficiente para comunicação em tempo real e em sistemas internos que demandam alta performance, como microservices.</w:t>
      </w:r>
    </w:p>
    <w:p>
      <w:pPr>
        <w:pStyle w:val="Heading2"/>
      </w:pPr>
      <w:r>
        <w:t>Compatibilidade e Adoção</w:t>
      </w:r>
    </w:p>
    <w:p>
      <w:r>
        <w:t>REST é amplamente compatível com navegadores, ferramentas de testes de API como Postman, e bibliotecas de integração em várias linguagens de programação. Isso torna REST uma escolha comum para APIs públicas. Em contraste, o gRPC possui uma curva de aprendizado maior e exige configuração adicional para ser usado com navegadores, mas tem vantagens quando se trata de serviços internos em empresas ou microservices.</w:t>
      </w:r>
    </w:p>
    <w:p>
      <w:pPr>
        <w:pStyle w:val="Heading2"/>
      </w:pPr>
      <w:r>
        <w:t>Casos de Uso</w:t>
      </w:r>
    </w:p>
    <w:p>
      <w:r>
        <w:t>REST é ideal para APIs públicas e serviços voltados para a web, onde a compatibilidade e a simplicidade são essenciais. Exemplos incluem APIs de redes sociais e sistemas bancários. Por outro lado, gRPC é mais adequado para sistemas distribuídos internos e aplicações que exigem alta performance e comunicação bidirecional em tempo real, como sistemas de monitoramento e microservices.</w:t>
      </w:r>
    </w:p>
    <w:p>
      <w:pPr>
        <w:pStyle w:val="Heading1"/>
      </w:pPr>
      <w:r>
        <w:t>Conclusões</w:t>
      </w:r>
    </w:p>
    <w:p>
      <w:r>
        <w:t>Após a análise comparativa entre os paradigmas de API REST e gRPC, concluímos que cada abordagem tem suas vantagens e desvantagens, dependendo do contexto em que é aplicada. REST é recomendado para APIs públicas e sistemas de integração simples, enquanto gRPC é ideal para sistemas internos que exigem alta performance e comunicação eficiente.</w:t>
      </w:r>
    </w:p>
    <w:p>
      <w:r>
        <w:t>Ambos os paradigmas têm seu valor dependendo das necessidades específicas do projeto, e sua escolha deve levar em consideração fatores como desempenho, escalabilidade e compatibilidade com as tecnologias existentes.</w:t>
      </w:r>
    </w:p>
    <w:p>
      <w:pPr>
        <w:pStyle w:val="Heading1"/>
      </w:pPr>
      <w:r>
        <w:t>Referências</w:t>
      </w:r>
    </w:p>
    <w:p>
      <w:r>
        <w:t>Fielding, R. T. (2000). Architectural Styles and the Design of Network-based Software Architectures. University of California.</w:t>
      </w:r>
    </w:p>
    <w:p>
      <w:r>
        <w:t>Google. (2024). gRPC Documentation. Disponível em: https://grpc.io/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