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8393116"/>
        <w:docPartObj>
          <w:docPartGallery w:val="Cover Pages"/>
          <w:docPartUnique/>
        </w:docPartObj>
      </w:sdtPr>
      <w:sdtEndPr>
        <w:rPr>
          <w:b/>
          <w:sz w:val="24"/>
        </w:rPr>
      </w:sdtEndPr>
      <w:sdtContent>
        <w:p w14:paraId="46321CA0" w14:textId="4727A4D8" w:rsidR="009017E7" w:rsidRDefault="009017E7">
          <w:r>
            <w:rPr>
              <w:noProof/>
            </w:rPr>
            <mc:AlternateContent>
              <mc:Choice Requires="wpg">
                <w:drawing>
                  <wp:anchor distT="0" distB="0" distL="114300" distR="114300" simplePos="0" relativeHeight="251662336" behindDoc="0" locked="0" layoutInCell="1" allowOverlap="1" wp14:anchorId="0B80F1BB" wp14:editId="6CC650F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2C1D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1D4996" wp14:editId="6D90089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DD74D1" w14:textId="2286E865" w:rsidR="00136CEE" w:rsidRDefault="00136CE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1D499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CDD74D1" w14:textId="2286E865" w:rsidR="00136CEE" w:rsidRDefault="00136CE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2A4B01D" wp14:editId="2305127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2"/>
                                    <w:szCs w:val="2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2154ABC" w14:textId="66483A80" w:rsidR="00136CEE" w:rsidRDefault="00136CEE">
                                    <w:pPr>
                                      <w:pStyle w:val="NoSpacing"/>
                                      <w:jc w:val="right"/>
                                      <w:rPr>
                                        <w:color w:val="595959" w:themeColor="text1" w:themeTint="A6"/>
                                        <w:szCs w:val="20"/>
                                      </w:rPr>
                                    </w:pPr>
                                    <w:r w:rsidRPr="009017E7">
                                      <w:rPr>
                                        <w:color w:val="595959" w:themeColor="text1" w:themeTint="A6"/>
                                        <w:sz w:val="22"/>
                                        <w:szCs w:val="22"/>
                                      </w:rPr>
                                      <w:t xml:space="preserve">Submitted to: </w:t>
                                    </w:r>
                                    <w:r w:rsidR="00E94A49">
                                      <w:rPr>
                                        <w:color w:val="595959" w:themeColor="text1" w:themeTint="A6"/>
                                        <w:sz w:val="22"/>
                                        <w:szCs w:val="22"/>
                                      </w:rPr>
                                      <w:t>Development Team</w:t>
                                    </w:r>
                                    <w:r w:rsidRPr="009017E7">
                                      <w:rPr>
                                        <w:color w:val="595959" w:themeColor="text1" w:themeTint="A6"/>
                                        <w:sz w:val="22"/>
                                        <w:szCs w:val="22"/>
                                      </w:rPr>
                                      <w:br/>
                                      <w:t xml:space="preserve">Security Analyst: </w:t>
                                    </w:r>
                                    <w:r w:rsidR="00E94A49">
                                      <w:rPr>
                                        <w:color w:val="595959" w:themeColor="text1" w:themeTint="A6"/>
                                        <w:sz w:val="22"/>
                                        <w:szCs w:val="22"/>
                                      </w:rPr>
                                      <w:t>Security Analyst Team</w:t>
                                    </w:r>
                                    <w:r w:rsidRPr="009017E7">
                                      <w:rPr>
                                        <w:color w:val="595959" w:themeColor="text1" w:themeTint="A6"/>
                                        <w:sz w:val="22"/>
                                        <w:szCs w:val="22"/>
                                      </w:rPr>
                                      <w:br/>
                                    </w:r>
                                    <w:r w:rsidRPr="009017E7">
                                      <w:rPr>
                                        <w:color w:val="595959" w:themeColor="text1" w:themeTint="A6"/>
                                        <w:sz w:val="22"/>
                                        <w:szCs w:val="22"/>
                                      </w:rPr>
                                      <w:br/>
                                      <w:t xml:space="preserve">Date of Testing: </w:t>
                                    </w:r>
                                    <w:r w:rsidR="00E94A49">
                                      <w:rPr>
                                        <w:color w:val="595959" w:themeColor="text1" w:themeTint="A6"/>
                                        <w:sz w:val="22"/>
                                        <w:szCs w:val="22"/>
                                      </w:rPr>
                                      <w:t>6/6/2021</w:t>
                                    </w:r>
                                    <w:r w:rsidR="00E94A49">
                                      <w:rPr>
                                        <w:color w:val="595959" w:themeColor="text1" w:themeTint="A6"/>
                                        <w:sz w:val="22"/>
                                        <w:szCs w:val="22"/>
                                      </w:rPr>
                                      <w:br/>
                                    </w:r>
                                    <w:r w:rsidRPr="009017E7">
                                      <w:rPr>
                                        <w:color w:val="595959" w:themeColor="text1" w:themeTint="A6"/>
                                        <w:sz w:val="22"/>
                                        <w:szCs w:val="22"/>
                                      </w:rPr>
                                      <w:t>Date of Report Delivery:</w:t>
                                    </w:r>
                                    <w:r>
                                      <w:rPr>
                                        <w:color w:val="595959" w:themeColor="text1" w:themeTint="A6"/>
                                        <w:sz w:val="22"/>
                                        <w:szCs w:val="22"/>
                                      </w:rPr>
                                      <w:t xml:space="preserve"> </w:t>
                                    </w:r>
                                    <w:r w:rsidR="00E94A49">
                                      <w:rPr>
                                        <w:color w:val="595959" w:themeColor="text1" w:themeTint="A6"/>
                                        <w:sz w:val="22"/>
                                        <w:szCs w:val="22"/>
                                      </w:rPr>
                                      <w:t>6/6/2021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A4B01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2"/>
                              <w:szCs w:val="2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2154ABC" w14:textId="66483A80" w:rsidR="00136CEE" w:rsidRDefault="00136CEE">
                              <w:pPr>
                                <w:pStyle w:val="NoSpacing"/>
                                <w:jc w:val="right"/>
                                <w:rPr>
                                  <w:color w:val="595959" w:themeColor="text1" w:themeTint="A6"/>
                                  <w:szCs w:val="20"/>
                                </w:rPr>
                              </w:pPr>
                              <w:r w:rsidRPr="009017E7">
                                <w:rPr>
                                  <w:color w:val="595959" w:themeColor="text1" w:themeTint="A6"/>
                                  <w:sz w:val="22"/>
                                  <w:szCs w:val="22"/>
                                </w:rPr>
                                <w:t xml:space="preserve">Submitted to: </w:t>
                              </w:r>
                              <w:r w:rsidR="00E94A49">
                                <w:rPr>
                                  <w:color w:val="595959" w:themeColor="text1" w:themeTint="A6"/>
                                  <w:sz w:val="22"/>
                                  <w:szCs w:val="22"/>
                                </w:rPr>
                                <w:t>Development Team</w:t>
                              </w:r>
                              <w:r w:rsidRPr="009017E7">
                                <w:rPr>
                                  <w:color w:val="595959" w:themeColor="text1" w:themeTint="A6"/>
                                  <w:sz w:val="22"/>
                                  <w:szCs w:val="22"/>
                                </w:rPr>
                                <w:br/>
                                <w:t xml:space="preserve">Security Analyst: </w:t>
                              </w:r>
                              <w:r w:rsidR="00E94A49">
                                <w:rPr>
                                  <w:color w:val="595959" w:themeColor="text1" w:themeTint="A6"/>
                                  <w:sz w:val="22"/>
                                  <w:szCs w:val="22"/>
                                </w:rPr>
                                <w:t>Security Analyst Team</w:t>
                              </w:r>
                              <w:r w:rsidRPr="009017E7">
                                <w:rPr>
                                  <w:color w:val="595959" w:themeColor="text1" w:themeTint="A6"/>
                                  <w:sz w:val="22"/>
                                  <w:szCs w:val="22"/>
                                </w:rPr>
                                <w:br/>
                              </w:r>
                              <w:r w:rsidRPr="009017E7">
                                <w:rPr>
                                  <w:color w:val="595959" w:themeColor="text1" w:themeTint="A6"/>
                                  <w:sz w:val="22"/>
                                  <w:szCs w:val="22"/>
                                </w:rPr>
                                <w:br/>
                                <w:t xml:space="preserve">Date of Testing: </w:t>
                              </w:r>
                              <w:r w:rsidR="00E94A49">
                                <w:rPr>
                                  <w:color w:val="595959" w:themeColor="text1" w:themeTint="A6"/>
                                  <w:sz w:val="22"/>
                                  <w:szCs w:val="22"/>
                                </w:rPr>
                                <w:t>6/6/2021</w:t>
                              </w:r>
                              <w:r w:rsidR="00E94A49">
                                <w:rPr>
                                  <w:color w:val="595959" w:themeColor="text1" w:themeTint="A6"/>
                                  <w:sz w:val="22"/>
                                  <w:szCs w:val="22"/>
                                </w:rPr>
                                <w:br/>
                              </w:r>
                              <w:r w:rsidRPr="009017E7">
                                <w:rPr>
                                  <w:color w:val="595959" w:themeColor="text1" w:themeTint="A6"/>
                                  <w:sz w:val="22"/>
                                  <w:szCs w:val="22"/>
                                </w:rPr>
                                <w:t>Date of Report Delivery:</w:t>
                              </w:r>
                              <w:r>
                                <w:rPr>
                                  <w:color w:val="595959" w:themeColor="text1" w:themeTint="A6"/>
                                  <w:sz w:val="22"/>
                                  <w:szCs w:val="22"/>
                                </w:rPr>
                                <w:t xml:space="preserve"> </w:t>
                              </w:r>
                              <w:r w:rsidR="00E94A49">
                                <w:rPr>
                                  <w:color w:val="595959" w:themeColor="text1" w:themeTint="A6"/>
                                  <w:sz w:val="22"/>
                                  <w:szCs w:val="22"/>
                                </w:rPr>
                                <w:t>6/6/2021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4A329F8" wp14:editId="528DB9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A8809" w14:textId="37265E05" w:rsidR="00136CEE" w:rsidRDefault="0058529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6CEE">
                                      <w:rPr>
                                        <w:caps/>
                                        <w:color w:val="5B9BD5" w:themeColor="accent1"/>
                                        <w:sz w:val="64"/>
                                        <w:szCs w:val="64"/>
                                      </w:rPr>
                                      <w:t>Security Assessment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0A19A95" w14:textId="073C89D7" w:rsidR="00136CEE" w:rsidRDefault="00E94A4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A329F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EDA8809" w14:textId="37265E05" w:rsidR="00136CEE" w:rsidRDefault="0058529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6CEE">
                                <w:rPr>
                                  <w:caps/>
                                  <w:color w:val="5B9BD5" w:themeColor="accent1"/>
                                  <w:sz w:val="64"/>
                                  <w:szCs w:val="64"/>
                                </w:rPr>
                                <w:t>Security Assessment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0A19A95" w14:textId="073C89D7" w:rsidR="00136CEE" w:rsidRDefault="00E94A4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6E7DB54" w14:textId="220F7C7E" w:rsidR="009017E7" w:rsidRDefault="009017E7">
          <w:pPr>
            <w:spacing w:before="0" w:after="0"/>
            <w:rPr>
              <w:b/>
              <w:sz w:val="24"/>
            </w:rPr>
          </w:pPr>
          <w:r>
            <w:rPr>
              <w:b/>
              <w:sz w:val="24"/>
            </w:rPr>
            <w:br w:type="page"/>
          </w:r>
        </w:p>
      </w:sdtContent>
    </w:sdt>
    <w:p w14:paraId="070E3F1B" w14:textId="77777777" w:rsidR="009017E7" w:rsidRDefault="009017E7"/>
    <w:tbl>
      <w:tblPr>
        <w:tblW w:w="9356" w:type="dxa"/>
        <w:jc w:val="center"/>
        <w:tblLayout w:type="fixed"/>
        <w:tblLook w:val="0000" w:firstRow="0" w:lastRow="0" w:firstColumn="0" w:lastColumn="0" w:noHBand="0" w:noVBand="0"/>
      </w:tblPr>
      <w:tblGrid>
        <w:gridCol w:w="9356"/>
      </w:tblGrid>
      <w:tr w:rsidR="00F97CF7" w:rsidRPr="001149FE" w14:paraId="56EFCFDF" w14:textId="77777777" w:rsidTr="2D1E9B5C">
        <w:trPr>
          <w:trHeight w:val="807"/>
          <w:jc w:val="center"/>
        </w:trPr>
        <w:tc>
          <w:tcPr>
            <w:tcW w:w="9356" w:type="dxa"/>
            <w:vAlign w:val="center"/>
          </w:tcPr>
          <w:p w14:paraId="2B397951" w14:textId="19CEA7CF" w:rsidR="00F97CF7" w:rsidRPr="001149FE" w:rsidRDefault="00F97CF7" w:rsidP="00136CEE">
            <w:pPr>
              <w:rPr>
                <w:b/>
                <w:sz w:val="24"/>
              </w:rPr>
            </w:pPr>
            <w:bookmarkStart w:id="0" w:name="_Toc191051804"/>
            <w:bookmarkStart w:id="1" w:name="_Toc191051977"/>
            <w:bookmarkStart w:id="2" w:name="_Toc317379270"/>
          </w:p>
        </w:tc>
      </w:tr>
    </w:tbl>
    <w:p w14:paraId="78D84760" w14:textId="1C30F40A" w:rsidR="00F97CF7" w:rsidRDefault="00F97CF7" w:rsidP="00F97CF7">
      <w:pPr>
        <w:rPr>
          <w:rFonts w:ascii="Trebuchet MS" w:hAnsi="Trebuchet MS"/>
          <w:b/>
          <w:sz w:val="36"/>
          <w:szCs w:val="36"/>
        </w:rPr>
      </w:pPr>
      <w:r w:rsidRPr="006D1A44">
        <w:rPr>
          <w:rFonts w:ascii="Trebuchet MS" w:hAnsi="Trebuchet MS"/>
          <w:b/>
          <w:sz w:val="36"/>
          <w:szCs w:val="36"/>
        </w:rPr>
        <w:t>Table of Contents</w:t>
      </w:r>
    </w:p>
    <w:sdt>
      <w:sdtPr>
        <w:rPr>
          <w:rFonts w:ascii="Arial" w:eastAsia="Times New Roman" w:hAnsi="Arial" w:cs="Times New Roman"/>
          <w:color w:val="auto"/>
          <w:sz w:val="20"/>
          <w:szCs w:val="24"/>
        </w:rPr>
        <w:id w:val="1787928735"/>
        <w:docPartObj>
          <w:docPartGallery w:val="Table of Contents"/>
          <w:docPartUnique/>
        </w:docPartObj>
      </w:sdtPr>
      <w:sdtEndPr>
        <w:rPr>
          <w:b/>
          <w:bCs/>
          <w:noProof/>
        </w:rPr>
      </w:sdtEndPr>
      <w:sdtContent>
        <w:p w14:paraId="713B66E0" w14:textId="6FDE1143" w:rsidR="00563B73" w:rsidRDefault="00563B73">
          <w:pPr>
            <w:pStyle w:val="TOCHeading"/>
          </w:pPr>
          <w:r>
            <w:t>Contents</w:t>
          </w:r>
        </w:p>
        <w:p w14:paraId="014B4719" w14:textId="1E367C97" w:rsidR="00AB3339" w:rsidRDefault="00563B73">
          <w:pPr>
            <w:pStyle w:val="TOC1"/>
            <w:tabs>
              <w:tab w:val="right" w:leader="dot" w:pos="1079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7679235" w:history="1">
            <w:r w:rsidR="00AB3339" w:rsidRPr="00E44AC5">
              <w:rPr>
                <w:rStyle w:val="Hyperlink"/>
                <w:rFonts w:eastAsia="Trebuchet MS"/>
                <w:noProof/>
              </w:rPr>
              <w:t>Security Engagement Summary</w:t>
            </w:r>
            <w:r w:rsidR="00AB3339">
              <w:rPr>
                <w:noProof/>
                <w:webHidden/>
              </w:rPr>
              <w:tab/>
            </w:r>
            <w:r w:rsidR="00AB3339">
              <w:rPr>
                <w:noProof/>
                <w:webHidden/>
              </w:rPr>
              <w:fldChar w:fldCharType="begin"/>
            </w:r>
            <w:r w:rsidR="00AB3339">
              <w:rPr>
                <w:noProof/>
                <w:webHidden/>
              </w:rPr>
              <w:instrText xml:space="preserve"> PAGEREF _Toc47679235 \h </w:instrText>
            </w:r>
            <w:r w:rsidR="00AB3339">
              <w:rPr>
                <w:noProof/>
                <w:webHidden/>
              </w:rPr>
            </w:r>
            <w:r w:rsidR="00AB3339">
              <w:rPr>
                <w:noProof/>
                <w:webHidden/>
              </w:rPr>
              <w:fldChar w:fldCharType="separate"/>
            </w:r>
            <w:r w:rsidR="00E146CF">
              <w:rPr>
                <w:noProof/>
                <w:webHidden/>
              </w:rPr>
              <w:t>2</w:t>
            </w:r>
            <w:r w:rsidR="00AB3339">
              <w:rPr>
                <w:noProof/>
                <w:webHidden/>
              </w:rPr>
              <w:fldChar w:fldCharType="end"/>
            </w:r>
          </w:hyperlink>
        </w:p>
        <w:p w14:paraId="3FF3298D" w14:textId="0AA41583" w:rsidR="00AB3339" w:rsidRDefault="0058529D">
          <w:pPr>
            <w:pStyle w:val="TOC2"/>
            <w:tabs>
              <w:tab w:val="right" w:leader="dot" w:pos="10790"/>
            </w:tabs>
            <w:rPr>
              <w:rFonts w:asciiTheme="minorHAnsi" w:eastAsiaTheme="minorEastAsia" w:hAnsiTheme="minorHAnsi" w:cstheme="minorBidi"/>
              <w:smallCaps w:val="0"/>
              <w:noProof/>
              <w:sz w:val="22"/>
              <w:szCs w:val="22"/>
            </w:rPr>
          </w:pPr>
          <w:hyperlink w:anchor="_Toc47679236" w:history="1">
            <w:r w:rsidR="00AB3339" w:rsidRPr="00E44AC5">
              <w:rPr>
                <w:rStyle w:val="Hyperlink"/>
                <w:rFonts w:eastAsia="Trebuchet MS"/>
                <w:noProof/>
              </w:rPr>
              <w:t>Engagement Overview</w:t>
            </w:r>
            <w:r w:rsidR="00AB3339">
              <w:rPr>
                <w:noProof/>
                <w:webHidden/>
              </w:rPr>
              <w:tab/>
            </w:r>
            <w:r w:rsidR="00AB3339">
              <w:rPr>
                <w:noProof/>
                <w:webHidden/>
              </w:rPr>
              <w:fldChar w:fldCharType="begin"/>
            </w:r>
            <w:r w:rsidR="00AB3339">
              <w:rPr>
                <w:noProof/>
                <w:webHidden/>
              </w:rPr>
              <w:instrText xml:space="preserve"> PAGEREF _Toc47679236 \h </w:instrText>
            </w:r>
            <w:r w:rsidR="00AB3339">
              <w:rPr>
                <w:noProof/>
                <w:webHidden/>
              </w:rPr>
            </w:r>
            <w:r w:rsidR="00AB3339">
              <w:rPr>
                <w:noProof/>
                <w:webHidden/>
              </w:rPr>
              <w:fldChar w:fldCharType="separate"/>
            </w:r>
            <w:r w:rsidR="00E146CF">
              <w:rPr>
                <w:noProof/>
                <w:webHidden/>
              </w:rPr>
              <w:t>2</w:t>
            </w:r>
            <w:r w:rsidR="00AB3339">
              <w:rPr>
                <w:noProof/>
                <w:webHidden/>
              </w:rPr>
              <w:fldChar w:fldCharType="end"/>
            </w:r>
          </w:hyperlink>
        </w:p>
        <w:p w14:paraId="6E8DEB26" w14:textId="6D5FA939" w:rsidR="00AB3339" w:rsidRDefault="0058529D">
          <w:pPr>
            <w:pStyle w:val="TOC2"/>
            <w:tabs>
              <w:tab w:val="right" w:leader="dot" w:pos="10790"/>
            </w:tabs>
            <w:rPr>
              <w:rFonts w:asciiTheme="minorHAnsi" w:eastAsiaTheme="minorEastAsia" w:hAnsiTheme="minorHAnsi" w:cstheme="minorBidi"/>
              <w:smallCaps w:val="0"/>
              <w:noProof/>
              <w:sz w:val="22"/>
              <w:szCs w:val="22"/>
            </w:rPr>
          </w:pPr>
          <w:hyperlink w:anchor="_Toc47679237" w:history="1">
            <w:r w:rsidR="00AB3339" w:rsidRPr="00E44AC5">
              <w:rPr>
                <w:rStyle w:val="Hyperlink"/>
                <w:rFonts w:eastAsia="Trebuchet MS"/>
                <w:noProof/>
              </w:rPr>
              <w:t>Scope</w:t>
            </w:r>
            <w:r w:rsidR="00AB3339">
              <w:rPr>
                <w:noProof/>
                <w:webHidden/>
              </w:rPr>
              <w:tab/>
            </w:r>
            <w:r w:rsidR="00AB3339">
              <w:rPr>
                <w:noProof/>
                <w:webHidden/>
              </w:rPr>
              <w:fldChar w:fldCharType="begin"/>
            </w:r>
            <w:r w:rsidR="00AB3339">
              <w:rPr>
                <w:noProof/>
                <w:webHidden/>
              </w:rPr>
              <w:instrText xml:space="preserve"> PAGEREF _Toc47679237 \h </w:instrText>
            </w:r>
            <w:r w:rsidR="00AB3339">
              <w:rPr>
                <w:noProof/>
                <w:webHidden/>
              </w:rPr>
            </w:r>
            <w:r w:rsidR="00AB3339">
              <w:rPr>
                <w:noProof/>
                <w:webHidden/>
              </w:rPr>
              <w:fldChar w:fldCharType="separate"/>
            </w:r>
            <w:r w:rsidR="00E146CF">
              <w:rPr>
                <w:noProof/>
                <w:webHidden/>
              </w:rPr>
              <w:t>2</w:t>
            </w:r>
            <w:r w:rsidR="00AB3339">
              <w:rPr>
                <w:noProof/>
                <w:webHidden/>
              </w:rPr>
              <w:fldChar w:fldCharType="end"/>
            </w:r>
          </w:hyperlink>
        </w:p>
        <w:p w14:paraId="55830FCF" w14:textId="47334B29" w:rsidR="00AB3339" w:rsidRDefault="0058529D">
          <w:pPr>
            <w:pStyle w:val="TOC2"/>
            <w:tabs>
              <w:tab w:val="right" w:leader="dot" w:pos="10790"/>
            </w:tabs>
            <w:rPr>
              <w:rFonts w:asciiTheme="minorHAnsi" w:eastAsiaTheme="minorEastAsia" w:hAnsiTheme="minorHAnsi" w:cstheme="minorBidi"/>
              <w:smallCaps w:val="0"/>
              <w:noProof/>
              <w:sz w:val="22"/>
              <w:szCs w:val="22"/>
            </w:rPr>
          </w:pPr>
          <w:hyperlink w:anchor="_Toc47679238" w:history="1">
            <w:r w:rsidR="00AB3339" w:rsidRPr="00E44AC5">
              <w:rPr>
                <w:rStyle w:val="Hyperlink"/>
                <w:rFonts w:eastAsia="Trebuchet MS"/>
                <w:noProof/>
              </w:rPr>
              <w:t>Risk Analysis</w:t>
            </w:r>
            <w:r w:rsidR="00AB3339">
              <w:rPr>
                <w:noProof/>
                <w:webHidden/>
              </w:rPr>
              <w:tab/>
            </w:r>
            <w:r w:rsidR="00AB3339">
              <w:rPr>
                <w:noProof/>
                <w:webHidden/>
              </w:rPr>
              <w:fldChar w:fldCharType="begin"/>
            </w:r>
            <w:r w:rsidR="00AB3339">
              <w:rPr>
                <w:noProof/>
                <w:webHidden/>
              </w:rPr>
              <w:instrText xml:space="preserve"> PAGEREF _Toc47679238 \h </w:instrText>
            </w:r>
            <w:r w:rsidR="00AB3339">
              <w:rPr>
                <w:noProof/>
                <w:webHidden/>
              </w:rPr>
            </w:r>
            <w:r w:rsidR="00AB3339">
              <w:rPr>
                <w:noProof/>
                <w:webHidden/>
              </w:rPr>
              <w:fldChar w:fldCharType="separate"/>
            </w:r>
            <w:r w:rsidR="00E146CF">
              <w:rPr>
                <w:b/>
                <w:bCs/>
                <w:noProof/>
                <w:webHidden/>
              </w:rPr>
              <w:t>Error! Bookmark not defined.</w:t>
            </w:r>
            <w:r w:rsidR="00AB3339">
              <w:rPr>
                <w:noProof/>
                <w:webHidden/>
              </w:rPr>
              <w:fldChar w:fldCharType="end"/>
            </w:r>
          </w:hyperlink>
        </w:p>
        <w:p w14:paraId="20024D8B" w14:textId="18D85798" w:rsidR="00AB3339" w:rsidRDefault="0058529D">
          <w:pPr>
            <w:pStyle w:val="TOC2"/>
            <w:tabs>
              <w:tab w:val="right" w:leader="dot" w:pos="10790"/>
            </w:tabs>
            <w:rPr>
              <w:rFonts w:asciiTheme="minorHAnsi" w:eastAsiaTheme="minorEastAsia" w:hAnsiTheme="minorHAnsi" w:cstheme="minorBidi"/>
              <w:smallCaps w:val="0"/>
              <w:noProof/>
              <w:sz w:val="22"/>
              <w:szCs w:val="22"/>
            </w:rPr>
          </w:pPr>
          <w:hyperlink w:anchor="_Toc47679239" w:history="1">
            <w:r w:rsidR="00AB3339" w:rsidRPr="00E44AC5">
              <w:rPr>
                <w:rStyle w:val="Hyperlink"/>
                <w:rFonts w:eastAsia="Arial"/>
                <w:noProof/>
              </w:rPr>
              <w:t>Recommendation</w:t>
            </w:r>
            <w:r w:rsidR="00AB3339">
              <w:rPr>
                <w:noProof/>
                <w:webHidden/>
              </w:rPr>
              <w:tab/>
            </w:r>
            <w:r w:rsidR="00AB3339">
              <w:rPr>
                <w:noProof/>
                <w:webHidden/>
              </w:rPr>
              <w:fldChar w:fldCharType="begin"/>
            </w:r>
            <w:r w:rsidR="00AB3339">
              <w:rPr>
                <w:noProof/>
                <w:webHidden/>
              </w:rPr>
              <w:instrText xml:space="preserve"> PAGEREF _Toc47679239 \h </w:instrText>
            </w:r>
            <w:r w:rsidR="00AB3339">
              <w:rPr>
                <w:noProof/>
                <w:webHidden/>
              </w:rPr>
            </w:r>
            <w:r w:rsidR="00AB3339">
              <w:rPr>
                <w:noProof/>
                <w:webHidden/>
              </w:rPr>
              <w:fldChar w:fldCharType="separate"/>
            </w:r>
            <w:r w:rsidR="00E146CF">
              <w:rPr>
                <w:b/>
                <w:bCs/>
                <w:noProof/>
                <w:webHidden/>
              </w:rPr>
              <w:t>Error! Bookmark not defined.</w:t>
            </w:r>
            <w:r w:rsidR="00AB3339">
              <w:rPr>
                <w:noProof/>
                <w:webHidden/>
              </w:rPr>
              <w:fldChar w:fldCharType="end"/>
            </w:r>
          </w:hyperlink>
        </w:p>
        <w:p w14:paraId="1365A311" w14:textId="5EAE3A4A" w:rsidR="00AB3339" w:rsidRDefault="0058529D">
          <w:pPr>
            <w:pStyle w:val="TOC1"/>
            <w:tabs>
              <w:tab w:val="right" w:leader="dot" w:pos="10790"/>
            </w:tabs>
            <w:rPr>
              <w:rFonts w:asciiTheme="minorHAnsi" w:eastAsiaTheme="minorEastAsia" w:hAnsiTheme="minorHAnsi" w:cstheme="minorBidi"/>
              <w:b w:val="0"/>
              <w:caps w:val="0"/>
              <w:noProof/>
              <w:sz w:val="22"/>
              <w:szCs w:val="22"/>
            </w:rPr>
          </w:pPr>
          <w:hyperlink w:anchor="_Toc47679240" w:history="1">
            <w:r w:rsidR="00AB3339" w:rsidRPr="00E44AC5">
              <w:rPr>
                <w:rStyle w:val="Hyperlink"/>
                <w:noProof/>
              </w:rPr>
              <w:t>Significant Vulnerability Summary</w:t>
            </w:r>
            <w:r w:rsidR="00AB3339">
              <w:rPr>
                <w:noProof/>
                <w:webHidden/>
              </w:rPr>
              <w:tab/>
            </w:r>
            <w:r w:rsidR="00AB3339">
              <w:rPr>
                <w:noProof/>
                <w:webHidden/>
              </w:rPr>
              <w:fldChar w:fldCharType="begin"/>
            </w:r>
            <w:r w:rsidR="00AB3339">
              <w:rPr>
                <w:noProof/>
                <w:webHidden/>
              </w:rPr>
              <w:instrText xml:space="preserve"> PAGEREF _Toc47679240 \h </w:instrText>
            </w:r>
            <w:r w:rsidR="00AB3339">
              <w:rPr>
                <w:noProof/>
                <w:webHidden/>
              </w:rPr>
            </w:r>
            <w:r w:rsidR="00AB3339">
              <w:rPr>
                <w:noProof/>
                <w:webHidden/>
              </w:rPr>
              <w:fldChar w:fldCharType="separate"/>
            </w:r>
            <w:r w:rsidR="00E146CF">
              <w:rPr>
                <w:noProof/>
                <w:webHidden/>
              </w:rPr>
              <w:t>3</w:t>
            </w:r>
            <w:r w:rsidR="00AB3339">
              <w:rPr>
                <w:noProof/>
                <w:webHidden/>
              </w:rPr>
              <w:fldChar w:fldCharType="end"/>
            </w:r>
          </w:hyperlink>
        </w:p>
        <w:p w14:paraId="3D2D8749" w14:textId="42AFEFFC" w:rsidR="00AB3339" w:rsidRDefault="0058529D">
          <w:pPr>
            <w:pStyle w:val="TOC3"/>
            <w:tabs>
              <w:tab w:val="right" w:leader="dot" w:pos="10790"/>
            </w:tabs>
            <w:rPr>
              <w:rFonts w:asciiTheme="minorHAnsi" w:eastAsiaTheme="minorEastAsia" w:hAnsiTheme="minorHAnsi" w:cstheme="minorBidi"/>
              <w:noProof/>
              <w:sz w:val="22"/>
              <w:szCs w:val="22"/>
            </w:rPr>
          </w:pPr>
          <w:hyperlink w:anchor="_Toc47679241" w:history="1">
            <w:r w:rsidR="00AB3339" w:rsidRPr="00E44AC5">
              <w:rPr>
                <w:rStyle w:val="Hyperlink"/>
                <w:rFonts w:eastAsia="Trebuchet MS"/>
                <w:noProof/>
              </w:rPr>
              <w:t>High Risk Vulnerabilities</w:t>
            </w:r>
            <w:r w:rsidR="00AB3339">
              <w:rPr>
                <w:noProof/>
                <w:webHidden/>
              </w:rPr>
              <w:tab/>
            </w:r>
            <w:r w:rsidR="00AB3339">
              <w:rPr>
                <w:noProof/>
                <w:webHidden/>
              </w:rPr>
              <w:fldChar w:fldCharType="begin"/>
            </w:r>
            <w:r w:rsidR="00AB3339">
              <w:rPr>
                <w:noProof/>
                <w:webHidden/>
              </w:rPr>
              <w:instrText xml:space="preserve"> PAGEREF _Toc47679241 \h </w:instrText>
            </w:r>
            <w:r w:rsidR="00AB3339">
              <w:rPr>
                <w:noProof/>
                <w:webHidden/>
              </w:rPr>
            </w:r>
            <w:r w:rsidR="00AB3339">
              <w:rPr>
                <w:noProof/>
                <w:webHidden/>
              </w:rPr>
              <w:fldChar w:fldCharType="separate"/>
            </w:r>
            <w:r w:rsidR="00E146CF">
              <w:rPr>
                <w:noProof/>
                <w:webHidden/>
              </w:rPr>
              <w:t>3</w:t>
            </w:r>
            <w:r w:rsidR="00AB3339">
              <w:rPr>
                <w:noProof/>
                <w:webHidden/>
              </w:rPr>
              <w:fldChar w:fldCharType="end"/>
            </w:r>
          </w:hyperlink>
        </w:p>
        <w:p w14:paraId="16ABD9A2" w14:textId="10AFF426" w:rsidR="00AB3339" w:rsidRDefault="0058529D">
          <w:pPr>
            <w:pStyle w:val="TOC3"/>
            <w:tabs>
              <w:tab w:val="right" w:leader="dot" w:pos="10790"/>
            </w:tabs>
            <w:rPr>
              <w:rFonts w:asciiTheme="minorHAnsi" w:eastAsiaTheme="minorEastAsia" w:hAnsiTheme="minorHAnsi" w:cstheme="minorBidi"/>
              <w:noProof/>
              <w:sz w:val="22"/>
              <w:szCs w:val="22"/>
            </w:rPr>
          </w:pPr>
          <w:hyperlink w:anchor="_Toc47679242" w:history="1">
            <w:r w:rsidR="00AB3339" w:rsidRPr="00E44AC5">
              <w:rPr>
                <w:rStyle w:val="Hyperlink"/>
                <w:rFonts w:eastAsia="Trebuchet MS"/>
                <w:noProof/>
              </w:rPr>
              <w:t>Medium Risk Vulnerabilities</w:t>
            </w:r>
            <w:r w:rsidR="00AB3339">
              <w:rPr>
                <w:noProof/>
                <w:webHidden/>
              </w:rPr>
              <w:tab/>
            </w:r>
            <w:r w:rsidR="00AB3339">
              <w:rPr>
                <w:noProof/>
                <w:webHidden/>
              </w:rPr>
              <w:fldChar w:fldCharType="begin"/>
            </w:r>
            <w:r w:rsidR="00AB3339">
              <w:rPr>
                <w:noProof/>
                <w:webHidden/>
              </w:rPr>
              <w:instrText xml:space="preserve"> PAGEREF _Toc47679242 \h </w:instrText>
            </w:r>
            <w:r w:rsidR="00AB3339">
              <w:rPr>
                <w:noProof/>
                <w:webHidden/>
              </w:rPr>
            </w:r>
            <w:r w:rsidR="00AB3339">
              <w:rPr>
                <w:noProof/>
                <w:webHidden/>
              </w:rPr>
              <w:fldChar w:fldCharType="separate"/>
            </w:r>
            <w:r w:rsidR="00E146CF">
              <w:rPr>
                <w:noProof/>
                <w:webHidden/>
              </w:rPr>
              <w:t>3</w:t>
            </w:r>
            <w:r w:rsidR="00AB3339">
              <w:rPr>
                <w:noProof/>
                <w:webHidden/>
              </w:rPr>
              <w:fldChar w:fldCharType="end"/>
            </w:r>
          </w:hyperlink>
        </w:p>
        <w:p w14:paraId="59C8D4B9" w14:textId="39931AE1" w:rsidR="00AB3339" w:rsidRDefault="0058529D">
          <w:pPr>
            <w:pStyle w:val="TOC3"/>
            <w:tabs>
              <w:tab w:val="right" w:leader="dot" w:pos="10790"/>
            </w:tabs>
            <w:rPr>
              <w:rFonts w:asciiTheme="minorHAnsi" w:eastAsiaTheme="minorEastAsia" w:hAnsiTheme="minorHAnsi" w:cstheme="minorBidi"/>
              <w:noProof/>
              <w:sz w:val="22"/>
              <w:szCs w:val="22"/>
            </w:rPr>
          </w:pPr>
          <w:hyperlink w:anchor="_Toc47679243" w:history="1">
            <w:r w:rsidR="00AB3339" w:rsidRPr="00E44AC5">
              <w:rPr>
                <w:rStyle w:val="Hyperlink"/>
                <w:rFonts w:eastAsia="Trebuchet MS"/>
                <w:noProof/>
              </w:rPr>
              <w:t>Low Risk Vulnerabilities</w:t>
            </w:r>
            <w:r w:rsidR="00AB3339">
              <w:rPr>
                <w:noProof/>
                <w:webHidden/>
              </w:rPr>
              <w:tab/>
            </w:r>
            <w:r w:rsidR="00AB3339">
              <w:rPr>
                <w:noProof/>
                <w:webHidden/>
              </w:rPr>
              <w:fldChar w:fldCharType="begin"/>
            </w:r>
            <w:r w:rsidR="00AB3339">
              <w:rPr>
                <w:noProof/>
                <w:webHidden/>
              </w:rPr>
              <w:instrText xml:space="preserve"> PAGEREF _Toc47679243 \h </w:instrText>
            </w:r>
            <w:r w:rsidR="00AB3339">
              <w:rPr>
                <w:noProof/>
                <w:webHidden/>
              </w:rPr>
            </w:r>
            <w:r w:rsidR="00AB3339">
              <w:rPr>
                <w:noProof/>
                <w:webHidden/>
              </w:rPr>
              <w:fldChar w:fldCharType="separate"/>
            </w:r>
            <w:r w:rsidR="00E146CF">
              <w:rPr>
                <w:noProof/>
                <w:webHidden/>
              </w:rPr>
              <w:t>3</w:t>
            </w:r>
            <w:r w:rsidR="00AB3339">
              <w:rPr>
                <w:noProof/>
                <w:webHidden/>
              </w:rPr>
              <w:fldChar w:fldCharType="end"/>
            </w:r>
          </w:hyperlink>
        </w:p>
        <w:p w14:paraId="089591E1" w14:textId="198A1356" w:rsidR="00AB3339" w:rsidRDefault="0058529D">
          <w:pPr>
            <w:pStyle w:val="TOC1"/>
            <w:tabs>
              <w:tab w:val="right" w:leader="dot" w:pos="10790"/>
            </w:tabs>
            <w:rPr>
              <w:rFonts w:asciiTheme="minorHAnsi" w:eastAsiaTheme="minorEastAsia" w:hAnsiTheme="minorHAnsi" w:cstheme="minorBidi"/>
              <w:b w:val="0"/>
              <w:caps w:val="0"/>
              <w:noProof/>
              <w:sz w:val="22"/>
              <w:szCs w:val="22"/>
            </w:rPr>
          </w:pPr>
          <w:hyperlink w:anchor="_Toc47679244" w:history="1">
            <w:r w:rsidR="00AB3339" w:rsidRPr="00E44AC5">
              <w:rPr>
                <w:rStyle w:val="Hyperlink"/>
                <w:rFonts w:eastAsia="Trebuchet MS"/>
                <w:noProof/>
              </w:rPr>
              <w:t>Significant Vulnerability Detail</w:t>
            </w:r>
            <w:r w:rsidR="00AB3339">
              <w:rPr>
                <w:noProof/>
                <w:webHidden/>
              </w:rPr>
              <w:tab/>
            </w:r>
            <w:r w:rsidR="00AB3339">
              <w:rPr>
                <w:noProof/>
                <w:webHidden/>
              </w:rPr>
              <w:fldChar w:fldCharType="begin"/>
            </w:r>
            <w:r w:rsidR="00AB3339">
              <w:rPr>
                <w:noProof/>
                <w:webHidden/>
              </w:rPr>
              <w:instrText xml:space="preserve"> PAGEREF _Toc47679244 \h </w:instrText>
            </w:r>
            <w:r w:rsidR="00AB3339">
              <w:rPr>
                <w:noProof/>
                <w:webHidden/>
              </w:rPr>
            </w:r>
            <w:r w:rsidR="00AB3339">
              <w:rPr>
                <w:noProof/>
                <w:webHidden/>
              </w:rPr>
              <w:fldChar w:fldCharType="separate"/>
            </w:r>
            <w:r w:rsidR="00E146CF">
              <w:rPr>
                <w:noProof/>
                <w:webHidden/>
              </w:rPr>
              <w:t>4</w:t>
            </w:r>
            <w:r w:rsidR="00AB3339">
              <w:rPr>
                <w:noProof/>
                <w:webHidden/>
              </w:rPr>
              <w:fldChar w:fldCharType="end"/>
            </w:r>
          </w:hyperlink>
        </w:p>
        <w:p w14:paraId="6D0A21F4" w14:textId="6C83725B" w:rsidR="00AB3339" w:rsidRDefault="0058529D">
          <w:pPr>
            <w:pStyle w:val="TOC2"/>
            <w:tabs>
              <w:tab w:val="right" w:leader="dot" w:pos="10790"/>
            </w:tabs>
            <w:rPr>
              <w:rFonts w:asciiTheme="minorHAnsi" w:eastAsiaTheme="minorEastAsia" w:hAnsiTheme="minorHAnsi" w:cstheme="minorBidi"/>
              <w:smallCaps w:val="0"/>
              <w:noProof/>
              <w:sz w:val="22"/>
              <w:szCs w:val="22"/>
            </w:rPr>
          </w:pPr>
          <w:hyperlink w:anchor="_Toc47679245" w:history="1">
            <w:r w:rsidR="00AB3339" w:rsidRPr="00E44AC5">
              <w:rPr>
                <w:rStyle w:val="Hyperlink"/>
                <w:rFonts w:eastAsia="Trebuchet MS"/>
                <w:noProof/>
              </w:rPr>
              <w:t>&lt;&lt; Vulnerability Name&gt;&gt;</w:t>
            </w:r>
            <w:r w:rsidR="00AB3339">
              <w:rPr>
                <w:noProof/>
                <w:webHidden/>
              </w:rPr>
              <w:tab/>
            </w:r>
            <w:r w:rsidR="00AB3339">
              <w:rPr>
                <w:noProof/>
                <w:webHidden/>
              </w:rPr>
              <w:fldChar w:fldCharType="begin"/>
            </w:r>
            <w:r w:rsidR="00AB3339">
              <w:rPr>
                <w:noProof/>
                <w:webHidden/>
              </w:rPr>
              <w:instrText xml:space="preserve"> PAGEREF _Toc47679245 \h </w:instrText>
            </w:r>
            <w:r w:rsidR="00AB3339">
              <w:rPr>
                <w:noProof/>
                <w:webHidden/>
              </w:rPr>
            </w:r>
            <w:r w:rsidR="00AB3339">
              <w:rPr>
                <w:noProof/>
                <w:webHidden/>
              </w:rPr>
              <w:fldChar w:fldCharType="separate"/>
            </w:r>
            <w:r w:rsidR="00E146CF">
              <w:rPr>
                <w:noProof/>
                <w:webHidden/>
              </w:rPr>
              <w:t>4</w:t>
            </w:r>
            <w:r w:rsidR="00AB3339">
              <w:rPr>
                <w:noProof/>
                <w:webHidden/>
              </w:rPr>
              <w:fldChar w:fldCharType="end"/>
            </w:r>
          </w:hyperlink>
        </w:p>
        <w:p w14:paraId="38C576D7" w14:textId="310D3ADA" w:rsidR="00AB3339" w:rsidRDefault="0058529D">
          <w:pPr>
            <w:pStyle w:val="TOC2"/>
            <w:tabs>
              <w:tab w:val="right" w:leader="dot" w:pos="10790"/>
            </w:tabs>
            <w:rPr>
              <w:rFonts w:asciiTheme="minorHAnsi" w:eastAsiaTheme="minorEastAsia" w:hAnsiTheme="minorHAnsi" w:cstheme="minorBidi"/>
              <w:smallCaps w:val="0"/>
              <w:noProof/>
              <w:sz w:val="22"/>
              <w:szCs w:val="22"/>
            </w:rPr>
          </w:pPr>
          <w:hyperlink w:anchor="_Toc47679246" w:history="1">
            <w:r w:rsidR="00AB3339" w:rsidRPr="00E44AC5">
              <w:rPr>
                <w:rStyle w:val="Hyperlink"/>
                <w:rFonts w:eastAsia="Trebuchet MS"/>
                <w:noProof/>
              </w:rPr>
              <w:t>&lt;&lt; Vulnerability Name&gt;&gt;</w:t>
            </w:r>
            <w:r w:rsidR="00AB3339">
              <w:rPr>
                <w:noProof/>
                <w:webHidden/>
              </w:rPr>
              <w:tab/>
            </w:r>
            <w:r w:rsidR="00AB3339">
              <w:rPr>
                <w:noProof/>
                <w:webHidden/>
              </w:rPr>
              <w:fldChar w:fldCharType="begin"/>
            </w:r>
            <w:r w:rsidR="00AB3339">
              <w:rPr>
                <w:noProof/>
                <w:webHidden/>
              </w:rPr>
              <w:instrText xml:space="preserve"> PAGEREF _Toc47679246 \h </w:instrText>
            </w:r>
            <w:r w:rsidR="00AB3339">
              <w:rPr>
                <w:noProof/>
                <w:webHidden/>
              </w:rPr>
            </w:r>
            <w:r w:rsidR="00AB3339">
              <w:rPr>
                <w:noProof/>
                <w:webHidden/>
              </w:rPr>
              <w:fldChar w:fldCharType="separate"/>
            </w:r>
            <w:r w:rsidR="00E146CF">
              <w:rPr>
                <w:noProof/>
                <w:webHidden/>
              </w:rPr>
              <w:t>5</w:t>
            </w:r>
            <w:r w:rsidR="00AB3339">
              <w:rPr>
                <w:noProof/>
                <w:webHidden/>
              </w:rPr>
              <w:fldChar w:fldCharType="end"/>
            </w:r>
          </w:hyperlink>
        </w:p>
        <w:p w14:paraId="0A6CF0D9" w14:textId="46E0C497" w:rsidR="00AB3339" w:rsidRDefault="0058529D">
          <w:pPr>
            <w:pStyle w:val="TOC1"/>
            <w:tabs>
              <w:tab w:val="right" w:leader="dot" w:pos="10790"/>
            </w:tabs>
            <w:rPr>
              <w:rFonts w:asciiTheme="minorHAnsi" w:eastAsiaTheme="minorEastAsia" w:hAnsiTheme="minorHAnsi" w:cstheme="minorBidi"/>
              <w:b w:val="0"/>
              <w:caps w:val="0"/>
              <w:noProof/>
              <w:sz w:val="22"/>
              <w:szCs w:val="22"/>
            </w:rPr>
          </w:pPr>
          <w:hyperlink w:anchor="_Toc47679247" w:history="1">
            <w:r w:rsidR="00AB3339" w:rsidRPr="00E44AC5">
              <w:rPr>
                <w:rStyle w:val="Hyperlink"/>
                <w:rFonts w:eastAsia="Trebuchet MS"/>
                <w:noProof/>
              </w:rPr>
              <w:t>Methodology</w:t>
            </w:r>
            <w:r w:rsidR="00AB3339">
              <w:rPr>
                <w:noProof/>
                <w:webHidden/>
              </w:rPr>
              <w:tab/>
            </w:r>
            <w:r w:rsidR="00AB3339">
              <w:rPr>
                <w:noProof/>
                <w:webHidden/>
              </w:rPr>
              <w:fldChar w:fldCharType="begin"/>
            </w:r>
            <w:r w:rsidR="00AB3339">
              <w:rPr>
                <w:noProof/>
                <w:webHidden/>
              </w:rPr>
              <w:instrText xml:space="preserve"> PAGEREF _Toc47679247 \h </w:instrText>
            </w:r>
            <w:r w:rsidR="00AB3339">
              <w:rPr>
                <w:noProof/>
                <w:webHidden/>
              </w:rPr>
            </w:r>
            <w:r w:rsidR="00AB3339">
              <w:rPr>
                <w:noProof/>
                <w:webHidden/>
              </w:rPr>
              <w:fldChar w:fldCharType="separate"/>
            </w:r>
            <w:r w:rsidR="00E146CF">
              <w:rPr>
                <w:noProof/>
                <w:webHidden/>
              </w:rPr>
              <w:t>6</w:t>
            </w:r>
            <w:r w:rsidR="00AB3339">
              <w:rPr>
                <w:noProof/>
                <w:webHidden/>
              </w:rPr>
              <w:fldChar w:fldCharType="end"/>
            </w:r>
          </w:hyperlink>
        </w:p>
        <w:p w14:paraId="1060670A" w14:textId="10E6F6B9" w:rsidR="00AB3339" w:rsidRDefault="0058529D">
          <w:pPr>
            <w:pStyle w:val="TOC2"/>
            <w:tabs>
              <w:tab w:val="right" w:leader="dot" w:pos="10790"/>
            </w:tabs>
            <w:rPr>
              <w:rFonts w:asciiTheme="minorHAnsi" w:eastAsiaTheme="minorEastAsia" w:hAnsiTheme="minorHAnsi" w:cstheme="minorBidi"/>
              <w:smallCaps w:val="0"/>
              <w:noProof/>
              <w:sz w:val="22"/>
              <w:szCs w:val="22"/>
            </w:rPr>
          </w:pPr>
          <w:hyperlink w:anchor="_Toc47679248" w:history="1">
            <w:r w:rsidR="00AB3339" w:rsidRPr="00E44AC5">
              <w:rPr>
                <w:rStyle w:val="Hyperlink"/>
                <w:rFonts w:eastAsia="Trebuchet MS"/>
                <w:noProof/>
              </w:rPr>
              <w:t>Assessment Toolset Selection</w:t>
            </w:r>
            <w:r w:rsidR="00AB3339">
              <w:rPr>
                <w:noProof/>
                <w:webHidden/>
              </w:rPr>
              <w:tab/>
            </w:r>
            <w:r w:rsidR="00AB3339">
              <w:rPr>
                <w:noProof/>
                <w:webHidden/>
              </w:rPr>
              <w:fldChar w:fldCharType="begin"/>
            </w:r>
            <w:r w:rsidR="00AB3339">
              <w:rPr>
                <w:noProof/>
                <w:webHidden/>
              </w:rPr>
              <w:instrText xml:space="preserve"> PAGEREF _Toc47679248 \h </w:instrText>
            </w:r>
            <w:r w:rsidR="00AB3339">
              <w:rPr>
                <w:noProof/>
                <w:webHidden/>
              </w:rPr>
            </w:r>
            <w:r w:rsidR="00AB3339">
              <w:rPr>
                <w:noProof/>
                <w:webHidden/>
              </w:rPr>
              <w:fldChar w:fldCharType="separate"/>
            </w:r>
            <w:r w:rsidR="00E146CF">
              <w:rPr>
                <w:noProof/>
                <w:webHidden/>
              </w:rPr>
              <w:t>6</w:t>
            </w:r>
            <w:r w:rsidR="00AB3339">
              <w:rPr>
                <w:noProof/>
                <w:webHidden/>
              </w:rPr>
              <w:fldChar w:fldCharType="end"/>
            </w:r>
          </w:hyperlink>
        </w:p>
        <w:p w14:paraId="5D5D9291" w14:textId="4E0F7382" w:rsidR="00AB3339" w:rsidRDefault="0058529D">
          <w:pPr>
            <w:pStyle w:val="TOC2"/>
            <w:tabs>
              <w:tab w:val="right" w:leader="dot" w:pos="10790"/>
            </w:tabs>
            <w:rPr>
              <w:rFonts w:asciiTheme="minorHAnsi" w:eastAsiaTheme="minorEastAsia" w:hAnsiTheme="minorHAnsi" w:cstheme="minorBidi"/>
              <w:smallCaps w:val="0"/>
              <w:noProof/>
              <w:sz w:val="22"/>
              <w:szCs w:val="22"/>
            </w:rPr>
          </w:pPr>
          <w:hyperlink w:anchor="_Toc47679249" w:history="1">
            <w:r w:rsidR="00AB3339" w:rsidRPr="00E44AC5">
              <w:rPr>
                <w:rStyle w:val="Hyperlink"/>
                <w:noProof/>
              </w:rPr>
              <w:t>Assessment Methodology Detail</w:t>
            </w:r>
            <w:r w:rsidR="00AB3339">
              <w:rPr>
                <w:noProof/>
                <w:webHidden/>
              </w:rPr>
              <w:tab/>
            </w:r>
            <w:r w:rsidR="00AB3339">
              <w:rPr>
                <w:noProof/>
                <w:webHidden/>
              </w:rPr>
              <w:fldChar w:fldCharType="begin"/>
            </w:r>
            <w:r w:rsidR="00AB3339">
              <w:rPr>
                <w:noProof/>
                <w:webHidden/>
              </w:rPr>
              <w:instrText xml:space="preserve"> PAGEREF _Toc47679249 \h </w:instrText>
            </w:r>
            <w:r w:rsidR="00AB3339">
              <w:rPr>
                <w:noProof/>
                <w:webHidden/>
              </w:rPr>
            </w:r>
            <w:r w:rsidR="00AB3339">
              <w:rPr>
                <w:noProof/>
                <w:webHidden/>
              </w:rPr>
              <w:fldChar w:fldCharType="separate"/>
            </w:r>
            <w:r w:rsidR="00E146CF">
              <w:rPr>
                <w:noProof/>
                <w:webHidden/>
              </w:rPr>
              <w:t>6</w:t>
            </w:r>
            <w:r w:rsidR="00AB3339">
              <w:rPr>
                <w:noProof/>
                <w:webHidden/>
              </w:rPr>
              <w:fldChar w:fldCharType="end"/>
            </w:r>
          </w:hyperlink>
        </w:p>
        <w:p w14:paraId="0EE6A50D" w14:textId="69CCBDC2" w:rsidR="00563B73" w:rsidRDefault="00563B73">
          <w:r>
            <w:rPr>
              <w:b/>
              <w:bCs/>
              <w:noProof/>
            </w:rPr>
            <w:fldChar w:fldCharType="end"/>
          </w:r>
        </w:p>
      </w:sdtContent>
    </w:sdt>
    <w:p w14:paraId="1D0EE306" w14:textId="440DC658" w:rsidR="00563B73" w:rsidRDefault="00563B73" w:rsidP="00F97CF7">
      <w:pPr>
        <w:rPr>
          <w:rFonts w:ascii="Trebuchet MS" w:hAnsi="Trebuchet MS"/>
          <w:b/>
          <w:sz w:val="36"/>
          <w:szCs w:val="36"/>
        </w:rPr>
      </w:pPr>
    </w:p>
    <w:p w14:paraId="5AD25EF2" w14:textId="5C5F6AF4" w:rsidR="00F97CF7" w:rsidRPr="00C57164" w:rsidRDefault="00620A05" w:rsidP="00F97CF7">
      <w:pPr>
        <w:pStyle w:val="Heading1"/>
        <w:rPr>
          <w:rFonts w:eastAsia="Trebuchet MS"/>
        </w:rPr>
      </w:pPr>
      <w:bookmarkStart w:id="3" w:name="_Toc47658138"/>
      <w:bookmarkStart w:id="4" w:name="_Toc47679235"/>
      <w:bookmarkEnd w:id="0"/>
      <w:bookmarkEnd w:id="1"/>
      <w:bookmarkEnd w:id="2"/>
      <w:r>
        <w:rPr>
          <w:rFonts w:eastAsia="Trebuchet MS"/>
        </w:rPr>
        <w:lastRenderedPageBreak/>
        <w:t>Security Engagement</w:t>
      </w:r>
      <w:r w:rsidR="00F97CF7" w:rsidRPr="00C57164">
        <w:rPr>
          <w:rFonts w:eastAsia="Trebuchet MS"/>
        </w:rPr>
        <w:t xml:space="preserve"> Summary</w:t>
      </w:r>
      <w:bookmarkEnd w:id="3"/>
      <w:bookmarkEnd w:id="4"/>
    </w:p>
    <w:p w14:paraId="5391555C" w14:textId="77777777" w:rsidR="00F97CF7" w:rsidRPr="00C57164" w:rsidRDefault="00F97CF7" w:rsidP="00F97CF7">
      <w:pPr>
        <w:pStyle w:val="Heading2"/>
        <w:rPr>
          <w:rFonts w:eastAsia="Trebuchet MS"/>
        </w:rPr>
      </w:pPr>
      <w:bookmarkStart w:id="5" w:name="h.3znysh7" w:colFirst="0" w:colLast="0"/>
      <w:bookmarkStart w:id="6" w:name="_Toc47658139"/>
      <w:bookmarkStart w:id="7" w:name="_Toc47679236"/>
      <w:bookmarkEnd w:id="5"/>
      <w:r w:rsidRPr="00C57164">
        <w:rPr>
          <w:rFonts w:eastAsia="Trebuchet MS"/>
        </w:rPr>
        <w:t>Engagement Overview</w:t>
      </w:r>
      <w:bookmarkEnd w:id="6"/>
      <w:bookmarkEnd w:id="7"/>
    </w:p>
    <w:p w14:paraId="235627AA" w14:textId="77777777" w:rsidR="00711898" w:rsidRDefault="00711898" w:rsidP="2D42B411">
      <w:pPr>
        <w:spacing w:before="0" w:after="0"/>
        <w:rPr>
          <w:rFonts w:eastAsia="Arial" w:cs="Arial"/>
          <w:color w:val="000000" w:themeColor="text1"/>
        </w:rPr>
      </w:pPr>
      <w:r>
        <w:rPr>
          <w:rFonts w:eastAsia="Arial" w:cs="Arial"/>
          <w:color w:val="000000" w:themeColor="text1"/>
        </w:rPr>
        <w:t xml:space="preserve">&lt;&lt; </w:t>
      </w:r>
    </w:p>
    <w:p w14:paraId="3B6E6269" w14:textId="765483EE" w:rsidR="00711898" w:rsidRDefault="00711898" w:rsidP="2D42B411">
      <w:pPr>
        <w:spacing w:before="0" w:after="0"/>
        <w:rPr>
          <w:rFonts w:eastAsia="Arial" w:cs="Arial"/>
          <w:color w:val="000000" w:themeColor="text1"/>
        </w:rPr>
      </w:pPr>
      <w:r>
        <w:rPr>
          <w:rFonts w:eastAsia="Arial" w:cs="Arial"/>
          <w:color w:val="000000" w:themeColor="text1"/>
        </w:rPr>
        <w:t xml:space="preserve">Explain the engagement. </w:t>
      </w:r>
    </w:p>
    <w:p w14:paraId="69B4F6FF" w14:textId="0E4C472E" w:rsidR="00711898" w:rsidRDefault="00711898" w:rsidP="00711898">
      <w:pPr>
        <w:pStyle w:val="ListParagraph"/>
        <w:numPr>
          <w:ilvl w:val="0"/>
          <w:numId w:val="34"/>
        </w:numPr>
        <w:spacing w:before="0" w:after="0"/>
        <w:rPr>
          <w:rFonts w:eastAsia="Arial" w:cs="Arial"/>
          <w:color w:val="000000" w:themeColor="text1"/>
        </w:rPr>
      </w:pPr>
      <w:r>
        <w:rPr>
          <w:rFonts w:eastAsia="Arial" w:cs="Arial"/>
          <w:color w:val="000000" w:themeColor="text1"/>
        </w:rPr>
        <w:t>Who requested the engagement and why</w:t>
      </w:r>
      <w:r w:rsidRPr="00711898">
        <w:rPr>
          <w:rFonts w:eastAsia="Arial" w:cs="Arial"/>
          <w:color w:val="000000" w:themeColor="text1"/>
        </w:rPr>
        <w:t>?</w:t>
      </w:r>
    </w:p>
    <w:p w14:paraId="2DE97BD6" w14:textId="5C9A3DD1" w:rsidR="00711898" w:rsidRDefault="00711898" w:rsidP="00711898">
      <w:pPr>
        <w:pStyle w:val="ListParagraph"/>
        <w:numPr>
          <w:ilvl w:val="0"/>
          <w:numId w:val="34"/>
        </w:numPr>
        <w:spacing w:before="0" w:after="0"/>
        <w:rPr>
          <w:rFonts w:eastAsia="Arial" w:cs="Arial"/>
          <w:color w:val="000000" w:themeColor="text1"/>
        </w:rPr>
      </w:pPr>
      <w:r>
        <w:rPr>
          <w:rFonts w:eastAsia="Arial" w:cs="Arial"/>
          <w:color w:val="000000" w:themeColor="text1"/>
        </w:rPr>
        <w:t xml:space="preserve">What </w:t>
      </w:r>
      <w:r w:rsidR="00AB3339">
        <w:rPr>
          <w:rFonts w:eastAsia="Arial" w:cs="Arial"/>
          <w:color w:val="000000" w:themeColor="text1"/>
        </w:rPr>
        <w:t>are</w:t>
      </w:r>
      <w:r>
        <w:rPr>
          <w:rFonts w:eastAsia="Arial" w:cs="Arial"/>
          <w:color w:val="000000" w:themeColor="text1"/>
        </w:rPr>
        <w:t xml:space="preserve"> the engagement’s goals?</w:t>
      </w:r>
    </w:p>
    <w:p w14:paraId="6CD4CFFD" w14:textId="0E77E5AD" w:rsidR="00711898" w:rsidRDefault="00711898" w:rsidP="00711898">
      <w:pPr>
        <w:pStyle w:val="ListParagraph"/>
        <w:numPr>
          <w:ilvl w:val="0"/>
          <w:numId w:val="34"/>
        </w:numPr>
        <w:spacing w:before="0" w:after="0"/>
        <w:rPr>
          <w:rFonts w:eastAsia="Arial" w:cs="Arial"/>
          <w:color w:val="000000" w:themeColor="text1"/>
        </w:rPr>
      </w:pPr>
      <w:r>
        <w:rPr>
          <w:rFonts w:eastAsia="Arial" w:cs="Arial"/>
          <w:color w:val="000000" w:themeColor="text1"/>
        </w:rPr>
        <w:t>Who is complete the engagement?</w:t>
      </w:r>
    </w:p>
    <w:p w14:paraId="28B2CEA1" w14:textId="190A9D56" w:rsidR="00030312" w:rsidRDefault="00030312" w:rsidP="00711898">
      <w:pPr>
        <w:pStyle w:val="ListParagraph"/>
        <w:numPr>
          <w:ilvl w:val="0"/>
          <w:numId w:val="34"/>
        </w:numPr>
        <w:spacing w:before="0" w:after="0"/>
        <w:rPr>
          <w:rFonts w:eastAsia="Arial" w:cs="Arial"/>
          <w:color w:val="000000" w:themeColor="text1"/>
        </w:rPr>
      </w:pPr>
      <w:r>
        <w:rPr>
          <w:rFonts w:eastAsia="Arial" w:cs="Arial"/>
          <w:color w:val="000000" w:themeColor="text1"/>
        </w:rPr>
        <w:t>How often is assessment completed?</w:t>
      </w:r>
    </w:p>
    <w:p w14:paraId="74715684" w14:textId="4F8682CB" w:rsidR="00713825" w:rsidRPr="00711898" w:rsidRDefault="00711898" w:rsidP="00711898">
      <w:pPr>
        <w:spacing w:before="0" w:after="0"/>
        <w:rPr>
          <w:rFonts w:eastAsia="Arial" w:cs="Arial"/>
          <w:color w:val="000000" w:themeColor="text1"/>
        </w:rPr>
      </w:pPr>
      <w:r>
        <w:rPr>
          <w:rFonts w:eastAsia="Arial" w:cs="Arial"/>
          <w:color w:val="000000" w:themeColor="text1"/>
        </w:rPr>
        <w:t>&gt;&gt;</w:t>
      </w:r>
      <w:r w:rsidR="00713825" w:rsidRPr="00711898">
        <w:rPr>
          <w:rFonts w:eastAsia="Arial" w:cs="Arial"/>
          <w:color w:val="000000" w:themeColor="text1"/>
        </w:rPr>
        <w:t xml:space="preserve"> </w:t>
      </w:r>
    </w:p>
    <w:p w14:paraId="061CC473" w14:textId="7D63DF80" w:rsidR="00A411A5" w:rsidRDefault="003B03FA" w:rsidP="00713825">
      <w:r>
        <w:t>The</w:t>
      </w:r>
      <w:r w:rsidRPr="003B03FA">
        <w:t xml:space="preserve"> </w:t>
      </w:r>
      <w:r>
        <w:t xml:space="preserve">Udajuicer Development </w:t>
      </w:r>
      <w:r>
        <w:t>t</w:t>
      </w:r>
      <w:r>
        <w:t>eam that is responsible for the organization’s web-applications has requested a vulnerability assessment of a legacy web-application to help them understand what security risk the web-application is posing to the organization, and what mitigations are possible to increase the security posture and reduce the risk to the organization.</w:t>
      </w:r>
    </w:p>
    <w:p w14:paraId="6D28C93A" w14:textId="77777777" w:rsidR="009D7FEA" w:rsidRDefault="003B03FA" w:rsidP="00713825">
      <w:r>
        <w:t xml:space="preserve">A </w:t>
      </w:r>
      <w:r>
        <w:t>security analyst working in the Information Security department at Udajuicer</w:t>
      </w:r>
      <w:r>
        <w:t xml:space="preserve"> will be in charge of the engagement. </w:t>
      </w:r>
    </w:p>
    <w:p w14:paraId="0B404410" w14:textId="09A07EB0" w:rsidR="003B03FA" w:rsidRDefault="003B03FA" w:rsidP="00713825">
      <w:pPr>
        <w:rPr>
          <w:rFonts w:ascii="Times New Roman" w:eastAsiaTheme="minorHAnsi" w:hAnsi="Times New Roman"/>
          <w:sz w:val="24"/>
        </w:rPr>
      </w:pPr>
      <w:r>
        <w:t xml:space="preserve">The assessment should be completed once every </w:t>
      </w:r>
      <w:r w:rsidR="00C36872">
        <w:t>quarter.</w:t>
      </w:r>
    </w:p>
    <w:p w14:paraId="7822ED2A" w14:textId="4477D134" w:rsidR="00713825" w:rsidRDefault="00713825" w:rsidP="00713825">
      <w:pPr>
        <w:pStyle w:val="Heading2"/>
        <w:rPr>
          <w:rFonts w:eastAsia="Trebuchet MS"/>
        </w:rPr>
      </w:pPr>
      <w:bookmarkStart w:id="8" w:name="_Toc47658140"/>
      <w:bookmarkStart w:id="9" w:name="_Toc47679237"/>
      <w:r>
        <w:rPr>
          <w:rFonts w:eastAsia="Trebuchet MS"/>
        </w:rPr>
        <w:t>Scope</w:t>
      </w:r>
      <w:bookmarkEnd w:id="8"/>
      <w:bookmarkEnd w:id="9"/>
    </w:p>
    <w:p w14:paraId="43A18C2F" w14:textId="77777777" w:rsidR="003B03FA" w:rsidRPr="003B03FA" w:rsidRDefault="003B03FA" w:rsidP="003B03FA">
      <w:pPr>
        <w:rPr>
          <w:rFonts w:eastAsia="Trebuchet MS"/>
        </w:rPr>
      </w:pPr>
    </w:p>
    <w:p w14:paraId="05C27A57" w14:textId="6133C37C" w:rsidR="00713825" w:rsidRDefault="00711898" w:rsidP="00711898">
      <w:pPr>
        <w:rPr>
          <w:rFonts w:eastAsiaTheme="minorHAnsi"/>
        </w:rPr>
      </w:pPr>
      <w:r>
        <w:rPr>
          <w:rFonts w:eastAsiaTheme="minorHAnsi"/>
        </w:rPr>
        <w:t xml:space="preserve">&lt;&lt; </w:t>
      </w:r>
    </w:p>
    <w:p w14:paraId="28032BC8" w14:textId="274A5286" w:rsidR="00711898" w:rsidRDefault="00711898" w:rsidP="00711898">
      <w:pPr>
        <w:rPr>
          <w:rFonts w:eastAsiaTheme="minorHAnsi"/>
        </w:rPr>
      </w:pPr>
      <w:r>
        <w:rPr>
          <w:rFonts w:eastAsiaTheme="minorHAnsi"/>
        </w:rPr>
        <w:t xml:space="preserve">In high-level terms, describe the scope of the engagement and why this scope is appropriate </w:t>
      </w:r>
    </w:p>
    <w:p w14:paraId="19DF4E6E" w14:textId="3FC5F2DF" w:rsidR="00711898" w:rsidRPr="00711898" w:rsidRDefault="00711898" w:rsidP="00711898">
      <w:pPr>
        <w:rPr>
          <w:rFonts w:eastAsiaTheme="minorHAnsi"/>
        </w:rPr>
      </w:pPr>
      <w:r>
        <w:rPr>
          <w:rFonts w:eastAsiaTheme="minorHAnsi"/>
        </w:rPr>
        <w:t>&gt;&gt;</w:t>
      </w:r>
    </w:p>
    <w:p w14:paraId="7399AC47" w14:textId="77777777" w:rsidR="008E1A75" w:rsidRDefault="008E1A75" w:rsidP="00713825">
      <w:r>
        <w:t xml:space="preserve">Frequent vulnerability and risk assessment operations are critical in understanding the potential risk of the information security infrastructure within an organization. </w:t>
      </w:r>
    </w:p>
    <w:p w14:paraId="2F00B613" w14:textId="5FB2B592" w:rsidR="00713825" w:rsidRDefault="008E1A75" w:rsidP="00713825">
      <w:r>
        <w:t>Vulnerability assessment can identify potential problems and weaknesses in an environment that, combined with a threat</w:t>
      </w:r>
      <w:r w:rsidR="009A7A40">
        <w:t>.</w:t>
      </w:r>
    </w:p>
    <w:p w14:paraId="7C43FD8F" w14:textId="39E6AC5A" w:rsidR="008E1A75" w:rsidRPr="00713825" w:rsidRDefault="008E1A75" w:rsidP="00713825">
      <w:pPr>
        <w:rPr>
          <w:rFonts w:ascii="Times New Roman" w:eastAsiaTheme="minorHAnsi" w:hAnsi="Times New Roman"/>
          <w:sz w:val="24"/>
        </w:rPr>
      </w:pPr>
      <w:r>
        <w:t xml:space="preserve">A </w:t>
      </w:r>
      <w:r>
        <w:t>vulnerability assessment of a legacy web-application</w:t>
      </w:r>
      <w:r>
        <w:t xml:space="preserve"> will help to </w:t>
      </w:r>
      <w:r w:rsidR="009A7A40">
        <w:t>increase the security posture and reduce the risk to the organization</w:t>
      </w:r>
      <w:r w:rsidR="009A7A40">
        <w:t>.</w:t>
      </w:r>
    </w:p>
    <w:p w14:paraId="701BF017" w14:textId="77777777" w:rsidR="00030312" w:rsidRPr="00C57164" w:rsidRDefault="00030312" w:rsidP="00030312">
      <w:pPr>
        <w:pStyle w:val="Heading2"/>
        <w:rPr>
          <w:rFonts w:eastAsia="Trebuchet MS"/>
        </w:rPr>
      </w:pPr>
      <w:bookmarkStart w:id="10" w:name="h.p3yswbw29ghm" w:colFirst="0" w:colLast="0"/>
      <w:bookmarkStart w:id="11" w:name="_Toc47658141"/>
      <w:bookmarkStart w:id="12" w:name="_Toc47658199"/>
      <w:bookmarkEnd w:id="10"/>
      <w:r>
        <w:rPr>
          <w:rFonts w:eastAsia="Trebuchet MS"/>
        </w:rPr>
        <w:t xml:space="preserve">Executive </w:t>
      </w:r>
      <w:r w:rsidRPr="00C57164">
        <w:rPr>
          <w:rFonts w:eastAsia="Trebuchet MS"/>
        </w:rPr>
        <w:t>Risk Analysis</w:t>
      </w:r>
      <w:bookmarkEnd w:id="11"/>
      <w:bookmarkEnd w:id="12"/>
    </w:p>
    <w:p w14:paraId="3225AAD5" w14:textId="5504BFC2" w:rsidR="008D607D" w:rsidRDefault="00711898" w:rsidP="00F97CF7">
      <w:pPr>
        <w:rPr>
          <w:rFonts w:eastAsia="Arial" w:cs="Arial"/>
          <w:color w:val="000000"/>
          <w:szCs w:val="20"/>
        </w:rPr>
      </w:pPr>
      <w:r>
        <w:rPr>
          <w:rFonts w:eastAsia="Arial" w:cs="Arial"/>
          <w:color w:val="000000"/>
          <w:szCs w:val="20"/>
        </w:rPr>
        <w:t>&lt;&lt;</w:t>
      </w:r>
    </w:p>
    <w:p w14:paraId="2E974CF5" w14:textId="22377A66" w:rsidR="00030312" w:rsidRDefault="00711898" w:rsidP="00F97CF7">
      <w:pPr>
        <w:rPr>
          <w:rFonts w:eastAsia="Arial" w:cs="Arial"/>
          <w:color w:val="000000"/>
          <w:szCs w:val="20"/>
        </w:rPr>
      </w:pPr>
      <w:r>
        <w:rPr>
          <w:rFonts w:eastAsia="Arial" w:cs="Arial"/>
          <w:color w:val="000000"/>
          <w:szCs w:val="20"/>
        </w:rPr>
        <w:t>Summarize the overall risk that the report indicates for the scope.  ( High | Medium | Low )</w:t>
      </w:r>
    </w:p>
    <w:p w14:paraId="54000681" w14:textId="39F20735" w:rsidR="00711898" w:rsidRDefault="00711898" w:rsidP="00F97CF7">
      <w:pPr>
        <w:rPr>
          <w:rFonts w:eastAsia="Arial" w:cs="Arial"/>
          <w:color w:val="000000"/>
          <w:szCs w:val="20"/>
        </w:rPr>
      </w:pPr>
      <w:r>
        <w:rPr>
          <w:rFonts w:eastAsia="Arial" w:cs="Arial"/>
          <w:color w:val="000000"/>
          <w:szCs w:val="20"/>
        </w:rPr>
        <w:t>Explain why this risk level was reported.  Include a summary of vulnerabilities in discussion (Executive Summary) form.</w:t>
      </w:r>
    </w:p>
    <w:p w14:paraId="62590415" w14:textId="7C48F6BE" w:rsidR="00711898" w:rsidRDefault="00711898" w:rsidP="00F97CF7">
      <w:pPr>
        <w:rPr>
          <w:rFonts w:eastAsia="Arial" w:cs="Arial"/>
          <w:color w:val="000000"/>
          <w:szCs w:val="20"/>
        </w:rPr>
      </w:pPr>
      <w:r>
        <w:rPr>
          <w:rFonts w:eastAsia="Arial" w:cs="Arial"/>
          <w:color w:val="000000"/>
          <w:szCs w:val="20"/>
        </w:rPr>
        <w:t xml:space="preserve">&gt;&gt; </w:t>
      </w:r>
    </w:p>
    <w:p w14:paraId="759F1A34" w14:textId="77777777" w:rsidR="00030312" w:rsidRDefault="00030312" w:rsidP="00030312">
      <w:pPr>
        <w:pStyle w:val="Heading2"/>
        <w:rPr>
          <w:rFonts w:eastAsia="Arial"/>
        </w:rPr>
      </w:pPr>
      <w:bookmarkStart w:id="13" w:name="_Toc47658142"/>
      <w:bookmarkStart w:id="14" w:name="_Toc47658200"/>
      <w:r>
        <w:rPr>
          <w:rFonts w:eastAsia="Arial"/>
        </w:rPr>
        <w:t>Executive Recommendation</w:t>
      </w:r>
      <w:bookmarkEnd w:id="13"/>
      <w:bookmarkEnd w:id="14"/>
    </w:p>
    <w:p w14:paraId="26DB158D" w14:textId="38F02720" w:rsidR="009017E7" w:rsidRDefault="00711898" w:rsidP="009017E7">
      <w:pPr>
        <w:rPr>
          <w:rFonts w:eastAsia="Arial"/>
        </w:rPr>
      </w:pPr>
      <w:r>
        <w:rPr>
          <w:rFonts w:eastAsia="Arial"/>
        </w:rPr>
        <w:t xml:space="preserve">&lt;&lt; </w:t>
      </w:r>
    </w:p>
    <w:p w14:paraId="7019C107" w14:textId="19727F38" w:rsidR="00711898" w:rsidRDefault="00711898" w:rsidP="009017E7">
      <w:pPr>
        <w:rPr>
          <w:rFonts w:eastAsia="Arial"/>
        </w:rPr>
      </w:pPr>
      <w:r>
        <w:rPr>
          <w:rFonts w:eastAsia="Arial"/>
        </w:rPr>
        <w:t xml:space="preserve">In discussion (Executive Summary) form, explain </w:t>
      </w:r>
      <w:r w:rsidR="00030312">
        <w:rPr>
          <w:rFonts w:eastAsia="Arial"/>
        </w:rPr>
        <w:t xml:space="preserve">if remediation efforts are warranted.  Describe at a high level </w:t>
      </w:r>
      <w:r>
        <w:rPr>
          <w:rFonts w:eastAsia="Arial"/>
        </w:rPr>
        <w:t xml:space="preserve">how to best mitigate or remediate the highest-risk vulnerabilities Prioritize which vulnerability should be remediated first and why. </w:t>
      </w:r>
    </w:p>
    <w:p w14:paraId="1155E562" w14:textId="470AC56D" w:rsidR="00711898" w:rsidRPr="009017E7" w:rsidRDefault="00711898" w:rsidP="009017E7">
      <w:pPr>
        <w:rPr>
          <w:rFonts w:eastAsia="Arial"/>
        </w:rPr>
      </w:pPr>
      <w:r>
        <w:rPr>
          <w:rFonts w:eastAsia="Arial"/>
        </w:rPr>
        <w:t xml:space="preserve">&gt;&gt; </w:t>
      </w:r>
    </w:p>
    <w:p w14:paraId="199D8291" w14:textId="49FF53D3" w:rsidR="00F97CF7" w:rsidRPr="00C57164" w:rsidRDefault="00F97CF7" w:rsidP="00F97CF7">
      <w:pPr>
        <w:rPr>
          <w:rFonts w:eastAsia="Arial" w:cs="Arial"/>
          <w:color w:val="000000"/>
          <w:szCs w:val="20"/>
        </w:rPr>
      </w:pPr>
    </w:p>
    <w:p w14:paraId="61B740AE" w14:textId="14FF7AE8" w:rsidR="00F975DA" w:rsidRDefault="00A127DF" w:rsidP="00136CEE">
      <w:pPr>
        <w:pStyle w:val="Heading1"/>
      </w:pPr>
      <w:bookmarkStart w:id="15" w:name="h.tyjcwt" w:colFirst="0" w:colLast="0"/>
      <w:bookmarkStart w:id="16" w:name="h.3dy6vkm" w:colFirst="0" w:colLast="0"/>
      <w:bookmarkStart w:id="17" w:name="h.lnxbz9" w:colFirst="0" w:colLast="0"/>
      <w:bookmarkStart w:id="18" w:name="h.p2r8dxu8aiw0" w:colFirst="0" w:colLast="0"/>
      <w:bookmarkStart w:id="19" w:name="_Toc47658143"/>
      <w:bookmarkStart w:id="20" w:name="_Toc47679240"/>
      <w:bookmarkEnd w:id="15"/>
      <w:bookmarkEnd w:id="16"/>
      <w:bookmarkEnd w:id="17"/>
      <w:bookmarkEnd w:id="18"/>
      <w:r>
        <w:lastRenderedPageBreak/>
        <w:t>Significant</w:t>
      </w:r>
      <w:r w:rsidR="00563B11">
        <w:t xml:space="preserve"> </w:t>
      </w:r>
      <w:r>
        <w:t>Vulnerabilit</w:t>
      </w:r>
      <w:r w:rsidR="00AB3339">
        <w:t>y</w:t>
      </w:r>
      <w:r>
        <w:t xml:space="preserve"> Summary</w:t>
      </w:r>
      <w:bookmarkEnd w:id="19"/>
      <w:bookmarkEnd w:id="20"/>
    </w:p>
    <w:p w14:paraId="30976EDB" w14:textId="77777777" w:rsidR="00711898" w:rsidRDefault="00711898" w:rsidP="00CD2E5E">
      <w:pPr>
        <w:rPr>
          <w:rFonts w:eastAsia="Trebuchet MS"/>
        </w:rPr>
      </w:pPr>
      <w:r>
        <w:rPr>
          <w:rFonts w:eastAsia="Trebuchet MS"/>
        </w:rPr>
        <w:t xml:space="preserve">&lt;&lt; </w:t>
      </w:r>
    </w:p>
    <w:p w14:paraId="3DB19822" w14:textId="77777777" w:rsidR="00711898" w:rsidRDefault="00711898" w:rsidP="00CD2E5E">
      <w:pPr>
        <w:rPr>
          <w:rFonts w:eastAsia="Trebuchet MS"/>
        </w:rPr>
      </w:pPr>
      <w:r>
        <w:rPr>
          <w:rFonts w:eastAsia="Trebuchet MS"/>
        </w:rPr>
        <w:t>Provide a list of the highlighted vulnerabilities in descending order of assessed risk</w:t>
      </w:r>
    </w:p>
    <w:p w14:paraId="6262257F" w14:textId="10F1B1EC" w:rsidR="00711898" w:rsidRDefault="00711898" w:rsidP="00CD2E5E">
      <w:pPr>
        <w:rPr>
          <w:rFonts w:eastAsia="Trebuchet MS"/>
        </w:rPr>
      </w:pPr>
      <w:r>
        <w:rPr>
          <w:rFonts w:eastAsia="Trebuchet MS"/>
        </w:rPr>
        <w:t>High | Medium | Low</w:t>
      </w:r>
    </w:p>
    <w:p w14:paraId="2406DD37" w14:textId="26749AC4" w:rsidR="002C26DB" w:rsidRDefault="00711898" w:rsidP="00CD2E5E">
      <w:pPr>
        <w:rPr>
          <w:rFonts w:eastAsia="Trebuchet MS"/>
        </w:rPr>
      </w:pPr>
      <w:r>
        <w:rPr>
          <w:rFonts w:eastAsia="Trebuchet MS"/>
        </w:rPr>
        <w:t xml:space="preserve">&gt;&gt; </w:t>
      </w:r>
    </w:p>
    <w:p w14:paraId="4F2B5CB6" w14:textId="69551F7A" w:rsidR="002C26DB" w:rsidRPr="002C26DB" w:rsidRDefault="002C26DB" w:rsidP="002C26DB">
      <w:pPr>
        <w:pStyle w:val="Heading3"/>
        <w:rPr>
          <w:rFonts w:eastAsia="Trebuchet MS"/>
        </w:rPr>
      </w:pPr>
      <w:bookmarkStart w:id="21" w:name="_Toc47658144"/>
      <w:bookmarkStart w:id="22" w:name="_Toc47679241"/>
      <w:r w:rsidRPr="009017E7">
        <w:rPr>
          <w:rFonts w:eastAsia="Trebuchet MS"/>
          <w:color w:val="FF0000"/>
        </w:rPr>
        <w:t xml:space="preserve">High </w:t>
      </w:r>
      <w:r w:rsidRPr="002C26DB">
        <w:rPr>
          <w:rFonts w:eastAsia="Trebuchet MS"/>
        </w:rPr>
        <w:t>Risk Vulnerabilities</w:t>
      </w:r>
      <w:bookmarkEnd w:id="21"/>
      <w:bookmarkEnd w:id="22"/>
    </w:p>
    <w:p w14:paraId="5FE1B889" w14:textId="71714871" w:rsidR="002C26DB" w:rsidRDefault="002C26DB" w:rsidP="00711898">
      <w:pPr>
        <w:pStyle w:val="ListParagraph"/>
        <w:rPr>
          <w:rFonts w:eastAsia="Trebuchet MS"/>
        </w:rPr>
      </w:pPr>
    </w:p>
    <w:p w14:paraId="21F50DBD" w14:textId="4D810259" w:rsidR="002C26DB" w:rsidRDefault="002C26DB" w:rsidP="002C26DB">
      <w:pPr>
        <w:pStyle w:val="Heading3"/>
        <w:rPr>
          <w:rFonts w:eastAsia="Trebuchet MS"/>
        </w:rPr>
      </w:pPr>
      <w:bookmarkStart w:id="23" w:name="_Toc47658145"/>
      <w:bookmarkStart w:id="24" w:name="_Toc47679242"/>
      <w:r w:rsidRPr="009017E7">
        <w:rPr>
          <w:rFonts w:eastAsia="Trebuchet MS"/>
          <w:color w:val="FFC000"/>
        </w:rPr>
        <w:t xml:space="preserve">Medium </w:t>
      </w:r>
      <w:r>
        <w:rPr>
          <w:rFonts w:eastAsia="Trebuchet MS"/>
        </w:rPr>
        <w:t>Risk Vulnerabilities</w:t>
      </w:r>
      <w:bookmarkEnd w:id="23"/>
      <w:bookmarkEnd w:id="24"/>
    </w:p>
    <w:p w14:paraId="6943FB54" w14:textId="1FEB1B62" w:rsidR="002C26DB" w:rsidRDefault="002C26DB" w:rsidP="00711898">
      <w:pPr>
        <w:pStyle w:val="ListParagraph"/>
        <w:rPr>
          <w:rFonts w:eastAsia="Trebuchet MS"/>
        </w:rPr>
      </w:pPr>
    </w:p>
    <w:p w14:paraId="198640D7" w14:textId="57BB7BC9" w:rsidR="002C26DB" w:rsidRDefault="002C26DB" w:rsidP="002C26DB">
      <w:pPr>
        <w:pStyle w:val="Heading3"/>
        <w:rPr>
          <w:rFonts w:eastAsia="Trebuchet MS"/>
        </w:rPr>
      </w:pPr>
      <w:bookmarkStart w:id="25" w:name="_Toc47658146"/>
      <w:bookmarkStart w:id="26" w:name="_Toc47679243"/>
      <w:r w:rsidRPr="009017E7">
        <w:rPr>
          <w:rFonts w:eastAsia="Trebuchet MS"/>
          <w:color w:val="538135" w:themeColor="accent6" w:themeShade="BF"/>
        </w:rPr>
        <w:t xml:space="preserve">Low </w:t>
      </w:r>
      <w:r>
        <w:rPr>
          <w:rFonts w:eastAsia="Trebuchet MS"/>
        </w:rPr>
        <w:t>Risk Vulnerabilities</w:t>
      </w:r>
      <w:bookmarkEnd w:id="25"/>
      <w:bookmarkEnd w:id="26"/>
    </w:p>
    <w:p w14:paraId="4E88A935" w14:textId="77777777" w:rsidR="00711898" w:rsidRPr="00711898" w:rsidRDefault="00711898" w:rsidP="00711898">
      <w:pPr>
        <w:pStyle w:val="ListParagraph"/>
        <w:rPr>
          <w:rFonts w:eastAsia="Trebuchet MS"/>
        </w:rPr>
      </w:pPr>
    </w:p>
    <w:p w14:paraId="6532BE22" w14:textId="6BAD01D6" w:rsidR="00B6753D" w:rsidRDefault="00B6753D" w:rsidP="00711898">
      <w:pPr>
        <w:pStyle w:val="ListParagraph"/>
        <w:rPr>
          <w:rFonts w:eastAsia="Trebuchet MS"/>
        </w:rPr>
      </w:pPr>
      <w:r>
        <w:rPr>
          <w:rFonts w:eastAsia="Trebuchet MS"/>
        </w:rPr>
        <w:br w:type="page"/>
      </w:r>
    </w:p>
    <w:p w14:paraId="7DC3BA8A" w14:textId="0AEFC209" w:rsidR="002C26DB" w:rsidRDefault="00B6753D" w:rsidP="00136CEE">
      <w:pPr>
        <w:pStyle w:val="Heading1"/>
        <w:rPr>
          <w:rFonts w:eastAsia="Trebuchet MS"/>
        </w:rPr>
      </w:pPr>
      <w:bookmarkStart w:id="27" w:name="_Toc47658147"/>
      <w:bookmarkStart w:id="28" w:name="_Toc47679244"/>
      <w:r>
        <w:rPr>
          <w:rFonts w:eastAsia="Trebuchet MS"/>
        </w:rPr>
        <w:lastRenderedPageBreak/>
        <w:t>Significant Vulnerability Detail</w:t>
      </w:r>
      <w:bookmarkEnd w:id="27"/>
      <w:bookmarkEnd w:id="28"/>
    </w:p>
    <w:p w14:paraId="5779358C" w14:textId="77777777" w:rsidR="009E5F60" w:rsidRDefault="00711898" w:rsidP="00B6753D">
      <w:pPr>
        <w:rPr>
          <w:rFonts w:eastAsia="Trebuchet MS"/>
        </w:rPr>
      </w:pPr>
      <w:r>
        <w:rPr>
          <w:rFonts w:eastAsia="Trebuchet MS"/>
        </w:rPr>
        <w:t xml:space="preserve">&lt;&lt; </w:t>
      </w:r>
    </w:p>
    <w:p w14:paraId="2ECFD1FF" w14:textId="38F5766F" w:rsidR="00B6753D" w:rsidRDefault="00711898" w:rsidP="00B6753D">
      <w:pPr>
        <w:rPr>
          <w:rFonts w:eastAsia="Trebuchet MS"/>
        </w:rPr>
      </w:pPr>
      <w:r>
        <w:rPr>
          <w:rFonts w:eastAsia="Trebuchet MS"/>
        </w:rPr>
        <w:t xml:space="preserve">For each significant vulnerability assessed, provide </w:t>
      </w:r>
      <w:r w:rsidR="009E5F60">
        <w:rPr>
          <w:rFonts w:eastAsia="Trebuchet MS"/>
        </w:rPr>
        <w:t>a summary of the vulnerability.</w:t>
      </w:r>
    </w:p>
    <w:p w14:paraId="6D4D6F2D" w14:textId="259BA911" w:rsidR="009E5F60" w:rsidRPr="009E5F60" w:rsidRDefault="009E5F60" w:rsidP="009E5F60">
      <w:pPr>
        <w:rPr>
          <w:rFonts w:eastAsia="Trebuchet MS"/>
        </w:rPr>
      </w:pPr>
      <w:r>
        <w:rPr>
          <w:rFonts w:eastAsia="Trebuchet MS"/>
        </w:rPr>
        <w:t>Include a page-break between each vulnerability in this section.</w:t>
      </w:r>
    </w:p>
    <w:p w14:paraId="7E15A4FB" w14:textId="1DA609AB" w:rsidR="009E5F60" w:rsidRDefault="009E5F60" w:rsidP="00B6753D">
      <w:pPr>
        <w:rPr>
          <w:rFonts w:eastAsia="Trebuchet MS"/>
        </w:rPr>
      </w:pPr>
      <w:r>
        <w:rPr>
          <w:rFonts w:eastAsia="Trebuchet MS"/>
        </w:rPr>
        <w:t>&gt;&gt;</w:t>
      </w:r>
    </w:p>
    <w:p w14:paraId="32C77F9D" w14:textId="77777777" w:rsidR="002812E3" w:rsidRPr="00B6753D" w:rsidRDefault="002812E3" w:rsidP="00B6753D">
      <w:pPr>
        <w:rPr>
          <w:rFonts w:eastAsia="Trebuchet MS"/>
        </w:rPr>
      </w:pPr>
    </w:p>
    <w:p w14:paraId="775B5394" w14:textId="1CD63F0D" w:rsidR="002C26DB" w:rsidRDefault="009E5F60" w:rsidP="00136CEE">
      <w:pPr>
        <w:pStyle w:val="Heading2"/>
        <w:rPr>
          <w:rFonts w:eastAsia="Trebuchet MS"/>
        </w:rPr>
      </w:pPr>
      <w:bookmarkStart w:id="29" w:name="_Toc47679245"/>
      <w:r>
        <w:rPr>
          <w:rFonts w:eastAsia="Trebuchet MS"/>
        </w:rPr>
        <w:t>&lt;&lt; Vulnerability Name&gt;&gt;</w:t>
      </w:r>
      <w:bookmarkEnd w:id="29"/>
    </w:p>
    <w:p w14:paraId="594F6575" w14:textId="50F97CDA" w:rsidR="00563B73" w:rsidRPr="00563B73" w:rsidRDefault="009E5F60" w:rsidP="00563B73">
      <w:pPr>
        <w:rPr>
          <w:rFonts w:eastAsia="Trebuchet MS"/>
          <w:b/>
          <w:bCs/>
          <w:color w:val="FF0000"/>
        </w:rPr>
      </w:pPr>
      <w:r>
        <w:rPr>
          <w:rFonts w:eastAsia="Trebuchet MS"/>
          <w:b/>
          <w:bCs/>
          <w:color w:val="FF0000"/>
        </w:rPr>
        <w:t xml:space="preserve">&lt;&lt;RISK LEVEL HIGH | </w:t>
      </w:r>
      <w:r w:rsidRPr="009E5F60">
        <w:rPr>
          <w:rFonts w:eastAsia="Trebuchet MS"/>
          <w:b/>
          <w:bCs/>
          <w:color w:val="FFC000"/>
        </w:rPr>
        <w:t xml:space="preserve">MEDIUM </w:t>
      </w:r>
      <w:r>
        <w:rPr>
          <w:rFonts w:eastAsia="Trebuchet MS"/>
          <w:b/>
          <w:bCs/>
          <w:color w:val="FF0000"/>
        </w:rPr>
        <w:t xml:space="preserve">| </w:t>
      </w:r>
      <w:r w:rsidRPr="009E5F60">
        <w:rPr>
          <w:rFonts w:eastAsia="Trebuchet MS"/>
          <w:b/>
          <w:bCs/>
          <w:color w:val="00B050"/>
        </w:rPr>
        <w:t>LOW</w:t>
      </w:r>
      <w:r>
        <w:rPr>
          <w:rFonts w:eastAsia="Trebuchet MS"/>
          <w:b/>
          <w:bCs/>
          <w:color w:val="FF0000"/>
        </w:rPr>
        <w:t>&gt;&gt;</w:t>
      </w:r>
    </w:p>
    <w:p w14:paraId="783B9B8C" w14:textId="77777777" w:rsidR="009E5F60" w:rsidRDefault="009E5F60" w:rsidP="009E5F60">
      <w:pPr>
        <w:rPr>
          <w:rFonts w:eastAsia="Trebuchet MS"/>
        </w:rPr>
      </w:pPr>
      <w:r>
        <w:rPr>
          <w:rFonts w:eastAsia="Trebuchet MS"/>
        </w:rPr>
        <w:t xml:space="preserve">&lt;&lt; </w:t>
      </w:r>
    </w:p>
    <w:p w14:paraId="50EBE4B6" w14:textId="390E64BE" w:rsidR="009E5F60" w:rsidRDefault="009E5F60" w:rsidP="009E5F60">
      <w:pPr>
        <w:rPr>
          <w:rFonts w:eastAsia="Trebuchet MS"/>
        </w:rPr>
      </w:pPr>
      <w:r>
        <w:rPr>
          <w:rFonts w:eastAsia="Trebuchet MS"/>
        </w:rPr>
        <w:t>Vulnerability detail</w:t>
      </w:r>
    </w:p>
    <w:p w14:paraId="04B20737" w14:textId="77777777" w:rsidR="009E5F60" w:rsidRPr="009E5F60" w:rsidRDefault="009E5F60" w:rsidP="009E5F60">
      <w:pPr>
        <w:pStyle w:val="ListParagraph"/>
        <w:numPr>
          <w:ilvl w:val="0"/>
          <w:numId w:val="34"/>
        </w:numPr>
        <w:rPr>
          <w:rFonts w:eastAsia="Trebuchet MS"/>
        </w:rPr>
      </w:pPr>
      <w:r>
        <w:rPr>
          <w:rFonts w:eastAsia="Trebuchet MS"/>
        </w:rPr>
        <w:t>Provide the assessed risk level (High | Medium | Low ) of the vulnerability.</w:t>
      </w:r>
    </w:p>
    <w:p w14:paraId="3CCB8E71" w14:textId="77777777" w:rsidR="009E5F60" w:rsidRDefault="009E5F60" w:rsidP="009E5F60">
      <w:pPr>
        <w:pStyle w:val="ListParagraph"/>
        <w:numPr>
          <w:ilvl w:val="0"/>
          <w:numId w:val="34"/>
        </w:numPr>
        <w:rPr>
          <w:rFonts w:eastAsia="Trebuchet MS"/>
        </w:rPr>
      </w:pPr>
      <w:r>
        <w:rPr>
          <w:rFonts w:eastAsia="Trebuchet MS"/>
        </w:rPr>
        <w:t>D</w:t>
      </w:r>
      <w:r w:rsidRPr="009E5F60">
        <w:rPr>
          <w:rFonts w:eastAsia="Trebuchet MS"/>
        </w:rPr>
        <w:t>iscussion (Executive Summary) form, explain how the vulnerability was identified and validated.</w:t>
      </w:r>
    </w:p>
    <w:p w14:paraId="68244723" w14:textId="588748C1" w:rsidR="009E5F60" w:rsidRDefault="009E5F60" w:rsidP="009E5F60">
      <w:pPr>
        <w:pStyle w:val="ListParagraph"/>
        <w:numPr>
          <w:ilvl w:val="0"/>
          <w:numId w:val="34"/>
        </w:numPr>
        <w:rPr>
          <w:rFonts w:eastAsia="Trebuchet MS"/>
        </w:rPr>
      </w:pPr>
      <w:r>
        <w:rPr>
          <w:rFonts w:eastAsia="Trebuchet MS"/>
        </w:rPr>
        <w:t>Provide evidence of validation (Screenshot, log excerpt, etc.)</w:t>
      </w:r>
    </w:p>
    <w:p w14:paraId="52C9EB7F" w14:textId="22712E9D" w:rsidR="009E5F60" w:rsidRDefault="009E5F60" w:rsidP="009E5F60">
      <w:pPr>
        <w:pStyle w:val="ListParagraph"/>
        <w:numPr>
          <w:ilvl w:val="0"/>
          <w:numId w:val="34"/>
        </w:numPr>
        <w:rPr>
          <w:rFonts w:eastAsia="Trebuchet MS"/>
        </w:rPr>
      </w:pPr>
      <w:r>
        <w:rPr>
          <w:rFonts w:eastAsia="Trebuchet MS"/>
        </w:rPr>
        <w:t>Discuss the probability of exploit/attack.</w:t>
      </w:r>
    </w:p>
    <w:p w14:paraId="6B15FC0C" w14:textId="521E9E4B" w:rsidR="00030312" w:rsidRPr="00030312" w:rsidRDefault="00030312" w:rsidP="00030312">
      <w:pPr>
        <w:pStyle w:val="ListParagraph"/>
        <w:numPr>
          <w:ilvl w:val="0"/>
          <w:numId w:val="34"/>
        </w:numPr>
        <w:rPr>
          <w:rFonts w:eastAsia="Trebuchet MS"/>
        </w:rPr>
      </w:pPr>
      <w:r>
        <w:rPr>
          <w:rFonts w:eastAsia="Trebuchet MS"/>
        </w:rPr>
        <w:t>Discuss who would be impacted if the attack was exploited (users-groups, departments, business-continuity/revenue)</w:t>
      </w:r>
    </w:p>
    <w:p w14:paraId="275C428D" w14:textId="77777777" w:rsidR="009E5F60" w:rsidRDefault="009E5F60" w:rsidP="009E5F60">
      <w:pPr>
        <w:pStyle w:val="ListParagraph"/>
        <w:numPr>
          <w:ilvl w:val="0"/>
          <w:numId w:val="34"/>
        </w:numPr>
        <w:rPr>
          <w:rFonts w:eastAsia="Trebuchet MS"/>
        </w:rPr>
      </w:pPr>
      <w:r>
        <w:rPr>
          <w:rFonts w:eastAsia="Trebuchet MS"/>
        </w:rPr>
        <w:t>Discuss potential remediation</w:t>
      </w:r>
    </w:p>
    <w:p w14:paraId="4188D2DE" w14:textId="77777777" w:rsidR="009E5F60" w:rsidRDefault="009E5F60" w:rsidP="009E5F60">
      <w:pPr>
        <w:rPr>
          <w:rFonts w:eastAsia="Trebuchet MS"/>
        </w:rPr>
      </w:pPr>
    </w:p>
    <w:p w14:paraId="69B6F0FF" w14:textId="1971E5C7" w:rsidR="00B6753D" w:rsidRPr="009E5F60" w:rsidRDefault="009E5F60" w:rsidP="009E5F60">
      <w:pPr>
        <w:rPr>
          <w:rFonts w:eastAsia="Trebuchet MS"/>
        </w:rPr>
      </w:pPr>
      <w:r>
        <w:rPr>
          <w:rFonts w:eastAsia="Trebuchet MS"/>
        </w:rPr>
        <w:t xml:space="preserve"> &gt;&gt; </w:t>
      </w:r>
    </w:p>
    <w:p w14:paraId="6C19F384" w14:textId="77777777" w:rsidR="002812E3" w:rsidRDefault="002812E3" w:rsidP="002C26DB">
      <w:pPr>
        <w:pBdr>
          <w:bottom w:val="single" w:sz="6" w:space="1" w:color="auto"/>
        </w:pBdr>
        <w:rPr>
          <w:rFonts w:eastAsia="Trebuchet MS"/>
        </w:rPr>
      </w:pPr>
    </w:p>
    <w:p w14:paraId="1EA2305A" w14:textId="564B5139" w:rsidR="00563B73" w:rsidRDefault="00563B73">
      <w:pPr>
        <w:spacing w:before="0" w:after="0"/>
        <w:rPr>
          <w:rFonts w:eastAsia="Trebuchet MS"/>
        </w:rPr>
      </w:pPr>
      <w:r>
        <w:rPr>
          <w:rFonts w:eastAsia="Trebuchet MS"/>
        </w:rPr>
        <w:br w:type="page"/>
      </w:r>
    </w:p>
    <w:p w14:paraId="009352D7" w14:textId="77777777" w:rsidR="009E5F60" w:rsidRPr="00B6753D" w:rsidRDefault="009E5F60" w:rsidP="009E5F60">
      <w:pPr>
        <w:rPr>
          <w:rFonts w:eastAsia="Trebuchet MS"/>
        </w:rPr>
      </w:pPr>
      <w:bookmarkStart w:id="30" w:name="_Toc47658153"/>
    </w:p>
    <w:p w14:paraId="2EDDB0B6" w14:textId="77777777" w:rsidR="009E5F60" w:rsidRDefault="009E5F60" w:rsidP="009E5F60">
      <w:pPr>
        <w:pStyle w:val="Heading2"/>
        <w:rPr>
          <w:rFonts w:eastAsia="Trebuchet MS"/>
        </w:rPr>
      </w:pPr>
      <w:bookmarkStart w:id="31" w:name="_Toc47679246"/>
      <w:r>
        <w:rPr>
          <w:rFonts w:eastAsia="Trebuchet MS"/>
        </w:rPr>
        <w:t>&lt;&lt; Vulnerability Name&gt;&gt;</w:t>
      </w:r>
      <w:bookmarkEnd w:id="31"/>
    </w:p>
    <w:p w14:paraId="09D10F36" w14:textId="77777777" w:rsidR="009E5F60" w:rsidRPr="00563B73" w:rsidRDefault="009E5F60" w:rsidP="009E5F60">
      <w:pPr>
        <w:rPr>
          <w:rFonts w:eastAsia="Trebuchet MS"/>
          <w:b/>
          <w:bCs/>
          <w:color w:val="FF0000"/>
        </w:rPr>
      </w:pPr>
      <w:r>
        <w:rPr>
          <w:rFonts w:eastAsia="Trebuchet MS"/>
          <w:b/>
          <w:bCs/>
          <w:color w:val="FF0000"/>
        </w:rPr>
        <w:t xml:space="preserve">&lt;&lt;RISK LEVEL HIGH | </w:t>
      </w:r>
      <w:r w:rsidRPr="009E5F60">
        <w:rPr>
          <w:rFonts w:eastAsia="Trebuchet MS"/>
          <w:b/>
          <w:bCs/>
          <w:color w:val="FFC000"/>
        </w:rPr>
        <w:t xml:space="preserve">MEDIUM </w:t>
      </w:r>
      <w:r>
        <w:rPr>
          <w:rFonts w:eastAsia="Trebuchet MS"/>
          <w:b/>
          <w:bCs/>
          <w:color w:val="FF0000"/>
        </w:rPr>
        <w:t xml:space="preserve">| </w:t>
      </w:r>
      <w:r w:rsidRPr="009E5F60">
        <w:rPr>
          <w:rFonts w:eastAsia="Trebuchet MS"/>
          <w:b/>
          <w:bCs/>
          <w:color w:val="00B050"/>
        </w:rPr>
        <w:t>LOW</w:t>
      </w:r>
      <w:r>
        <w:rPr>
          <w:rFonts w:eastAsia="Trebuchet MS"/>
          <w:b/>
          <w:bCs/>
          <w:color w:val="FF0000"/>
        </w:rPr>
        <w:t>&gt;&gt;</w:t>
      </w:r>
    </w:p>
    <w:p w14:paraId="53CCC839" w14:textId="77777777" w:rsidR="009E5F60" w:rsidRDefault="009E5F60" w:rsidP="009E5F60">
      <w:pPr>
        <w:rPr>
          <w:rFonts w:eastAsia="Trebuchet MS"/>
        </w:rPr>
      </w:pPr>
      <w:r>
        <w:rPr>
          <w:rFonts w:eastAsia="Trebuchet MS"/>
        </w:rPr>
        <w:t xml:space="preserve">&lt;&lt; </w:t>
      </w:r>
    </w:p>
    <w:p w14:paraId="722A07BF" w14:textId="77777777" w:rsidR="009E5F60" w:rsidRDefault="009E5F60" w:rsidP="009E5F60">
      <w:pPr>
        <w:rPr>
          <w:rFonts w:eastAsia="Trebuchet MS"/>
        </w:rPr>
      </w:pPr>
      <w:r>
        <w:rPr>
          <w:rFonts w:eastAsia="Trebuchet MS"/>
        </w:rPr>
        <w:t>Vulnerability detail</w:t>
      </w:r>
    </w:p>
    <w:p w14:paraId="517830CF" w14:textId="77777777" w:rsidR="009E5F60" w:rsidRPr="009E5F60" w:rsidRDefault="009E5F60" w:rsidP="009E5F60">
      <w:pPr>
        <w:pStyle w:val="ListParagraph"/>
        <w:numPr>
          <w:ilvl w:val="0"/>
          <w:numId w:val="34"/>
        </w:numPr>
        <w:rPr>
          <w:rFonts w:eastAsia="Trebuchet MS"/>
        </w:rPr>
      </w:pPr>
      <w:r>
        <w:rPr>
          <w:rFonts w:eastAsia="Trebuchet MS"/>
        </w:rPr>
        <w:t>Provide the assessed risk level (High | Medium | Low ) of the vulnerability.</w:t>
      </w:r>
    </w:p>
    <w:p w14:paraId="0AF549F2" w14:textId="77777777" w:rsidR="009E5F60" w:rsidRDefault="009E5F60" w:rsidP="009E5F60">
      <w:pPr>
        <w:pStyle w:val="ListParagraph"/>
        <w:numPr>
          <w:ilvl w:val="0"/>
          <w:numId w:val="34"/>
        </w:numPr>
        <w:rPr>
          <w:rFonts w:eastAsia="Trebuchet MS"/>
        </w:rPr>
      </w:pPr>
      <w:r>
        <w:rPr>
          <w:rFonts w:eastAsia="Trebuchet MS"/>
        </w:rPr>
        <w:t>D</w:t>
      </w:r>
      <w:r w:rsidRPr="009E5F60">
        <w:rPr>
          <w:rFonts w:eastAsia="Trebuchet MS"/>
        </w:rPr>
        <w:t>iscussion (Executive Summary) form, explain how the vulnerability was identified and validated.</w:t>
      </w:r>
    </w:p>
    <w:p w14:paraId="7F228D18" w14:textId="77777777" w:rsidR="009E5F60" w:rsidRDefault="009E5F60" w:rsidP="009E5F60">
      <w:pPr>
        <w:pStyle w:val="ListParagraph"/>
        <w:numPr>
          <w:ilvl w:val="0"/>
          <w:numId w:val="34"/>
        </w:numPr>
        <w:rPr>
          <w:rFonts w:eastAsia="Trebuchet MS"/>
        </w:rPr>
      </w:pPr>
      <w:r>
        <w:rPr>
          <w:rFonts w:eastAsia="Trebuchet MS"/>
        </w:rPr>
        <w:t>Provide evidence of validation (Screenshot, log excerpt, etc.)</w:t>
      </w:r>
    </w:p>
    <w:p w14:paraId="6B8BDD28" w14:textId="7F296CCC" w:rsidR="009E5F60" w:rsidRDefault="009E5F60" w:rsidP="009E5F60">
      <w:pPr>
        <w:pStyle w:val="ListParagraph"/>
        <w:numPr>
          <w:ilvl w:val="0"/>
          <w:numId w:val="34"/>
        </w:numPr>
        <w:rPr>
          <w:rFonts w:eastAsia="Trebuchet MS"/>
        </w:rPr>
      </w:pPr>
      <w:r>
        <w:rPr>
          <w:rFonts w:eastAsia="Trebuchet MS"/>
        </w:rPr>
        <w:t>Discuss the probability of exploit/attack.</w:t>
      </w:r>
    </w:p>
    <w:p w14:paraId="733FBB6D" w14:textId="54B6DC00" w:rsidR="00030312" w:rsidRPr="00030312" w:rsidRDefault="00030312" w:rsidP="00030312">
      <w:pPr>
        <w:pStyle w:val="ListParagraph"/>
        <w:numPr>
          <w:ilvl w:val="0"/>
          <w:numId w:val="34"/>
        </w:numPr>
        <w:rPr>
          <w:rFonts w:eastAsia="Trebuchet MS"/>
        </w:rPr>
      </w:pPr>
      <w:r>
        <w:rPr>
          <w:rFonts w:eastAsia="Trebuchet MS"/>
        </w:rPr>
        <w:t>Discuss who would be impacted if the attack was exploited (users-groups, departments, business-continuity/revenue)</w:t>
      </w:r>
    </w:p>
    <w:p w14:paraId="6FB04914" w14:textId="77777777" w:rsidR="009E5F60" w:rsidRDefault="009E5F60" w:rsidP="009E5F60">
      <w:pPr>
        <w:pStyle w:val="ListParagraph"/>
        <w:numPr>
          <w:ilvl w:val="0"/>
          <w:numId w:val="34"/>
        </w:numPr>
        <w:rPr>
          <w:rFonts w:eastAsia="Trebuchet MS"/>
        </w:rPr>
      </w:pPr>
      <w:r>
        <w:rPr>
          <w:rFonts w:eastAsia="Trebuchet MS"/>
        </w:rPr>
        <w:t>Discuss potential remediation</w:t>
      </w:r>
    </w:p>
    <w:p w14:paraId="58F086B7" w14:textId="77777777" w:rsidR="009E5F60" w:rsidRDefault="009E5F60" w:rsidP="009E5F60">
      <w:pPr>
        <w:rPr>
          <w:rFonts w:eastAsia="Trebuchet MS"/>
        </w:rPr>
      </w:pPr>
    </w:p>
    <w:p w14:paraId="1E6CFD77" w14:textId="77777777" w:rsidR="009E5F60" w:rsidRPr="009E5F60" w:rsidRDefault="009E5F60" w:rsidP="009E5F60">
      <w:pPr>
        <w:rPr>
          <w:rFonts w:eastAsia="Trebuchet MS"/>
        </w:rPr>
      </w:pPr>
      <w:r>
        <w:rPr>
          <w:rFonts w:eastAsia="Trebuchet MS"/>
        </w:rPr>
        <w:t xml:space="preserve"> &gt;&gt; </w:t>
      </w:r>
    </w:p>
    <w:p w14:paraId="47860E7B" w14:textId="77777777" w:rsidR="009E5F60" w:rsidRDefault="009E5F60" w:rsidP="009E5F60">
      <w:pPr>
        <w:pBdr>
          <w:bottom w:val="single" w:sz="6" w:space="1" w:color="auto"/>
        </w:pBdr>
        <w:rPr>
          <w:rFonts w:eastAsia="Trebuchet MS"/>
        </w:rPr>
      </w:pPr>
    </w:p>
    <w:p w14:paraId="507A581E" w14:textId="77777777" w:rsidR="009E5F60" w:rsidRDefault="009E5F60">
      <w:pPr>
        <w:spacing w:before="0" w:after="0"/>
        <w:rPr>
          <w:rFonts w:ascii="Trebuchet MS" w:eastAsia="Trebuchet MS" w:hAnsi="Trebuchet MS"/>
          <w:b/>
          <w:sz w:val="32"/>
          <w:szCs w:val="28"/>
        </w:rPr>
      </w:pPr>
      <w:r>
        <w:rPr>
          <w:rFonts w:eastAsia="Trebuchet MS"/>
        </w:rPr>
        <w:br w:type="page"/>
      </w:r>
    </w:p>
    <w:p w14:paraId="469CAB3F" w14:textId="0841F7D5" w:rsidR="00D02AAC" w:rsidRDefault="009E5F60" w:rsidP="00D02AAC">
      <w:pPr>
        <w:pStyle w:val="Heading1"/>
        <w:rPr>
          <w:rFonts w:eastAsia="Trebuchet MS"/>
        </w:rPr>
      </w:pPr>
      <w:bookmarkStart w:id="32" w:name="h.1ci93xb" w:colFirst="0" w:colLast="0"/>
      <w:bookmarkStart w:id="33" w:name="h.3whwml4" w:colFirst="0" w:colLast="0"/>
      <w:bookmarkStart w:id="34" w:name="h.blqeplp8sbi5" w:colFirst="0" w:colLast="0"/>
      <w:bookmarkStart w:id="35" w:name="_Toc47679247"/>
      <w:bookmarkEnd w:id="30"/>
      <w:bookmarkEnd w:id="32"/>
      <w:bookmarkEnd w:id="33"/>
      <w:bookmarkEnd w:id="34"/>
      <w:r>
        <w:rPr>
          <w:rFonts w:eastAsia="Trebuchet MS"/>
        </w:rPr>
        <w:lastRenderedPageBreak/>
        <w:t>Methodology</w:t>
      </w:r>
      <w:bookmarkEnd w:id="35"/>
    </w:p>
    <w:p w14:paraId="6D945C01" w14:textId="77777777" w:rsidR="009E5F60" w:rsidRDefault="009E5F60" w:rsidP="002812E3">
      <w:pPr>
        <w:rPr>
          <w:rFonts w:eastAsia="Trebuchet MS"/>
        </w:rPr>
      </w:pPr>
      <w:r>
        <w:rPr>
          <w:rFonts w:eastAsia="Trebuchet MS"/>
        </w:rPr>
        <w:t xml:space="preserve">&lt;&lt; </w:t>
      </w:r>
    </w:p>
    <w:p w14:paraId="1BEF2C12" w14:textId="331B28E5" w:rsidR="009E5F60" w:rsidRDefault="009E5F60" w:rsidP="002812E3">
      <w:pPr>
        <w:rPr>
          <w:rFonts w:eastAsia="Trebuchet MS"/>
        </w:rPr>
      </w:pPr>
      <w:r>
        <w:rPr>
          <w:rFonts w:eastAsia="Trebuchet MS"/>
        </w:rPr>
        <w:t xml:space="preserve">The remainder of the report is intended for technical practitioners, other security analysts, </w:t>
      </w:r>
      <w:r w:rsidR="009B428C">
        <w:rPr>
          <w:rFonts w:eastAsia="Trebuchet MS"/>
        </w:rPr>
        <w:t xml:space="preserve">engineers, </w:t>
      </w:r>
      <w:r>
        <w:rPr>
          <w:rFonts w:eastAsia="Trebuchet MS"/>
        </w:rPr>
        <w:t>developers</w:t>
      </w:r>
      <w:r w:rsidR="009B428C">
        <w:rPr>
          <w:rFonts w:eastAsia="Trebuchet MS"/>
        </w:rPr>
        <w:t>, and systems-administrators</w:t>
      </w:r>
      <w:r>
        <w:rPr>
          <w:rFonts w:eastAsia="Trebuchet MS"/>
        </w:rPr>
        <w:t>.  Use of technical terms is appropriate.</w:t>
      </w:r>
    </w:p>
    <w:p w14:paraId="130DC458" w14:textId="77777777" w:rsidR="009B428C" w:rsidRDefault="009B428C" w:rsidP="009B428C">
      <w:r>
        <w:t>The assessment methodology will be the longest single section of this report.  It is written in a mostly chronological order starting with tool selection, followed be execution of tools, analysis of output, and validation of significant vulnerabilities.</w:t>
      </w:r>
    </w:p>
    <w:p w14:paraId="25F67135" w14:textId="77777777" w:rsidR="009B428C" w:rsidRDefault="009B428C" w:rsidP="009B428C">
      <w:r>
        <w:t xml:space="preserve">Any significant vulnerabilities should be referenced in the earlier Significant Vulnerabilities Summary and Detail section, as well as discussed in the Risk Analysis and potentially in the Recommendation portions of this report. </w:t>
      </w:r>
    </w:p>
    <w:p w14:paraId="45CB5E88" w14:textId="77777777" w:rsidR="009B428C" w:rsidRPr="009B428C" w:rsidRDefault="009B428C" w:rsidP="002812E3"/>
    <w:p w14:paraId="12956307" w14:textId="6F9A8719" w:rsidR="002812E3" w:rsidRDefault="009E5F60" w:rsidP="002812E3">
      <w:pPr>
        <w:rPr>
          <w:rFonts w:eastAsia="Trebuchet MS"/>
        </w:rPr>
      </w:pPr>
      <w:r>
        <w:rPr>
          <w:rFonts w:eastAsia="Trebuchet MS"/>
        </w:rPr>
        <w:t xml:space="preserve">&gt;&gt; </w:t>
      </w:r>
    </w:p>
    <w:p w14:paraId="34D759FF" w14:textId="77777777" w:rsidR="009E5F60" w:rsidRDefault="009E5F60" w:rsidP="002812E3">
      <w:pPr>
        <w:rPr>
          <w:rFonts w:eastAsia="Trebuchet MS"/>
        </w:rPr>
      </w:pPr>
    </w:p>
    <w:p w14:paraId="3C5617CF" w14:textId="158BA272" w:rsidR="00620A05" w:rsidRDefault="002C26DB" w:rsidP="00620A05">
      <w:pPr>
        <w:pStyle w:val="Heading2"/>
        <w:rPr>
          <w:rFonts w:eastAsia="Trebuchet MS"/>
        </w:rPr>
      </w:pPr>
      <w:bookmarkStart w:id="36" w:name="_Toc47658156"/>
      <w:bookmarkStart w:id="37" w:name="_Toc47679248"/>
      <w:r>
        <w:rPr>
          <w:rFonts w:eastAsia="Trebuchet MS"/>
        </w:rPr>
        <w:t xml:space="preserve">Assessment </w:t>
      </w:r>
      <w:r w:rsidR="00620A05">
        <w:rPr>
          <w:rFonts w:eastAsia="Trebuchet MS"/>
        </w:rPr>
        <w:t>Tool</w:t>
      </w:r>
      <w:r>
        <w:rPr>
          <w:rFonts w:eastAsia="Trebuchet MS"/>
        </w:rPr>
        <w:t>set</w:t>
      </w:r>
      <w:r w:rsidR="00620A05">
        <w:rPr>
          <w:rFonts w:eastAsia="Trebuchet MS"/>
        </w:rPr>
        <w:t xml:space="preserve"> Selection</w:t>
      </w:r>
      <w:bookmarkEnd w:id="36"/>
      <w:bookmarkEnd w:id="37"/>
    </w:p>
    <w:p w14:paraId="38667A08" w14:textId="4D9BEE0B" w:rsidR="002812E3" w:rsidRDefault="009E5F60" w:rsidP="009E5F60">
      <w:pPr>
        <w:ind w:left="720" w:hanging="360"/>
        <w:rPr>
          <w:rFonts w:eastAsia="Trebuchet MS"/>
        </w:rPr>
      </w:pPr>
      <w:r>
        <w:rPr>
          <w:rFonts w:eastAsia="Trebuchet MS"/>
        </w:rPr>
        <w:t xml:space="preserve">&lt;&lt; </w:t>
      </w:r>
    </w:p>
    <w:p w14:paraId="3C0D7B45" w14:textId="77777777" w:rsidR="009E5F60" w:rsidRDefault="009E5F60" w:rsidP="009E5F60">
      <w:pPr>
        <w:ind w:left="720" w:hanging="360"/>
        <w:rPr>
          <w:rFonts w:eastAsia="Trebuchet MS"/>
        </w:rPr>
      </w:pPr>
      <w:r>
        <w:rPr>
          <w:rFonts w:eastAsia="Trebuchet MS"/>
        </w:rPr>
        <w:t xml:space="preserve">Provide a list of tools used during the vulnerability assessment and validation.  </w:t>
      </w:r>
    </w:p>
    <w:p w14:paraId="7208080A" w14:textId="210A9E70" w:rsidR="009E5F60" w:rsidRPr="009E5F60" w:rsidRDefault="009E5F60" w:rsidP="009E5F60">
      <w:pPr>
        <w:ind w:left="720" w:hanging="360"/>
        <w:rPr>
          <w:rFonts w:eastAsia="Trebuchet MS"/>
        </w:rPr>
      </w:pPr>
      <w:r>
        <w:rPr>
          <w:rFonts w:eastAsia="Trebuchet MS"/>
        </w:rPr>
        <w:t>&gt;&gt;</w:t>
      </w:r>
    </w:p>
    <w:p w14:paraId="7127594F" w14:textId="593BC55B" w:rsidR="009E5F60" w:rsidRDefault="009E5F60" w:rsidP="00030312">
      <w:pPr>
        <w:pStyle w:val="Heading2"/>
      </w:pPr>
      <w:bookmarkStart w:id="38" w:name="_Toc47679249"/>
      <w:r>
        <w:t>Assessment Methodology Detail</w:t>
      </w:r>
      <w:bookmarkEnd w:id="38"/>
    </w:p>
    <w:p w14:paraId="518024B6" w14:textId="08A63A90" w:rsidR="009E5F60" w:rsidRDefault="009E5F60" w:rsidP="009E5F60">
      <w:r>
        <w:t xml:space="preserve">&lt;&lt; </w:t>
      </w:r>
    </w:p>
    <w:p w14:paraId="6C215956" w14:textId="566D2CD4" w:rsidR="009B428C" w:rsidRDefault="009B428C" w:rsidP="009E5F60"/>
    <w:p w14:paraId="1CFD9D0E" w14:textId="561AABBE" w:rsidR="001844D7" w:rsidRDefault="001844D7" w:rsidP="009B428C">
      <w:r>
        <w:t>Include evidence</w:t>
      </w:r>
      <w:r w:rsidR="009B428C">
        <w:t xml:space="preserve"> of the vulnerability assessment tool execution</w:t>
      </w:r>
      <w:r>
        <w:t xml:space="preserve"> and sample output.</w:t>
      </w:r>
    </w:p>
    <w:p w14:paraId="20C2B5F7" w14:textId="3131F30F" w:rsidR="001844D7" w:rsidRDefault="009B428C" w:rsidP="009E5F60">
      <w:r>
        <w:t>As tools are used, include either screenshots or specific command-line instructions.</w:t>
      </w:r>
    </w:p>
    <w:p w14:paraId="64464FF4" w14:textId="549B2A05" w:rsidR="001844D7" w:rsidRDefault="001844D7" w:rsidP="009E5F60">
      <w:r>
        <w:t>Analysis of the tool output may identify significant vulnerabilities.  Vulnerabilities that are considered significant should be validated manually.  The process of manual validation is documented.  The process documentation may include screenshots, tool commands.  The process documentation should include evidence if the significant vulnerability is valid.</w:t>
      </w:r>
    </w:p>
    <w:p w14:paraId="52BADB86" w14:textId="0090257C" w:rsidR="00030312" w:rsidRDefault="00030312" w:rsidP="009E5F60">
      <w:r>
        <w:t>The methodology should include sufficient detail for a technical practitioner to arrive at the same risk conclusions as you present in earlier sections of the report.</w:t>
      </w:r>
    </w:p>
    <w:p w14:paraId="2FB8486B" w14:textId="0569F215" w:rsidR="009E5F60" w:rsidRPr="009E5F60" w:rsidRDefault="009E5F60" w:rsidP="009E5F60">
      <w:r>
        <w:t xml:space="preserve">&gt;&gt; </w:t>
      </w:r>
    </w:p>
    <w:p w14:paraId="5C5233E5" w14:textId="77777777" w:rsidR="009017E7" w:rsidRDefault="009017E7" w:rsidP="00563B11">
      <w:pPr>
        <w:pBdr>
          <w:bottom w:val="single" w:sz="6" w:space="1" w:color="auto"/>
        </w:pBdr>
        <w:rPr>
          <w:rFonts w:eastAsia="Trebuchet MS"/>
        </w:rPr>
      </w:pPr>
    </w:p>
    <w:p w14:paraId="60A52D1B" w14:textId="77777777" w:rsidR="009017E7" w:rsidRDefault="009017E7" w:rsidP="00563B11"/>
    <w:p w14:paraId="0EC1263C" w14:textId="22E47250" w:rsidR="00563B11" w:rsidRDefault="00563B11" w:rsidP="009017E7">
      <w:pPr>
        <w:jc w:val="center"/>
        <w:rPr>
          <w:shd w:val="clear" w:color="auto" w:fill="FFFFFF"/>
        </w:rPr>
      </w:pPr>
      <w:r>
        <w:t>This concluded the vulnerability assessment methodology portion of this report.</w:t>
      </w:r>
    </w:p>
    <w:p w14:paraId="26E733F6" w14:textId="77777777" w:rsidR="00563B11" w:rsidRPr="00563B11" w:rsidRDefault="00563B11" w:rsidP="00563B11">
      <w:pPr>
        <w:rPr>
          <w:rFonts w:eastAsia="Trebuchet MS"/>
        </w:rPr>
      </w:pPr>
    </w:p>
    <w:p w14:paraId="0732E27E" w14:textId="3AC74990" w:rsidR="008D607D" w:rsidRDefault="008D607D" w:rsidP="004C354D">
      <w:pPr>
        <w:rPr>
          <w:rFonts w:eastAsia="Trebuchet MS"/>
        </w:rPr>
      </w:pPr>
    </w:p>
    <w:p w14:paraId="0A5DDDA7" w14:textId="77777777" w:rsidR="008D607D" w:rsidRDefault="008D607D" w:rsidP="004C354D">
      <w:pPr>
        <w:rPr>
          <w:rFonts w:eastAsia="Trebuchet MS"/>
        </w:rPr>
      </w:pPr>
    </w:p>
    <w:p w14:paraId="2698FE21" w14:textId="590F924B" w:rsidR="00A05D40" w:rsidRDefault="00A05D40" w:rsidP="00302A15"/>
    <w:p w14:paraId="456C2E6C" w14:textId="77777777" w:rsidR="004057CF" w:rsidRPr="00302A15" w:rsidRDefault="004057CF" w:rsidP="00302A15"/>
    <w:sectPr w:rsidR="004057CF" w:rsidRPr="00302A15" w:rsidSect="009017E7">
      <w:footerReference w:type="default" r:id="rId11"/>
      <w:type w:val="continuous"/>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7D1AE" w14:textId="77777777" w:rsidR="0058529D" w:rsidRDefault="0058529D">
      <w:pPr>
        <w:spacing w:before="0" w:after="0"/>
      </w:pPr>
      <w:r>
        <w:separator/>
      </w:r>
    </w:p>
    <w:p w14:paraId="6B43F1F3" w14:textId="77777777" w:rsidR="0058529D" w:rsidRDefault="0058529D"/>
  </w:endnote>
  <w:endnote w:type="continuationSeparator" w:id="0">
    <w:p w14:paraId="008D0D06" w14:textId="77777777" w:rsidR="0058529D" w:rsidRDefault="0058529D">
      <w:pPr>
        <w:spacing w:before="0" w:after="0"/>
      </w:pPr>
      <w:r>
        <w:continuationSeparator/>
      </w:r>
    </w:p>
    <w:p w14:paraId="3E394A30" w14:textId="77777777" w:rsidR="0058529D" w:rsidRDefault="0058529D"/>
  </w:endnote>
  <w:endnote w:type="continuationNotice" w:id="1">
    <w:p w14:paraId="491FC899" w14:textId="77777777" w:rsidR="0058529D" w:rsidRDefault="0058529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050513"/>
      <w:docPartObj>
        <w:docPartGallery w:val="Page Numbers (Bottom of Page)"/>
        <w:docPartUnique/>
      </w:docPartObj>
    </w:sdtPr>
    <w:sdtEndPr/>
    <w:sdtContent>
      <w:p w14:paraId="6250707D" w14:textId="4C14DC6F" w:rsidR="00136CEE" w:rsidRDefault="00136CE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681F123" w14:textId="28DC5FF7" w:rsidR="00136CEE" w:rsidRPr="00136CEE" w:rsidRDefault="00136CEE">
    <w:pPr>
      <w:pStyle w:val="Footer"/>
      <w:rPr>
        <w:sz w:val="14"/>
        <w:szCs w:val="18"/>
      </w:rPr>
    </w:pPr>
    <w:r w:rsidRPr="00136CEE">
      <w:rPr>
        <w:sz w:val="14"/>
        <w:szCs w:val="18"/>
      </w:rPr>
      <w:t>Security Assessment</w:t>
    </w:r>
  </w:p>
  <w:p w14:paraId="295A484B" w14:textId="72343145" w:rsidR="00136CEE" w:rsidRPr="00136CEE" w:rsidRDefault="00711898">
    <w:pPr>
      <w:pStyle w:val="Footer"/>
      <w:rPr>
        <w:sz w:val="14"/>
        <w:szCs w:val="18"/>
      </w:rPr>
    </w:pPr>
    <w:r>
      <w:rPr>
        <w:sz w:val="14"/>
        <w:szCs w:val="18"/>
      </w:rPr>
      <w:t>&lt;&lt;REPORT NAME&gt;&gt;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5A81A" w14:textId="77777777" w:rsidR="0058529D" w:rsidRDefault="0058529D">
      <w:pPr>
        <w:spacing w:before="0" w:after="0"/>
      </w:pPr>
      <w:r>
        <w:separator/>
      </w:r>
    </w:p>
    <w:p w14:paraId="0ACE8F77" w14:textId="77777777" w:rsidR="0058529D" w:rsidRDefault="0058529D"/>
  </w:footnote>
  <w:footnote w:type="continuationSeparator" w:id="0">
    <w:p w14:paraId="2CDCC1A6" w14:textId="77777777" w:rsidR="0058529D" w:rsidRDefault="0058529D">
      <w:pPr>
        <w:spacing w:before="0" w:after="0"/>
      </w:pPr>
      <w:r>
        <w:continuationSeparator/>
      </w:r>
    </w:p>
    <w:p w14:paraId="2BFDC0F7" w14:textId="77777777" w:rsidR="0058529D" w:rsidRDefault="0058529D"/>
  </w:footnote>
  <w:footnote w:type="continuationNotice" w:id="1">
    <w:p w14:paraId="04295A4B" w14:textId="77777777" w:rsidR="0058529D" w:rsidRDefault="0058529D">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BE79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4486A"/>
    <w:multiLevelType w:val="multilevel"/>
    <w:tmpl w:val="8B3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8692E"/>
    <w:multiLevelType w:val="hybridMultilevel"/>
    <w:tmpl w:val="C0D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37A6"/>
    <w:multiLevelType w:val="multilevel"/>
    <w:tmpl w:val="2FAC4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E07A9"/>
    <w:multiLevelType w:val="hybridMultilevel"/>
    <w:tmpl w:val="0F6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63969"/>
    <w:multiLevelType w:val="hybridMultilevel"/>
    <w:tmpl w:val="7634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461C9"/>
    <w:multiLevelType w:val="hybridMultilevel"/>
    <w:tmpl w:val="665A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87143"/>
    <w:multiLevelType w:val="hybridMultilevel"/>
    <w:tmpl w:val="F352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0666C"/>
    <w:multiLevelType w:val="hybridMultilevel"/>
    <w:tmpl w:val="11461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326E0"/>
    <w:multiLevelType w:val="hybridMultilevel"/>
    <w:tmpl w:val="15D4B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734B8"/>
    <w:multiLevelType w:val="hybridMultilevel"/>
    <w:tmpl w:val="7692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93AF4"/>
    <w:multiLevelType w:val="multilevel"/>
    <w:tmpl w:val="E5E88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0272D"/>
    <w:multiLevelType w:val="multilevel"/>
    <w:tmpl w:val="232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E5316"/>
    <w:multiLevelType w:val="hybridMultilevel"/>
    <w:tmpl w:val="62F2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C59DF"/>
    <w:multiLevelType w:val="hybridMultilevel"/>
    <w:tmpl w:val="12AA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506EC"/>
    <w:multiLevelType w:val="hybridMultilevel"/>
    <w:tmpl w:val="73E45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446C41"/>
    <w:multiLevelType w:val="hybridMultilevel"/>
    <w:tmpl w:val="76FC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34947"/>
    <w:multiLevelType w:val="hybridMultilevel"/>
    <w:tmpl w:val="46684F70"/>
    <w:lvl w:ilvl="0" w:tplc="06D0B5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363608"/>
    <w:multiLevelType w:val="hybridMultilevel"/>
    <w:tmpl w:val="3C98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E4087"/>
    <w:multiLevelType w:val="hybridMultilevel"/>
    <w:tmpl w:val="5A4A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C2E3D"/>
    <w:multiLevelType w:val="hybridMultilevel"/>
    <w:tmpl w:val="42D43166"/>
    <w:lvl w:ilvl="0" w:tplc="A41EBA7A">
      <w:start w:val="1"/>
      <w:numFmt w:val="bullet"/>
      <w:pStyle w:val="ListParagraph"/>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224E84"/>
    <w:multiLevelType w:val="hybridMultilevel"/>
    <w:tmpl w:val="B656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B0671"/>
    <w:multiLevelType w:val="hybridMultilevel"/>
    <w:tmpl w:val="BBEC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F62156"/>
    <w:multiLevelType w:val="multilevel"/>
    <w:tmpl w:val="4D28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C2009"/>
    <w:multiLevelType w:val="hybridMultilevel"/>
    <w:tmpl w:val="4F4E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47486F"/>
    <w:multiLevelType w:val="hybridMultilevel"/>
    <w:tmpl w:val="FF446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A39F8"/>
    <w:multiLevelType w:val="hybridMultilevel"/>
    <w:tmpl w:val="4E7A3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1D3EB1"/>
    <w:multiLevelType w:val="hybridMultilevel"/>
    <w:tmpl w:val="826E3DC4"/>
    <w:lvl w:ilvl="0" w:tplc="FFFFFFFF">
      <w:start w:val="1"/>
      <w:numFmt w:val="bullet"/>
      <w:lvlText w:val=""/>
      <w:lvlJc w:val="left"/>
      <w:pPr>
        <w:ind w:left="720" w:hanging="360"/>
      </w:pPr>
      <w:rPr>
        <w:rFonts w:ascii="Symbol" w:hAnsi="Symbol" w:hint="default"/>
      </w:rPr>
    </w:lvl>
    <w:lvl w:ilvl="1" w:tplc="F968A6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54E7D"/>
    <w:multiLevelType w:val="multilevel"/>
    <w:tmpl w:val="CF2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F81387"/>
    <w:multiLevelType w:val="multilevel"/>
    <w:tmpl w:val="92D21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0D7B00"/>
    <w:multiLevelType w:val="hybridMultilevel"/>
    <w:tmpl w:val="1B40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E6F2F"/>
    <w:multiLevelType w:val="hybridMultilevel"/>
    <w:tmpl w:val="4300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31"/>
  </w:num>
  <w:num w:numId="4">
    <w:abstractNumId w:val="27"/>
  </w:num>
  <w:num w:numId="5">
    <w:abstractNumId w:val="0"/>
  </w:num>
  <w:num w:numId="6">
    <w:abstractNumId w:val="26"/>
  </w:num>
  <w:num w:numId="7">
    <w:abstractNumId w:val="15"/>
  </w:num>
  <w:num w:numId="8">
    <w:abstractNumId w:val="18"/>
  </w:num>
  <w:num w:numId="9">
    <w:abstractNumId w:val="25"/>
  </w:num>
  <w:num w:numId="10">
    <w:abstractNumId w:val="6"/>
  </w:num>
  <w:num w:numId="11">
    <w:abstractNumId w:val="19"/>
  </w:num>
  <w:num w:numId="12">
    <w:abstractNumId w:val="22"/>
  </w:num>
  <w:num w:numId="13">
    <w:abstractNumId w:val="21"/>
  </w:num>
  <w:num w:numId="14">
    <w:abstractNumId w:val="12"/>
  </w:num>
  <w:num w:numId="15">
    <w:abstractNumId w:val="10"/>
  </w:num>
  <w:num w:numId="16">
    <w:abstractNumId w:val="20"/>
  </w:num>
  <w:num w:numId="17">
    <w:abstractNumId w:val="27"/>
  </w:num>
  <w:num w:numId="18">
    <w:abstractNumId w:val="7"/>
  </w:num>
  <w:num w:numId="19">
    <w:abstractNumId w:val="30"/>
  </w:num>
  <w:num w:numId="20">
    <w:abstractNumId w:val="28"/>
  </w:num>
  <w:num w:numId="21">
    <w:abstractNumId w:val="1"/>
  </w:num>
  <w:num w:numId="22">
    <w:abstractNumId w:val="23"/>
  </w:num>
  <w:num w:numId="23">
    <w:abstractNumId w:val="11"/>
  </w:num>
  <w:num w:numId="24">
    <w:abstractNumId w:val="3"/>
  </w:num>
  <w:num w:numId="25">
    <w:abstractNumId w:val="29"/>
  </w:num>
  <w:num w:numId="26">
    <w:abstractNumId w:val="2"/>
  </w:num>
  <w:num w:numId="27">
    <w:abstractNumId w:val="5"/>
  </w:num>
  <w:num w:numId="28">
    <w:abstractNumId w:val="13"/>
  </w:num>
  <w:num w:numId="29">
    <w:abstractNumId w:val="14"/>
  </w:num>
  <w:num w:numId="30">
    <w:abstractNumId w:val="8"/>
  </w:num>
  <w:num w:numId="31">
    <w:abstractNumId w:val="9"/>
  </w:num>
  <w:num w:numId="32">
    <w:abstractNumId w:val="4"/>
  </w:num>
  <w:num w:numId="33">
    <w:abstractNumId w:val="24"/>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5B"/>
    <w:rsid w:val="00001956"/>
    <w:rsid w:val="00001C63"/>
    <w:rsid w:val="00001E36"/>
    <w:rsid w:val="00004756"/>
    <w:rsid w:val="00005EE6"/>
    <w:rsid w:val="000067AB"/>
    <w:rsid w:val="000100C8"/>
    <w:rsid w:val="00011BE6"/>
    <w:rsid w:val="00016233"/>
    <w:rsid w:val="00022B5F"/>
    <w:rsid w:val="0002630F"/>
    <w:rsid w:val="00030312"/>
    <w:rsid w:val="0003118A"/>
    <w:rsid w:val="00034E3D"/>
    <w:rsid w:val="0004410F"/>
    <w:rsid w:val="00050F78"/>
    <w:rsid w:val="00051293"/>
    <w:rsid w:val="00070D25"/>
    <w:rsid w:val="000748B8"/>
    <w:rsid w:val="00074D6C"/>
    <w:rsid w:val="00075422"/>
    <w:rsid w:val="00077C5D"/>
    <w:rsid w:val="00083929"/>
    <w:rsid w:val="0009247C"/>
    <w:rsid w:val="0009267A"/>
    <w:rsid w:val="00094675"/>
    <w:rsid w:val="0009596F"/>
    <w:rsid w:val="000A328D"/>
    <w:rsid w:val="000A5480"/>
    <w:rsid w:val="000B040C"/>
    <w:rsid w:val="000C03EE"/>
    <w:rsid w:val="000C51CF"/>
    <w:rsid w:val="000D1D81"/>
    <w:rsid w:val="000D22BD"/>
    <w:rsid w:val="000D4AC0"/>
    <w:rsid w:val="000D5BB0"/>
    <w:rsid w:val="000E4271"/>
    <w:rsid w:val="000E4AF9"/>
    <w:rsid w:val="000F1862"/>
    <w:rsid w:val="00110AB0"/>
    <w:rsid w:val="00111D2F"/>
    <w:rsid w:val="00112798"/>
    <w:rsid w:val="0012338D"/>
    <w:rsid w:val="001267EF"/>
    <w:rsid w:val="0013441D"/>
    <w:rsid w:val="0013551A"/>
    <w:rsid w:val="00136CEE"/>
    <w:rsid w:val="00144A1E"/>
    <w:rsid w:val="00152551"/>
    <w:rsid w:val="00162EBB"/>
    <w:rsid w:val="001758C3"/>
    <w:rsid w:val="0017770D"/>
    <w:rsid w:val="00177A91"/>
    <w:rsid w:val="00183831"/>
    <w:rsid w:val="001844D7"/>
    <w:rsid w:val="00185C64"/>
    <w:rsid w:val="00193ADD"/>
    <w:rsid w:val="001A196A"/>
    <w:rsid w:val="001B01DE"/>
    <w:rsid w:val="001B0D41"/>
    <w:rsid w:val="001B14EF"/>
    <w:rsid w:val="001B3FA8"/>
    <w:rsid w:val="001C784E"/>
    <w:rsid w:val="001D0C24"/>
    <w:rsid w:val="001D3AF8"/>
    <w:rsid w:val="001D5A86"/>
    <w:rsid w:val="001D621F"/>
    <w:rsid w:val="001E4309"/>
    <w:rsid w:val="001E46A4"/>
    <w:rsid w:val="001E6254"/>
    <w:rsid w:val="001E6610"/>
    <w:rsid w:val="001E72AC"/>
    <w:rsid w:val="001F20A4"/>
    <w:rsid w:val="001F3BE3"/>
    <w:rsid w:val="001F43FD"/>
    <w:rsid w:val="001F52C9"/>
    <w:rsid w:val="001F60AC"/>
    <w:rsid w:val="00202868"/>
    <w:rsid w:val="00203CDB"/>
    <w:rsid w:val="0020455B"/>
    <w:rsid w:val="002051A5"/>
    <w:rsid w:val="00206724"/>
    <w:rsid w:val="0020721E"/>
    <w:rsid w:val="002114FB"/>
    <w:rsid w:val="002133D6"/>
    <w:rsid w:val="00220C61"/>
    <w:rsid w:val="0022288B"/>
    <w:rsid w:val="00231E73"/>
    <w:rsid w:val="0023483E"/>
    <w:rsid w:val="00237C02"/>
    <w:rsid w:val="0024108D"/>
    <w:rsid w:val="002413CF"/>
    <w:rsid w:val="00250F4A"/>
    <w:rsid w:val="002513CF"/>
    <w:rsid w:val="00253E25"/>
    <w:rsid w:val="00254751"/>
    <w:rsid w:val="0027014B"/>
    <w:rsid w:val="00274CB1"/>
    <w:rsid w:val="00275AC3"/>
    <w:rsid w:val="002776DA"/>
    <w:rsid w:val="0028002D"/>
    <w:rsid w:val="002801CE"/>
    <w:rsid w:val="0028109C"/>
    <w:rsid w:val="002812E3"/>
    <w:rsid w:val="0029046D"/>
    <w:rsid w:val="002A18CA"/>
    <w:rsid w:val="002A64E0"/>
    <w:rsid w:val="002B1755"/>
    <w:rsid w:val="002B50B8"/>
    <w:rsid w:val="002C2047"/>
    <w:rsid w:val="002C26DB"/>
    <w:rsid w:val="002C48F0"/>
    <w:rsid w:val="002C557F"/>
    <w:rsid w:val="002C764E"/>
    <w:rsid w:val="002D4745"/>
    <w:rsid w:val="002E1D63"/>
    <w:rsid w:val="002E6B0D"/>
    <w:rsid w:val="002E6E4A"/>
    <w:rsid w:val="002F08C9"/>
    <w:rsid w:val="002F55B6"/>
    <w:rsid w:val="002F7CFA"/>
    <w:rsid w:val="00300CC0"/>
    <w:rsid w:val="00300F4C"/>
    <w:rsid w:val="00302A15"/>
    <w:rsid w:val="0030394E"/>
    <w:rsid w:val="0032107D"/>
    <w:rsid w:val="003210E2"/>
    <w:rsid w:val="00321B78"/>
    <w:rsid w:val="00333258"/>
    <w:rsid w:val="00336AEA"/>
    <w:rsid w:val="0034225B"/>
    <w:rsid w:val="0034551A"/>
    <w:rsid w:val="0035278F"/>
    <w:rsid w:val="00354D04"/>
    <w:rsid w:val="00356EBB"/>
    <w:rsid w:val="00356FCE"/>
    <w:rsid w:val="00357D61"/>
    <w:rsid w:val="0036534D"/>
    <w:rsid w:val="0037157F"/>
    <w:rsid w:val="003751C2"/>
    <w:rsid w:val="003778FB"/>
    <w:rsid w:val="00383FC9"/>
    <w:rsid w:val="0039155B"/>
    <w:rsid w:val="00394B1A"/>
    <w:rsid w:val="003965DB"/>
    <w:rsid w:val="003A0035"/>
    <w:rsid w:val="003A23A2"/>
    <w:rsid w:val="003A7290"/>
    <w:rsid w:val="003B03FA"/>
    <w:rsid w:val="003B0C49"/>
    <w:rsid w:val="003B1603"/>
    <w:rsid w:val="003B263D"/>
    <w:rsid w:val="003B3125"/>
    <w:rsid w:val="003B44FE"/>
    <w:rsid w:val="003C1231"/>
    <w:rsid w:val="003C3387"/>
    <w:rsid w:val="003C4A45"/>
    <w:rsid w:val="003C4EDD"/>
    <w:rsid w:val="003C6CE3"/>
    <w:rsid w:val="003D187F"/>
    <w:rsid w:val="003D1C14"/>
    <w:rsid w:val="003D45A7"/>
    <w:rsid w:val="003E4C05"/>
    <w:rsid w:val="003E7447"/>
    <w:rsid w:val="003F3DD0"/>
    <w:rsid w:val="003F7208"/>
    <w:rsid w:val="004057CF"/>
    <w:rsid w:val="00405F8C"/>
    <w:rsid w:val="00411378"/>
    <w:rsid w:val="004126A5"/>
    <w:rsid w:val="004136F9"/>
    <w:rsid w:val="004146F2"/>
    <w:rsid w:val="00414F8F"/>
    <w:rsid w:val="00415070"/>
    <w:rsid w:val="00422C60"/>
    <w:rsid w:val="0043036D"/>
    <w:rsid w:val="00431B0E"/>
    <w:rsid w:val="004327DE"/>
    <w:rsid w:val="00432C90"/>
    <w:rsid w:val="004338EC"/>
    <w:rsid w:val="00434E61"/>
    <w:rsid w:val="00435B58"/>
    <w:rsid w:val="004439AD"/>
    <w:rsid w:val="00444695"/>
    <w:rsid w:val="00446D19"/>
    <w:rsid w:val="004506AC"/>
    <w:rsid w:val="00463D4E"/>
    <w:rsid w:val="0046463E"/>
    <w:rsid w:val="00464A07"/>
    <w:rsid w:val="00464B88"/>
    <w:rsid w:val="004703C0"/>
    <w:rsid w:val="00470432"/>
    <w:rsid w:val="00472EF0"/>
    <w:rsid w:val="00476FAB"/>
    <w:rsid w:val="00487459"/>
    <w:rsid w:val="00491F97"/>
    <w:rsid w:val="004A09EC"/>
    <w:rsid w:val="004A2197"/>
    <w:rsid w:val="004A3606"/>
    <w:rsid w:val="004A4F7B"/>
    <w:rsid w:val="004B1FDC"/>
    <w:rsid w:val="004B3C3B"/>
    <w:rsid w:val="004B3FBD"/>
    <w:rsid w:val="004B4FEB"/>
    <w:rsid w:val="004B5967"/>
    <w:rsid w:val="004C2895"/>
    <w:rsid w:val="004C354D"/>
    <w:rsid w:val="004C3A43"/>
    <w:rsid w:val="004C47E3"/>
    <w:rsid w:val="004C61BE"/>
    <w:rsid w:val="004D65D7"/>
    <w:rsid w:val="004D74B6"/>
    <w:rsid w:val="004E318E"/>
    <w:rsid w:val="004E5FE1"/>
    <w:rsid w:val="004F2D00"/>
    <w:rsid w:val="004F44B7"/>
    <w:rsid w:val="0050000D"/>
    <w:rsid w:val="0050104F"/>
    <w:rsid w:val="00501FA0"/>
    <w:rsid w:val="005064A6"/>
    <w:rsid w:val="005109E8"/>
    <w:rsid w:val="00510E97"/>
    <w:rsid w:val="005127AC"/>
    <w:rsid w:val="00513047"/>
    <w:rsid w:val="00513863"/>
    <w:rsid w:val="00520197"/>
    <w:rsid w:val="00522283"/>
    <w:rsid w:val="005259B6"/>
    <w:rsid w:val="005278F9"/>
    <w:rsid w:val="00527A3A"/>
    <w:rsid w:val="00527B83"/>
    <w:rsid w:val="0053110D"/>
    <w:rsid w:val="0053596D"/>
    <w:rsid w:val="00540E4E"/>
    <w:rsid w:val="005421A2"/>
    <w:rsid w:val="005424CE"/>
    <w:rsid w:val="00542A3A"/>
    <w:rsid w:val="00546E40"/>
    <w:rsid w:val="005474A5"/>
    <w:rsid w:val="0055054E"/>
    <w:rsid w:val="00550E0A"/>
    <w:rsid w:val="005547B5"/>
    <w:rsid w:val="0055607F"/>
    <w:rsid w:val="005616C4"/>
    <w:rsid w:val="00563B11"/>
    <w:rsid w:val="00563B73"/>
    <w:rsid w:val="00565F96"/>
    <w:rsid w:val="005744AA"/>
    <w:rsid w:val="0058529D"/>
    <w:rsid w:val="00586FC0"/>
    <w:rsid w:val="00590438"/>
    <w:rsid w:val="00595C7D"/>
    <w:rsid w:val="00597726"/>
    <w:rsid w:val="005A3FFE"/>
    <w:rsid w:val="005A4261"/>
    <w:rsid w:val="005A4A20"/>
    <w:rsid w:val="005A6DD2"/>
    <w:rsid w:val="005B0164"/>
    <w:rsid w:val="005B0531"/>
    <w:rsid w:val="005B7BBE"/>
    <w:rsid w:val="005C3D94"/>
    <w:rsid w:val="005C4B15"/>
    <w:rsid w:val="005C7377"/>
    <w:rsid w:val="005D0522"/>
    <w:rsid w:val="005D082C"/>
    <w:rsid w:val="005D1EAF"/>
    <w:rsid w:val="005E18AD"/>
    <w:rsid w:val="005F0D61"/>
    <w:rsid w:val="005F3002"/>
    <w:rsid w:val="00606C8F"/>
    <w:rsid w:val="00607C5D"/>
    <w:rsid w:val="00612E6A"/>
    <w:rsid w:val="006167B1"/>
    <w:rsid w:val="00616908"/>
    <w:rsid w:val="00620A05"/>
    <w:rsid w:val="00621D0D"/>
    <w:rsid w:val="006231E8"/>
    <w:rsid w:val="0062445D"/>
    <w:rsid w:val="0062484C"/>
    <w:rsid w:val="00626382"/>
    <w:rsid w:val="006265DE"/>
    <w:rsid w:val="00627E1C"/>
    <w:rsid w:val="0064349E"/>
    <w:rsid w:val="00647487"/>
    <w:rsid w:val="0065138D"/>
    <w:rsid w:val="006541E8"/>
    <w:rsid w:val="00655A45"/>
    <w:rsid w:val="00660168"/>
    <w:rsid w:val="00660C21"/>
    <w:rsid w:val="00666AC9"/>
    <w:rsid w:val="00667828"/>
    <w:rsid w:val="006727D7"/>
    <w:rsid w:val="00677AD3"/>
    <w:rsid w:val="00682746"/>
    <w:rsid w:val="00685B18"/>
    <w:rsid w:val="006926B4"/>
    <w:rsid w:val="0069582C"/>
    <w:rsid w:val="00696AEB"/>
    <w:rsid w:val="006A0E90"/>
    <w:rsid w:val="006A3EBB"/>
    <w:rsid w:val="006A43BB"/>
    <w:rsid w:val="006A6B8D"/>
    <w:rsid w:val="006A7CEA"/>
    <w:rsid w:val="006B3E7A"/>
    <w:rsid w:val="006C01ED"/>
    <w:rsid w:val="006C1534"/>
    <w:rsid w:val="006D2EE9"/>
    <w:rsid w:val="006D3FA7"/>
    <w:rsid w:val="006E0570"/>
    <w:rsid w:val="006E3085"/>
    <w:rsid w:val="006F3A20"/>
    <w:rsid w:val="00700CAD"/>
    <w:rsid w:val="00701F72"/>
    <w:rsid w:val="0070528B"/>
    <w:rsid w:val="00706BA5"/>
    <w:rsid w:val="00707409"/>
    <w:rsid w:val="00710303"/>
    <w:rsid w:val="00710354"/>
    <w:rsid w:val="00711898"/>
    <w:rsid w:val="0071287E"/>
    <w:rsid w:val="00712F59"/>
    <w:rsid w:val="00713825"/>
    <w:rsid w:val="007178F4"/>
    <w:rsid w:val="00717FF6"/>
    <w:rsid w:val="007271EF"/>
    <w:rsid w:val="00730F61"/>
    <w:rsid w:val="00731285"/>
    <w:rsid w:val="00737A34"/>
    <w:rsid w:val="007413F8"/>
    <w:rsid w:val="00752D94"/>
    <w:rsid w:val="00753DBD"/>
    <w:rsid w:val="00754C66"/>
    <w:rsid w:val="00757C84"/>
    <w:rsid w:val="00765828"/>
    <w:rsid w:val="007661E1"/>
    <w:rsid w:val="00771B34"/>
    <w:rsid w:val="00774AC7"/>
    <w:rsid w:val="00781DE0"/>
    <w:rsid w:val="0078351F"/>
    <w:rsid w:val="00784B20"/>
    <w:rsid w:val="007945E1"/>
    <w:rsid w:val="007A20FA"/>
    <w:rsid w:val="007A4AAC"/>
    <w:rsid w:val="007A5627"/>
    <w:rsid w:val="007A60E5"/>
    <w:rsid w:val="007B2743"/>
    <w:rsid w:val="007C3086"/>
    <w:rsid w:val="007D2088"/>
    <w:rsid w:val="007D4134"/>
    <w:rsid w:val="007D6E9D"/>
    <w:rsid w:val="007E1D95"/>
    <w:rsid w:val="007E3988"/>
    <w:rsid w:val="0080086C"/>
    <w:rsid w:val="00805B8A"/>
    <w:rsid w:val="0081040E"/>
    <w:rsid w:val="00812FCB"/>
    <w:rsid w:val="008228D6"/>
    <w:rsid w:val="00830786"/>
    <w:rsid w:val="00835B92"/>
    <w:rsid w:val="00840415"/>
    <w:rsid w:val="0084272D"/>
    <w:rsid w:val="0085228A"/>
    <w:rsid w:val="00853616"/>
    <w:rsid w:val="00856499"/>
    <w:rsid w:val="00865918"/>
    <w:rsid w:val="008672D2"/>
    <w:rsid w:val="00871014"/>
    <w:rsid w:val="008715B0"/>
    <w:rsid w:val="00876DC8"/>
    <w:rsid w:val="00884643"/>
    <w:rsid w:val="00893BB4"/>
    <w:rsid w:val="008963CD"/>
    <w:rsid w:val="008A0813"/>
    <w:rsid w:val="008A18AC"/>
    <w:rsid w:val="008A50E3"/>
    <w:rsid w:val="008A6859"/>
    <w:rsid w:val="008B3AAC"/>
    <w:rsid w:val="008C3506"/>
    <w:rsid w:val="008C55ED"/>
    <w:rsid w:val="008D602A"/>
    <w:rsid w:val="008D607D"/>
    <w:rsid w:val="008E1A75"/>
    <w:rsid w:val="008E3024"/>
    <w:rsid w:val="008E320F"/>
    <w:rsid w:val="008E744F"/>
    <w:rsid w:val="008F0524"/>
    <w:rsid w:val="008F3EC8"/>
    <w:rsid w:val="009003DF"/>
    <w:rsid w:val="00900D24"/>
    <w:rsid w:val="009017E7"/>
    <w:rsid w:val="00901AA9"/>
    <w:rsid w:val="009022E2"/>
    <w:rsid w:val="00903AC5"/>
    <w:rsid w:val="0090696B"/>
    <w:rsid w:val="00906BB2"/>
    <w:rsid w:val="00907E29"/>
    <w:rsid w:val="00910FC6"/>
    <w:rsid w:val="00914867"/>
    <w:rsid w:val="00915CCA"/>
    <w:rsid w:val="00916DEE"/>
    <w:rsid w:val="00917D56"/>
    <w:rsid w:val="00925C71"/>
    <w:rsid w:val="00927372"/>
    <w:rsid w:val="0093012E"/>
    <w:rsid w:val="00941849"/>
    <w:rsid w:val="009432F4"/>
    <w:rsid w:val="009549C0"/>
    <w:rsid w:val="0095656F"/>
    <w:rsid w:val="00956DFB"/>
    <w:rsid w:val="009627D1"/>
    <w:rsid w:val="009645FD"/>
    <w:rsid w:val="009648A2"/>
    <w:rsid w:val="0098041D"/>
    <w:rsid w:val="009839D9"/>
    <w:rsid w:val="00985ABB"/>
    <w:rsid w:val="00987207"/>
    <w:rsid w:val="009943FE"/>
    <w:rsid w:val="009961A1"/>
    <w:rsid w:val="0099663B"/>
    <w:rsid w:val="00997011"/>
    <w:rsid w:val="009A4ABD"/>
    <w:rsid w:val="009A7A40"/>
    <w:rsid w:val="009B12BB"/>
    <w:rsid w:val="009B428C"/>
    <w:rsid w:val="009B54A3"/>
    <w:rsid w:val="009C1E25"/>
    <w:rsid w:val="009C3C9F"/>
    <w:rsid w:val="009D0FA0"/>
    <w:rsid w:val="009D16C4"/>
    <w:rsid w:val="009D200E"/>
    <w:rsid w:val="009D33AC"/>
    <w:rsid w:val="009D3FC8"/>
    <w:rsid w:val="009D6AB0"/>
    <w:rsid w:val="009D7FEA"/>
    <w:rsid w:val="009E5843"/>
    <w:rsid w:val="009E5F60"/>
    <w:rsid w:val="009E79DD"/>
    <w:rsid w:val="009F2FD7"/>
    <w:rsid w:val="00A0371A"/>
    <w:rsid w:val="00A05D40"/>
    <w:rsid w:val="00A127DF"/>
    <w:rsid w:val="00A13D10"/>
    <w:rsid w:val="00A14622"/>
    <w:rsid w:val="00A175B7"/>
    <w:rsid w:val="00A208B1"/>
    <w:rsid w:val="00A23F0C"/>
    <w:rsid w:val="00A24D04"/>
    <w:rsid w:val="00A250E4"/>
    <w:rsid w:val="00A261F8"/>
    <w:rsid w:val="00A33D35"/>
    <w:rsid w:val="00A36181"/>
    <w:rsid w:val="00A411A5"/>
    <w:rsid w:val="00A423C3"/>
    <w:rsid w:val="00A50AF2"/>
    <w:rsid w:val="00A66C97"/>
    <w:rsid w:val="00A7113D"/>
    <w:rsid w:val="00A715BA"/>
    <w:rsid w:val="00A74441"/>
    <w:rsid w:val="00A76BD6"/>
    <w:rsid w:val="00A82876"/>
    <w:rsid w:val="00A82FE2"/>
    <w:rsid w:val="00A85692"/>
    <w:rsid w:val="00A95114"/>
    <w:rsid w:val="00A968BC"/>
    <w:rsid w:val="00AA19B4"/>
    <w:rsid w:val="00AA33A0"/>
    <w:rsid w:val="00AA41D7"/>
    <w:rsid w:val="00AA4F78"/>
    <w:rsid w:val="00AA54C5"/>
    <w:rsid w:val="00AA5F0E"/>
    <w:rsid w:val="00AA69C9"/>
    <w:rsid w:val="00AB29D1"/>
    <w:rsid w:val="00AB3339"/>
    <w:rsid w:val="00AD2A00"/>
    <w:rsid w:val="00AD4B14"/>
    <w:rsid w:val="00AE1EE6"/>
    <w:rsid w:val="00AE2187"/>
    <w:rsid w:val="00AE3132"/>
    <w:rsid w:val="00AE798A"/>
    <w:rsid w:val="00AE7CA2"/>
    <w:rsid w:val="00AE7E1F"/>
    <w:rsid w:val="00AF4B58"/>
    <w:rsid w:val="00AF57E5"/>
    <w:rsid w:val="00B00B5E"/>
    <w:rsid w:val="00B11345"/>
    <w:rsid w:val="00B126C7"/>
    <w:rsid w:val="00B150AF"/>
    <w:rsid w:val="00B1732F"/>
    <w:rsid w:val="00B22FD0"/>
    <w:rsid w:val="00B31153"/>
    <w:rsid w:val="00B32C58"/>
    <w:rsid w:val="00B3584A"/>
    <w:rsid w:val="00B37E08"/>
    <w:rsid w:val="00B4016C"/>
    <w:rsid w:val="00B44891"/>
    <w:rsid w:val="00B47929"/>
    <w:rsid w:val="00B55E8F"/>
    <w:rsid w:val="00B61321"/>
    <w:rsid w:val="00B619A4"/>
    <w:rsid w:val="00B64767"/>
    <w:rsid w:val="00B6753D"/>
    <w:rsid w:val="00B71E0A"/>
    <w:rsid w:val="00B7270A"/>
    <w:rsid w:val="00B75C6D"/>
    <w:rsid w:val="00B77FDF"/>
    <w:rsid w:val="00B82460"/>
    <w:rsid w:val="00B83288"/>
    <w:rsid w:val="00B863E2"/>
    <w:rsid w:val="00B90152"/>
    <w:rsid w:val="00B91095"/>
    <w:rsid w:val="00BA5DCC"/>
    <w:rsid w:val="00BA7996"/>
    <w:rsid w:val="00BA7D11"/>
    <w:rsid w:val="00BB5B0D"/>
    <w:rsid w:val="00BB652A"/>
    <w:rsid w:val="00BB7D89"/>
    <w:rsid w:val="00BC676F"/>
    <w:rsid w:val="00BC7CAC"/>
    <w:rsid w:val="00BD25B9"/>
    <w:rsid w:val="00BD4B65"/>
    <w:rsid w:val="00BD7BF8"/>
    <w:rsid w:val="00BE1173"/>
    <w:rsid w:val="00BE6441"/>
    <w:rsid w:val="00BE701F"/>
    <w:rsid w:val="00BF0E86"/>
    <w:rsid w:val="00BF7128"/>
    <w:rsid w:val="00C02980"/>
    <w:rsid w:val="00C06782"/>
    <w:rsid w:val="00C1109C"/>
    <w:rsid w:val="00C13CE1"/>
    <w:rsid w:val="00C14550"/>
    <w:rsid w:val="00C1623E"/>
    <w:rsid w:val="00C16ED4"/>
    <w:rsid w:val="00C1703B"/>
    <w:rsid w:val="00C22E69"/>
    <w:rsid w:val="00C2520D"/>
    <w:rsid w:val="00C26728"/>
    <w:rsid w:val="00C26CF1"/>
    <w:rsid w:val="00C34295"/>
    <w:rsid w:val="00C36872"/>
    <w:rsid w:val="00C36E8E"/>
    <w:rsid w:val="00C51052"/>
    <w:rsid w:val="00C51D5A"/>
    <w:rsid w:val="00C54658"/>
    <w:rsid w:val="00C55E4A"/>
    <w:rsid w:val="00C57B40"/>
    <w:rsid w:val="00C71234"/>
    <w:rsid w:val="00C81462"/>
    <w:rsid w:val="00C84FF5"/>
    <w:rsid w:val="00C851ED"/>
    <w:rsid w:val="00C873F5"/>
    <w:rsid w:val="00C912DC"/>
    <w:rsid w:val="00C92635"/>
    <w:rsid w:val="00C926BB"/>
    <w:rsid w:val="00C947C8"/>
    <w:rsid w:val="00CA320C"/>
    <w:rsid w:val="00CA5905"/>
    <w:rsid w:val="00CB356B"/>
    <w:rsid w:val="00CC064A"/>
    <w:rsid w:val="00CC3F93"/>
    <w:rsid w:val="00CC46D2"/>
    <w:rsid w:val="00CD0878"/>
    <w:rsid w:val="00CD1CC6"/>
    <w:rsid w:val="00CD22ED"/>
    <w:rsid w:val="00CD2E5E"/>
    <w:rsid w:val="00CD5DE2"/>
    <w:rsid w:val="00CD62E5"/>
    <w:rsid w:val="00CE11FC"/>
    <w:rsid w:val="00CF073A"/>
    <w:rsid w:val="00CF075C"/>
    <w:rsid w:val="00CF0AB2"/>
    <w:rsid w:val="00CF596D"/>
    <w:rsid w:val="00D019AD"/>
    <w:rsid w:val="00D02AAC"/>
    <w:rsid w:val="00D20A43"/>
    <w:rsid w:val="00D30768"/>
    <w:rsid w:val="00D33586"/>
    <w:rsid w:val="00D33F4E"/>
    <w:rsid w:val="00D350CB"/>
    <w:rsid w:val="00D3761A"/>
    <w:rsid w:val="00D42C6C"/>
    <w:rsid w:val="00D43DA0"/>
    <w:rsid w:val="00D46491"/>
    <w:rsid w:val="00D4676F"/>
    <w:rsid w:val="00D4706F"/>
    <w:rsid w:val="00D61BE2"/>
    <w:rsid w:val="00D633F1"/>
    <w:rsid w:val="00D668B6"/>
    <w:rsid w:val="00D7263B"/>
    <w:rsid w:val="00D761F9"/>
    <w:rsid w:val="00D76EDB"/>
    <w:rsid w:val="00D77F5F"/>
    <w:rsid w:val="00D817FD"/>
    <w:rsid w:val="00D83A08"/>
    <w:rsid w:val="00D87EFF"/>
    <w:rsid w:val="00D976A9"/>
    <w:rsid w:val="00DB07D2"/>
    <w:rsid w:val="00DB4F9A"/>
    <w:rsid w:val="00DB5B7B"/>
    <w:rsid w:val="00DC5B05"/>
    <w:rsid w:val="00DC64D1"/>
    <w:rsid w:val="00DD1908"/>
    <w:rsid w:val="00DD52C9"/>
    <w:rsid w:val="00DD7872"/>
    <w:rsid w:val="00DE64D5"/>
    <w:rsid w:val="00DF01A1"/>
    <w:rsid w:val="00DF0BB1"/>
    <w:rsid w:val="00DF5B87"/>
    <w:rsid w:val="00DF5BFD"/>
    <w:rsid w:val="00DF607C"/>
    <w:rsid w:val="00E01A01"/>
    <w:rsid w:val="00E0341C"/>
    <w:rsid w:val="00E05530"/>
    <w:rsid w:val="00E11757"/>
    <w:rsid w:val="00E12F06"/>
    <w:rsid w:val="00E14299"/>
    <w:rsid w:val="00E146CF"/>
    <w:rsid w:val="00E207EB"/>
    <w:rsid w:val="00E2601A"/>
    <w:rsid w:val="00E274AE"/>
    <w:rsid w:val="00E329CF"/>
    <w:rsid w:val="00E3323F"/>
    <w:rsid w:val="00E33DDC"/>
    <w:rsid w:val="00E34D5E"/>
    <w:rsid w:val="00E35EB5"/>
    <w:rsid w:val="00E36668"/>
    <w:rsid w:val="00E42594"/>
    <w:rsid w:val="00E4422C"/>
    <w:rsid w:val="00E4536C"/>
    <w:rsid w:val="00E53B37"/>
    <w:rsid w:val="00E560B1"/>
    <w:rsid w:val="00E6654B"/>
    <w:rsid w:val="00E67450"/>
    <w:rsid w:val="00E7240D"/>
    <w:rsid w:val="00E7377A"/>
    <w:rsid w:val="00E80A2E"/>
    <w:rsid w:val="00E85075"/>
    <w:rsid w:val="00E911B7"/>
    <w:rsid w:val="00E91687"/>
    <w:rsid w:val="00E94A49"/>
    <w:rsid w:val="00E969DD"/>
    <w:rsid w:val="00EA1611"/>
    <w:rsid w:val="00EA1E4E"/>
    <w:rsid w:val="00EB1FCC"/>
    <w:rsid w:val="00EB2BBF"/>
    <w:rsid w:val="00EB37EA"/>
    <w:rsid w:val="00EC1ED0"/>
    <w:rsid w:val="00EC1F5E"/>
    <w:rsid w:val="00ED0A12"/>
    <w:rsid w:val="00ED385F"/>
    <w:rsid w:val="00ED5051"/>
    <w:rsid w:val="00ED5C43"/>
    <w:rsid w:val="00EE3245"/>
    <w:rsid w:val="00EF0FED"/>
    <w:rsid w:val="00EF12A6"/>
    <w:rsid w:val="00F03623"/>
    <w:rsid w:val="00F10632"/>
    <w:rsid w:val="00F14CBE"/>
    <w:rsid w:val="00F17935"/>
    <w:rsid w:val="00F20E7D"/>
    <w:rsid w:val="00F21614"/>
    <w:rsid w:val="00F318E8"/>
    <w:rsid w:val="00F31F38"/>
    <w:rsid w:val="00F33670"/>
    <w:rsid w:val="00F36916"/>
    <w:rsid w:val="00F369DD"/>
    <w:rsid w:val="00F37C99"/>
    <w:rsid w:val="00F454DD"/>
    <w:rsid w:val="00F55338"/>
    <w:rsid w:val="00F6251B"/>
    <w:rsid w:val="00F66429"/>
    <w:rsid w:val="00F7269E"/>
    <w:rsid w:val="00F728AE"/>
    <w:rsid w:val="00F8037A"/>
    <w:rsid w:val="00F91A25"/>
    <w:rsid w:val="00F9484A"/>
    <w:rsid w:val="00F9590D"/>
    <w:rsid w:val="00F975DA"/>
    <w:rsid w:val="00F97CF7"/>
    <w:rsid w:val="00FA1DF8"/>
    <w:rsid w:val="00FA257E"/>
    <w:rsid w:val="00FA64F0"/>
    <w:rsid w:val="00FA7778"/>
    <w:rsid w:val="00FB60E5"/>
    <w:rsid w:val="00FC1E4F"/>
    <w:rsid w:val="00FC2852"/>
    <w:rsid w:val="00FC3EF4"/>
    <w:rsid w:val="00FC49E0"/>
    <w:rsid w:val="00FC52A5"/>
    <w:rsid w:val="00FC661C"/>
    <w:rsid w:val="00FE7A77"/>
    <w:rsid w:val="00FF3069"/>
    <w:rsid w:val="00FF31CE"/>
    <w:rsid w:val="00FF48FD"/>
    <w:rsid w:val="00FF5A62"/>
    <w:rsid w:val="0541ED9B"/>
    <w:rsid w:val="0AE154F5"/>
    <w:rsid w:val="0B39A662"/>
    <w:rsid w:val="28C5DEE0"/>
    <w:rsid w:val="2D1E9B5C"/>
    <w:rsid w:val="2D42B411"/>
    <w:rsid w:val="346A7A22"/>
    <w:rsid w:val="3AB50F09"/>
    <w:rsid w:val="435A5E98"/>
    <w:rsid w:val="48BB908A"/>
    <w:rsid w:val="51C11FE4"/>
    <w:rsid w:val="5A694DB1"/>
    <w:rsid w:val="5B041729"/>
    <w:rsid w:val="5C6C146B"/>
    <w:rsid w:val="645715EF"/>
    <w:rsid w:val="7252CE77"/>
    <w:rsid w:val="72F2C644"/>
    <w:rsid w:val="74F686E5"/>
    <w:rsid w:val="75E2B3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AE71F0"/>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7CF7"/>
    <w:pPr>
      <w:spacing w:before="120" w:after="120"/>
    </w:pPr>
    <w:rPr>
      <w:rFonts w:ascii="Arial" w:eastAsia="Times New Roman" w:hAnsi="Arial" w:cs="Times New Roman"/>
      <w:sz w:val="20"/>
      <w:lang w:eastAsia="en-US"/>
    </w:rPr>
  </w:style>
  <w:style w:type="paragraph" w:styleId="Heading1">
    <w:name w:val="heading 1"/>
    <w:basedOn w:val="Normal"/>
    <w:next w:val="Normal"/>
    <w:link w:val="Heading1Char"/>
    <w:qFormat/>
    <w:rsid w:val="00F97CF7"/>
    <w:pPr>
      <w:keepNext/>
      <w:keepLines/>
      <w:pageBreakBefore/>
      <w:outlineLvl w:val="0"/>
    </w:pPr>
    <w:rPr>
      <w:rFonts w:ascii="Trebuchet MS" w:hAnsi="Trebuchet MS"/>
      <w:b/>
      <w:sz w:val="36"/>
      <w:szCs w:val="28"/>
    </w:rPr>
  </w:style>
  <w:style w:type="paragraph" w:styleId="Heading2">
    <w:name w:val="heading 2"/>
    <w:basedOn w:val="Normal"/>
    <w:next w:val="Normal"/>
    <w:link w:val="Heading2Char"/>
    <w:qFormat/>
    <w:rsid w:val="003E7447"/>
    <w:pPr>
      <w:keepNext/>
      <w:keepLines/>
      <w:spacing w:before="360"/>
      <w:outlineLvl w:val="1"/>
    </w:pPr>
    <w:rPr>
      <w:rFonts w:ascii="Trebuchet MS" w:hAnsi="Trebuchet MS"/>
      <w:b/>
      <w:sz w:val="32"/>
      <w:szCs w:val="28"/>
    </w:rPr>
  </w:style>
  <w:style w:type="paragraph" w:styleId="Heading3">
    <w:name w:val="heading 3"/>
    <w:basedOn w:val="Normal"/>
    <w:next w:val="Normal"/>
    <w:link w:val="Heading3Char"/>
    <w:qFormat/>
    <w:rsid w:val="00EA1611"/>
    <w:pPr>
      <w:keepNext/>
      <w:spacing w:before="240"/>
      <w:outlineLvl w:val="2"/>
    </w:pPr>
    <w:rPr>
      <w:rFonts w:ascii="Trebuchet MS" w:hAnsi="Trebuchet MS"/>
      <w:b/>
      <w:sz w:val="28"/>
    </w:rPr>
  </w:style>
  <w:style w:type="paragraph" w:styleId="Heading4">
    <w:name w:val="heading 4"/>
    <w:basedOn w:val="Normal"/>
    <w:next w:val="Normal"/>
    <w:link w:val="Heading4Char"/>
    <w:uiPriority w:val="9"/>
    <w:unhideWhenUsed/>
    <w:qFormat/>
    <w:rsid w:val="00B82460"/>
    <w:pPr>
      <w:keepNext/>
      <w:keepLines/>
      <w:spacing w:before="40" w:after="0"/>
      <w:outlineLvl w:val="3"/>
    </w:pPr>
    <w:rPr>
      <w:rFonts w:ascii="Trebuchet MS" w:eastAsiaTheme="majorEastAsia" w:hAnsi="Trebuchet MS"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7CF7"/>
    <w:rPr>
      <w:rFonts w:ascii="Trebuchet MS" w:eastAsia="Times New Roman" w:hAnsi="Trebuchet MS" w:cs="Times New Roman"/>
      <w:b/>
      <w:sz w:val="36"/>
      <w:szCs w:val="28"/>
      <w:lang w:eastAsia="en-US"/>
    </w:rPr>
  </w:style>
  <w:style w:type="character" w:customStyle="1" w:styleId="Heading2Char">
    <w:name w:val="Heading 2 Char"/>
    <w:basedOn w:val="DefaultParagraphFont"/>
    <w:link w:val="Heading2"/>
    <w:rsid w:val="003E7447"/>
    <w:rPr>
      <w:rFonts w:ascii="Trebuchet MS" w:eastAsia="Times New Roman" w:hAnsi="Trebuchet MS" w:cs="Times New Roman"/>
      <w:b/>
      <w:sz w:val="32"/>
      <w:szCs w:val="28"/>
      <w:lang w:eastAsia="en-US"/>
    </w:rPr>
  </w:style>
  <w:style w:type="character" w:customStyle="1" w:styleId="Heading3Char">
    <w:name w:val="Heading 3 Char"/>
    <w:basedOn w:val="DefaultParagraphFont"/>
    <w:link w:val="Heading3"/>
    <w:rsid w:val="00EA1611"/>
    <w:rPr>
      <w:rFonts w:ascii="Trebuchet MS" w:eastAsia="Times New Roman" w:hAnsi="Trebuchet MS" w:cs="Times New Roman"/>
      <w:b/>
      <w:sz w:val="28"/>
      <w:lang w:eastAsia="en-US"/>
    </w:rPr>
  </w:style>
  <w:style w:type="character" w:styleId="Hyperlink">
    <w:name w:val="Hyperlink"/>
    <w:basedOn w:val="DefaultParagraphFont"/>
    <w:uiPriority w:val="99"/>
    <w:rsid w:val="00F97CF7"/>
    <w:rPr>
      <w:color w:val="0000FF"/>
      <w:u w:val="single"/>
    </w:rPr>
  </w:style>
  <w:style w:type="paragraph" w:styleId="ListParagraph">
    <w:name w:val="List Paragraph"/>
    <w:basedOn w:val="Normal"/>
    <w:qFormat/>
    <w:rsid w:val="00F97CF7"/>
    <w:pPr>
      <w:numPr>
        <w:numId w:val="1"/>
      </w:numPr>
    </w:pPr>
  </w:style>
  <w:style w:type="paragraph" w:styleId="Title">
    <w:name w:val="Title"/>
    <w:basedOn w:val="Normal"/>
    <w:link w:val="TitleChar"/>
    <w:rsid w:val="00F97CF7"/>
    <w:pPr>
      <w:spacing w:before="2280" w:after="480"/>
      <w:jc w:val="center"/>
      <w:outlineLvl w:val="0"/>
    </w:pPr>
    <w:rPr>
      <w:rFonts w:ascii="Trebuchet MS" w:hAnsi="Trebuchet MS"/>
      <w:b/>
      <w:kern w:val="28"/>
      <w:sz w:val="52"/>
      <w:szCs w:val="52"/>
    </w:rPr>
  </w:style>
  <w:style w:type="character" w:customStyle="1" w:styleId="TitleChar">
    <w:name w:val="Title Char"/>
    <w:basedOn w:val="DefaultParagraphFont"/>
    <w:link w:val="Title"/>
    <w:rsid w:val="00F97CF7"/>
    <w:rPr>
      <w:rFonts w:ascii="Trebuchet MS" w:eastAsia="Times New Roman" w:hAnsi="Trebuchet MS" w:cs="Times New Roman"/>
      <w:b/>
      <w:kern w:val="28"/>
      <w:sz w:val="52"/>
      <w:szCs w:val="52"/>
      <w:lang w:eastAsia="en-US"/>
    </w:rPr>
  </w:style>
  <w:style w:type="paragraph" w:styleId="TOC1">
    <w:name w:val="toc 1"/>
    <w:basedOn w:val="Normal"/>
    <w:next w:val="Normal"/>
    <w:autoRedefine/>
    <w:uiPriority w:val="39"/>
    <w:unhideWhenUsed/>
    <w:rsid w:val="00513863"/>
    <w:pPr>
      <w:keepNext/>
    </w:pPr>
    <w:rPr>
      <w:b/>
      <w:caps/>
    </w:rPr>
  </w:style>
  <w:style w:type="paragraph" w:styleId="TOC2">
    <w:name w:val="toc 2"/>
    <w:basedOn w:val="NoSpacing"/>
    <w:next w:val="NoSpacing"/>
    <w:autoRedefine/>
    <w:uiPriority w:val="39"/>
    <w:unhideWhenUsed/>
    <w:rsid w:val="00B82460"/>
    <w:pPr>
      <w:spacing w:before="120" w:after="120"/>
      <w:ind w:left="288"/>
    </w:pPr>
    <w:rPr>
      <w:smallCaps/>
    </w:rPr>
  </w:style>
  <w:style w:type="paragraph" w:styleId="Footer">
    <w:name w:val="footer"/>
    <w:basedOn w:val="Normal"/>
    <w:link w:val="FooterChar"/>
    <w:uiPriority w:val="99"/>
    <w:unhideWhenUsed/>
    <w:rsid w:val="00F97CF7"/>
    <w:pPr>
      <w:tabs>
        <w:tab w:val="center" w:pos="4680"/>
        <w:tab w:val="right" w:pos="9360"/>
      </w:tabs>
      <w:spacing w:before="0" w:after="0"/>
    </w:pPr>
  </w:style>
  <w:style w:type="character" w:customStyle="1" w:styleId="FooterChar">
    <w:name w:val="Footer Char"/>
    <w:basedOn w:val="DefaultParagraphFont"/>
    <w:link w:val="Footer"/>
    <w:uiPriority w:val="99"/>
    <w:rsid w:val="00F97CF7"/>
    <w:rPr>
      <w:rFonts w:ascii="Arial" w:eastAsia="Times New Roman" w:hAnsi="Arial" w:cs="Times New Roman"/>
      <w:sz w:val="20"/>
      <w:lang w:eastAsia="en-US"/>
    </w:rPr>
  </w:style>
  <w:style w:type="character" w:styleId="PlaceholderText">
    <w:name w:val="Placeholder Text"/>
    <w:basedOn w:val="DefaultParagraphFont"/>
    <w:rsid w:val="00F97CF7"/>
    <w:rPr>
      <w:color w:val="808080"/>
    </w:rPr>
  </w:style>
  <w:style w:type="paragraph" w:styleId="NormalWeb">
    <w:name w:val="Normal (Web)"/>
    <w:basedOn w:val="Normal"/>
    <w:uiPriority w:val="99"/>
    <w:semiHidden/>
    <w:unhideWhenUsed/>
    <w:rsid w:val="00F97CF7"/>
    <w:pPr>
      <w:spacing w:before="100" w:beforeAutospacing="1" w:after="100" w:afterAutospacing="1"/>
    </w:pPr>
    <w:rPr>
      <w:rFonts w:ascii="Times New Roman" w:eastAsiaTheme="minorHAnsi" w:hAnsi="Times New Roman"/>
      <w:sz w:val="24"/>
    </w:rPr>
  </w:style>
  <w:style w:type="character" w:styleId="Strong">
    <w:name w:val="Strong"/>
    <w:basedOn w:val="DefaultParagraphFont"/>
    <w:uiPriority w:val="22"/>
    <w:qFormat/>
    <w:rsid w:val="00F97CF7"/>
    <w:rPr>
      <w:b/>
      <w:bCs/>
    </w:rPr>
  </w:style>
  <w:style w:type="paragraph" w:styleId="DocumentMap">
    <w:name w:val="Document Map"/>
    <w:basedOn w:val="Normal"/>
    <w:link w:val="DocumentMapChar"/>
    <w:uiPriority w:val="99"/>
    <w:semiHidden/>
    <w:unhideWhenUsed/>
    <w:rsid w:val="00F97CF7"/>
    <w:pPr>
      <w:spacing w:before="0" w:after="0"/>
    </w:pPr>
    <w:rPr>
      <w:rFonts w:ascii="Times New Roman" w:hAnsi="Times New Roman"/>
      <w:sz w:val="24"/>
    </w:rPr>
  </w:style>
  <w:style w:type="character" w:customStyle="1" w:styleId="DocumentMapChar">
    <w:name w:val="Document Map Char"/>
    <w:basedOn w:val="DefaultParagraphFont"/>
    <w:link w:val="DocumentMap"/>
    <w:uiPriority w:val="99"/>
    <w:semiHidden/>
    <w:rsid w:val="00F97CF7"/>
    <w:rPr>
      <w:rFonts w:ascii="Times New Roman" w:eastAsia="Times New Roman" w:hAnsi="Times New Roman" w:cs="Times New Roman"/>
      <w:lang w:eastAsia="en-US"/>
    </w:rPr>
  </w:style>
  <w:style w:type="paragraph" w:styleId="TOC3">
    <w:name w:val="toc 3"/>
    <w:basedOn w:val="NoSpacing"/>
    <w:next w:val="NoSpacing"/>
    <w:autoRedefine/>
    <w:uiPriority w:val="39"/>
    <w:unhideWhenUsed/>
    <w:rsid w:val="00444695"/>
    <w:pPr>
      <w:ind w:left="400"/>
    </w:pPr>
  </w:style>
  <w:style w:type="paragraph" w:customStyle="1" w:styleId="Command">
    <w:name w:val="Command"/>
    <w:basedOn w:val="Normal"/>
    <w:qFormat/>
    <w:rsid w:val="004E318E"/>
    <w:pPr>
      <w:pBdr>
        <w:top w:val="single" w:sz="4" w:space="1" w:color="auto"/>
        <w:left w:val="single" w:sz="4" w:space="4" w:color="auto"/>
        <w:bottom w:val="single" w:sz="4" w:space="1" w:color="auto"/>
        <w:right w:val="single" w:sz="4" w:space="4" w:color="auto"/>
      </w:pBdr>
      <w:shd w:val="clear" w:color="auto" w:fill="CCCCCC"/>
      <w:ind w:left="144" w:right="144"/>
    </w:pPr>
    <w:rPr>
      <w:rFonts w:ascii="Courier New" w:eastAsiaTheme="minorHAnsi" w:hAnsi="Courier New" w:cs="Helvetica"/>
      <w:noProof/>
      <w:szCs w:val="26"/>
    </w:rPr>
  </w:style>
  <w:style w:type="paragraph" w:customStyle="1" w:styleId="FigureText">
    <w:name w:val="Figure Text"/>
    <w:basedOn w:val="Normal"/>
    <w:next w:val="Normal"/>
    <w:link w:val="FigureTextChar"/>
    <w:qFormat/>
    <w:rsid w:val="00CD1CC6"/>
    <w:pPr>
      <w:spacing w:after="360"/>
      <w:jc w:val="center"/>
    </w:pPr>
    <w:rPr>
      <w:rFonts w:eastAsiaTheme="minorHAnsi" w:cs="Arial"/>
      <w:b/>
      <w:sz w:val="16"/>
      <w:szCs w:val="20"/>
    </w:rPr>
  </w:style>
  <w:style w:type="character" w:customStyle="1" w:styleId="FigureTextChar">
    <w:name w:val="Figure Text Char"/>
    <w:basedOn w:val="DefaultParagraphFont"/>
    <w:link w:val="FigureText"/>
    <w:rsid w:val="00CD1CC6"/>
    <w:rPr>
      <w:rFonts w:ascii="Arial" w:hAnsi="Arial" w:cs="Arial"/>
      <w:b/>
      <w:sz w:val="16"/>
      <w:szCs w:val="20"/>
      <w:lang w:eastAsia="en-US"/>
    </w:rPr>
  </w:style>
  <w:style w:type="paragraph" w:styleId="BalloonText">
    <w:name w:val="Balloon Text"/>
    <w:basedOn w:val="Normal"/>
    <w:link w:val="BalloonTextChar"/>
    <w:uiPriority w:val="99"/>
    <w:semiHidden/>
    <w:unhideWhenUsed/>
    <w:rsid w:val="00C13CE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3CE1"/>
    <w:rPr>
      <w:rFonts w:ascii="Lucida Grande" w:eastAsia="Times New Roman" w:hAnsi="Lucida Grande" w:cs="Lucida Grande"/>
      <w:sz w:val="18"/>
      <w:szCs w:val="18"/>
      <w:lang w:eastAsia="en-US"/>
    </w:rPr>
  </w:style>
  <w:style w:type="paragraph" w:styleId="Header">
    <w:name w:val="header"/>
    <w:basedOn w:val="Normal"/>
    <w:link w:val="HeaderChar"/>
    <w:uiPriority w:val="99"/>
    <w:unhideWhenUsed/>
    <w:rsid w:val="0050000D"/>
    <w:pPr>
      <w:tabs>
        <w:tab w:val="center" w:pos="4680"/>
        <w:tab w:val="right" w:pos="9360"/>
      </w:tabs>
      <w:spacing w:before="0" w:after="0"/>
    </w:pPr>
  </w:style>
  <w:style w:type="character" w:customStyle="1" w:styleId="HeaderChar">
    <w:name w:val="Header Char"/>
    <w:basedOn w:val="DefaultParagraphFont"/>
    <w:link w:val="Header"/>
    <w:uiPriority w:val="99"/>
    <w:rsid w:val="0050000D"/>
    <w:rPr>
      <w:rFonts w:ascii="Arial" w:eastAsia="Times New Roman" w:hAnsi="Arial" w:cs="Times New Roman"/>
      <w:sz w:val="20"/>
      <w:lang w:eastAsia="en-US"/>
    </w:rPr>
  </w:style>
  <w:style w:type="character" w:styleId="CommentReference">
    <w:name w:val="annotation reference"/>
    <w:basedOn w:val="DefaultParagraphFont"/>
    <w:uiPriority w:val="99"/>
    <w:semiHidden/>
    <w:unhideWhenUsed/>
    <w:rsid w:val="003778FB"/>
    <w:rPr>
      <w:sz w:val="16"/>
      <w:szCs w:val="16"/>
    </w:rPr>
  </w:style>
  <w:style w:type="paragraph" w:styleId="CommentText">
    <w:name w:val="annotation text"/>
    <w:basedOn w:val="Normal"/>
    <w:link w:val="CommentTextChar"/>
    <w:uiPriority w:val="99"/>
    <w:semiHidden/>
    <w:unhideWhenUsed/>
    <w:rsid w:val="003778FB"/>
    <w:rPr>
      <w:szCs w:val="20"/>
    </w:rPr>
  </w:style>
  <w:style w:type="character" w:customStyle="1" w:styleId="CommentTextChar">
    <w:name w:val="Comment Text Char"/>
    <w:basedOn w:val="DefaultParagraphFont"/>
    <w:link w:val="CommentText"/>
    <w:uiPriority w:val="99"/>
    <w:semiHidden/>
    <w:rsid w:val="003778FB"/>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3778FB"/>
    <w:rPr>
      <w:b/>
      <w:bCs/>
    </w:rPr>
  </w:style>
  <w:style w:type="character" w:customStyle="1" w:styleId="CommentSubjectChar">
    <w:name w:val="Comment Subject Char"/>
    <w:basedOn w:val="CommentTextChar"/>
    <w:link w:val="CommentSubject"/>
    <w:uiPriority w:val="99"/>
    <w:semiHidden/>
    <w:rsid w:val="003778FB"/>
    <w:rPr>
      <w:rFonts w:ascii="Arial" w:eastAsia="Times New Roman" w:hAnsi="Arial" w:cs="Times New Roman"/>
      <w:b/>
      <w:bCs/>
      <w:sz w:val="20"/>
      <w:szCs w:val="20"/>
      <w:lang w:eastAsia="en-US"/>
    </w:rPr>
  </w:style>
  <w:style w:type="paragraph" w:styleId="Revision">
    <w:name w:val="Revision"/>
    <w:hidden/>
    <w:uiPriority w:val="99"/>
    <w:semiHidden/>
    <w:rsid w:val="00463D4E"/>
    <w:rPr>
      <w:rFonts w:ascii="Arial" w:eastAsia="Times New Roman" w:hAnsi="Arial" w:cs="Times New Roman"/>
      <w:sz w:val="20"/>
      <w:lang w:eastAsia="en-US"/>
    </w:rPr>
  </w:style>
  <w:style w:type="paragraph" w:customStyle="1" w:styleId="Figure">
    <w:name w:val="Figure"/>
    <w:basedOn w:val="Normal"/>
    <w:next w:val="FigureText"/>
    <w:qFormat/>
    <w:rsid w:val="009549C0"/>
    <w:pPr>
      <w:keepNext/>
      <w:spacing w:before="240"/>
      <w:jc w:val="center"/>
    </w:pPr>
    <w:rPr>
      <w:shd w:val="clear" w:color="auto" w:fill="FFFFFF"/>
    </w:rPr>
  </w:style>
  <w:style w:type="character" w:customStyle="1" w:styleId="Heading4Char">
    <w:name w:val="Heading 4 Char"/>
    <w:basedOn w:val="DefaultParagraphFont"/>
    <w:link w:val="Heading4"/>
    <w:uiPriority w:val="9"/>
    <w:rsid w:val="00B82460"/>
    <w:rPr>
      <w:rFonts w:ascii="Trebuchet MS" w:eastAsiaTheme="majorEastAsia" w:hAnsi="Trebuchet MS" w:cstheme="majorBidi"/>
      <w:iCs/>
      <w:color w:val="000000" w:themeColor="text1"/>
      <w:lang w:eastAsia="en-US"/>
    </w:rPr>
  </w:style>
  <w:style w:type="paragraph" w:styleId="NoSpacing">
    <w:name w:val="No Spacing"/>
    <w:link w:val="NoSpacingChar"/>
    <w:uiPriority w:val="1"/>
    <w:qFormat/>
    <w:rsid w:val="00444695"/>
    <w:rPr>
      <w:rFonts w:ascii="Arial" w:eastAsia="Times New Roman" w:hAnsi="Arial" w:cs="Times New Roman"/>
      <w:sz w:val="20"/>
      <w:lang w:eastAsia="en-US"/>
    </w:rPr>
  </w:style>
  <w:style w:type="character" w:styleId="FollowedHyperlink">
    <w:name w:val="FollowedHyperlink"/>
    <w:basedOn w:val="DefaultParagraphFont"/>
    <w:uiPriority w:val="99"/>
    <w:semiHidden/>
    <w:unhideWhenUsed/>
    <w:rsid w:val="00A7113D"/>
    <w:rPr>
      <w:color w:val="954F72" w:themeColor="followedHyperlink"/>
      <w:u w:val="single"/>
    </w:rPr>
  </w:style>
  <w:style w:type="character" w:styleId="Emphasis">
    <w:name w:val="Emphasis"/>
    <w:basedOn w:val="DefaultParagraphFont"/>
    <w:uiPriority w:val="20"/>
    <w:qFormat/>
    <w:rsid w:val="00510E97"/>
    <w:rPr>
      <w:i/>
      <w:iCs/>
    </w:rPr>
  </w:style>
  <w:style w:type="character" w:styleId="UnresolvedMention">
    <w:name w:val="Unresolved Mention"/>
    <w:basedOn w:val="DefaultParagraphFont"/>
    <w:uiPriority w:val="99"/>
    <w:rsid w:val="007945E1"/>
    <w:rPr>
      <w:color w:val="605E5C"/>
      <w:shd w:val="clear" w:color="auto" w:fill="E1DFDD"/>
    </w:rPr>
  </w:style>
  <w:style w:type="paragraph" w:customStyle="1" w:styleId="SubHead">
    <w:name w:val="SubHead"/>
    <w:basedOn w:val="Normal"/>
    <w:next w:val="Normal"/>
    <w:link w:val="SubHeadChar"/>
    <w:qFormat/>
    <w:rsid w:val="00BF0E86"/>
    <w:pPr>
      <w:keepNext/>
      <w:spacing w:before="240"/>
    </w:pPr>
    <w:rPr>
      <w:rFonts w:eastAsia="Trebuchet MS"/>
      <w:b/>
      <w:sz w:val="22"/>
    </w:rPr>
  </w:style>
  <w:style w:type="character" w:customStyle="1" w:styleId="SubHeadChar">
    <w:name w:val="SubHead Char"/>
    <w:basedOn w:val="DefaultParagraphFont"/>
    <w:link w:val="SubHead"/>
    <w:rsid w:val="00BF0E86"/>
    <w:rPr>
      <w:rFonts w:ascii="Arial" w:eastAsia="Trebuchet MS" w:hAnsi="Arial" w:cs="Times New Roman"/>
      <w:b/>
      <w:sz w:val="22"/>
      <w:lang w:eastAsia="en-US"/>
    </w:rPr>
  </w:style>
  <w:style w:type="character" w:customStyle="1" w:styleId="NoSpacingChar">
    <w:name w:val="No Spacing Char"/>
    <w:basedOn w:val="DefaultParagraphFont"/>
    <w:link w:val="NoSpacing"/>
    <w:uiPriority w:val="1"/>
    <w:rsid w:val="009017E7"/>
    <w:rPr>
      <w:rFonts w:ascii="Arial" w:eastAsia="Times New Roman" w:hAnsi="Arial" w:cs="Times New Roman"/>
      <w:sz w:val="20"/>
      <w:lang w:eastAsia="en-US"/>
    </w:rPr>
  </w:style>
  <w:style w:type="paragraph" w:styleId="TOCHeading">
    <w:name w:val="TOC Heading"/>
    <w:basedOn w:val="Heading1"/>
    <w:next w:val="Normal"/>
    <w:uiPriority w:val="39"/>
    <w:unhideWhenUsed/>
    <w:qFormat/>
    <w:rsid w:val="00563B73"/>
    <w:pPr>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480">
      <w:bodyDiv w:val="1"/>
      <w:marLeft w:val="0"/>
      <w:marRight w:val="0"/>
      <w:marTop w:val="0"/>
      <w:marBottom w:val="0"/>
      <w:divBdr>
        <w:top w:val="none" w:sz="0" w:space="0" w:color="auto"/>
        <w:left w:val="none" w:sz="0" w:space="0" w:color="auto"/>
        <w:bottom w:val="none" w:sz="0" w:space="0" w:color="auto"/>
        <w:right w:val="none" w:sz="0" w:space="0" w:color="auto"/>
      </w:divBdr>
    </w:div>
    <w:div w:id="41711969">
      <w:bodyDiv w:val="1"/>
      <w:marLeft w:val="0"/>
      <w:marRight w:val="0"/>
      <w:marTop w:val="0"/>
      <w:marBottom w:val="0"/>
      <w:divBdr>
        <w:top w:val="none" w:sz="0" w:space="0" w:color="auto"/>
        <w:left w:val="none" w:sz="0" w:space="0" w:color="auto"/>
        <w:bottom w:val="none" w:sz="0" w:space="0" w:color="auto"/>
        <w:right w:val="none" w:sz="0" w:space="0" w:color="auto"/>
      </w:divBdr>
    </w:div>
    <w:div w:id="116918325">
      <w:bodyDiv w:val="1"/>
      <w:marLeft w:val="0"/>
      <w:marRight w:val="0"/>
      <w:marTop w:val="0"/>
      <w:marBottom w:val="0"/>
      <w:divBdr>
        <w:top w:val="none" w:sz="0" w:space="0" w:color="auto"/>
        <w:left w:val="none" w:sz="0" w:space="0" w:color="auto"/>
        <w:bottom w:val="none" w:sz="0" w:space="0" w:color="auto"/>
        <w:right w:val="none" w:sz="0" w:space="0" w:color="auto"/>
      </w:divBdr>
    </w:div>
    <w:div w:id="211236323">
      <w:bodyDiv w:val="1"/>
      <w:marLeft w:val="0"/>
      <w:marRight w:val="0"/>
      <w:marTop w:val="0"/>
      <w:marBottom w:val="0"/>
      <w:divBdr>
        <w:top w:val="none" w:sz="0" w:space="0" w:color="auto"/>
        <w:left w:val="none" w:sz="0" w:space="0" w:color="auto"/>
        <w:bottom w:val="none" w:sz="0" w:space="0" w:color="auto"/>
        <w:right w:val="none" w:sz="0" w:space="0" w:color="auto"/>
      </w:divBdr>
    </w:div>
    <w:div w:id="265159127">
      <w:bodyDiv w:val="1"/>
      <w:marLeft w:val="0"/>
      <w:marRight w:val="0"/>
      <w:marTop w:val="0"/>
      <w:marBottom w:val="0"/>
      <w:divBdr>
        <w:top w:val="none" w:sz="0" w:space="0" w:color="auto"/>
        <w:left w:val="none" w:sz="0" w:space="0" w:color="auto"/>
        <w:bottom w:val="none" w:sz="0" w:space="0" w:color="auto"/>
        <w:right w:val="none" w:sz="0" w:space="0" w:color="auto"/>
      </w:divBdr>
    </w:div>
    <w:div w:id="314455312">
      <w:bodyDiv w:val="1"/>
      <w:marLeft w:val="0"/>
      <w:marRight w:val="0"/>
      <w:marTop w:val="0"/>
      <w:marBottom w:val="0"/>
      <w:divBdr>
        <w:top w:val="none" w:sz="0" w:space="0" w:color="auto"/>
        <w:left w:val="none" w:sz="0" w:space="0" w:color="auto"/>
        <w:bottom w:val="none" w:sz="0" w:space="0" w:color="auto"/>
        <w:right w:val="none" w:sz="0" w:space="0" w:color="auto"/>
      </w:divBdr>
    </w:div>
    <w:div w:id="602300105">
      <w:bodyDiv w:val="1"/>
      <w:marLeft w:val="0"/>
      <w:marRight w:val="0"/>
      <w:marTop w:val="0"/>
      <w:marBottom w:val="0"/>
      <w:divBdr>
        <w:top w:val="none" w:sz="0" w:space="0" w:color="auto"/>
        <w:left w:val="none" w:sz="0" w:space="0" w:color="auto"/>
        <w:bottom w:val="none" w:sz="0" w:space="0" w:color="auto"/>
        <w:right w:val="none" w:sz="0" w:space="0" w:color="auto"/>
      </w:divBdr>
    </w:div>
    <w:div w:id="808977973">
      <w:bodyDiv w:val="1"/>
      <w:marLeft w:val="0"/>
      <w:marRight w:val="0"/>
      <w:marTop w:val="0"/>
      <w:marBottom w:val="0"/>
      <w:divBdr>
        <w:top w:val="none" w:sz="0" w:space="0" w:color="auto"/>
        <w:left w:val="none" w:sz="0" w:space="0" w:color="auto"/>
        <w:bottom w:val="none" w:sz="0" w:space="0" w:color="auto"/>
        <w:right w:val="none" w:sz="0" w:space="0" w:color="auto"/>
      </w:divBdr>
      <w:divsChild>
        <w:div w:id="59711836">
          <w:marLeft w:val="0"/>
          <w:marRight w:val="0"/>
          <w:marTop w:val="0"/>
          <w:marBottom w:val="0"/>
          <w:divBdr>
            <w:top w:val="none" w:sz="0" w:space="0" w:color="auto"/>
            <w:left w:val="none" w:sz="0" w:space="0" w:color="auto"/>
            <w:bottom w:val="none" w:sz="0" w:space="0" w:color="auto"/>
            <w:right w:val="none" w:sz="0" w:space="0" w:color="auto"/>
          </w:divBdr>
        </w:div>
        <w:div w:id="1119563774">
          <w:marLeft w:val="0"/>
          <w:marRight w:val="0"/>
          <w:marTop w:val="0"/>
          <w:marBottom w:val="0"/>
          <w:divBdr>
            <w:top w:val="none" w:sz="0" w:space="0" w:color="auto"/>
            <w:left w:val="none" w:sz="0" w:space="0" w:color="auto"/>
            <w:bottom w:val="none" w:sz="0" w:space="0" w:color="auto"/>
            <w:right w:val="none" w:sz="0" w:space="0" w:color="auto"/>
          </w:divBdr>
          <w:divsChild>
            <w:div w:id="383331463">
              <w:marLeft w:val="0"/>
              <w:marRight w:val="0"/>
              <w:marTop w:val="0"/>
              <w:marBottom w:val="0"/>
              <w:divBdr>
                <w:top w:val="none" w:sz="0" w:space="0" w:color="auto"/>
                <w:left w:val="none" w:sz="0" w:space="0" w:color="auto"/>
                <w:bottom w:val="none" w:sz="0" w:space="0" w:color="auto"/>
                <w:right w:val="none" w:sz="0" w:space="0" w:color="auto"/>
              </w:divBdr>
            </w:div>
            <w:div w:id="906917755">
              <w:marLeft w:val="0"/>
              <w:marRight w:val="0"/>
              <w:marTop w:val="0"/>
              <w:marBottom w:val="0"/>
              <w:divBdr>
                <w:top w:val="none" w:sz="0" w:space="0" w:color="auto"/>
                <w:left w:val="none" w:sz="0" w:space="0" w:color="auto"/>
                <w:bottom w:val="none" w:sz="0" w:space="0" w:color="auto"/>
                <w:right w:val="none" w:sz="0" w:space="0" w:color="auto"/>
              </w:divBdr>
            </w:div>
            <w:div w:id="1694189212">
              <w:marLeft w:val="0"/>
              <w:marRight w:val="0"/>
              <w:marTop w:val="0"/>
              <w:marBottom w:val="0"/>
              <w:divBdr>
                <w:top w:val="none" w:sz="0" w:space="0" w:color="auto"/>
                <w:left w:val="none" w:sz="0" w:space="0" w:color="auto"/>
                <w:bottom w:val="none" w:sz="0" w:space="0" w:color="auto"/>
                <w:right w:val="none" w:sz="0" w:space="0" w:color="auto"/>
              </w:divBdr>
            </w:div>
            <w:div w:id="1706441029">
              <w:marLeft w:val="0"/>
              <w:marRight w:val="0"/>
              <w:marTop w:val="0"/>
              <w:marBottom w:val="0"/>
              <w:divBdr>
                <w:top w:val="none" w:sz="0" w:space="0" w:color="auto"/>
                <w:left w:val="none" w:sz="0" w:space="0" w:color="auto"/>
                <w:bottom w:val="none" w:sz="0" w:space="0" w:color="auto"/>
                <w:right w:val="none" w:sz="0" w:space="0" w:color="auto"/>
              </w:divBdr>
            </w:div>
          </w:divsChild>
        </w:div>
        <w:div w:id="1472282633">
          <w:marLeft w:val="0"/>
          <w:marRight w:val="0"/>
          <w:marTop w:val="0"/>
          <w:marBottom w:val="0"/>
          <w:divBdr>
            <w:top w:val="none" w:sz="0" w:space="0" w:color="auto"/>
            <w:left w:val="none" w:sz="0" w:space="0" w:color="auto"/>
            <w:bottom w:val="none" w:sz="0" w:space="0" w:color="auto"/>
            <w:right w:val="none" w:sz="0" w:space="0" w:color="auto"/>
          </w:divBdr>
        </w:div>
        <w:div w:id="2102600516">
          <w:marLeft w:val="0"/>
          <w:marRight w:val="0"/>
          <w:marTop w:val="0"/>
          <w:marBottom w:val="0"/>
          <w:divBdr>
            <w:top w:val="none" w:sz="0" w:space="0" w:color="auto"/>
            <w:left w:val="none" w:sz="0" w:space="0" w:color="auto"/>
            <w:bottom w:val="none" w:sz="0" w:space="0" w:color="auto"/>
            <w:right w:val="none" w:sz="0" w:space="0" w:color="auto"/>
          </w:divBdr>
        </w:div>
      </w:divsChild>
    </w:div>
    <w:div w:id="1040788749">
      <w:bodyDiv w:val="1"/>
      <w:marLeft w:val="0"/>
      <w:marRight w:val="0"/>
      <w:marTop w:val="0"/>
      <w:marBottom w:val="0"/>
      <w:divBdr>
        <w:top w:val="none" w:sz="0" w:space="0" w:color="auto"/>
        <w:left w:val="none" w:sz="0" w:space="0" w:color="auto"/>
        <w:bottom w:val="none" w:sz="0" w:space="0" w:color="auto"/>
        <w:right w:val="none" w:sz="0" w:space="0" w:color="auto"/>
      </w:divBdr>
    </w:div>
    <w:div w:id="1384137986">
      <w:bodyDiv w:val="1"/>
      <w:marLeft w:val="0"/>
      <w:marRight w:val="0"/>
      <w:marTop w:val="0"/>
      <w:marBottom w:val="0"/>
      <w:divBdr>
        <w:top w:val="none" w:sz="0" w:space="0" w:color="auto"/>
        <w:left w:val="none" w:sz="0" w:space="0" w:color="auto"/>
        <w:bottom w:val="none" w:sz="0" w:space="0" w:color="auto"/>
        <w:right w:val="none" w:sz="0" w:space="0" w:color="auto"/>
      </w:divBdr>
    </w:div>
    <w:div w:id="1453590644">
      <w:bodyDiv w:val="1"/>
      <w:marLeft w:val="0"/>
      <w:marRight w:val="0"/>
      <w:marTop w:val="0"/>
      <w:marBottom w:val="0"/>
      <w:divBdr>
        <w:top w:val="none" w:sz="0" w:space="0" w:color="auto"/>
        <w:left w:val="none" w:sz="0" w:space="0" w:color="auto"/>
        <w:bottom w:val="none" w:sz="0" w:space="0" w:color="auto"/>
        <w:right w:val="none" w:sz="0" w:space="0" w:color="auto"/>
      </w:divBdr>
    </w:div>
    <w:div w:id="1618834288">
      <w:bodyDiv w:val="1"/>
      <w:marLeft w:val="0"/>
      <w:marRight w:val="0"/>
      <w:marTop w:val="0"/>
      <w:marBottom w:val="0"/>
      <w:divBdr>
        <w:top w:val="none" w:sz="0" w:space="0" w:color="auto"/>
        <w:left w:val="none" w:sz="0" w:space="0" w:color="auto"/>
        <w:bottom w:val="none" w:sz="0" w:space="0" w:color="auto"/>
        <w:right w:val="none" w:sz="0" w:space="0" w:color="auto"/>
      </w:divBdr>
      <w:divsChild>
        <w:div w:id="1069303986">
          <w:marLeft w:val="0"/>
          <w:marRight w:val="0"/>
          <w:marTop w:val="0"/>
          <w:marBottom w:val="0"/>
          <w:divBdr>
            <w:top w:val="none" w:sz="0" w:space="0" w:color="auto"/>
            <w:left w:val="none" w:sz="0" w:space="0" w:color="auto"/>
            <w:bottom w:val="none" w:sz="0" w:space="0" w:color="auto"/>
            <w:right w:val="none" w:sz="0" w:space="0" w:color="auto"/>
          </w:divBdr>
        </w:div>
        <w:div w:id="1432387034">
          <w:marLeft w:val="0"/>
          <w:marRight w:val="0"/>
          <w:marTop w:val="0"/>
          <w:marBottom w:val="0"/>
          <w:divBdr>
            <w:top w:val="none" w:sz="0" w:space="0" w:color="auto"/>
            <w:left w:val="none" w:sz="0" w:space="0" w:color="auto"/>
            <w:bottom w:val="none" w:sz="0" w:space="0" w:color="auto"/>
            <w:right w:val="none" w:sz="0" w:space="0" w:color="auto"/>
          </w:divBdr>
        </w:div>
        <w:div w:id="1598518637">
          <w:marLeft w:val="0"/>
          <w:marRight w:val="0"/>
          <w:marTop w:val="0"/>
          <w:marBottom w:val="0"/>
          <w:divBdr>
            <w:top w:val="none" w:sz="0" w:space="0" w:color="auto"/>
            <w:left w:val="none" w:sz="0" w:space="0" w:color="auto"/>
            <w:bottom w:val="none" w:sz="0" w:space="0" w:color="auto"/>
            <w:right w:val="none" w:sz="0" w:space="0" w:color="auto"/>
          </w:divBdr>
        </w:div>
        <w:div w:id="2000423692">
          <w:marLeft w:val="0"/>
          <w:marRight w:val="0"/>
          <w:marTop w:val="0"/>
          <w:marBottom w:val="0"/>
          <w:divBdr>
            <w:top w:val="none" w:sz="0" w:space="0" w:color="auto"/>
            <w:left w:val="none" w:sz="0" w:space="0" w:color="auto"/>
            <w:bottom w:val="none" w:sz="0" w:space="0" w:color="auto"/>
            <w:right w:val="none" w:sz="0" w:space="0" w:color="auto"/>
          </w:divBdr>
          <w:divsChild>
            <w:div w:id="432631212">
              <w:marLeft w:val="0"/>
              <w:marRight w:val="0"/>
              <w:marTop w:val="0"/>
              <w:marBottom w:val="0"/>
              <w:divBdr>
                <w:top w:val="none" w:sz="0" w:space="0" w:color="auto"/>
                <w:left w:val="none" w:sz="0" w:space="0" w:color="auto"/>
                <w:bottom w:val="none" w:sz="0" w:space="0" w:color="auto"/>
                <w:right w:val="none" w:sz="0" w:space="0" w:color="auto"/>
              </w:divBdr>
            </w:div>
            <w:div w:id="845167340">
              <w:marLeft w:val="0"/>
              <w:marRight w:val="0"/>
              <w:marTop w:val="0"/>
              <w:marBottom w:val="0"/>
              <w:divBdr>
                <w:top w:val="none" w:sz="0" w:space="0" w:color="auto"/>
                <w:left w:val="none" w:sz="0" w:space="0" w:color="auto"/>
                <w:bottom w:val="none" w:sz="0" w:space="0" w:color="auto"/>
                <w:right w:val="none" w:sz="0" w:space="0" w:color="auto"/>
              </w:divBdr>
            </w:div>
            <w:div w:id="1462311065">
              <w:marLeft w:val="0"/>
              <w:marRight w:val="0"/>
              <w:marTop w:val="0"/>
              <w:marBottom w:val="0"/>
              <w:divBdr>
                <w:top w:val="none" w:sz="0" w:space="0" w:color="auto"/>
                <w:left w:val="none" w:sz="0" w:space="0" w:color="auto"/>
                <w:bottom w:val="none" w:sz="0" w:space="0" w:color="auto"/>
                <w:right w:val="none" w:sz="0" w:space="0" w:color="auto"/>
              </w:divBdr>
            </w:div>
            <w:div w:id="20066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7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to: Development Team
Security Analyst: Security Analyst Team
Date of Testing: 6/6/2021
Date of Report Delivery: 6/6/2021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62B4B-042C-4816-A2FA-8F485857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Security Assessment</vt:lpstr>
    </vt:vector>
  </TitlesOfParts>
  <Manager/>
  <Company/>
  <LinksUpToDate>false</LinksUpToDate>
  <CharactersWithSpaces>6310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dc:title>
  <dc:subject/>
  <dc:creator/>
  <cp:keywords/>
  <dc:description/>
  <cp:lastModifiedBy/>
  <cp:revision>1</cp:revision>
  <dcterms:created xsi:type="dcterms:W3CDTF">2021-05-31T00:50:00Z</dcterms:created>
  <dcterms:modified xsi:type="dcterms:W3CDTF">2021-06-06T08:34:00Z</dcterms:modified>
  <cp:category/>
</cp:coreProperties>
</file>