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3E9E5" w14:textId="77777777" w:rsidR="00897AD1" w:rsidRPr="005B3CF2" w:rsidRDefault="00000000">
      <w:pPr>
        <w:spacing w:after="0"/>
        <w:jc w:val="center"/>
        <w:rPr>
          <w:rFonts w:ascii="Times New Roman" w:eastAsia="Times New Roman" w:hAnsi="Times New Roman" w:cs="Times New Roman"/>
          <w:sz w:val="28"/>
          <w:szCs w:val="28"/>
        </w:rPr>
      </w:pPr>
      <w:r w:rsidRPr="005B3CF2">
        <w:rPr>
          <w:rFonts w:ascii="Times New Roman" w:eastAsia="Times New Roman" w:hAnsi="Times New Roman" w:cs="Times New Roman"/>
          <w:b/>
          <w:smallCaps/>
          <w:sz w:val="32"/>
          <w:szCs w:val="32"/>
        </w:rPr>
        <w:t>ANALISIS PELUANG DAN MATRIKS DALAM STRATEGI PENYELESAIAN MINESWEEPER</w:t>
      </w:r>
    </w:p>
    <w:p w14:paraId="08D0F0ED" w14:textId="77777777" w:rsidR="00897AD1" w:rsidRPr="005B3CF2" w:rsidRDefault="00000000">
      <w:pPr>
        <w:spacing w:after="0"/>
        <w:jc w:val="center"/>
        <w:rPr>
          <w:rFonts w:ascii="Times New Roman" w:eastAsia="Times New Roman" w:hAnsi="Times New Roman" w:cs="Times New Roman"/>
        </w:rPr>
      </w:pPr>
      <w:r w:rsidRPr="005B3CF2">
        <w:rPr>
          <w:rFonts w:ascii="Times New Roman" w:eastAsia="Times New Roman" w:hAnsi="Times New Roman" w:cs="Times New Roman"/>
        </w:rPr>
        <w:t>Vincent Timothy Kurniawan, Cesar D. Hardian, S.Pd.</w:t>
      </w:r>
    </w:p>
    <w:p w14:paraId="52B77BF4" w14:textId="77777777" w:rsidR="00897AD1" w:rsidRPr="005B3CF2" w:rsidRDefault="00000000">
      <w:pPr>
        <w:spacing w:after="0"/>
        <w:jc w:val="center"/>
        <w:rPr>
          <w:rFonts w:ascii="Times New Roman" w:eastAsia="Times New Roman" w:hAnsi="Times New Roman" w:cs="Times New Roman"/>
        </w:rPr>
      </w:pPr>
      <w:r w:rsidRPr="005B3CF2">
        <w:rPr>
          <w:rFonts w:ascii="Times New Roman" w:eastAsia="Times New Roman" w:hAnsi="Times New Roman" w:cs="Times New Roman"/>
        </w:rPr>
        <w:t xml:space="preserve"> Kelas XII.2</w:t>
      </w:r>
    </w:p>
    <w:p w14:paraId="641B20E5" w14:textId="77777777" w:rsidR="00897AD1" w:rsidRPr="005B3CF2" w:rsidRDefault="00000000">
      <w:pPr>
        <w:spacing w:after="0"/>
        <w:jc w:val="center"/>
        <w:rPr>
          <w:rFonts w:ascii="Times New Roman" w:eastAsia="Times New Roman" w:hAnsi="Times New Roman" w:cs="Times New Roman"/>
        </w:rPr>
      </w:pPr>
      <w:r w:rsidRPr="005B3CF2">
        <w:rPr>
          <w:rFonts w:ascii="Times New Roman" w:eastAsia="Times New Roman" w:hAnsi="Times New Roman" w:cs="Times New Roman"/>
        </w:rPr>
        <w:t>Surel Siswa, Surel Guru Pembimbing 1 dan 2 (12 Times New Roman)</w:t>
      </w:r>
    </w:p>
    <w:p w14:paraId="7FC9E88C" w14:textId="77777777" w:rsidR="00897AD1" w:rsidRPr="005B3CF2" w:rsidRDefault="00897AD1">
      <w:pPr>
        <w:pBdr>
          <w:top w:val="nil"/>
          <w:left w:val="nil"/>
          <w:bottom w:val="nil"/>
          <w:right w:val="nil"/>
          <w:between w:val="nil"/>
        </w:pBdr>
        <w:spacing w:after="0"/>
        <w:jc w:val="center"/>
        <w:rPr>
          <w:rFonts w:ascii="Times New Roman" w:eastAsia="Times New Roman" w:hAnsi="Times New Roman" w:cs="Times New Roman"/>
          <w:sz w:val="20"/>
          <w:szCs w:val="20"/>
          <w:vertAlign w:val="superscript"/>
        </w:rPr>
      </w:pPr>
    </w:p>
    <w:p w14:paraId="7FEB509F" w14:textId="77777777" w:rsidR="00897AD1" w:rsidRPr="005B3CF2" w:rsidRDefault="00000000">
      <w:pPr>
        <w:pBdr>
          <w:top w:val="nil"/>
          <w:left w:val="nil"/>
          <w:bottom w:val="nil"/>
          <w:right w:val="nil"/>
          <w:between w:val="nil"/>
        </w:pBdr>
        <w:spacing w:after="0"/>
        <w:jc w:val="center"/>
        <w:rPr>
          <w:rFonts w:ascii="Times New Roman" w:eastAsia="Times New Roman" w:hAnsi="Times New Roman" w:cs="Times New Roman"/>
          <w:sz w:val="20"/>
          <w:szCs w:val="20"/>
        </w:rPr>
      </w:pPr>
      <w:r w:rsidRPr="005B3CF2">
        <w:rPr>
          <w:noProof/>
        </w:rPr>
        <mc:AlternateContent>
          <mc:Choice Requires="wps">
            <w:drawing>
              <wp:anchor distT="4294967295" distB="4294967295" distL="114300" distR="114300" simplePos="0" relativeHeight="251658240" behindDoc="0" locked="0" layoutInCell="1" hidden="0" allowOverlap="1" wp14:anchorId="43672629" wp14:editId="672FCC22">
                <wp:simplePos x="0" y="0"/>
                <wp:positionH relativeFrom="column">
                  <wp:posOffset>-6348</wp:posOffset>
                </wp:positionH>
                <wp:positionV relativeFrom="paragraph">
                  <wp:posOffset>81297</wp:posOffset>
                </wp:positionV>
                <wp:extent cx="0" cy="12700"/>
                <wp:effectExtent l="0" t="0" r="0" b="0"/>
                <wp:wrapNone/>
                <wp:docPr id="1031" name="Straight Arrow Connector 1031"/>
                <wp:cNvGraphicFramePr/>
                <a:graphic xmlns:a="http://schemas.openxmlformats.org/drawingml/2006/main">
                  <a:graphicData uri="http://schemas.microsoft.com/office/word/2010/wordprocessingShape">
                    <wps:wsp>
                      <wps:cNvCnPr/>
                      <wps:spPr>
                        <a:xfrm>
                          <a:off x="2465958" y="3780000"/>
                          <a:ext cx="576008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w:pict>
              <v:shapetype w14:anchorId="1D216247" id="_x0000_t32" coordsize="21600,21600" o:spt="32" o:oned="t" path="m,l21600,21600e" filled="f">
                <v:path arrowok="t" fillok="f" o:connecttype="none"/>
                <o:lock v:ext="edit" shapetype="t"/>
              </v:shapetype>
              <v:shape id="Straight Arrow Connector 1031" o:spid="_x0000_s1026" type="#_x0000_t32" style="position:absolute;margin-left:-.5pt;margin-top:6.4pt;width:0;height:1pt;z-index:25165824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MywEAAIoDAAAOAAAAZHJzL2Uyb0RvYy54bWysU0uPEzEMviPxH6Lc6UwLfTDqdA8tywXB&#10;Sgs/IM1jJlISR3G20/57nHTZ8jggIXLwOLH9+fNjtndn79hJJ7QQej6ftZzpIEHZMPT829f7NxvO&#10;MIughIOge37RyO92r19tp9jpBYzglE6MQAJ2U+z5mHPsmgblqL3AGUQdyGggeZHpmoZGJTERunfN&#10;om1XzQRJxQRSI9Lr4Wrku4pvjJb5izGoM3M9J265ylTlschmtxXdkEQcrXymIf6BhRc2UNIXqIPI&#10;gj0l+weUtzIBgskzCb4BY6zUtQaqZt7+Vs3jKKKutVBzML60Cf8frPx82oeHRG2YInYYH1Kp4myS&#10;L1/ix849X7xbLd8vaZKXnr9db1o618bpc2aSHJbrVdtulpxJ8qi25gYSE+aPGjwrSs8xJ2GHMe8h&#10;BBoPpHltnDh9wkw0KPBHQGEQ4N46V6fkAptoxRZrys6koGUxTmRSfVQEG4aKg+CsKjElGtNw3LvE&#10;TqKMv55CnHL84lYSHgSOV79qutaX4CmomnzUQn0IiuVLpC0OtMu8sEHPmdO0+aRUvyys+7sfEXCB&#10;eNx6XrQjqEsdRX2ngVemz8tZNurne42+/UK77wAAAP//AwBQSwMEFAAGAAgAAAAhAJDHqLXbAAAA&#10;BwEAAA8AAABkcnMvZG93bnJldi54bWxMj81OwzAQhO9IvIO1SNxapxFCVYhTIX4qONLCobdNvE0C&#10;8TqK3STw9Cxc4Dg7o9lv8s3sOjXSEFrPBlbLBBRx5W3LtYHX/eNiDSpEZIudZzLwSQE2xflZjpn1&#10;E7/QuIu1khIOGRpoYuwzrUPVkMOw9D2xeEc/OIwih1rbAScpd51Ok+RaO2xZPjTY011D1cfu5Awc&#10;3rdP5XTEe9Lp29dDNz5XyfZgzOXFfHsDKtIc/8Lwgy/oUAhT6U9sg+oMLFYyJco9lQXi/+pS9NUa&#10;dJHr//zFNwAAAP//AwBQSwECLQAUAAYACAAAACEAtoM4kv4AAADhAQAAEwAAAAAAAAAAAAAAAAAA&#10;AAAAW0NvbnRlbnRfVHlwZXNdLnhtbFBLAQItABQABgAIAAAAIQA4/SH/1gAAAJQBAAALAAAAAAAA&#10;AAAAAAAAAC8BAABfcmVscy8ucmVsc1BLAQItABQABgAIAAAAIQB/3EXMywEAAIoDAAAOAAAAAAAA&#10;AAAAAAAAAC4CAABkcnMvZTJvRG9jLnhtbFBLAQItABQABgAIAAAAIQCQx6i12wAAAAcBAAAPAAAA&#10;AAAAAAAAAAAAACUEAABkcnMvZG93bnJldi54bWxQSwUGAAAAAAQABADzAAAALQUAAAAA&#10;" strokeweight="1pt">
                <v:stroke startarrowwidth="narrow" startarrowlength="short" endarrowwidth="narrow" endarrowlength="short"/>
              </v:shape>
            </w:pict>
          </mc:Fallback>
        </mc:AlternateContent>
      </w:r>
    </w:p>
    <w:p w14:paraId="0180D715" w14:textId="77777777" w:rsidR="00897AD1" w:rsidRPr="005B3CF2" w:rsidRDefault="00000000">
      <w:pPr>
        <w:pBdr>
          <w:top w:val="nil"/>
          <w:left w:val="nil"/>
          <w:bottom w:val="nil"/>
          <w:right w:val="nil"/>
          <w:between w:val="nil"/>
        </w:pBdr>
        <w:spacing w:after="0"/>
        <w:jc w:val="center"/>
        <w:rPr>
          <w:rFonts w:ascii="Times New Roman" w:eastAsia="Times New Roman" w:hAnsi="Times New Roman" w:cs="Times New Roman"/>
        </w:rPr>
      </w:pPr>
      <w:r w:rsidRPr="005B3CF2">
        <w:rPr>
          <w:rFonts w:ascii="Times New Roman" w:eastAsia="Times New Roman" w:hAnsi="Times New Roman" w:cs="Times New Roman"/>
          <w:b/>
        </w:rPr>
        <w:t>Abstrak</w:t>
      </w:r>
    </w:p>
    <w:p w14:paraId="46C7E2B9" w14:textId="77777777" w:rsidR="00897AD1" w:rsidRPr="005B3CF2" w:rsidRDefault="00000000">
      <w:pPr>
        <w:pBdr>
          <w:top w:val="nil"/>
          <w:left w:val="nil"/>
          <w:bottom w:val="nil"/>
          <w:right w:val="nil"/>
          <w:between w:val="nil"/>
        </w:pBdr>
        <w:spacing w:after="0"/>
        <w:rPr>
          <w:rFonts w:ascii="Times New Roman" w:eastAsia="Times New Roman" w:hAnsi="Times New Roman" w:cs="Times New Roman"/>
          <w:sz w:val="20"/>
          <w:szCs w:val="20"/>
        </w:rPr>
      </w:pPr>
      <w:r w:rsidRPr="005B3CF2">
        <w:rPr>
          <w:rFonts w:ascii="Times New Roman" w:eastAsia="Times New Roman" w:hAnsi="Times New Roman" w:cs="Times New Roman"/>
          <w:sz w:val="20"/>
          <w:szCs w:val="20"/>
        </w:rPr>
        <w:t>Abstrak maksimal 200 kata berbahasa Indonesia dicetak miring dengan Times New Roman 10 point. Abstrak harus jelas, deskriptif dan harus memberikan gambaran singkat masalah yang diteliti. Abstrak meliputi alasan pemilihan topik atau pentingnya topik penelitian, metode penelitian dan ringkasan hasil. Abstrak harus diakhiri dengan komentar tentang pentingnya hasil atau kesimpulan singkat.</w:t>
      </w:r>
    </w:p>
    <w:p w14:paraId="7D519F7B" w14:textId="77777777" w:rsidR="00897AD1" w:rsidRPr="005B3CF2" w:rsidRDefault="00000000">
      <w:pPr>
        <w:pBdr>
          <w:top w:val="nil"/>
          <w:left w:val="nil"/>
          <w:bottom w:val="nil"/>
          <w:right w:val="nil"/>
          <w:between w:val="nil"/>
        </w:pBdr>
        <w:spacing w:after="0"/>
        <w:rPr>
          <w:rFonts w:ascii="Times New Roman" w:eastAsia="Times New Roman" w:hAnsi="Times New Roman" w:cs="Times New Roman"/>
          <w:sz w:val="20"/>
          <w:szCs w:val="20"/>
        </w:rPr>
      </w:pPr>
      <w:r w:rsidRPr="005B3CF2">
        <w:rPr>
          <w:rFonts w:ascii="Times New Roman" w:eastAsia="Times New Roman" w:hAnsi="Times New Roman" w:cs="Times New Roman"/>
          <w:sz w:val="20"/>
          <w:szCs w:val="20"/>
        </w:rPr>
        <w:t xml:space="preserve">Abstrak ditulis 1 kolom, tidak lebih dari 200 kata (justified, 10 pt, Times New Roman, Spasi 1). </w:t>
      </w:r>
    </w:p>
    <w:p w14:paraId="3F6039E7" w14:textId="77777777" w:rsidR="00897AD1" w:rsidRPr="005B3CF2" w:rsidRDefault="00897AD1">
      <w:pPr>
        <w:pBdr>
          <w:top w:val="nil"/>
          <w:left w:val="nil"/>
          <w:bottom w:val="nil"/>
          <w:right w:val="nil"/>
          <w:between w:val="nil"/>
        </w:pBdr>
        <w:spacing w:after="0"/>
        <w:rPr>
          <w:rFonts w:ascii="Times New Roman" w:eastAsia="Times New Roman" w:hAnsi="Times New Roman" w:cs="Times New Roman"/>
          <w:sz w:val="20"/>
          <w:szCs w:val="20"/>
        </w:rPr>
      </w:pPr>
    </w:p>
    <w:p w14:paraId="699A3572" w14:textId="77777777" w:rsidR="00897AD1" w:rsidRPr="005B3CF2" w:rsidRDefault="00000000">
      <w:pPr>
        <w:pBdr>
          <w:top w:val="nil"/>
          <w:left w:val="nil"/>
          <w:bottom w:val="nil"/>
          <w:right w:val="nil"/>
          <w:between w:val="nil"/>
        </w:pBdr>
        <w:spacing w:after="0"/>
        <w:rPr>
          <w:rFonts w:ascii="Times New Roman" w:eastAsia="Times New Roman" w:hAnsi="Times New Roman" w:cs="Times New Roman"/>
        </w:rPr>
      </w:pPr>
      <w:r w:rsidRPr="005B3CF2">
        <w:rPr>
          <w:rFonts w:ascii="Times New Roman" w:eastAsia="Times New Roman" w:hAnsi="Times New Roman" w:cs="Times New Roman"/>
          <w:b/>
          <w:sz w:val="20"/>
          <w:szCs w:val="20"/>
        </w:rPr>
        <w:t>Kata kunci</w:t>
      </w:r>
      <w:r w:rsidRPr="005B3CF2">
        <w:rPr>
          <w:rFonts w:ascii="Times New Roman" w:eastAsia="Times New Roman" w:hAnsi="Times New Roman" w:cs="Times New Roman"/>
          <w:sz w:val="20"/>
          <w:szCs w:val="20"/>
        </w:rPr>
        <w:t xml:space="preserve">: </w:t>
      </w:r>
      <w:r w:rsidRPr="005B3CF2">
        <w:rPr>
          <w:rFonts w:ascii="Times New Roman" w:eastAsia="Times New Roman" w:hAnsi="Times New Roman" w:cs="Times New Roman"/>
          <w:i/>
          <w:sz w:val="20"/>
          <w:szCs w:val="20"/>
        </w:rPr>
        <w:t>antara 3 s.d. 5 kata kunci (italic)</w:t>
      </w:r>
      <w:r w:rsidRPr="005B3CF2">
        <w:rPr>
          <w:rFonts w:ascii="Times New Roman" w:eastAsia="Times New Roman" w:hAnsi="Times New Roman" w:cs="Times New Roman"/>
          <w:sz w:val="16"/>
          <w:szCs w:val="16"/>
        </w:rPr>
        <w:t xml:space="preserve"> </w:t>
      </w:r>
    </w:p>
    <w:p w14:paraId="5C015125" w14:textId="77777777" w:rsidR="00897AD1" w:rsidRPr="005B3CF2" w:rsidRDefault="00897AD1">
      <w:pPr>
        <w:spacing w:after="0"/>
        <w:rPr>
          <w:rFonts w:ascii="Times New Roman" w:eastAsia="Times New Roman" w:hAnsi="Times New Roman" w:cs="Times New Roman"/>
        </w:rPr>
      </w:pPr>
    </w:p>
    <w:p w14:paraId="3992E683" w14:textId="77777777" w:rsidR="00897AD1" w:rsidRPr="005B3CF2" w:rsidRDefault="00000000">
      <w:pPr>
        <w:numPr>
          <w:ilvl w:val="0"/>
          <w:numId w:val="2"/>
        </w:numPr>
        <w:spacing w:after="0"/>
        <w:jc w:val="left"/>
        <w:rPr>
          <w:rFonts w:ascii="Times New Roman" w:eastAsia="Times New Roman" w:hAnsi="Times New Roman" w:cs="Times New Roman"/>
        </w:rPr>
      </w:pPr>
      <w:r w:rsidRPr="005B3CF2">
        <w:rPr>
          <w:rFonts w:ascii="Times New Roman" w:eastAsia="Times New Roman" w:hAnsi="Times New Roman" w:cs="Times New Roman"/>
          <w:b/>
        </w:rPr>
        <w:t>Pendahuluan</w:t>
      </w:r>
    </w:p>
    <w:p w14:paraId="53A202E9" w14:textId="77777777" w:rsidR="00897AD1" w:rsidRPr="005B3CF2" w:rsidRDefault="00000000">
      <w:pPr>
        <w:spacing w:after="0"/>
        <w:ind w:firstLine="720"/>
        <w:jc w:val="left"/>
        <w:rPr>
          <w:rFonts w:ascii="Times New Roman" w:eastAsia="Times New Roman" w:hAnsi="Times New Roman" w:cs="Times New Roman"/>
        </w:rPr>
      </w:pPr>
      <w:r w:rsidRPr="005B3CF2">
        <w:rPr>
          <w:rFonts w:ascii="Times New Roman" w:eastAsia="Times New Roman" w:hAnsi="Times New Roman" w:cs="Times New Roman"/>
        </w:rPr>
        <w:t>Pernahkah melihat atau memainkan permainan Minesweeper yang menjadi game klasik bawaan di Windows XP atau sistem operasi sejenis? Game ini terkenal dengan tampilan sederhana dan tantangan logika yang menarik, menjadi salah satu hiburan favorit banyak pengguna komputer pada zamannya.</w:t>
      </w:r>
    </w:p>
    <w:p w14:paraId="09567DE3" w14:textId="77777777" w:rsidR="00897AD1" w:rsidRPr="005B3CF2" w:rsidRDefault="00897AD1">
      <w:pPr>
        <w:spacing w:after="0"/>
        <w:ind w:firstLine="720"/>
        <w:jc w:val="left"/>
        <w:rPr>
          <w:rFonts w:ascii="Times New Roman" w:eastAsia="Times New Roman" w:hAnsi="Times New Roman" w:cs="Times New Roman"/>
        </w:rPr>
      </w:pPr>
    </w:p>
    <w:p w14:paraId="56282DC1" w14:textId="77777777" w:rsidR="00897AD1" w:rsidRPr="005B3CF2" w:rsidRDefault="00000000">
      <w:pPr>
        <w:spacing w:after="0"/>
        <w:jc w:val="left"/>
        <w:rPr>
          <w:rFonts w:ascii="Times New Roman" w:eastAsia="Times New Roman" w:hAnsi="Times New Roman" w:cs="Times New Roman"/>
        </w:rPr>
      </w:pPr>
      <w:r w:rsidRPr="005B3CF2">
        <w:rPr>
          <w:rFonts w:ascii="Times New Roman" w:eastAsia="Times New Roman" w:hAnsi="Times New Roman" w:cs="Times New Roman"/>
        </w:rPr>
        <w:t xml:space="preserve">1.1. </w:t>
      </w:r>
      <w:r w:rsidRPr="005B3CF2">
        <w:rPr>
          <w:rFonts w:ascii="Times New Roman" w:eastAsia="Times New Roman" w:hAnsi="Times New Roman" w:cs="Times New Roman"/>
          <w:b/>
        </w:rPr>
        <w:t>Latar Belakang</w:t>
      </w:r>
    </w:p>
    <w:p w14:paraId="5E70191B"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Minesweeper adalah permainan klasik berbasis logika yang menantang pemain untuk membuka kotak pada papan permainan tanpa mengenai ranjau tersembunyi. Angka pada setiap kotak yang terbuka menunjukkan jumlah ranjau di sekitarnya, sehingga pemain harus menggunakan strategi deduktif untuk menentukan langkah aman berikutnya [3]. Permainan ini bukan sekadar hiburan, tetapi juga melibatkan pemikiran matematis seperti peluang, matriks, dan logika, yang semuanya merupakan bagian dari materi pembelajaran matematika di tingkat SMA.</w:t>
      </w:r>
    </w:p>
    <w:p w14:paraId="0D801267"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Dalam konteks pendidikan, permainan ini dapat dimanfaatkan sebagai media pembelajaran yang menarik. Representasi papan Minesweeper dapat dijelaskan menggunakan matriks, sedangkan keputusan membuka kotak dapat dikaji menggunakan teori peluang [4]. Dengan demikian, Minesweeper menjadi contoh nyata penerapan konsep-konsep matematika dalam kehidupan sehari-hari.</w:t>
      </w:r>
    </w:p>
    <w:p w14:paraId="054EBAFC"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Selain itu, Minesweeper juga menarik perhatian dalam dunia informatika karena penyelesaiannya terbukti kompleks secara komputasi. Richard Kaye (2000) membuktikan bahwa Minesweeper termasuk ke dalam kategori masalah NP-complete, yang berarti sulit untuk diselesaikan menggunakan algoritma konvensional [3]. Oleh karena itu, penelitian ini mencoba menganalisis Minesweeper menggunakan pendekatan matematis (peluang dan matriks), serta mengembangkan sebuah program berbasis Python untuk menyelesaikannya secara otomatis.</w:t>
      </w:r>
    </w:p>
    <w:p w14:paraId="3868068D" w14:textId="77777777" w:rsidR="00897AD1" w:rsidRPr="005B3CF2" w:rsidRDefault="00897AD1">
      <w:pPr>
        <w:spacing w:after="0"/>
        <w:ind w:firstLine="720"/>
        <w:rPr>
          <w:rFonts w:ascii="Times New Roman" w:eastAsia="Times New Roman" w:hAnsi="Times New Roman" w:cs="Times New Roman"/>
        </w:rPr>
      </w:pPr>
    </w:p>
    <w:p w14:paraId="09D0211F" w14:textId="77777777" w:rsidR="00897AD1" w:rsidRPr="005B3CF2" w:rsidRDefault="00000000">
      <w:pPr>
        <w:spacing w:after="0"/>
        <w:jc w:val="left"/>
        <w:rPr>
          <w:rFonts w:ascii="Times New Roman" w:eastAsia="Times New Roman" w:hAnsi="Times New Roman" w:cs="Times New Roman"/>
          <w:b/>
        </w:rPr>
      </w:pPr>
      <w:r w:rsidRPr="005B3CF2">
        <w:rPr>
          <w:rFonts w:ascii="Times New Roman" w:eastAsia="Times New Roman" w:hAnsi="Times New Roman" w:cs="Times New Roman"/>
        </w:rPr>
        <w:t xml:space="preserve">1.2. </w:t>
      </w:r>
      <w:r w:rsidRPr="005B3CF2">
        <w:rPr>
          <w:rFonts w:ascii="Times New Roman" w:eastAsia="Times New Roman" w:hAnsi="Times New Roman" w:cs="Times New Roman"/>
          <w:b/>
        </w:rPr>
        <w:t>Rumusan Masalah</w:t>
      </w:r>
    </w:p>
    <w:p w14:paraId="10936A32" w14:textId="77777777" w:rsidR="00897AD1" w:rsidRPr="005B3CF2" w:rsidRDefault="00000000">
      <w:pPr>
        <w:spacing w:after="0"/>
        <w:jc w:val="left"/>
        <w:rPr>
          <w:rFonts w:ascii="Times New Roman" w:eastAsia="Times New Roman" w:hAnsi="Times New Roman" w:cs="Times New Roman"/>
        </w:rPr>
      </w:pPr>
      <w:r w:rsidRPr="005B3CF2">
        <w:rPr>
          <w:rFonts w:ascii="Times New Roman" w:eastAsia="Times New Roman" w:hAnsi="Times New Roman" w:cs="Times New Roman"/>
        </w:rPr>
        <w:t>Berdasarkan latar belakang di atas, rumusan masalah penelitian ini adalah sebagai berikut:</w:t>
      </w:r>
    </w:p>
    <w:p w14:paraId="025DC208" w14:textId="77777777" w:rsidR="00897AD1" w:rsidRPr="005B3CF2" w:rsidRDefault="00000000">
      <w:pPr>
        <w:numPr>
          <w:ilvl w:val="0"/>
          <w:numId w:val="1"/>
        </w:numPr>
        <w:spacing w:after="0"/>
        <w:jc w:val="left"/>
        <w:rPr>
          <w:rFonts w:ascii="Times New Roman" w:eastAsia="Times New Roman" w:hAnsi="Times New Roman" w:cs="Times New Roman"/>
        </w:rPr>
      </w:pPr>
      <w:r w:rsidRPr="005B3CF2">
        <w:rPr>
          <w:rFonts w:ascii="Times New Roman" w:eastAsia="Times New Roman" w:hAnsi="Times New Roman" w:cs="Times New Roman"/>
        </w:rPr>
        <w:t>Bagaimana konsep matriks dapat digunakan untuk merepresentasikan papan Minesweeper?</w:t>
      </w:r>
    </w:p>
    <w:p w14:paraId="61E9536B" w14:textId="77777777" w:rsidR="00897AD1" w:rsidRPr="005B3CF2" w:rsidRDefault="00000000">
      <w:pPr>
        <w:numPr>
          <w:ilvl w:val="0"/>
          <w:numId w:val="1"/>
        </w:numPr>
        <w:spacing w:after="0"/>
        <w:jc w:val="left"/>
        <w:rPr>
          <w:rFonts w:ascii="Times New Roman" w:eastAsia="Times New Roman" w:hAnsi="Times New Roman" w:cs="Times New Roman"/>
        </w:rPr>
      </w:pPr>
      <w:r w:rsidRPr="005B3CF2">
        <w:rPr>
          <w:rFonts w:ascii="Times New Roman" w:eastAsia="Times New Roman" w:hAnsi="Times New Roman" w:cs="Times New Roman"/>
        </w:rPr>
        <w:t>Bagaimana teori peluang dapat diterapkan dalam menentukan langkah aman dalam permainan Minesweeper?</w:t>
      </w:r>
    </w:p>
    <w:p w14:paraId="4F3217A6" w14:textId="77777777" w:rsidR="00897AD1" w:rsidRPr="005B3CF2" w:rsidRDefault="00000000">
      <w:pPr>
        <w:numPr>
          <w:ilvl w:val="0"/>
          <w:numId w:val="1"/>
        </w:numPr>
        <w:spacing w:after="0"/>
        <w:jc w:val="left"/>
        <w:rPr>
          <w:rFonts w:ascii="Times New Roman" w:eastAsia="Times New Roman" w:hAnsi="Times New Roman" w:cs="Times New Roman"/>
        </w:rPr>
      </w:pPr>
      <w:r w:rsidRPr="005B3CF2">
        <w:rPr>
          <w:rFonts w:ascii="Times New Roman" w:eastAsia="Times New Roman" w:hAnsi="Times New Roman" w:cs="Times New Roman"/>
        </w:rPr>
        <w:t>Bagaimana rancangan dan implementasi program Python berbasis algoritma matriks dan probabilitas dapat membantu menyelesaikan permainan Minesweeper secara otomatis?</w:t>
      </w:r>
    </w:p>
    <w:p w14:paraId="4FC21BBD" w14:textId="77777777" w:rsidR="00897AD1" w:rsidRPr="005B3CF2" w:rsidRDefault="00897AD1">
      <w:pPr>
        <w:spacing w:after="0"/>
        <w:jc w:val="left"/>
        <w:rPr>
          <w:rFonts w:ascii="Times New Roman" w:eastAsia="Times New Roman" w:hAnsi="Times New Roman" w:cs="Times New Roman"/>
        </w:rPr>
      </w:pPr>
    </w:p>
    <w:p w14:paraId="64AEF2BB" w14:textId="54CBAB9C" w:rsidR="00897AD1" w:rsidRPr="005B3CF2" w:rsidRDefault="00000000">
      <w:pPr>
        <w:spacing w:after="0"/>
        <w:jc w:val="left"/>
        <w:rPr>
          <w:rFonts w:ascii="Times New Roman" w:eastAsia="Times New Roman" w:hAnsi="Times New Roman" w:cs="Times New Roman"/>
          <w:b/>
        </w:rPr>
      </w:pPr>
      <w:r w:rsidRPr="005B3CF2">
        <w:rPr>
          <w:rFonts w:ascii="Times New Roman" w:eastAsia="Times New Roman" w:hAnsi="Times New Roman" w:cs="Times New Roman"/>
        </w:rPr>
        <w:t xml:space="preserve">1.3. </w:t>
      </w:r>
      <w:r w:rsidR="005B3CF2">
        <w:rPr>
          <w:rFonts w:ascii="Times New Roman" w:eastAsia="Times New Roman" w:hAnsi="Times New Roman" w:cs="Times New Roman"/>
          <w:b/>
        </w:rPr>
        <w:t>Tujuan dan Kontribusi Penelitian</w:t>
      </w:r>
    </w:p>
    <w:p w14:paraId="249B623B" w14:textId="291EE588" w:rsidR="005B3CF2" w:rsidRPr="005B3CF2" w:rsidRDefault="005B3CF2" w:rsidP="005B3CF2">
      <w:pPr>
        <w:spacing w:after="0"/>
        <w:rPr>
          <w:rFonts w:eastAsia="Times New Roman"/>
          <w:lang w:val="en-US"/>
        </w:rPr>
      </w:pPr>
      <w:r w:rsidRPr="005B3CF2">
        <w:rPr>
          <w:rFonts w:eastAsia="Times New Roman"/>
          <w:lang w:val="en-US"/>
        </w:rPr>
        <w:t>Adapun tujuan penelitian ini adalah:</w:t>
      </w:r>
    </w:p>
    <w:p w14:paraId="781438FD" w14:textId="77777777" w:rsidR="005B3CF2" w:rsidRPr="005B3CF2" w:rsidRDefault="005B3CF2" w:rsidP="005B3CF2">
      <w:pPr>
        <w:numPr>
          <w:ilvl w:val="0"/>
          <w:numId w:val="5"/>
        </w:numPr>
        <w:spacing w:after="0"/>
        <w:rPr>
          <w:rFonts w:ascii="Times New Roman" w:eastAsia="Times New Roman" w:hAnsi="Times New Roman" w:cs="Times New Roman"/>
          <w:lang w:val="en-US"/>
        </w:rPr>
      </w:pPr>
      <w:r w:rsidRPr="005B3CF2">
        <w:rPr>
          <w:rFonts w:ascii="Times New Roman" w:eastAsia="Times New Roman" w:hAnsi="Times New Roman" w:cs="Times New Roman"/>
          <w:lang w:val="en-US"/>
        </w:rPr>
        <w:t>Mendeskripsikan representasi Minesweeper dalam bentuk matriks.</w:t>
      </w:r>
    </w:p>
    <w:p w14:paraId="3ADB2DA8" w14:textId="77777777" w:rsidR="005B3CF2" w:rsidRPr="005B3CF2" w:rsidRDefault="005B3CF2" w:rsidP="005B3CF2">
      <w:pPr>
        <w:numPr>
          <w:ilvl w:val="0"/>
          <w:numId w:val="5"/>
        </w:numPr>
        <w:spacing w:after="0"/>
        <w:rPr>
          <w:rFonts w:ascii="Times New Roman" w:eastAsia="Times New Roman" w:hAnsi="Times New Roman" w:cs="Times New Roman"/>
          <w:lang w:val="en-US"/>
        </w:rPr>
      </w:pPr>
      <w:r w:rsidRPr="005B3CF2">
        <w:rPr>
          <w:rFonts w:ascii="Times New Roman" w:eastAsia="Times New Roman" w:hAnsi="Times New Roman" w:cs="Times New Roman"/>
          <w:lang w:val="en-US"/>
        </w:rPr>
        <w:t>Menganalisis penerapan teori peluang untuk strategi penyelesaian Minesweeper.</w:t>
      </w:r>
    </w:p>
    <w:p w14:paraId="057367AB" w14:textId="77777777" w:rsidR="005B3CF2" w:rsidRPr="005B3CF2" w:rsidRDefault="005B3CF2" w:rsidP="005B3CF2">
      <w:pPr>
        <w:numPr>
          <w:ilvl w:val="0"/>
          <w:numId w:val="5"/>
        </w:numPr>
        <w:spacing w:after="0"/>
        <w:rPr>
          <w:rFonts w:ascii="Times New Roman" w:eastAsia="Times New Roman" w:hAnsi="Times New Roman" w:cs="Times New Roman"/>
          <w:lang w:val="en-US"/>
        </w:rPr>
      </w:pPr>
      <w:r w:rsidRPr="005B3CF2">
        <w:rPr>
          <w:rFonts w:ascii="Times New Roman" w:eastAsia="Times New Roman" w:hAnsi="Times New Roman" w:cs="Times New Roman"/>
          <w:lang w:val="en-US"/>
        </w:rPr>
        <w:t>Merancang dan mengembangkan program Python berbasis matriks dan peluang untuk menyelesaikan Minesweeper secara otomatis.</w:t>
      </w:r>
    </w:p>
    <w:p w14:paraId="375CB23C" w14:textId="77777777" w:rsidR="005B3CF2" w:rsidRPr="005B3CF2" w:rsidRDefault="005B3CF2" w:rsidP="005B3CF2">
      <w:pPr>
        <w:spacing w:after="0"/>
        <w:rPr>
          <w:rFonts w:ascii="Times New Roman" w:eastAsia="Times New Roman" w:hAnsi="Times New Roman" w:cs="Times New Roman"/>
          <w:lang w:val="en-US"/>
        </w:rPr>
      </w:pPr>
      <w:r w:rsidRPr="005B3CF2">
        <w:rPr>
          <w:rFonts w:ascii="Times New Roman" w:eastAsia="Times New Roman" w:hAnsi="Times New Roman" w:cs="Times New Roman"/>
          <w:lang w:val="en-US"/>
        </w:rPr>
        <w:t>Kontribusi (manfaat) penelitian ini adalah:</w:t>
      </w:r>
    </w:p>
    <w:p w14:paraId="7A2E7A97" w14:textId="77777777" w:rsidR="005B3CF2" w:rsidRPr="005B3CF2" w:rsidRDefault="005B3CF2" w:rsidP="005B3CF2">
      <w:pPr>
        <w:numPr>
          <w:ilvl w:val="0"/>
          <w:numId w:val="6"/>
        </w:numPr>
        <w:spacing w:after="0"/>
        <w:rPr>
          <w:rFonts w:ascii="Times New Roman" w:eastAsia="Times New Roman" w:hAnsi="Times New Roman" w:cs="Times New Roman"/>
          <w:lang w:val="en-US"/>
        </w:rPr>
      </w:pPr>
      <w:r w:rsidRPr="005B3CF2">
        <w:rPr>
          <w:rFonts w:ascii="Times New Roman" w:eastAsia="Times New Roman" w:hAnsi="Times New Roman" w:cs="Times New Roman"/>
          <w:b/>
          <w:bCs/>
          <w:lang w:val="en-US"/>
        </w:rPr>
        <w:t>Bagi siswa</w:t>
      </w:r>
      <w:r w:rsidRPr="005B3CF2">
        <w:rPr>
          <w:rFonts w:ascii="Times New Roman" w:eastAsia="Times New Roman" w:hAnsi="Times New Roman" w:cs="Times New Roman"/>
          <w:lang w:val="en-US"/>
        </w:rPr>
        <w:t>: memberikan pemahaman nyata tentang penerapan konsep matematika, khususnya peluang dan matriks, dalam permainan logika.</w:t>
      </w:r>
    </w:p>
    <w:p w14:paraId="6421E80B" w14:textId="77777777" w:rsidR="005B3CF2" w:rsidRPr="005B3CF2" w:rsidRDefault="005B3CF2" w:rsidP="005B3CF2">
      <w:pPr>
        <w:numPr>
          <w:ilvl w:val="0"/>
          <w:numId w:val="6"/>
        </w:numPr>
        <w:spacing w:after="0"/>
        <w:rPr>
          <w:rFonts w:ascii="Times New Roman" w:eastAsia="Times New Roman" w:hAnsi="Times New Roman" w:cs="Times New Roman"/>
          <w:lang w:val="en-US"/>
        </w:rPr>
      </w:pPr>
      <w:r w:rsidRPr="005B3CF2">
        <w:rPr>
          <w:rFonts w:ascii="Times New Roman" w:eastAsia="Times New Roman" w:hAnsi="Times New Roman" w:cs="Times New Roman"/>
          <w:b/>
          <w:bCs/>
          <w:lang w:val="en-US"/>
        </w:rPr>
        <w:t>Bagi guru</w:t>
      </w:r>
      <w:r w:rsidRPr="005B3CF2">
        <w:rPr>
          <w:rFonts w:ascii="Times New Roman" w:eastAsia="Times New Roman" w:hAnsi="Times New Roman" w:cs="Times New Roman"/>
          <w:lang w:val="en-US"/>
        </w:rPr>
        <w:t>: menjadi alternatif media pembelajaran kreatif yang dapat menghubungkan teori matematika dengan praktik permainan.</w:t>
      </w:r>
    </w:p>
    <w:p w14:paraId="03CFCB23" w14:textId="7828894B" w:rsidR="005B3CF2" w:rsidRPr="005B3CF2" w:rsidRDefault="005B3CF2" w:rsidP="005B3CF2">
      <w:pPr>
        <w:numPr>
          <w:ilvl w:val="0"/>
          <w:numId w:val="6"/>
        </w:numPr>
        <w:spacing w:after="0"/>
        <w:rPr>
          <w:rFonts w:ascii="Times New Roman" w:eastAsia="Times New Roman" w:hAnsi="Times New Roman" w:cs="Times New Roman"/>
          <w:lang w:val="en-US"/>
        </w:rPr>
      </w:pPr>
      <w:r w:rsidRPr="005B3CF2">
        <w:rPr>
          <w:rFonts w:ascii="Times New Roman" w:eastAsia="Times New Roman" w:hAnsi="Times New Roman" w:cs="Times New Roman"/>
          <w:b/>
          <w:bCs/>
          <w:lang w:val="en-US"/>
        </w:rPr>
        <w:t xml:space="preserve">Bagi dunia </w:t>
      </w:r>
      <w:r>
        <w:rPr>
          <w:rFonts w:ascii="Times New Roman" w:eastAsia="Times New Roman" w:hAnsi="Times New Roman" w:cs="Times New Roman"/>
          <w:b/>
          <w:bCs/>
          <w:lang w:val="en-US"/>
        </w:rPr>
        <w:t>komputer</w:t>
      </w:r>
      <w:r w:rsidRPr="005B3CF2">
        <w:rPr>
          <w:rFonts w:ascii="Times New Roman" w:eastAsia="Times New Roman" w:hAnsi="Times New Roman" w:cs="Times New Roman"/>
          <w:lang w:val="en-US"/>
        </w:rPr>
        <w:t>: menambah referensi dalam pengembangan algoritma penyelesaian Minesweeper berbasis logika matematis dan pemrograman.</w:t>
      </w:r>
    </w:p>
    <w:p w14:paraId="47EEAE8D" w14:textId="77777777" w:rsidR="00897AD1" w:rsidRPr="005B3CF2" w:rsidRDefault="00897AD1">
      <w:pPr>
        <w:spacing w:after="0"/>
        <w:rPr>
          <w:rFonts w:ascii="Times New Roman" w:eastAsia="Times New Roman" w:hAnsi="Times New Roman" w:cs="Times New Roman"/>
        </w:rPr>
      </w:pPr>
    </w:p>
    <w:p w14:paraId="05AD7BC2" w14:textId="77777777" w:rsidR="005B3CF2" w:rsidRDefault="00000000" w:rsidP="005B3CF2">
      <w:pPr>
        <w:numPr>
          <w:ilvl w:val="0"/>
          <w:numId w:val="2"/>
        </w:numPr>
        <w:spacing w:after="0"/>
        <w:jc w:val="left"/>
        <w:rPr>
          <w:rFonts w:ascii="Times New Roman" w:eastAsia="Times New Roman" w:hAnsi="Times New Roman" w:cs="Times New Roman"/>
        </w:rPr>
      </w:pPr>
      <w:r w:rsidRPr="005B3CF2">
        <w:rPr>
          <w:rFonts w:ascii="Times New Roman" w:eastAsia="Times New Roman" w:hAnsi="Times New Roman" w:cs="Times New Roman"/>
          <w:b/>
        </w:rPr>
        <w:t xml:space="preserve">Kajian Pustaka dan </w:t>
      </w:r>
      <w:r w:rsidR="005B3CF2">
        <w:rPr>
          <w:rFonts w:ascii="Times New Roman" w:eastAsia="Times New Roman" w:hAnsi="Times New Roman" w:cs="Times New Roman"/>
          <w:b/>
        </w:rPr>
        <w:t>P</w:t>
      </w:r>
      <w:r w:rsidRPr="005B3CF2">
        <w:rPr>
          <w:rFonts w:ascii="Times New Roman" w:eastAsia="Times New Roman" w:hAnsi="Times New Roman" w:cs="Times New Roman"/>
          <w:b/>
        </w:rPr>
        <w:t xml:space="preserve">engembangan </w:t>
      </w:r>
      <w:r w:rsidR="005B3CF2">
        <w:rPr>
          <w:rFonts w:ascii="Times New Roman" w:eastAsia="Times New Roman" w:hAnsi="Times New Roman" w:cs="Times New Roman"/>
          <w:b/>
        </w:rPr>
        <w:t>H</w:t>
      </w:r>
      <w:r w:rsidRPr="005B3CF2">
        <w:rPr>
          <w:rFonts w:ascii="Times New Roman" w:eastAsia="Times New Roman" w:hAnsi="Times New Roman" w:cs="Times New Roman"/>
          <w:b/>
        </w:rPr>
        <w:t>ipotesis</w:t>
      </w:r>
    </w:p>
    <w:p w14:paraId="50450222" w14:textId="6E2AC53D" w:rsidR="005B3CF2" w:rsidRDefault="005B3CF2" w:rsidP="005B3CF2">
      <w:pPr>
        <w:spacing w:after="0"/>
        <w:ind w:left="720" w:firstLine="360"/>
        <w:jc w:val="left"/>
        <w:rPr>
          <w:rFonts w:ascii="Times New Roman" w:eastAsia="Times New Roman" w:hAnsi="Times New Roman" w:cs="Times New Roman"/>
        </w:rPr>
      </w:pPr>
      <w:r w:rsidRPr="005B3CF2">
        <w:rPr>
          <w:rFonts w:ascii="Times New Roman" w:eastAsia="Times New Roman" w:hAnsi="Times New Roman" w:cs="Times New Roman"/>
        </w:rPr>
        <w:t>Minesweeper merupakan permainan logika dengan papan berbentuk matriks</w:t>
      </w:r>
      <w:r>
        <w:rPr>
          <w:rFonts w:ascii="Times New Roman" w:eastAsia="Times New Roman" w:hAnsi="Times New Roman" w:cs="Times New Roman"/>
        </w:rPr>
        <w:t xml:space="preserve"> </w:t>
      </w:r>
      <w:r w:rsidRPr="005B3CF2">
        <w:rPr>
          <w:rFonts w:ascii="Times New Roman" w:eastAsia="Times New Roman" w:hAnsi="Times New Roman" w:cs="Times New Roman"/>
          <w:b/>
          <w:bCs/>
          <w:i/>
          <w:iCs/>
        </w:rPr>
        <w:t>m × n</w:t>
      </w:r>
      <w:r w:rsidRPr="005B3CF2">
        <w:rPr>
          <w:rFonts w:ascii="Times New Roman" w:eastAsia="Times New Roman" w:hAnsi="Times New Roman" w:cs="Times New Roman"/>
        </w:rPr>
        <w:t>, berisi sejumlah ranjau kkk yang ditempatkan secara acak. Setiap kotak yang dibuka memberikan informasi berupa angka</w:t>
      </w:r>
      <w:r w:rsidRPr="005B3CF2">
        <w:rPr>
          <w:rFonts w:ascii="Times New Roman" w:eastAsia="Times New Roman" w:hAnsi="Times New Roman" w:cs="Times New Roman"/>
          <w:b/>
          <w:bCs/>
          <w:i/>
          <w:iCs/>
        </w:rPr>
        <w:t xml:space="preserve"> c</w:t>
      </w:r>
      <w:r w:rsidRPr="005B3CF2">
        <w:rPr>
          <w:rFonts w:ascii="Times New Roman" w:eastAsia="Times New Roman" w:hAnsi="Times New Roman" w:cs="Times New Roman"/>
        </w:rPr>
        <w:t xml:space="preserve"> yang merepresentasikan jumlah ranjau di delapan kotak tetangganya [3].</w:t>
      </w:r>
    </w:p>
    <w:p w14:paraId="0FEBB3F6" w14:textId="77777777" w:rsidR="005B3CF2" w:rsidRDefault="005B3CF2" w:rsidP="005B3CF2">
      <w:pPr>
        <w:spacing w:after="0"/>
        <w:ind w:left="720" w:firstLine="360"/>
        <w:jc w:val="left"/>
        <w:rPr>
          <w:rFonts w:ascii="Times New Roman" w:eastAsia="Times New Roman" w:hAnsi="Times New Roman" w:cs="Times New Roman"/>
        </w:rPr>
      </w:pPr>
    </w:p>
    <w:p w14:paraId="3B65CC05" w14:textId="026FA3CD" w:rsidR="005B3CF2" w:rsidRPr="005B3CF2" w:rsidRDefault="005B3CF2" w:rsidP="005B3CF2">
      <w:pPr>
        <w:spacing w:after="0"/>
        <w:ind w:left="720" w:firstLine="360"/>
        <w:jc w:val="left"/>
        <w:rPr>
          <w:rFonts w:ascii="Times New Roman" w:eastAsia="Times New Roman" w:hAnsi="Times New Roman" w:cs="Times New Roman"/>
        </w:rPr>
      </w:pPr>
      <w:r w:rsidRPr="005B3CF2">
        <w:rPr>
          <w:rFonts w:ascii="Times New Roman" w:eastAsia="Times New Roman" w:hAnsi="Times New Roman" w:cs="Times New Roman"/>
        </w:rPr>
        <w:t xml:space="preserve">Secara matematis, penyelesaian Minesweeper telah terbukti kompleks. Kaye (2000) menunjukkan bahwa Minesweeper adalah masalah </w:t>
      </w:r>
      <w:r w:rsidRPr="005B3CF2">
        <w:rPr>
          <w:rFonts w:ascii="Times New Roman" w:eastAsia="Times New Roman" w:hAnsi="Times New Roman" w:cs="Times New Roman"/>
          <w:b/>
          <w:bCs/>
        </w:rPr>
        <w:t>NP-complete</w:t>
      </w:r>
      <w:r w:rsidRPr="005B3CF2">
        <w:rPr>
          <w:rFonts w:ascii="Times New Roman" w:eastAsia="Times New Roman" w:hAnsi="Times New Roman" w:cs="Times New Roman"/>
        </w:rPr>
        <w:t>, artinya penyelesaian papan Minesweeper untuk kasus umum sama sulitnya dengan masalah komputasi paling rumit yang ada dalam kelas NP [3]. Dengan demikian, tidak ada algoritma deterministik efisien (polinomial) yang dapat menyelesaikan semua kasus Minesweeper.</w:t>
      </w:r>
    </w:p>
    <w:p w14:paraId="31129A6E" w14:textId="77777777" w:rsidR="005B3CF2" w:rsidRPr="005B3CF2" w:rsidRDefault="005B3CF2">
      <w:pPr>
        <w:spacing w:after="0"/>
        <w:rPr>
          <w:rFonts w:ascii="Times New Roman" w:eastAsia="Times New Roman" w:hAnsi="Times New Roman" w:cs="Times New Roman"/>
        </w:rPr>
      </w:pPr>
    </w:p>
    <w:p w14:paraId="42D06011" w14:textId="201AAA09" w:rsidR="00897AD1" w:rsidRPr="005B3CF2" w:rsidRDefault="00000000">
      <w:pPr>
        <w:numPr>
          <w:ilvl w:val="1"/>
          <w:numId w:val="3"/>
        </w:numPr>
        <w:tabs>
          <w:tab w:val="left" w:pos="360"/>
        </w:tabs>
        <w:spacing w:after="0"/>
        <w:jc w:val="left"/>
        <w:rPr>
          <w:rFonts w:ascii="Times New Roman" w:eastAsia="Times New Roman" w:hAnsi="Times New Roman" w:cs="Times New Roman"/>
        </w:rPr>
      </w:pPr>
      <w:r w:rsidRPr="005B3CF2">
        <w:rPr>
          <w:rFonts w:ascii="Times New Roman" w:eastAsia="Times New Roman" w:hAnsi="Times New Roman" w:cs="Times New Roman"/>
          <w:b/>
        </w:rPr>
        <w:t xml:space="preserve"> </w:t>
      </w:r>
      <w:r w:rsidR="005B3CF2" w:rsidRPr="005B3CF2">
        <w:rPr>
          <w:rFonts w:ascii="Times New Roman" w:eastAsia="Times New Roman" w:hAnsi="Times New Roman" w:cs="Times New Roman"/>
          <w:b/>
        </w:rPr>
        <w:t>Matriks dalam Minesweeper</w:t>
      </w:r>
    </w:p>
    <w:p w14:paraId="27DFBB20" w14:textId="39C5254D" w:rsidR="00897AD1" w:rsidRDefault="005B3CF2" w:rsidP="005B3CF2">
      <w:pPr>
        <w:pBdr>
          <w:top w:val="nil"/>
          <w:left w:val="nil"/>
          <w:bottom w:val="nil"/>
          <w:right w:val="nil"/>
          <w:between w:val="nil"/>
        </w:pBdr>
        <w:spacing w:after="0"/>
        <w:ind w:firstLine="720"/>
        <w:rPr>
          <w:rFonts w:ascii="Times New Roman" w:eastAsia="Times New Roman" w:hAnsi="Times New Roman" w:cs="Times New Roman"/>
        </w:rPr>
      </w:pPr>
      <w:r w:rsidRPr="005B3CF2">
        <w:rPr>
          <w:rFonts w:ascii="Times New Roman" w:eastAsia="Times New Roman" w:hAnsi="Times New Roman" w:cs="Times New Roman"/>
        </w:rPr>
        <w:t>Papan Minesweeper dapat direpresentasikan dalam bentuk matriks dua dimensi, di mana setiap elemen matriks merepresentasikan satu kotak pada papan permainan. Elemen tersebut dapat berisi angka, kosong, atau ranjau. Representasi ini memudahkan pembentukan persamaan linier yang menjadi dasar deduksi logis [4].</w:t>
      </w:r>
    </w:p>
    <w:p w14:paraId="7041FB78" w14:textId="737B64A3" w:rsidR="00C351DD" w:rsidRPr="00C351DD" w:rsidRDefault="00C351DD" w:rsidP="00C351DD">
      <w:pPr>
        <w:pBdr>
          <w:top w:val="nil"/>
          <w:left w:val="nil"/>
          <w:bottom w:val="nil"/>
          <w:right w:val="nil"/>
          <w:between w:val="nil"/>
        </w:pBdr>
        <w:spacing w:after="0"/>
        <w:rPr>
          <w:rFonts w:ascii="Cambria Math" w:eastAsia="Times New Roman" w:hAnsi="Cambria Math" w:cs="Times New Roman"/>
          <w:oMath/>
        </w:rPr>
      </w:pPr>
    </w:p>
    <w:p w14:paraId="456DCE07" w14:textId="62898DE5" w:rsidR="00C351DD" w:rsidRPr="00C351DD" w:rsidRDefault="00C351DD" w:rsidP="00C351DD">
      <w:pPr>
        <w:pBdr>
          <w:top w:val="nil"/>
          <w:left w:val="nil"/>
          <w:bottom w:val="nil"/>
          <w:right w:val="nil"/>
          <w:between w:val="nil"/>
        </w:pBdr>
        <w:spacing w:after="0"/>
        <w:ind w:firstLine="720"/>
        <w:rPr>
          <w:rFonts w:ascii="Cambria Math" w:eastAsia="Times New Roman" w:hAnsi="Cambria Math" w:cs="Times New Roman"/>
          <w:sz w:val="28"/>
          <w:szCs w:val="28"/>
          <w:oMath/>
        </w:rPr>
      </w:pPr>
      <m:oMathPara>
        <m:oMath>
          <m:r>
            <w:rPr>
              <w:rFonts w:ascii="Cambria Math" w:eastAsia="Times New Roman" w:hAnsi="Cambria Math" w:cs="Times New Roman"/>
              <w:sz w:val="28"/>
              <w:szCs w:val="28"/>
            </w:rPr>
            <m:t>A=</m:t>
          </m:r>
          <m:d>
            <m:dPr>
              <m:begChr m:val="["/>
              <m:endChr m:val="]"/>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ij</m:t>
                  </m:r>
                </m:sub>
              </m:sSub>
            </m:e>
          </m:d>
          <m:r>
            <w:rPr>
              <w:rFonts w:ascii="Cambria Math" w:eastAsia="Times New Roman" w:hAnsi="Cambria Math" w:cs="Times New Roman"/>
              <w:sz w:val="28"/>
              <w:szCs w:val="28"/>
            </w:rPr>
            <m:t>*m</m:t>
          </m:r>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n,</m:t>
          </m:r>
          <m:r>
            <m:rPr>
              <m:sty m:val="p"/>
            </m:rPr>
            <w:rPr>
              <w:rFonts w:ascii="Cambria Math" w:eastAsia="Times New Roman" w:hAnsi="Cambria Math" w:cs="Times New Roman"/>
              <w:sz w:val="28"/>
              <w:szCs w:val="28"/>
            </w:rPr>
            <m:t> </m:t>
          </m:r>
          <m:r>
            <w:rPr>
              <w:rFonts w:ascii="Cambria Math" w:eastAsia="Times New Roman" w:hAnsi="Cambria Math" w:cs="Times New Roman"/>
              <w:sz w:val="28"/>
              <w:szCs w:val="28"/>
            </w:rPr>
            <m:t>a*ij</m:t>
          </m:r>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-1,0,1,2,</m:t>
          </m:r>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,8</m:t>
          </m:r>
        </m:oMath>
      </m:oMathPara>
    </w:p>
    <w:p w14:paraId="6ACB9A12" w14:textId="64823391" w:rsidR="008360D3" w:rsidRPr="008360D3" w:rsidRDefault="008360D3" w:rsidP="008360D3">
      <w:pPr>
        <w:pBdr>
          <w:top w:val="nil"/>
          <w:left w:val="nil"/>
          <w:bottom w:val="nil"/>
          <w:right w:val="nil"/>
          <w:between w:val="nil"/>
        </w:pBdr>
        <w:spacing w:after="0"/>
        <w:ind w:firstLine="720"/>
        <w:rPr>
          <w:rFonts w:ascii="Times New Roman" w:eastAsia="Times New Roman" w:hAnsi="Times New Roman" w:cs="Times New Roman"/>
        </w:rPr>
      </w:pPr>
      <w:r w:rsidRPr="008360D3">
        <w:rPr>
          <w:rFonts w:ascii="Times New Roman" w:eastAsia="Times New Roman" w:hAnsi="Times New Roman" w:cs="Times New Roman"/>
        </w:rPr>
        <w:t>dengan ketentuan:</w:t>
      </w:r>
    </w:p>
    <w:p w14:paraId="1FE28C51" w14:textId="03BE0266" w:rsidR="008360D3" w:rsidRPr="008360D3" w:rsidRDefault="008360D3" w:rsidP="008360D3">
      <w:pPr>
        <w:pStyle w:val="ListParagraph"/>
        <w:numPr>
          <w:ilvl w:val="0"/>
          <w:numId w:val="7"/>
        </w:numPr>
        <w:pBdr>
          <w:top w:val="nil"/>
          <w:left w:val="nil"/>
          <w:bottom w:val="nil"/>
          <w:right w:val="nil"/>
          <w:between w:val="nil"/>
        </w:pBdr>
        <w:spacing w:after="0"/>
        <w:ind w:leftChars="0" w:firstLineChars="0"/>
        <w:rPr>
          <w:rFonts w:ascii="Times New Roman" w:eastAsia="Times New Roman" w:hAnsi="Times New Roman" w:cs="Times New Roman"/>
        </w:rPr>
      </w:pP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=-1</m:t>
            </m:r>
          </m:e>
        </m:d>
        <m:r>
          <w:rPr>
            <w:rFonts w:ascii="Cambria Math" w:eastAsia="Times New Roman" w:hAnsi="Cambria Math" w:cs="Times New Roman"/>
          </w:rPr>
          <m:t xml:space="preserve"> </m:t>
        </m:r>
      </m:oMath>
      <w:r w:rsidRPr="008360D3">
        <w:rPr>
          <w:rFonts w:ascii="Times New Roman" w:eastAsia="Times New Roman" w:hAnsi="Times New Roman" w:cs="Times New Roman"/>
        </w:rPr>
        <w:t>bila kotak ((i,j)) berisi ranjau.</w:t>
      </w:r>
    </w:p>
    <w:p w14:paraId="6BA9021F" w14:textId="0B6E5016" w:rsidR="008360D3" w:rsidRPr="008360D3" w:rsidRDefault="008360D3" w:rsidP="008360D3">
      <w:pPr>
        <w:pStyle w:val="ListParagraph"/>
        <w:numPr>
          <w:ilvl w:val="0"/>
          <w:numId w:val="7"/>
        </w:numPr>
        <w:pBdr>
          <w:top w:val="nil"/>
          <w:left w:val="nil"/>
          <w:bottom w:val="nil"/>
          <w:right w:val="nil"/>
          <w:between w:val="nil"/>
        </w:pBdr>
        <w:spacing w:after="0"/>
        <w:ind w:leftChars="0" w:firstLineChars="0"/>
        <w:rPr>
          <w:rFonts w:ascii="Times New Roman" w:eastAsia="Times New Roman" w:hAnsi="Times New Roman" w:cs="Times New Roman"/>
        </w:rPr>
      </w:pPr>
      <m:oMath>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r>
              <w:rPr>
                <w:rFonts w:ascii="Cambria Math" w:eastAsia="Times New Roman" w:hAnsi="Cambria Math" w:cs="Times New Roman"/>
              </w:rPr>
              <m:t>=k</m:t>
            </m:r>
          </m:e>
        </m:d>
      </m:oMath>
      <w:r>
        <w:rPr>
          <w:rFonts w:ascii="Times New Roman" w:eastAsia="Times New Roman" w:hAnsi="Times New Roman" w:cs="Times New Roman"/>
        </w:rPr>
        <w:t xml:space="preserve"> </w:t>
      </w:r>
      <w:r w:rsidRPr="008360D3">
        <w:rPr>
          <w:rFonts w:ascii="Times New Roman" w:eastAsia="Times New Roman" w:hAnsi="Times New Roman" w:cs="Times New Roman"/>
        </w:rPr>
        <w:t>bila kotak ((i,j)) aman dan memiliki (k) ranjau di tetangganya.</w:t>
      </w:r>
      <w:r>
        <w:rPr>
          <w:rFonts w:ascii="Times New Roman" w:eastAsia="Times New Roman" w:hAnsi="Times New Roman" w:cs="Times New Roman"/>
        </w:rPr>
        <w:br/>
      </w:r>
    </w:p>
    <w:p w14:paraId="562267B7" w14:textId="46FFA293" w:rsidR="008360D3" w:rsidRDefault="008360D3" w:rsidP="008360D3">
      <w:pPr>
        <w:pBdr>
          <w:top w:val="nil"/>
          <w:left w:val="nil"/>
          <w:bottom w:val="nil"/>
          <w:right w:val="nil"/>
          <w:between w:val="nil"/>
        </w:pBdr>
        <w:spacing w:after="0"/>
        <w:rPr>
          <w:rFonts w:ascii="Times New Roman" w:eastAsia="Times New Roman" w:hAnsi="Times New Roman" w:cs="Times New Roman"/>
        </w:rPr>
      </w:pPr>
      <w:r w:rsidRPr="008360D3">
        <w:rPr>
          <w:rFonts w:ascii="Times New Roman" w:eastAsia="Times New Roman" w:hAnsi="Times New Roman" w:cs="Times New Roman"/>
        </w:rPr>
        <w:t xml:space="preserve"> Jika sebuah kotak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ij</m:t>
            </m:r>
          </m:sub>
        </m:sSub>
      </m:oMath>
      <w:r w:rsidRPr="008360D3">
        <w:rPr>
          <w:rFonts w:ascii="Times New Roman" w:eastAsia="Times New Roman" w:hAnsi="Times New Roman" w:cs="Times New Roman"/>
        </w:rPr>
        <w:t xml:space="preserve"> memiliki angka (c), maka dapat dibentuk </w:t>
      </w:r>
      <w:r w:rsidRPr="008360D3">
        <w:rPr>
          <w:rFonts w:ascii="Times New Roman" w:eastAsia="Times New Roman" w:hAnsi="Times New Roman" w:cs="Times New Roman"/>
          <w:b/>
          <w:bCs/>
        </w:rPr>
        <w:t>persamaan linier</w:t>
      </w:r>
      <w:r w:rsidRPr="008360D3">
        <w:rPr>
          <w:rFonts w:ascii="Times New Roman" w:eastAsia="Times New Roman" w:hAnsi="Times New Roman" w:cs="Times New Roman"/>
        </w:rPr>
        <w:t>:</w:t>
      </w:r>
    </w:p>
    <w:p w14:paraId="63523D83" w14:textId="77777777" w:rsidR="00A262AF" w:rsidRPr="008360D3" w:rsidRDefault="00A262AF" w:rsidP="008360D3">
      <w:pPr>
        <w:pBdr>
          <w:top w:val="nil"/>
          <w:left w:val="nil"/>
          <w:bottom w:val="nil"/>
          <w:right w:val="nil"/>
          <w:between w:val="nil"/>
        </w:pBdr>
        <w:spacing w:after="0"/>
        <w:rPr>
          <w:rFonts w:ascii="Times New Roman" w:eastAsia="Times New Roman" w:hAnsi="Times New Roman" w:cs="Times New Roman"/>
        </w:rPr>
      </w:pPr>
    </w:p>
    <w:p w14:paraId="228BBD9C" w14:textId="580CAB48"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m:oMathPara>
        <m:oMath>
          <m:nary>
            <m:naryPr>
              <m:chr m:val="∑"/>
              <m:supHide m:val="1"/>
              <m:ctrlPr>
                <w:rPr>
                  <w:rFonts w:ascii="Cambria Math" w:eastAsia="Times New Roman" w:hAnsi="Cambria Math" w:cs="Times New Roman"/>
                </w:rPr>
              </m:ctrlPr>
            </m:naryPr>
            <m:sub>
              <m:d>
                <m:dPr>
                  <m:ctrlPr>
                    <w:rPr>
                      <w:rFonts w:ascii="Cambria Math" w:eastAsia="Times New Roman" w:hAnsi="Cambria Math" w:cs="Times New Roman"/>
                      <w:i/>
                    </w:rPr>
                  </m:ctrlPr>
                </m:dPr>
                <m:e>
                  <m:r>
                    <w:rPr>
                      <w:rFonts w:ascii="Cambria Math" w:eastAsia="Times New Roman" w:hAnsi="Cambria Math" w:cs="Times New Roman"/>
                    </w:rPr>
                    <m:t>p,q</m:t>
                  </m:r>
                </m:e>
              </m:d>
              <m:r>
                <m:rPr>
                  <m:sty m:val="p"/>
                </m:rPr>
                <w:rPr>
                  <w:rFonts w:ascii="Cambria Math" w:eastAsia="Times New Roman" w:hAnsi="Cambria Math" w:cs="Times New Roman"/>
                </w:rPr>
                <m:t>∈</m:t>
              </m:r>
              <m: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i,j</m:t>
                  </m:r>
                </m:e>
              </m:d>
              <m:ctrlPr>
                <w:rPr>
                  <w:rFonts w:ascii="Cambria Math" w:eastAsia="Times New Roman" w:hAnsi="Cambria Math" w:cs="Times New Roman"/>
                  <w:i/>
                </w:rPr>
              </m:ctrlPr>
            </m:sub>
            <m:sup>
              <m:ctrlPr>
                <w:rPr>
                  <w:rFonts w:ascii="Cambria Math" w:eastAsia="Times New Roman" w:hAnsi="Cambria Math" w:cs="Times New Roman"/>
                  <w:i/>
                </w:rPr>
              </m:ctrlPr>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pq</m:t>
                  </m:r>
                </m:sub>
              </m:sSub>
              <m:ctrlPr>
                <w:rPr>
                  <w:rFonts w:ascii="Cambria Math" w:eastAsia="Times New Roman" w:hAnsi="Cambria Math" w:cs="Times New Roman"/>
                  <w:i/>
                </w:rPr>
              </m:ctrlPr>
            </m:e>
          </m:nary>
          <m:r>
            <w:rPr>
              <w:rFonts w:ascii="Cambria Math" w:eastAsia="Times New Roman" w:hAnsi="Cambria Math" w:cs="Times New Roman"/>
            </w:rPr>
            <m:t>=c</m:t>
          </m:r>
        </m:oMath>
      </m:oMathPara>
    </w:p>
    <w:p w14:paraId="6D665E61" w14:textId="77777777" w:rsidR="008360D3" w:rsidRDefault="008360D3" w:rsidP="008360D3">
      <w:pPr>
        <w:pBdr>
          <w:top w:val="nil"/>
          <w:left w:val="nil"/>
          <w:bottom w:val="nil"/>
          <w:right w:val="nil"/>
          <w:between w:val="nil"/>
        </w:pBdr>
        <w:spacing w:after="0"/>
        <w:rPr>
          <w:rFonts w:ascii="Times New Roman" w:eastAsia="Times New Roman" w:hAnsi="Times New Roman" w:cs="Times New Roman"/>
        </w:rPr>
      </w:pPr>
    </w:p>
    <w:p w14:paraId="65F5C8D6" w14:textId="2203231A"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w:r w:rsidRPr="008360D3">
        <w:rPr>
          <w:rFonts w:ascii="Times New Roman" w:eastAsia="Times New Roman" w:hAnsi="Times New Roman" w:cs="Times New Roman"/>
        </w:rPr>
        <w:t>dengan (N(i,j)) = himpunan tetangga ((i,j)), dan (x_{pq} \in {0,1}) adalah variabel biner (0 = aman, 1 = ranjau).</w:t>
      </w:r>
    </w:p>
    <w:p w14:paraId="2126984E" w14:textId="77777777"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w:p>
    <w:p w14:paraId="0ED1424A" w14:textId="1B68C04F"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w:r w:rsidRPr="008360D3">
        <w:rPr>
          <w:rFonts w:ascii="Times New Roman" w:eastAsia="Times New Roman" w:hAnsi="Times New Roman" w:cs="Times New Roman"/>
        </w:rPr>
        <w:lastRenderedPageBreak/>
        <w:t> Sekumpulan persamaan dari seluruh kotak bernomor dapat digabungkan menjadi sistem persamaan linier:</w:t>
      </w:r>
    </w:p>
    <w:p w14:paraId="57E4848D" w14:textId="34165F66"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m:oMathPara>
        <m:oMath>
          <m:r>
            <m:rPr>
              <m:sty m:val="bi"/>
            </m:rPr>
            <w:rPr>
              <w:rFonts w:ascii="Cambria Math" w:eastAsia="Times New Roman" w:hAnsi="Cambria Math" w:cs="Times New Roman"/>
            </w:rPr>
            <m:t>M</m:t>
          </m:r>
          <m:r>
            <m:rPr>
              <m:sty m:val="p"/>
            </m:rPr>
            <w:rPr>
              <w:rFonts w:ascii="Cambria Math" w:eastAsia="Times New Roman" w:hAnsi="Cambria Math" w:cs="Times New Roman"/>
            </w:rPr>
            <m:t>⋅</m:t>
          </m:r>
          <m:r>
            <m:rPr>
              <m:sty m:val="bi"/>
            </m:rPr>
            <w:rPr>
              <w:rFonts w:ascii="Cambria Math" w:eastAsia="Times New Roman" w:hAnsi="Cambria Math" w:cs="Times New Roman"/>
            </w:rPr>
            <m:t>x</m:t>
          </m:r>
          <m:r>
            <w:rPr>
              <w:rFonts w:ascii="Cambria Math" w:eastAsia="Times New Roman" w:hAnsi="Cambria Math" w:cs="Times New Roman"/>
            </w:rPr>
            <m:t>=</m:t>
          </m:r>
          <m:r>
            <m:rPr>
              <m:sty m:val="bi"/>
            </m:rPr>
            <w:rPr>
              <w:rFonts w:ascii="Cambria Math" w:eastAsia="Times New Roman" w:hAnsi="Cambria Math" w:cs="Times New Roman"/>
            </w:rPr>
            <m:t>b</m:t>
          </m:r>
        </m:oMath>
      </m:oMathPara>
    </w:p>
    <w:p w14:paraId="74BE07AC" w14:textId="77777777"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w:p>
    <w:p w14:paraId="0F9438E4" w14:textId="24908476" w:rsidR="008360D3" w:rsidRDefault="008360D3" w:rsidP="008360D3">
      <w:pPr>
        <w:pBdr>
          <w:top w:val="nil"/>
          <w:left w:val="nil"/>
          <w:bottom w:val="nil"/>
          <w:right w:val="nil"/>
          <w:between w:val="nil"/>
        </w:pBdr>
        <w:spacing w:after="0"/>
        <w:rPr>
          <w:rFonts w:ascii="Times New Roman" w:eastAsia="Times New Roman" w:hAnsi="Times New Roman" w:cs="Times New Roman"/>
        </w:rPr>
      </w:pPr>
      <w:r w:rsidRPr="008360D3">
        <w:rPr>
          <w:rFonts w:ascii="Times New Roman" w:eastAsia="Times New Roman" w:hAnsi="Times New Roman" w:cs="Times New Roman"/>
        </w:rPr>
        <w:t xml:space="preserve">dengan </w:t>
      </w:r>
      <m:oMath>
        <m:r>
          <w:rPr>
            <w:rFonts w:ascii="Cambria Math" w:eastAsia="Times New Roman" w:hAnsi="Cambria Math" w:cs="Times New Roman"/>
          </w:rPr>
          <m:t>M</m:t>
        </m:r>
      </m:oMath>
      <w:r w:rsidRPr="008360D3">
        <w:rPr>
          <w:rFonts w:ascii="Times New Roman" w:eastAsia="Times New Roman" w:hAnsi="Times New Roman" w:cs="Times New Roman"/>
        </w:rPr>
        <w:t xml:space="preserve"> = matriks koefisien (representasi tetangga),</w:t>
      </w:r>
      <w:r>
        <w:rPr>
          <w:rFonts w:ascii="Times New Roman" w:eastAsia="Times New Roman" w:hAnsi="Times New Roman" w:cs="Times New Roman"/>
        </w:rPr>
        <w:t xml:space="preserve"> </w:t>
      </w:r>
      <m:oMath>
        <m:r>
          <w:rPr>
            <w:rFonts w:ascii="Cambria Math" w:eastAsia="Times New Roman" w:hAnsi="Cambria Math" w:cs="Times New Roman"/>
          </w:rPr>
          <m:t>x</m:t>
        </m:r>
      </m:oMath>
      <w:r>
        <w:rPr>
          <w:rFonts w:ascii="Times New Roman" w:eastAsia="Times New Roman" w:hAnsi="Times New Roman" w:cs="Times New Roman"/>
        </w:rPr>
        <w:t xml:space="preserve"> </w:t>
      </w:r>
      <w:r w:rsidRPr="008360D3">
        <w:rPr>
          <w:rFonts w:ascii="Times New Roman" w:eastAsia="Times New Roman" w:hAnsi="Times New Roman" w:cs="Times New Roman"/>
        </w:rPr>
        <w:t xml:space="preserve">= vektor variabel ranjau, dan </w:t>
      </w:r>
      <m:oMath>
        <m:r>
          <w:rPr>
            <w:rFonts w:ascii="Cambria Math" w:eastAsia="Times New Roman" w:hAnsi="Cambria Math" w:cs="Times New Roman"/>
          </w:rPr>
          <m:t>b</m:t>
        </m:r>
      </m:oMath>
      <w:r w:rsidRPr="008360D3">
        <w:rPr>
          <w:rFonts w:ascii="Times New Roman" w:eastAsia="Times New Roman" w:hAnsi="Times New Roman" w:cs="Times New Roman"/>
        </w:rPr>
        <w:t xml:space="preserve"> = vektor jumlah ranjau dari kotak bernomor. Sistem ini dapat diselesaikan menggunakan metode eliminasi Gauss untuk menentukan posisi ranjau [4].</w:t>
      </w:r>
    </w:p>
    <w:p w14:paraId="183552C5" w14:textId="77777777" w:rsidR="008360D3" w:rsidRPr="008360D3" w:rsidRDefault="008360D3" w:rsidP="008360D3">
      <w:pPr>
        <w:pBdr>
          <w:top w:val="nil"/>
          <w:left w:val="nil"/>
          <w:bottom w:val="nil"/>
          <w:right w:val="nil"/>
          <w:between w:val="nil"/>
        </w:pBdr>
        <w:spacing w:after="0"/>
        <w:rPr>
          <w:rFonts w:ascii="Times New Roman" w:eastAsia="Times New Roman" w:hAnsi="Times New Roman" w:cs="Times New Roman"/>
        </w:rPr>
      </w:pPr>
    </w:p>
    <w:p w14:paraId="7207EB71" w14:textId="2ED4BC82" w:rsidR="005B3CF2" w:rsidRPr="005B3CF2" w:rsidRDefault="005B3CF2" w:rsidP="005B3CF2">
      <w:pPr>
        <w:numPr>
          <w:ilvl w:val="1"/>
          <w:numId w:val="3"/>
        </w:numPr>
        <w:pBdr>
          <w:top w:val="nil"/>
          <w:left w:val="nil"/>
          <w:bottom w:val="nil"/>
          <w:right w:val="nil"/>
          <w:between w:val="nil"/>
        </w:pBdr>
        <w:tabs>
          <w:tab w:val="left" w:pos="360"/>
        </w:tabs>
        <w:spacing w:after="0"/>
        <w:rPr>
          <w:rFonts w:ascii="Times New Roman" w:eastAsia="Times New Roman" w:hAnsi="Times New Roman" w:cs="Times New Roman"/>
        </w:rPr>
      </w:pPr>
      <w:r>
        <w:rPr>
          <w:rFonts w:ascii="Times New Roman" w:eastAsia="Times New Roman" w:hAnsi="Times New Roman" w:cs="Times New Roman"/>
          <w:b/>
        </w:rPr>
        <w:t>Teori Peluang dalam Strategi Minesweeper</w:t>
      </w:r>
    </w:p>
    <w:p w14:paraId="6591D145" w14:textId="162EC015" w:rsidR="00B364E3" w:rsidRDefault="005B3CF2" w:rsidP="005B3CF2">
      <w:pPr>
        <w:pBdr>
          <w:top w:val="nil"/>
          <w:left w:val="nil"/>
          <w:bottom w:val="nil"/>
          <w:right w:val="nil"/>
          <w:between w:val="nil"/>
        </w:pBdr>
        <w:tabs>
          <w:tab w:val="left" w:pos="360"/>
        </w:tabs>
        <w:spacing w:after="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00B364E3" w:rsidRPr="00B364E3">
        <w:rPr>
          <w:rFonts w:ascii="Times New Roman" w:eastAsia="Times New Roman" w:hAnsi="Times New Roman" w:cs="Times New Roman"/>
        </w:rPr>
        <w:t>Ketika logika tidak cukup (misalnya, dua konfigurasi sama-sama valid), digunakan teori peluang. Misalkan RRR adalah jumlah ranjau tersisa dan UUU jumlah kotak yang belum dibuka, maka peluang global sebuah kotak mengandung ranjau adalah:</w:t>
      </w:r>
    </w:p>
    <w:p w14:paraId="7B409E2A" w14:textId="77777777" w:rsidR="00A262AF" w:rsidRDefault="00A262AF" w:rsidP="005B3CF2">
      <w:pPr>
        <w:pBdr>
          <w:top w:val="nil"/>
          <w:left w:val="nil"/>
          <w:bottom w:val="nil"/>
          <w:right w:val="nil"/>
          <w:between w:val="nil"/>
        </w:pBdr>
        <w:tabs>
          <w:tab w:val="left" w:pos="360"/>
        </w:tabs>
        <w:spacing w:after="0"/>
        <w:rPr>
          <w:rFonts w:ascii="Times New Roman" w:eastAsia="Times New Roman" w:hAnsi="Times New Roman" w:cs="Times New Roman"/>
        </w:rPr>
      </w:pPr>
    </w:p>
    <w:p w14:paraId="5CFEF246" w14:textId="4232DBBC" w:rsidR="00B364E3" w:rsidRPr="00A262AF" w:rsidRDefault="00A262AF" w:rsidP="005B3CF2">
      <w:pPr>
        <w:pBdr>
          <w:top w:val="nil"/>
          <w:left w:val="nil"/>
          <w:bottom w:val="nil"/>
          <w:right w:val="nil"/>
          <w:between w:val="nil"/>
        </w:pBdr>
        <w:tabs>
          <w:tab w:val="left" w:pos="360"/>
        </w:tabs>
        <w:spacing w:after="0"/>
        <w:rPr>
          <w:rFonts w:ascii="Times New Roman" w:eastAsia="Times New Roman" w:hAnsi="Times New Roman" w:cs="Times New Roman"/>
        </w:rPr>
      </w:pPr>
      <m:oMathPara>
        <m:oMath>
          <m:r>
            <m:rPr>
              <m:sty m:val="p"/>
            </m:rPr>
            <w:rPr>
              <w:rFonts w:ascii="Cambria Math" w:eastAsia="Times New Roman" w:hAnsi="Cambria Math" w:cs="Times New Roman"/>
            </w:rPr>
            <m:t>P</m:t>
          </m:r>
          <m:d>
            <m:dPr>
              <m:ctrlPr>
                <w:rPr>
                  <w:rFonts w:ascii="Cambria Math" w:eastAsia="Times New Roman" w:hAnsi="Cambria Math" w:cs="Times New Roman"/>
                </w:rPr>
              </m:ctrlPr>
            </m:dPr>
            <m:e>
              <m:r>
                <m:rPr>
                  <m:sty m:val="p"/>
                </m:rPr>
                <w:rPr>
                  <w:rFonts w:ascii="Cambria Math" w:eastAsia="Times New Roman" w:hAnsi="Cambria Math" w:cs="Times New Roman"/>
                </w:rPr>
                <m:t>mine</m:t>
              </m:r>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R</m:t>
              </m:r>
            </m:num>
            <m:den>
              <m:r>
                <w:rPr>
                  <w:rFonts w:ascii="Cambria Math" w:eastAsia="Times New Roman" w:hAnsi="Cambria Math" w:cs="Times New Roman"/>
                </w:rPr>
                <m:t>U</m:t>
              </m:r>
            </m:den>
          </m:f>
          <m:r>
            <w:rPr>
              <w:rFonts w:ascii="Cambria Math" w:eastAsia="Times New Roman" w:hAnsi="Cambria Math" w:cs="Times New Roman"/>
            </w:rPr>
            <m:t xml:space="preserve"> ,     P</m:t>
          </m:r>
          <m:d>
            <m:dPr>
              <m:ctrlPr>
                <w:rPr>
                  <w:rFonts w:ascii="Cambria Math" w:eastAsia="Times New Roman" w:hAnsi="Cambria Math" w:cs="Times New Roman"/>
                  <w:i/>
                </w:rPr>
              </m:ctrlPr>
            </m:dPr>
            <m:e>
              <m:r>
                <w:rPr>
                  <w:rFonts w:ascii="Cambria Math" w:eastAsia="Times New Roman" w:hAnsi="Cambria Math" w:cs="Times New Roman"/>
                </w:rPr>
                <m:t>safe</m:t>
              </m:r>
            </m:e>
          </m:d>
          <m:r>
            <w:rPr>
              <w:rFonts w:ascii="Cambria Math" w:eastAsia="Times New Roman" w:hAnsi="Cambria Math" w:cs="Times New Roman"/>
            </w:rPr>
            <m:t>=1-</m:t>
          </m:r>
          <m:f>
            <m:fPr>
              <m:ctrlPr>
                <w:rPr>
                  <w:rFonts w:ascii="Cambria Math" w:eastAsia="Times New Roman" w:hAnsi="Cambria Math" w:cs="Times New Roman"/>
                  <w:i/>
                </w:rPr>
              </m:ctrlPr>
            </m:fPr>
            <m:num>
              <m:r>
                <w:rPr>
                  <w:rFonts w:ascii="Cambria Math" w:eastAsia="Times New Roman" w:hAnsi="Cambria Math" w:cs="Times New Roman"/>
                </w:rPr>
                <m:t>R</m:t>
              </m:r>
            </m:num>
            <m:den>
              <m:r>
                <w:rPr>
                  <w:rFonts w:ascii="Cambria Math" w:eastAsia="Times New Roman" w:hAnsi="Cambria Math" w:cs="Times New Roman"/>
                </w:rPr>
                <m:t>U</m:t>
              </m:r>
            </m:den>
          </m:f>
        </m:oMath>
      </m:oMathPara>
    </w:p>
    <w:p w14:paraId="2A52E157" w14:textId="77777777" w:rsidR="00A262AF" w:rsidRPr="00B364E3" w:rsidRDefault="00A262AF" w:rsidP="005B3CF2">
      <w:pPr>
        <w:pBdr>
          <w:top w:val="nil"/>
          <w:left w:val="nil"/>
          <w:bottom w:val="nil"/>
          <w:right w:val="nil"/>
          <w:between w:val="nil"/>
        </w:pBdr>
        <w:tabs>
          <w:tab w:val="left" w:pos="360"/>
        </w:tabs>
        <w:spacing w:after="0"/>
        <w:rPr>
          <w:rFonts w:ascii="Times New Roman" w:eastAsia="Times New Roman" w:hAnsi="Times New Roman" w:cs="Times New Roman"/>
        </w:rPr>
      </w:pPr>
    </w:p>
    <w:p w14:paraId="65F0CBB2" w14:textId="3A2272E6" w:rsidR="00B364E3" w:rsidRDefault="00B364E3" w:rsidP="005B3CF2">
      <w:pPr>
        <w:pBdr>
          <w:top w:val="nil"/>
          <w:left w:val="nil"/>
          <w:bottom w:val="nil"/>
          <w:right w:val="nil"/>
          <w:between w:val="nil"/>
        </w:pBdr>
        <w:tabs>
          <w:tab w:val="left" w:pos="360"/>
        </w:tabs>
        <w:spacing w:after="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00B364E3">
        <w:rPr>
          <w:rFonts w:ascii="Times New Roman" w:eastAsia="Times New Roman" w:hAnsi="Times New Roman" w:cs="Times New Roman"/>
        </w:rPr>
        <w:t xml:space="preserve">Untuk kasus lokal, misalkan sebuah kotak </w:t>
      </w:r>
      <m:oMath>
        <m:d>
          <m:dPr>
            <m:ctrlPr>
              <w:rPr>
                <w:rFonts w:ascii="Cambria Math" w:eastAsia="Times New Roman" w:hAnsi="Cambria Math" w:cs="Times New Roman"/>
                <w:b/>
                <w:bCs/>
                <w:i/>
              </w:rPr>
            </m:ctrlPr>
          </m:dPr>
          <m:e>
            <m:r>
              <m:rPr>
                <m:sty m:val="bi"/>
              </m:rPr>
              <w:rPr>
                <w:rFonts w:ascii="Cambria Math" w:eastAsia="Times New Roman" w:hAnsi="Cambria Math" w:cs="Times New Roman"/>
              </w:rPr>
              <m:t>i,j</m:t>
            </m:r>
          </m:e>
        </m:d>
      </m:oMath>
      <w:r w:rsidRPr="00B364E3">
        <w:rPr>
          <w:rFonts w:ascii="Times New Roman" w:eastAsia="Times New Roman" w:hAnsi="Times New Roman" w:cs="Times New Roman"/>
        </w:rPr>
        <w:t xml:space="preserve"> bernilai </w:t>
      </w:r>
      <m:oMath>
        <m:r>
          <m:rPr>
            <m:sty m:val="bi"/>
          </m:rPr>
          <w:rPr>
            <w:rFonts w:ascii="Cambria Math" w:eastAsia="Times New Roman" w:hAnsi="Cambria Math" w:cs="Times New Roman"/>
          </w:rPr>
          <m:t>c</m:t>
        </m:r>
      </m:oMath>
      <w:r w:rsidRPr="00B364E3">
        <w:rPr>
          <w:rFonts w:ascii="Times New Roman" w:eastAsia="Times New Roman" w:hAnsi="Times New Roman" w:cs="Times New Roman"/>
        </w:rPr>
        <w:t xml:space="preserve">, dan masih ada uuu kotak tetangga tertutup. Maka probabilitas kotak tetangga </w:t>
      </w:r>
      <m:oMath>
        <m:r>
          <m:rPr>
            <m:sty m:val="bi"/>
          </m:rPr>
          <w:rPr>
            <w:rFonts w:ascii="Cambria Math" w:eastAsia="Times New Roman" w:hAnsi="Cambria Math" w:cs="Times New Roman"/>
          </w:rPr>
          <m:t>(p,q)</m:t>
        </m:r>
      </m:oMath>
      <w:r w:rsidRPr="00B364E3">
        <w:rPr>
          <w:rFonts w:ascii="Times New Roman" w:eastAsia="Times New Roman" w:hAnsi="Times New Roman" w:cs="Times New Roman"/>
        </w:rPr>
        <w:t xml:space="preserve"> tertentu mengandung ranjau dapat diperkirakan sebagai:</w:t>
      </w:r>
    </w:p>
    <w:p w14:paraId="6FB43FE6" w14:textId="77777777" w:rsidR="00B364E3" w:rsidRDefault="00B364E3" w:rsidP="005B3CF2">
      <w:pPr>
        <w:pBdr>
          <w:top w:val="nil"/>
          <w:left w:val="nil"/>
          <w:bottom w:val="nil"/>
          <w:right w:val="nil"/>
          <w:between w:val="nil"/>
        </w:pBdr>
        <w:tabs>
          <w:tab w:val="left" w:pos="360"/>
        </w:tabs>
        <w:spacing w:after="0"/>
        <w:rPr>
          <w:rFonts w:ascii="Times New Roman" w:eastAsia="Times New Roman" w:hAnsi="Times New Roman" w:cs="Times New Roman"/>
        </w:rPr>
      </w:pPr>
    </w:p>
    <w:p w14:paraId="105FFCE4" w14:textId="797684DF" w:rsidR="00A262AF" w:rsidRPr="00A262AF" w:rsidRDefault="00A262AF" w:rsidP="005B3CF2">
      <w:pPr>
        <w:pBdr>
          <w:top w:val="nil"/>
          <w:left w:val="nil"/>
          <w:bottom w:val="nil"/>
          <w:right w:val="nil"/>
          <w:between w:val="nil"/>
        </w:pBdr>
        <w:tabs>
          <w:tab w:val="left" w:pos="360"/>
        </w:tabs>
        <w:spacing w:after="0"/>
        <w:rPr>
          <w:rFonts w:ascii="Times New Roman" w:eastAsia="Times New Roman" w:hAnsi="Times New Roman" w:cs="Times New Roman"/>
        </w:rPr>
      </w:pPr>
      <m:oMathPara>
        <m:oMath>
          <m:r>
            <m:rPr>
              <m:sty m:val="p"/>
            </m:rPr>
            <w:rPr>
              <w:rFonts w:ascii="Cambria Math" w:eastAsia="Times New Roman" w:hAnsi="Cambria Math" w:cs="Times New Roman"/>
            </w:rPr>
            <m:t>P</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m:rPr>
                      <m:sty m:val="p"/>
                    </m:rPr>
                    <w:rPr>
                      <w:rFonts w:ascii="Cambria Math" w:eastAsia="Times New Roman" w:hAnsi="Cambria Math" w:cs="Times New Roman"/>
                    </w:rPr>
                    <m:t>x</m:t>
                  </m:r>
                </m:e>
                <m:sub>
                  <m:r>
                    <m:rPr>
                      <m:sty m:val="p"/>
                    </m:rPr>
                    <w:rPr>
                      <w:rFonts w:ascii="Cambria Math" w:eastAsia="Times New Roman" w:hAnsi="Cambria Math" w:cs="Times New Roman"/>
                    </w:rPr>
                    <m:t>pq</m:t>
                  </m:r>
                </m:sub>
              </m:sSub>
              <m:r>
                <w:rPr>
                  <w:rFonts w:ascii="Cambria Math" w:eastAsia="Times New Roman" w:hAnsi="Cambria Math" w:cs="Times New Roman"/>
                </w:rPr>
                <m:t> = 1</m:t>
              </m:r>
            </m:e>
          </m:d>
          <m:r>
            <w:rPr>
              <w:rFonts w:ascii="Cambria Math" w:eastAsia="Times New Roman" w:hAnsi="Cambria Math" w:cs="Times New Roman"/>
            </w:rPr>
            <m:t> </m:t>
          </m:r>
          <m:r>
            <m:rPr>
              <m:sty m:val="p"/>
            </m:rPr>
            <w:rPr>
              <w:rFonts w:ascii="Cambria Math" w:eastAsia="Times New Roman" w:hAnsi="Cambria Math" w:cs="Times New Roman"/>
            </w:rPr>
            <m:t>≈</m:t>
          </m:r>
          <m:r>
            <w:rPr>
              <w:rFonts w:ascii="Cambria Math" w:eastAsia="Times New Roman" w:hAnsi="Cambria Math" w:cs="Times New Roman"/>
            </w:rPr>
            <m:t> </m:t>
          </m:r>
          <m:f>
            <m:fPr>
              <m:ctrlPr>
                <w:rPr>
                  <w:rFonts w:ascii="Cambria Math" w:eastAsia="Times New Roman" w:hAnsi="Cambria Math" w:cs="Times New Roman"/>
                </w:rPr>
              </m:ctrlPr>
            </m:fPr>
            <m:num>
              <m:r>
                <m:rPr>
                  <m:sty m:val="p"/>
                </m:rPr>
                <w:rPr>
                  <w:rFonts w:ascii="Cambria Math" w:eastAsia="Times New Roman" w:hAnsi="Cambria Math" w:cs="Times New Roman"/>
                </w:rPr>
                <m:t>c</m:t>
              </m:r>
              <m:ctrlPr>
                <w:rPr>
                  <w:rFonts w:ascii="Cambria Math" w:eastAsia="Times New Roman" w:hAnsi="Cambria Math" w:cs="Times New Roman"/>
                  <w:i/>
                </w:rPr>
              </m:ctrlPr>
            </m:num>
            <m:den>
              <m:r>
                <m:rPr>
                  <m:sty m:val="p"/>
                </m:rPr>
                <w:rPr>
                  <w:rFonts w:ascii="Cambria Math" w:eastAsia="Times New Roman" w:hAnsi="Cambria Math" w:cs="Times New Roman"/>
                </w:rPr>
                <m:t>u</m:t>
              </m:r>
              <m:ctrlPr>
                <w:rPr>
                  <w:rFonts w:ascii="Cambria Math" w:eastAsia="Times New Roman" w:hAnsi="Cambria Math" w:cs="Times New Roman"/>
                  <w:i/>
                </w:rPr>
              </m:ctrlPr>
            </m:den>
          </m:f>
        </m:oMath>
      </m:oMathPara>
    </w:p>
    <w:p w14:paraId="118473D6" w14:textId="77777777" w:rsidR="00A262AF" w:rsidRPr="00B364E3" w:rsidRDefault="00A262AF" w:rsidP="005B3CF2">
      <w:pPr>
        <w:pBdr>
          <w:top w:val="nil"/>
          <w:left w:val="nil"/>
          <w:bottom w:val="nil"/>
          <w:right w:val="nil"/>
          <w:between w:val="nil"/>
        </w:pBdr>
        <w:tabs>
          <w:tab w:val="left" w:pos="360"/>
        </w:tabs>
        <w:spacing w:after="0"/>
        <w:rPr>
          <w:rFonts w:ascii="Times New Roman" w:eastAsia="Times New Roman" w:hAnsi="Times New Roman" w:cs="Times New Roman"/>
        </w:rPr>
      </w:pPr>
    </w:p>
    <w:p w14:paraId="17E916AE" w14:textId="003F212E" w:rsidR="005B3CF2" w:rsidRDefault="00A262AF" w:rsidP="005B3CF2">
      <w:pPr>
        <w:pBdr>
          <w:top w:val="nil"/>
          <w:left w:val="nil"/>
          <w:bottom w:val="nil"/>
          <w:right w:val="nil"/>
          <w:between w:val="nil"/>
        </w:pBdr>
        <w:tabs>
          <w:tab w:val="left" w:pos="360"/>
        </w:tabs>
        <w:spacing w:after="0"/>
        <w:rPr>
          <w:rFonts w:ascii="Times New Roman" w:eastAsia="Times New Roman" w:hAnsi="Times New Roman" w:cs="Times New Roman"/>
        </w:rPr>
      </w:pPr>
      <w:r w:rsidRPr="00A262AF">
        <w:rPr>
          <w:rFonts w:ascii="Times New Roman" w:eastAsia="Times New Roman" w:hAnsi="Times New Roman" w:cs="Times New Roman"/>
        </w:rPr>
        <w:t>Namun, pendekatan ini hanya valid untuk kondisi sederhana. Secara umum, perhitungan probabilitas Minesweeper merupakan masalah</w:t>
      </w:r>
      <w:r>
        <w:rPr>
          <w:rFonts w:ascii="Times New Roman" w:eastAsia="Times New Roman" w:hAnsi="Times New Roman" w:cs="Times New Roman"/>
        </w:rPr>
        <w:t xml:space="preserve"> </w:t>
      </w:r>
      <w:r w:rsidRPr="00A262AF">
        <w:rPr>
          <w:rFonts w:ascii="Times New Roman" w:eastAsia="Times New Roman" w:hAnsi="Times New Roman" w:cs="Times New Roman"/>
          <w:b/>
          <w:bCs/>
        </w:rPr>
        <w:t>#P-complete</w:t>
      </w:r>
      <w:r w:rsidRPr="00A262AF">
        <w:rPr>
          <w:rFonts w:ascii="Times New Roman" w:eastAsia="Times New Roman" w:hAnsi="Times New Roman" w:cs="Times New Roman"/>
        </w:rPr>
        <w:t>, sehingga solusi eksak membutuhkan enumerasi seluruh konfigurasi [4].</w:t>
      </w:r>
    </w:p>
    <w:p w14:paraId="56D14278" w14:textId="77777777" w:rsidR="00897AD1" w:rsidRDefault="00897AD1">
      <w:pPr>
        <w:pBdr>
          <w:top w:val="nil"/>
          <w:left w:val="nil"/>
          <w:bottom w:val="nil"/>
          <w:right w:val="nil"/>
          <w:between w:val="nil"/>
        </w:pBdr>
        <w:spacing w:after="0"/>
        <w:rPr>
          <w:rFonts w:ascii="Times New Roman" w:eastAsia="Times New Roman" w:hAnsi="Times New Roman" w:cs="Times New Roman"/>
        </w:rPr>
      </w:pPr>
    </w:p>
    <w:p w14:paraId="1EA4B0AA" w14:textId="59FF089A" w:rsidR="00A262AF" w:rsidRPr="00A262AF" w:rsidRDefault="00A262AF" w:rsidP="00A262AF">
      <w:pPr>
        <w:numPr>
          <w:ilvl w:val="0"/>
          <w:numId w:val="2"/>
        </w:numPr>
        <w:spacing w:after="0"/>
        <w:jc w:val="left"/>
        <w:rPr>
          <w:rFonts w:ascii="Times New Roman" w:eastAsia="Times New Roman" w:hAnsi="Times New Roman" w:cs="Times New Roman"/>
        </w:rPr>
      </w:pPr>
      <w:r>
        <w:rPr>
          <w:rFonts w:ascii="Times New Roman" w:eastAsia="Times New Roman" w:hAnsi="Times New Roman" w:cs="Times New Roman"/>
          <w:b/>
        </w:rPr>
        <w:t>Metodologi Penelitian</w:t>
      </w:r>
    </w:p>
    <w:p w14:paraId="79A52DD5" w14:textId="54806AC5" w:rsidR="00A262AF" w:rsidRDefault="00A262AF" w:rsidP="00A262AF">
      <w:pPr>
        <w:spacing w:after="0"/>
        <w:ind w:left="360"/>
        <w:jc w:val="left"/>
        <w:rPr>
          <w:rFonts w:ascii="Times New Roman" w:eastAsia="Times New Roman" w:hAnsi="Times New Roman" w:cs="Times New Roman"/>
        </w:rPr>
      </w:pPr>
      <w:r>
        <w:rPr>
          <w:rFonts w:ascii="Times New Roman" w:eastAsia="Times New Roman" w:hAnsi="Times New Roman" w:cs="Times New Roman"/>
          <w:b/>
        </w:rPr>
        <w:t>3.1. Jenis dan Pendekatan Penelitian</w:t>
      </w:r>
    </w:p>
    <w:p w14:paraId="5BB7E2DE" w14:textId="42A58B80" w:rsidR="00A262AF" w:rsidRPr="00A262AF" w:rsidRDefault="00A262AF" w:rsidP="00A262AF">
      <w:pPr>
        <w:spacing w:after="0"/>
        <w:ind w:left="720" w:firstLine="360"/>
        <w:jc w:val="left"/>
        <w:rPr>
          <w:rFonts w:eastAsia="Times New Roman"/>
          <w:lang w:val="en-US"/>
        </w:rPr>
      </w:pPr>
      <w:r w:rsidRPr="00A262AF">
        <w:rPr>
          <w:rFonts w:eastAsia="Times New Roman"/>
          <w:lang w:val="en-US"/>
        </w:rPr>
        <w:t xml:space="preserve">Jenis penelitian yang digunakan adalah </w:t>
      </w:r>
      <w:r w:rsidRPr="00A262AF">
        <w:rPr>
          <w:rFonts w:eastAsia="Times New Roman"/>
          <w:b/>
          <w:bCs/>
          <w:lang w:val="en-US"/>
        </w:rPr>
        <w:t>Penelitian dan Pengembangan (Research and Development, R&amp;D)</w:t>
      </w:r>
      <w:r w:rsidRPr="00A262AF">
        <w:rPr>
          <w:rFonts w:eastAsia="Times New Roman"/>
          <w:lang w:val="en-US"/>
        </w:rPr>
        <w:t xml:space="preserve">. Metode R&amp;D dipilih karena penelitian ini tidak hanya bertujuan untuk menganalisis secara teoretis (kajian peluang dan matriks dalam Minesweeper), tetapi juga menghasilkan produk berupa sebuah </w:t>
      </w:r>
      <w:r w:rsidRPr="00A262AF">
        <w:rPr>
          <w:rFonts w:eastAsia="Times New Roman"/>
          <w:b/>
          <w:bCs/>
          <w:lang w:val="en-US"/>
        </w:rPr>
        <w:t>program Python berbasis Artificial Intelligence (AI)</w:t>
      </w:r>
      <w:r w:rsidRPr="00A262AF">
        <w:rPr>
          <w:rFonts w:eastAsia="Times New Roman"/>
          <w:lang w:val="en-US"/>
        </w:rPr>
        <w:t xml:space="preserve"> yang dapat membantu menyelesaikan permainan Minesweeper secara otomatis.</w:t>
      </w:r>
    </w:p>
    <w:p w14:paraId="38875855" w14:textId="77777777" w:rsidR="00A262AF" w:rsidRDefault="00A262AF" w:rsidP="00A262AF">
      <w:pPr>
        <w:spacing w:after="0"/>
        <w:ind w:left="720" w:firstLine="360"/>
        <w:jc w:val="left"/>
        <w:rPr>
          <w:rFonts w:ascii="Times New Roman" w:eastAsia="Times New Roman" w:hAnsi="Times New Roman" w:cs="Times New Roman"/>
          <w:lang w:val="en-US"/>
        </w:rPr>
      </w:pPr>
      <w:r w:rsidRPr="00A262AF">
        <w:rPr>
          <w:rFonts w:ascii="Times New Roman" w:eastAsia="Times New Roman" w:hAnsi="Times New Roman" w:cs="Times New Roman"/>
          <w:lang w:val="en-US"/>
        </w:rPr>
        <w:t> </w:t>
      </w:r>
      <w:r w:rsidRPr="00A262AF">
        <w:rPr>
          <w:rFonts w:ascii="Times New Roman" w:eastAsia="Times New Roman" w:hAnsi="Times New Roman" w:cs="Times New Roman"/>
          <w:lang w:val="en-US"/>
        </w:rPr>
        <w:t> </w:t>
      </w:r>
      <w:r w:rsidRPr="00A262AF">
        <w:rPr>
          <w:rFonts w:ascii="Times New Roman" w:eastAsia="Times New Roman" w:hAnsi="Times New Roman" w:cs="Times New Roman"/>
          <w:lang w:val="en-US"/>
        </w:rPr>
        <w:t xml:space="preserve">Pendekatan penelitian ini bersifat </w:t>
      </w:r>
      <w:r w:rsidRPr="00A262AF">
        <w:rPr>
          <w:rFonts w:ascii="Times New Roman" w:eastAsia="Times New Roman" w:hAnsi="Times New Roman" w:cs="Times New Roman"/>
          <w:b/>
          <w:bCs/>
          <w:lang w:val="en-US"/>
        </w:rPr>
        <w:t>kuantitatif dan eksperimental</w:t>
      </w:r>
      <w:r w:rsidRPr="00A262AF">
        <w:rPr>
          <w:rFonts w:ascii="Times New Roman" w:eastAsia="Times New Roman" w:hAnsi="Times New Roman" w:cs="Times New Roman"/>
          <w:lang w:val="en-US"/>
        </w:rPr>
        <w:t>, sebab data peluang dan representasi matriks akan dihitung secara matematis, kemudian diuji melalui eksperimen langsung pada program Minesweeper.</w:t>
      </w:r>
    </w:p>
    <w:p w14:paraId="35A7B6F2" w14:textId="249BF5AD" w:rsidR="00A262AF" w:rsidRPr="00A262AF" w:rsidRDefault="00A262AF" w:rsidP="00A262AF">
      <w:pPr>
        <w:spacing w:after="0"/>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3.2. </w:t>
      </w:r>
    </w:p>
    <w:p w14:paraId="5B246788" w14:textId="77777777" w:rsidR="00A262AF" w:rsidRPr="005B3CF2" w:rsidRDefault="00A262AF">
      <w:pPr>
        <w:pBdr>
          <w:top w:val="nil"/>
          <w:left w:val="nil"/>
          <w:bottom w:val="nil"/>
          <w:right w:val="nil"/>
          <w:between w:val="nil"/>
        </w:pBdr>
        <w:spacing w:after="0"/>
        <w:rPr>
          <w:rFonts w:ascii="Times New Roman" w:eastAsia="Times New Roman" w:hAnsi="Times New Roman" w:cs="Times New Roman"/>
        </w:rPr>
      </w:pPr>
    </w:p>
    <w:p w14:paraId="34EFDDE5" w14:textId="77777777" w:rsidR="00897AD1" w:rsidRPr="005B3CF2" w:rsidRDefault="00000000">
      <w:pPr>
        <w:numPr>
          <w:ilvl w:val="0"/>
          <w:numId w:val="2"/>
        </w:numPr>
        <w:spacing w:after="0"/>
        <w:jc w:val="left"/>
        <w:rPr>
          <w:rFonts w:ascii="Times New Roman" w:eastAsia="Times New Roman" w:hAnsi="Times New Roman" w:cs="Times New Roman"/>
        </w:rPr>
      </w:pPr>
      <w:r w:rsidRPr="005B3CF2">
        <w:rPr>
          <w:rFonts w:ascii="Times New Roman" w:eastAsia="Times New Roman" w:hAnsi="Times New Roman" w:cs="Times New Roman"/>
          <w:b/>
        </w:rPr>
        <w:t>Metode Penelitian</w:t>
      </w:r>
    </w:p>
    <w:p w14:paraId="71206E09"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Metode penelitian meliputi data dan teknik pengumpulan data, model penelitian, definisi operasional variabel dan metode analisis data.</w:t>
      </w:r>
    </w:p>
    <w:p w14:paraId="042A32EE"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 xml:space="preserve">Boleh menggunakan penomoran bertingkat bila perlu. Jangan lupa memberikan judul dan nomor gambar (di bawah gambar dan nomor berurutan) serta judul dan nomor tabel (di atas tabel dengan nomor berurut). </w:t>
      </w:r>
    </w:p>
    <w:p w14:paraId="61F0780D" w14:textId="77777777" w:rsidR="00897AD1" w:rsidRPr="005B3CF2" w:rsidRDefault="00897AD1">
      <w:pPr>
        <w:spacing w:after="0"/>
        <w:rPr>
          <w:rFonts w:ascii="Times New Roman" w:eastAsia="Times New Roman" w:hAnsi="Times New Roman" w:cs="Times New Roman"/>
        </w:rPr>
      </w:pPr>
    </w:p>
    <w:p w14:paraId="613A6F46" w14:textId="77777777" w:rsidR="00897AD1" w:rsidRPr="005B3CF2" w:rsidRDefault="00897AD1">
      <w:pPr>
        <w:spacing w:after="0"/>
        <w:rPr>
          <w:rFonts w:ascii="Times New Roman" w:eastAsia="Times New Roman" w:hAnsi="Times New Roman" w:cs="Times New Roman"/>
        </w:rPr>
      </w:pPr>
    </w:p>
    <w:p w14:paraId="19CBC77E" w14:textId="77777777" w:rsidR="00897AD1" w:rsidRPr="005B3CF2" w:rsidRDefault="00897AD1">
      <w:pPr>
        <w:spacing w:after="0"/>
        <w:rPr>
          <w:rFonts w:ascii="Times New Roman" w:eastAsia="Times New Roman" w:hAnsi="Times New Roman" w:cs="Times New Roman"/>
        </w:rPr>
      </w:pPr>
    </w:p>
    <w:p w14:paraId="39B0F84D" w14:textId="77777777" w:rsidR="00897AD1" w:rsidRPr="005B3CF2" w:rsidRDefault="00000000">
      <w:pPr>
        <w:numPr>
          <w:ilvl w:val="0"/>
          <w:numId w:val="2"/>
        </w:numPr>
        <w:spacing w:after="0"/>
        <w:jc w:val="left"/>
        <w:rPr>
          <w:rFonts w:ascii="Times New Roman" w:eastAsia="Times New Roman" w:hAnsi="Times New Roman" w:cs="Times New Roman"/>
        </w:rPr>
      </w:pPr>
      <w:r w:rsidRPr="005B3CF2">
        <w:rPr>
          <w:rFonts w:ascii="Times New Roman" w:eastAsia="Times New Roman" w:hAnsi="Times New Roman" w:cs="Times New Roman"/>
          <w:b/>
        </w:rPr>
        <w:lastRenderedPageBreak/>
        <w:t>Hasil dan Pembahasan</w:t>
      </w:r>
    </w:p>
    <w:p w14:paraId="55327F68"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Hasil penelitian Anda dituliskan yang mungkin saja mengandung Tabel dan Gambar yang penomorannya dilanjutkan dari nomor sebelumnya. Anda boleh memisahkan hasil dan pembahasan dengan memberi nomor 4.1 dan 4.2.</w:t>
      </w:r>
    </w:p>
    <w:p w14:paraId="0D4EA608" w14:textId="77777777" w:rsidR="00897AD1" w:rsidRPr="005B3CF2" w:rsidRDefault="00897AD1">
      <w:pPr>
        <w:spacing w:after="0"/>
        <w:rPr>
          <w:rFonts w:ascii="Times New Roman" w:eastAsia="Times New Roman" w:hAnsi="Times New Roman" w:cs="Times New Roman"/>
        </w:rPr>
      </w:pPr>
    </w:p>
    <w:p w14:paraId="1D442DF1" w14:textId="77777777" w:rsidR="00897AD1" w:rsidRPr="005B3CF2" w:rsidRDefault="00000000">
      <w:pPr>
        <w:numPr>
          <w:ilvl w:val="1"/>
          <w:numId w:val="4"/>
        </w:numPr>
        <w:pBdr>
          <w:top w:val="nil"/>
          <w:left w:val="nil"/>
          <w:bottom w:val="nil"/>
          <w:right w:val="nil"/>
          <w:between w:val="nil"/>
        </w:pBdr>
        <w:tabs>
          <w:tab w:val="left" w:pos="360"/>
        </w:tabs>
        <w:spacing w:after="0"/>
        <w:rPr>
          <w:rFonts w:ascii="Times New Roman" w:eastAsia="Times New Roman" w:hAnsi="Times New Roman" w:cs="Times New Roman"/>
        </w:rPr>
      </w:pPr>
      <w:r w:rsidRPr="005B3CF2">
        <w:rPr>
          <w:rFonts w:ascii="Times New Roman" w:eastAsia="Times New Roman" w:hAnsi="Times New Roman" w:cs="Times New Roman"/>
          <w:b/>
        </w:rPr>
        <w:t>Tabel</w:t>
      </w:r>
    </w:p>
    <w:p w14:paraId="5BA33065"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Tabel dibuat rata kiri. Jangan gunakan format yang ‘aneh-aneh’. Pastikan Anda membuat tabel dengan benar, melalui menu Insert|Table. Tabel harus diacu dalam teks dengan menuliskan seperti: ‘... perhatikan juga font yang digunakan pada Tabel 1’ (tabel ditulis dengan ‘T’ besar).</w:t>
      </w:r>
    </w:p>
    <w:p w14:paraId="1E847539"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 xml:space="preserve"> </w:t>
      </w:r>
    </w:p>
    <w:p w14:paraId="5A91E013" w14:textId="77777777" w:rsidR="00897AD1" w:rsidRPr="005B3CF2" w:rsidRDefault="00000000">
      <w:pPr>
        <w:pBdr>
          <w:top w:val="nil"/>
          <w:left w:val="nil"/>
          <w:bottom w:val="nil"/>
          <w:right w:val="nil"/>
          <w:between w:val="nil"/>
        </w:pBdr>
        <w:spacing w:after="0"/>
        <w:jc w:val="center"/>
        <w:rPr>
          <w:rFonts w:ascii="Times New Roman" w:eastAsia="Times New Roman" w:hAnsi="Times New Roman" w:cs="Times New Roman"/>
        </w:rPr>
      </w:pPr>
      <w:r w:rsidRPr="005B3CF2">
        <w:rPr>
          <w:rFonts w:ascii="Times New Roman" w:eastAsia="Times New Roman" w:hAnsi="Times New Roman" w:cs="Times New Roman"/>
        </w:rPr>
        <w:t xml:space="preserve">Tabel 1. Judul tabel, gunakan </w:t>
      </w:r>
      <w:r w:rsidRPr="005B3CF2">
        <w:rPr>
          <w:rFonts w:ascii="Times New Roman" w:eastAsia="Times New Roman" w:hAnsi="Times New Roman" w:cs="Times New Roman"/>
          <w:i/>
        </w:rPr>
        <w:t>sentence case</w:t>
      </w:r>
      <w:r w:rsidRPr="005B3CF2">
        <w:rPr>
          <w:rFonts w:ascii="Times New Roman" w:eastAsia="Times New Roman" w:hAnsi="Times New Roman" w:cs="Times New Roman"/>
        </w:rPr>
        <w:t xml:space="preserve"> (huruf awalnya besar)</w:t>
      </w:r>
    </w:p>
    <w:tbl>
      <w:tblPr>
        <w:tblStyle w:val="2"/>
        <w:tblW w:w="4082" w:type="dxa"/>
        <w:jc w:val="center"/>
        <w:tblBorders>
          <w:top w:val="single" w:sz="4" w:space="0" w:color="000000"/>
          <w:left w:val="nil"/>
          <w:bottom w:val="single" w:sz="4" w:space="0" w:color="000000"/>
          <w:right w:val="nil"/>
          <w:insideH w:val="single" w:sz="4" w:space="0" w:color="000000"/>
          <w:insideV w:val="nil"/>
        </w:tblBorders>
        <w:tblLayout w:type="fixed"/>
        <w:tblLook w:val="0000" w:firstRow="0" w:lastRow="0" w:firstColumn="0" w:lastColumn="0" w:noHBand="0" w:noVBand="0"/>
      </w:tblPr>
      <w:tblGrid>
        <w:gridCol w:w="565"/>
        <w:gridCol w:w="2430"/>
        <w:gridCol w:w="1087"/>
      </w:tblGrid>
      <w:tr w:rsidR="005B3CF2" w:rsidRPr="005B3CF2" w14:paraId="786EA00E" w14:textId="77777777">
        <w:trPr>
          <w:trHeight w:val="187"/>
          <w:jc w:val="center"/>
        </w:trPr>
        <w:tc>
          <w:tcPr>
            <w:tcW w:w="565" w:type="dxa"/>
          </w:tcPr>
          <w:p w14:paraId="294E26F9" w14:textId="77777777" w:rsidR="00897AD1" w:rsidRPr="005B3CF2" w:rsidRDefault="00000000">
            <w:pPr>
              <w:spacing w:after="0"/>
              <w:rPr>
                <w:rFonts w:ascii="Times New Roman" w:eastAsia="Times New Roman" w:hAnsi="Times New Roman" w:cs="Times New Roman"/>
                <w:sz w:val="20"/>
                <w:szCs w:val="20"/>
              </w:rPr>
            </w:pPr>
            <w:r w:rsidRPr="005B3CF2">
              <w:rPr>
                <w:rFonts w:ascii="Times New Roman" w:eastAsia="Times New Roman" w:hAnsi="Times New Roman" w:cs="Times New Roman"/>
                <w:i/>
                <w:sz w:val="20"/>
                <w:szCs w:val="20"/>
              </w:rPr>
              <w:t>No</w:t>
            </w:r>
          </w:p>
        </w:tc>
        <w:tc>
          <w:tcPr>
            <w:tcW w:w="2430" w:type="dxa"/>
          </w:tcPr>
          <w:p w14:paraId="3639F1C7" w14:textId="77777777" w:rsidR="00897AD1" w:rsidRPr="005B3CF2" w:rsidRDefault="00000000">
            <w:pPr>
              <w:spacing w:after="0"/>
              <w:rPr>
                <w:rFonts w:ascii="Times New Roman" w:eastAsia="Times New Roman" w:hAnsi="Times New Roman" w:cs="Times New Roman"/>
                <w:sz w:val="20"/>
                <w:szCs w:val="20"/>
              </w:rPr>
            </w:pPr>
            <w:r w:rsidRPr="005B3CF2">
              <w:rPr>
                <w:rFonts w:ascii="Times New Roman" w:eastAsia="Times New Roman" w:hAnsi="Times New Roman" w:cs="Times New Roman"/>
                <w:i/>
                <w:sz w:val="20"/>
                <w:szCs w:val="20"/>
              </w:rPr>
              <w:t>Baris ini</w:t>
            </w:r>
          </w:p>
        </w:tc>
        <w:tc>
          <w:tcPr>
            <w:tcW w:w="1087" w:type="dxa"/>
          </w:tcPr>
          <w:p w14:paraId="67FD3888" w14:textId="77777777" w:rsidR="00897AD1" w:rsidRPr="005B3CF2" w:rsidRDefault="00000000">
            <w:pPr>
              <w:spacing w:after="0"/>
              <w:rPr>
                <w:rFonts w:ascii="Times New Roman" w:eastAsia="Times New Roman" w:hAnsi="Times New Roman" w:cs="Times New Roman"/>
                <w:sz w:val="20"/>
                <w:szCs w:val="20"/>
              </w:rPr>
            </w:pPr>
            <w:r w:rsidRPr="005B3CF2">
              <w:rPr>
                <w:rFonts w:ascii="Times New Roman" w:eastAsia="Times New Roman" w:hAnsi="Times New Roman" w:cs="Times New Roman"/>
                <w:i/>
                <w:sz w:val="20"/>
                <w:szCs w:val="20"/>
              </w:rPr>
              <w:t>Italic</w:t>
            </w:r>
          </w:p>
        </w:tc>
      </w:tr>
      <w:tr w:rsidR="005B3CF2" w:rsidRPr="005B3CF2" w14:paraId="3AEF241F" w14:textId="77777777">
        <w:trPr>
          <w:trHeight w:val="1394"/>
          <w:jc w:val="center"/>
        </w:trPr>
        <w:tc>
          <w:tcPr>
            <w:tcW w:w="565" w:type="dxa"/>
          </w:tcPr>
          <w:p w14:paraId="46FF3372" w14:textId="77777777" w:rsidR="00897AD1" w:rsidRPr="005B3CF2" w:rsidRDefault="00000000">
            <w:pPr>
              <w:spacing w:after="0"/>
              <w:rPr>
                <w:rFonts w:ascii="Times New Roman" w:eastAsia="Times New Roman" w:hAnsi="Times New Roman" w:cs="Times New Roman"/>
                <w:sz w:val="20"/>
                <w:szCs w:val="20"/>
              </w:rPr>
            </w:pPr>
            <w:r w:rsidRPr="005B3CF2">
              <w:rPr>
                <w:rFonts w:ascii="Times New Roman" w:eastAsia="Times New Roman" w:hAnsi="Times New Roman" w:cs="Times New Roman"/>
                <w:sz w:val="20"/>
                <w:szCs w:val="20"/>
              </w:rPr>
              <w:t>1</w:t>
            </w:r>
          </w:p>
        </w:tc>
        <w:tc>
          <w:tcPr>
            <w:tcW w:w="2430" w:type="dxa"/>
          </w:tcPr>
          <w:p w14:paraId="476567B8" w14:textId="77777777" w:rsidR="00897AD1" w:rsidRPr="005B3CF2" w:rsidRDefault="00000000">
            <w:pPr>
              <w:spacing w:after="0"/>
              <w:jc w:val="left"/>
              <w:rPr>
                <w:rFonts w:ascii="Times New Roman" w:eastAsia="Times New Roman" w:hAnsi="Times New Roman" w:cs="Times New Roman"/>
                <w:sz w:val="20"/>
                <w:szCs w:val="20"/>
              </w:rPr>
            </w:pPr>
            <w:r w:rsidRPr="005B3CF2">
              <w:rPr>
                <w:rFonts w:ascii="Times New Roman" w:eastAsia="Times New Roman" w:hAnsi="Times New Roman" w:cs="Times New Roman"/>
                <w:sz w:val="20"/>
                <w:szCs w:val="20"/>
              </w:rPr>
              <w:t>Ini isi tabel, jika tidak mencukup, Anda bisa mengecilkan ukuran huruf sampai 8 points. Jangan lebih kecil dari ini, kecuali jika Anda menginginkan pembaca tulisan Anda sakit mata. :-)</w:t>
            </w:r>
          </w:p>
        </w:tc>
        <w:tc>
          <w:tcPr>
            <w:tcW w:w="1087" w:type="dxa"/>
          </w:tcPr>
          <w:p w14:paraId="1848C661" w14:textId="77777777" w:rsidR="00897AD1" w:rsidRPr="005B3CF2" w:rsidRDefault="00000000">
            <w:pPr>
              <w:spacing w:after="0"/>
              <w:jc w:val="left"/>
              <w:rPr>
                <w:rFonts w:ascii="Times New Roman" w:eastAsia="Times New Roman" w:hAnsi="Times New Roman" w:cs="Times New Roman"/>
                <w:sz w:val="20"/>
                <w:szCs w:val="20"/>
              </w:rPr>
            </w:pPr>
            <w:r w:rsidRPr="005B3CF2">
              <w:rPr>
                <w:rFonts w:ascii="Times New Roman" w:eastAsia="Times New Roman" w:hAnsi="Times New Roman" w:cs="Times New Roman"/>
                <w:sz w:val="20"/>
                <w:szCs w:val="20"/>
              </w:rPr>
              <w:t>Font isi tabel Regular</w:t>
            </w:r>
          </w:p>
        </w:tc>
      </w:tr>
    </w:tbl>
    <w:p w14:paraId="03498B89" w14:textId="77777777" w:rsidR="00897AD1" w:rsidRPr="005B3CF2" w:rsidRDefault="00897AD1">
      <w:pPr>
        <w:spacing w:after="0"/>
        <w:rPr>
          <w:rFonts w:ascii="Times New Roman" w:eastAsia="Times New Roman" w:hAnsi="Times New Roman" w:cs="Times New Roman"/>
        </w:rPr>
      </w:pPr>
    </w:p>
    <w:p w14:paraId="377ACB2E"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 xml:space="preserve">Usahakan tabel jangan terpotong pada halaman yang berbeda, kecuali jika besarnya melebihi satu halaman. Jika harus terpotong, jangan lupa tulis ulang </w:t>
      </w:r>
      <w:r w:rsidRPr="005B3CF2">
        <w:rPr>
          <w:rFonts w:ascii="Times New Roman" w:eastAsia="Times New Roman" w:hAnsi="Times New Roman" w:cs="Times New Roman"/>
          <w:i/>
        </w:rPr>
        <w:t>header row</w:t>
      </w:r>
      <w:r w:rsidRPr="005B3CF2">
        <w:rPr>
          <w:rFonts w:ascii="Times New Roman" w:eastAsia="Times New Roman" w:hAnsi="Times New Roman" w:cs="Times New Roman"/>
        </w:rPr>
        <w:t xml:space="preserve"> untuk setiap kolomnya, diberi nomor urut tabel yang sama, dan judul diganti dengan </w:t>
      </w:r>
      <w:r w:rsidRPr="005B3CF2">
        <w:rPr>
          <w:rFonts w:ascii="Times New Roman" w:eastAsia="Times New Roman" w:hAnsi="Times New Roman" w:cs="Times New Roman"/>
          <w:i/>
        </w:rPr>
        <w:t xml:space="preserve">Lanjutan. </w:t>
      </w:r>
      <w:r w:rsidRPr="005B3CF2">
        <w:rPr>
          <w:rFonts w:ascii="Times New Roman" w:eastAsia="Times New Roman" w:hAnsi="Times New Roman" w:cs="Times New Roman"/>
        </w:rPr>
        <w:t>Judul tabel tidak diakhiri dengan titik. Tabel tidak perlu menggunakan garis vertikal.</w:t>
      </w:r>
    </w:p>
    <w:p w14:paraId="7CD17754" w14:textId="77777777" w:rsidR="00897AD1" w:rsidRPr="005B3CF2" w:rsidRDefault="00897AD1">
      <w:pPr>
        <w:spacing w:after="0"/>
        <w:rPr>
          <w:rFonts w:ascii="Times New Roman" w:eastAsia="Times New Roman" w:hAnsi="Times New Roman" w:cs="Times New Roman"/>
        </w:rPr>
      </w:pPr>
    </w:p>
    <w:p w14:paraId="0ADBDDA3" w14:textId="77777777" w:rsidR="00897AD1" w:rsidRPr="005B3CF2" w:rsidRDefault="00000000">
      <w:pPr>
        <w:numPr>
          <w:ilvl w:val="1"/>
          <w:numId w:val="4"/>
        </w:numPr>
        <w:pBdr>
          <w:top w:val="nil"/>
          <w:left w:val="nil"/>
          <w:bottom w:val="nil"/>
          <w:right w:val="nil"/>
          <w:between w:val="nil"/>
        </w:pBdr>
        <w:tabs>
          <w:tab w:val="left" w:pos="360"/>
        </w:tabs>
        <w:spacing w:after="0"/>
        <w:rPr>
          <w:rFonts w:ascii="Times New Roman" w:eastAsia="Times New Roman" w:hAnsi="Times New Roman" w:cs="Times New Roman"/>
        </w:rPr>
      </w:pPr>
      <w:r w:rsidRPr="005B3CF2">
        <w:rPr>
          <w:rFonts w:ascii="Times New Roman" w:eastAsia="Times New Roman" w:hAnsi="Times New Roman" w:cs="Times New Roman"/>
          <w:b/>
        </w:rPr>
        <w:t>Gambar</w:t>
      </w:r>
    </w:p>
    <w:p w14:paraId="2FD25D1B"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Seperti halnya tabel, pastikan setiap gambar mempunyai nomor urut dan judul. Buatlah gambar yang Anda gunakan nampak seperti buatan profesional dan tidak perlu diberi bingkai. Pastikan gunakan gambar hitam-putih.</w:t>
      </w:r>
    </w:p>
    <w:p w14:paraId="344A92B3" w14:textId="77777777" w:rsidR="00897AD1" w:rsidRPr="005B3CF2" w:rsidRDefault="00897AD1">
      <w:pPr>
        <w:spacing w:after="0"/>
        <w:rPr>
          <w:rFonts w:ascii="Times New Roman" w:eastAsia="Times New Roman" w:hAnsi="Times New Roman" w:cs="Times New Roman"/>
        </w:rPr>
      </w:pPr>
    </w:p>
    <w:p w14:paraId="2BEAB837" w14:textId="77777777" w:rsidR="00897AD1" w:rsidRPr="005B3CF2" w:rsidRDefault="00000000">
      <w:pPr>
        <w:spacing w:after="0"/>
        <w:ind w:firstLine="284"/>
        <w:jc w:val="center"/>
      </w:pPr>
      <w:r w:rsidRPr="005B3CF2">
        <w:rPr>
          <w:rFonts w:ascii="Times New Roman" w:eastAsia="Times New Roman" w:hAnsi="Times New Roman" w:cs="Times New Roman"/>
          <w:b/>
          <w:noProof/>
        </w:rPr>
        <w:drawing>
          <wp:inline distT="0" distB="0" distL="114300" distR="114300" wp14:anchorId="2FB71B01" wp14:editId="1E93C95C">
            <wp:extent cx="2516505" cy="1900555"/>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6505" cy="1900555"/>
                    </a:xfrm>
                    <a:prstGeom prst="rect">
                      <a:avLst/>
                    </a:prstGeom>
                    <a:ln/>
                  </pic:spPr>
                </pic:pic>
              </a:graphicData>
            </a:graphic>
          </wp:inline>
        </w:drawing>
      </w:r>
    </w:p>
    <w:p w14:paraId="66A9F1FE" w14:textId="77777777" w:rsidR="00897AD1" w:rsidRPr="005B3CF2" w:rsidRDefault="00000000">
      <w:pPr>
        <w:pBdr>
          <w:top w:val="nil"/>
          <w:left w:val="nil"/>
          <w:bottom w:val="nil"/>
          <w:right w:val="nil"/>
          <w:between w:val="nil"/>
        </w:pBdr>
        <w:spacing w:after="0"/>
        <w:jc w:val="center"/>
        <w:rPr>
          <w:rFonts w:ascii="Times New Roman" w:eastAsia="Times New Roman" w:hAnsi="Times New Roman" w:cs="Times New Roman"/>
        </w:rPr>
      </w:pPr>
      <w:r w:rsidRPr="005B3CF2">
        <w:rPr>
          <w:rFonts w:ascii="Times New Roman" w:eastAsia="Times New Roman" w:hAnsi="Times New Roman" w:cs="Times New Roman"/>
        </w:rPr>
        <w:t xml:space="preserve">Gambar 1. Judul gambar, juga menggunakan </w:t>
      </w:r>
      <w:r w:rsidRPr="005B3CF2">
        <w:rPr>
          <w:rFonts w:ascii="Times New Roman" w:eastAsia="Times New Roman" w:hAnsi="Times New Roman" w:cs="Times New Roman"/>
          <w:i/>
        </w:rPr>
        <w:t>sentence case</w:t>
      </w:r>
      <w:r w:rsidRPr="005B3CF2">
        <w:rPr>
          <w:rFonts w:ascii="Times New Roman" w:eastAsia="Times New Roman" w:hAnsi="Times New Roman" w:cs="Times New Roman"/>
        </w:rPr>
        <w:t xml:space="preserve"> (huruf awalnya besar)</w:t>
      </w:r>
    </w:p>
    <w:p w14:paraId="20B57936" w14:textId="77777777" w:rsidR="00897AD1" w:rsidRPr="005B3CF2" w:rsidRDefault="00897AD1">
      <w:pPr>
        <w:pBdr>
          <w:top w:val="nil"/>
          <w:left w:val="nil"/>
          <w:bottom w:val="nil"/>
          <w:right w:val="nil"/>
          <w:between w:val="nil"/>
        </w:pBdr>
        <w:spacing w:after="0"/>
        <w:rPr>
          <w:rFonts w:ascii="Times New Roman" w:eastAsia="Times New Roman" w:hAnsi="Times New Roman" w:cs="Times New Roman"/>
        </w:rPr>
      </w:pPr>
    </w:p>
    <w:p w14:paraId="6CF7E195" w14:textId="77777777" w:rsidR="00897AD1" w:rsidRPr="005B3CF2" w:rsidRDefault="00000000">
      <w:pPr>
        <w:numPr>
          <w:ilvl w:val="0"/>
          <w:numId w:val="4"/>
        </w:numPr>
        <w:spacing w:after="0"/>
        <w:jc w:val="left"/>
        <w:rPr>
          <w:rFonts w:ascii="Times New Roman" w:eastAsia="Times New Roman" w:hAnsi="Times New Roman" w:cs="Times New Roman"/>
        </w:rPr>
      </w:pPr>
      <w:r w:rsidRPr="005B3CF2">
        <w:rPr>
          <w:rFonts w:ascii="Times New Roman" w:eastAsia="Times New Roman" w:hAnsi="Times New Roman" w:cs="Times New Roman"/>
          <w:b/>
        </w:rPr>
        <w:t>Kesimpulan dan Saran</w:t>
      </w:r>
    </w:p>
    <w:p w14:paraId="7C961094" w14:textId="77777777" w:rsidR="00897AD1" w:rsidRPr="005B3CF2" w:rsidRDefault="00000000">
      <w:pPr>
        <w:spacing w:after="0"/>
        <w:ind w:firstLine="720"/>
        <w:rPr>
          <w:rFonts w:ascii="Times New Roman" w:eastAsia="Times New Roman" w:hAnsi="Times New Roman" w:cs="Times New Roman"/>
        </w:rPr>
      </w:pPr>
      <w:r w:rsidRPr="005B3CF2">
        <w:rPr>
          <w:rFonts w:ascii="Times New Roman" w:eastAsia="Times New Roman" w:hAnsi="Times New Roman" w:cs="Times New Roman"/>
        </w:rPr>
        <w:t>Anda tuliskan temuan-temuan atau kesimpulan, keterbatasan dan saran Anda di sini. Jika Anda merasa kesimpulan tersebut perlu diberi nomor, silahkan menggunakan dengan cara biasa.</w:t>
      </w:r>
    </w:p>
    <w:p w14:paraId="2406FCEC" w14:textId="77777777" w:rsidR="00897AD1" w:rsidRPr="005B3CF2" w:rsidRDefault="00897AD1">
      <w:pPr>
        <w:spacing w:after="0"/>
        <w:ind w:firstLine="720"/>
        <w:rPr>
          <w:rFonts w:ascii="Times New Roman" w:eastAsia="Times New Roman" w:hAnsi="Times New Roman" w:cs="Times New Roman"/>
        </w:rPr>
      </w:pPr>
    </w:p>
    <w:p w14:paraId="3B21A6A7" w14:textId="77777777" w:rsidR="00897AD1" w:rsidRPr="005B3CF2" w:rsidRDefault="00897AD1">
      <w:pPr>
        <w:spacing w:after="0"/>
        <w:ind w:firstLine="720"/>
        <w:rPr>
          <w:rFonts w:ascii="Times New Roman" w:eastAsia="Times New Roman" w:hAnsi="Times New Roman" w:cs="Times New Roman"/>
        </w:rPr>
      </w:pPr>
    </w:p>
    <w:p w14:paraId="150321FF" w14:textId="77777777" w:rsidR="00897AD1" w:rsidRPr="005B3CF2" w:rsidRDefault="00897AD1">
      <w:pPr>
        <w:spacing w:after="0"/>
        <w:ind w:firstLine="720"/>
        <w:rPr>
          <w:rFonts w:ascii="Times New Roman" w:eastAsia="Times New Roman" w:hAnsi="Times New Roman" w:cs="Times New Roman"/>
        </w:rPr>
      </w:pPr>
    </w:p>
    <w:p w14:paraId="343BF87F" w14:textId="77777777" w:rsidR="00897AD1" w:rsidRPr="005B3CF2" w:rsidRDefault="00897AD1">
      <w:pPr>
        <w:spacing w:after="0"/>
        <w:ind w:firstLine="720"/>
        <w:rPr>
          <w:rFonts w:ascii="Times New Roman" w:eastAsia="Times New Roman" w:hAnsi="Times New Roman" w:cs="Times New Roman"/>
        </w:rPr>
      </w:pPr>
    </w:p>
    <w:p w14:paraId="7BB8F733" w14:textId="77777777" w:rsidR="00897AD1" w:rsidRPr="005B3CF2" w:rsidRDefault="00897AD1">
      <w:pPr>
        <w:spacing w:after="0"/>
        <w:ind w:firstLine="720"/>
        <w:rPr>
          <w:rFonts w:ascii="Times New Roman" w:eastAsia="Times New Roman" w:hAnsi="Times New Roman" w:cs="Times New Roman"/>
        </w:rPr>
      </w:pPr>
    </w:p>
    <w:p w14:paraId="01F06248" w14:textId="77777777" w:rsidR="00897AD1" w:rsidRPr="005B3CF2" w:rsidRDefault="00897AD1">
      <w:pPr>
        <w:spacing w:after="0"/>
        <w:ind w:firstLine="720"/>
        <w:rPr>
          <w:rFonts w:ascii="Times New Roman" w:eastAsia="Times New Roman" w:hAnsi="Times New Roman" w:cs="Times New Roman"/>
        </w:rPr>
      </w:pPr>
    </w:p>
    <w:p w14:paraId="7DF71648" w14:textId="77777777" w:rsidR="00897AD1" w:rsidRPr="005B3CF2" w:rsidRDefault="00897AD1">
      <w:pPr>
        <w:spacing w:after="0"/>
        <w:ind w:firstLine="720"/>
        <w:rPr>
          <w:rFonts w:ascii="Times New Roman" w:eastAsia="Times New Roman" w:hAnsi="Times New Roman" w:cs="Times New Roman"/>
        </w:rPr>
      </w:pPr>
    </w:p>
    <w:p w14:paraId="0B1EB5DB" w14:textId="77777777" w:rsidR="00897AD1" w:rsidRPr="005B3CF2" w:rsidRDefault="00897AD1">
      <w:pPr>
        <w:spacing w:after="0"/>
        <w:ind w:firstLine="720"/>
        <w:rPr>
          <w:rFonts w:ascii="Times New Roman" w:eastAsia="Times New Roman" w:hAnsi="Times New Roman" w:cs="Times New Roman"/>
        </w:rPr>
      </w:pPr>
    </w:p>
    <w:p w14:paraId="34335A1E"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b/>
        </w:rPr>
        <w:t>Referensi</w:t>
      </w:r>
    </w:p>
    <w:p w14:paraId="3114F649"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 xml:space="preserve">[nomor urut]  Last Name, Initial., Tahun Jurnal, </w:t>
      </w:r>
      <w:r w:rsidRPr="005B3CF2">
        <w:rPr>
          <w:rFonts w:ascii="Times New Roman" w:eastAsia="Times New Roman" w:hAnsi="Times New Roman" w:cs="Times New Roman"/>
          <w:i/>
        </w:rPr>
        <w:t>Judul Artikel</w:t>
      </w:r>
      <w:r w:rsidRPr="005B3CF2">
        <w:rPr>
          <w:rFonts w:ascii="Times New Roman" w:eastAsia="Times New Roman" w:hAnsi="Times New Roman" w:cs="Times New Roman"/>
        </w:rPr>
        <w:t>, Nama Artikel, Vol. XX, No. 99, Bulan (kalau ada), nomor halaman letak paper tersebut.</w:t>
      </w:r>
    </w:p>
    <w:p w14:paraId="0C3909A4"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 xml:space="preserve">[nomor urut]  Last Name, Initial., Tahun Terbit, </w:t>
      </w:r>
      <w:r w:rsidRPr="005B3CF2">
        <w:rPr>
          <w:rFonts w:ascii="Times New Roman" w:eastAsia="Times New Roman" w:hAnsi="Times New Roman" w:cs="Times New Roman"/>
          <w:i/>
        </w:rPr>
        <w:t>Judul Buku</w:t>
      </w:r>
      <w:r w:rsidRPr="005B3CF2">
        <w:rPr>
          <w:rFonts w:ascii="Times New Roman" w:eastAsia="Times New Roman" w:hAnsi="Times New Roman" w:cs="Times New Roman"/>
        </w:rPr>
        <w:t>, Edisi, Volume (kalau ada), Penerbit, Kota.</w:t>
      </w:r>
    </w:p>
    <w:p w14:paraId="0333981F"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Jika pengarang buku atau penulis artikel lebih dari satu orang, Anda mendaftarkannya ke samping dengan cara penulisan yang sama dengan penulis pertama. Anda boleh membuatnya dengan format tabel sehingga nomor dan nama rujukan bisa rata. Misalnya:</w:t>
      </w:r>
    </w:p>
    <w:tbl>
      <w:tblPr>
        <w:tblStyle w:val="1"/>
        <w:tblW w:w="9100" w:type="dxa"/>
        <w:tblInd w:w="-28" w:type="dxa"/>
        <w:tblLayout w:type="fixed"/>
        <w:tblLook w:val="0000" w:firstRow="0" w:lastRow="0" w:firstColumn="0" w:lastColumn="0" w:noHBand="0" w:noVBand="0"/>
      </w:tblPr>
      <w:tblGrid>
        <w:gridCol w:w="454"/>
        <w:gridCol w:w="8646"/>
      </w:tblGrid>
      <w:tr w:rsidR="005B3CF2" w:rsidRPr="005B3CF2" w14:paraId="56226F99" w14:textId="77777777">
        <w:tc>
          <w:tcPr>
            <w:tcW w:w="454" w:type="dxa"/>
            <w:tcMar>
              <w:left w:w="28" w:type="dxa"/>
              <w:right w:w="28" w:type="dxa"/>
            </w:tcMar>
          </w:tcPr>
          <w:p w14:paraId="6D5F91EF"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[1]</w:t>
            </w:r>
          </w:p>
        </w:tc>
        <w:tc>
          <w:tcPr>
            <w:tcW w:w="8646" w:type="dxa"/>
            <w:tcMar>
              <w:left w:w="28" w:type="dxa"/>
              <w:right w:w="28" w:type="dxa"/>
            </w:tcMar>
          </w:tcPr>
          <w:p w14:paraId="066E7245" w14:textId="77777777" w:rsidR="00897AD1" w:rsidRPr="005B3CF2" w:rsidRDefault="00000000">
            <w:pPr>
              <w:pBdr>
                <w:top w:val="nil"/>
                <w:left w:val="nil"/>
                <w:bottom w:val="nil"/>
                <w:right w:val="nil"/>
                <w:between w:val="nil"/>
              </w:pBdr>
              <w:spacing w:after="0"/>
              <w:rPr>
                <w:rFonts w:ascii="Times New Roman" w:eastAsia="Times New Roman" w:hAnsi="Times New Roman" w:cs="Times New Roman"/>
              </w:rPr>
            </w:pPr>
            <w:r w:rsidRPr="005B3CF2">
              <w:rPr>
                <w:rFonts w:ascii="Times New Roman" w:eastAsia="Times New Roman" w:hAnsi="Times New Roman" w:cs="Times New Roman"/>
              </w:rPr>
              <w:t>El Gamal, T., Micali, S., and Schneier, B., 1996</w:t>
            </w:r>
            <w:r w:rsidRPr="005B3CF2">
              <w:rPr>
                <w:rFonts w:ascii="Times New Roman" w:eastAsia="Times New Roman" w:hAnsi="Times New Roman" w:cs="Times New Roman"/>
                <w:b/>
              </w:rPr>
              <w:t xml:space="preserve">, </w:t>
            </w:r>
            <w:r w:rsidRPr="005B3CF2">
              <w:rPr>
                <w:rFonts w:ascii="Times New Roman" w:eastAsia="Times New Roman" w:hAnsi="Times New Roman" w:cs="Times New Roman"/>
                <w:i/>
              </w:rPr>
              <w:t>Applied Cryptography</w:t>
            </w:r>
            <w:r w:rsidRPr="005B3CF2">
              <w:rPr>
                <w:rFonts w:ascii="Times New Roman" w:eastAsia="Times New Roman" w:hAnsi="Times New Roman" w:cs="Times New Roman"/>
                <w:b/>
              </w:rPr>
              <w:t xml:space="preserve">, </w:t>
            </w:r>
            <w:r w:rsidRPr="005B3CF2">
              <w:rPr>
                <w:rFonts w:ascii="Times New Roman" w:eastAsia="Times New Roman" w:hAnsi="Times New Roman" w:cs="Times New Roman"/>
              </w:rPr>
              <w:t>Second Edition, John Willey and Sons, Inc., New York.</w:t>
            </w:r>
          </w:p>
        </w:tc>
      </w:tr>
      <w:tr w:rsidR="005B3CF2" w:rsidRPr="005B3CF2" w14:paraId="28CA6CF0" w14:textId="77777777">
        <w:tc>
          <w:tcPr>
            <w:tcW w:w="454" w:type="dxa"/>
            <w:tcMar>
              <w:left w:w="28" w:type="dxa"/>
              <w:right w:w="28" w:type="dxa"/>
            </w:tcMar>
          </w:tcPr>
          <w:p w14:paraId="022012B5"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[2]</w:t>
            </w:r>
          </w:p>
        </w:tc>
        <w:tc>
          <w:tcPr>
            <w:tcW w:w="8646" w:type="dxa"/>
            <w:tcMar>
              <w:left w:w="28" w:type="dxa"/>
              <w:right w:w="28" w:type="dxa"/>
            </w:tcMar>
          </w:tcPr>
          <w:p w14:paraId="237A603B" w14:textId="77777777" w:rsidR="00897AD1" w:rsidRPr="005B3CF2" w:rsidRDefault="00000000">
            <w:pPr>
              <w:spacing w:after="0"/>
              <w:rPr>
                <w:rFonts w:ascii="Times New Roman" w:eastAsia="Times New Roman" w:hAnsi="Times New Roman" w:cs="Times New Roman"/>
              </w:rPr>
            </w:pPr>
            <w:r w:rsidRPr="005B3CF2">
              <w:rPr>
                <w:rFonts w:ascii="Times New Roman" w:eastAsia="Times New Roman" w:hAnsi="Times New Roman" w:cs="Times New Roman"/>
              </w:rPr>
              <w:t xml:space="preserve">Wang, S. G., Guo, Z. J., and Li, D. R., 2003, </w:t>
            </w:r>
            <w:r w:rsidRPr="005B3CF2">
              <w:rPr>
                <w:rFonts w:ascii="Times New Roman" w:eastAsia="Times New Roman" w:hAnsi="Times New Roman" w:cs="Times New Roman"/>
                <w:i/>
              </w:rPr>
              <w:t>Shadow Compensation of Color Aerial Images</w:t>
            </w:r>
            <w:r w:rsidRPr="005B3CF2">
              <w:rPr>
                <w:rFonts w:ascii="Times New Roman" w:eastAsia="Times New Roman" w:hAnsi="Times New Roman" w:cs="Times New Roman"/>
              </w:rPr>
              <w:t>, Geomatics and Information Science of Wuhan University (Chinese), Vol. 28, No. 5, 514-516.</w:t>
            </w:r>
          </w:p>
        </w:tc>
      </w:tr>
    </w:tbl>
    <w:p w14:paraId="78C1F1D3" w14:textId="77777777" w:rsidR="00897AD1" w:rsidRPr="005B3CF2" w:rsidRDefault="00897AD1">
      <w:pPr>
        <w:spacing w:after="0"/>
        <w:rPr>
          <w:rFonts w:ascii="Times New Roman" w:eastAsia="Times New Roman" w:hAnsi="Times New Roman" w:cs="Times New Roman"/>
        </w:rPr>
      </w:pPr>
    </w:p>
    <w:sectPr w:rsidR="00897AD1" w:rsidRPr="005B3CF2">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888F7" w14:textId="77777777" w:rsidR="004709C8" w:rsidRDefault="004709C8">
      <w:pPr>
        <w:spacing w:after="0"/>
      </w:pPr>
      <w:r>
        <w:separator/>
      </w:r>
    </w:p>
  </w:endnote>
  <w:endnote w:type="continuationSeparator" w:id="0">
    <w:p w14:paraId="0A608586" w14:textId="77777777" w:rsidR="004709C8" w:rsidRDefault="004709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26905" w14:textId="77777777" w:rsidR="00897AD1"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B3CF2">
      <w:rPr>
        <w:noProof/>
        <w:color w:val="000000"/>
      </w:rPr>
      <w:t>2</w:t>
    </w:r>
    <w:r>
      <w:rPr>
        <w:color w:val="000000"/>
      </w:rPr>
      <w:fldChar w:fldCharType="end"/>
    </w:r>
  </w:p>
  <w:p w14:paraId="0763A6E8" w14:textId="77777777" w:rsidR="00897AD1" w:rsidRDefault="00897AD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5FD33" w14:textId="77777777" w:rsidR="00897AD1" w:rsidRDefault="00897A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A2BB5" w14:textId="77777777" w:rsidR="004709C8" w:rsidRDefault="004709C8">
      <w:pPr>
        <w:spacing w:after="0"/>
      </w:pPr>
      <w:r>
        <w:separator/>
      </w:r>
    </w:p>
  </w:footnote>
  <w:footnote w:type="continuationSeparator" w:id="0">
    <w:p w14:paraId="578244FE" w14:textId="77777777" w:rsidR="004709C8" w:rsidRDefault="004709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B3BB" w14:textId="77777777" w:rsidR="00897AD1" w:rsidRDefault="00897AD1">
    <w:pPr>
      <w:pStyle w:val="Title"/>
      <w:ind w:firstLine="0"/>
      <w:rPr>
        <w:sz w:val="52"/>
        <w:szCs w:val="5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E2771" w14:textId="77777777" w:rsidR="00897AD1" w:rsidRDefault="00000000">
    <w:pPr>
      <w:pStyle w:val="Title"/>
      <w:ind w:left="5" w:hanging="7"/>
      <w:rPr>
        <w:sz w:val="28"/>
        <w:szCs w:val="28"/>
      </w:rPr>
    </w:pPr>
    <w:bookmarkStart w:id="0" w:name="_heading=h.y2163drj4ehu" w:colFirst="0" w:colLast="0"/>
    <w:bookmarkEnd w:id="0"/>
    <w:r>
      <w:rPr>
        <w:b/>
        <w:sz w:val="28"/>
        <w:szCs w:val="28"/>
      </w:rPr>
      <w:t>PENYELENGGARA PENDIDIKAN YAYASAN SALIB SUCI</w:t>
    </w:r>
    <w:r>
      <w:rPr>
        <w:noProof/>
      </w:rPr>
      <w:drawing>
        <wp:anchor distT="0" distB="0" distL="114300" distR="114300" simplePos="0" relativeHeight="251658240" behindDoc="0" locked="0" layoutInCell="1" hidden="0" allowOverlap="1" wp14:anchorId="20494810" wp14:editId="365E4A35">
          <wp:simplePos x="0" y="0"/>
          <wp:positionH relativeFrom="column">
            <wp:posOffset>-203832</wp:posOffset>
          </wp:positionH>
          <wp:positionV relativeFrom="paragraph">
            <wp:posOffset>0</wp:posOffset>
          </wp:positionV>
          <wp:extent cx="542925" cy="552450"/>
          <wp:effectExtent l="0" t="0" r="0" b="0"/>
          <wp:wrapNone/>
          <wp:docPr id="10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42925" cy="5524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A51962A" wp14:editId="06FAAAF8">
          <wp:simplePos x="0" y="0"/>
          <wp:positionH relativeFrom="column">
            <wp:posOffset>5368290</wp:posOffset>
          </wp:positionH>
          <wp:positionV relativeFrom="paragraph">
            <wp:posOffset>10160</wp:posOffset>
          </wp:positionV>
          <wp:extent cx="552450" cy="534035"/>
          <wp:effectExtent l="0" t="0" r="0" b="0"/>
          <wp:wrapNone/>
          <wp:docPr id="10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552450" cy="534035"/>
                  </a:xfrm>
                  <a:prstGeom prst="rect">
                    <a:avLst/>
                  </a:prstGeom>
                  <a:ln/>
                </pic:spPr>
              </pic:pic>
            </a:graphicData>
          </a:graphic>
        </wp:anchor>
      </w:drawing>
    </w:r>
  </w:p>
  <w:p w14:paraId="570BE49A" w14:textId="77777777" w:rsidR="00897AD1" w:rsidRDefault="00000000">
    <w:pPr>
      <w:pStyle w:val="Title"/>
      <w:ind w:firstLine="0"/>
    </w:pPr>
    <w:bookmarkStart w:id="1" w:name="_heading=h.b7kun03m6000" w:colFirst="0" w:colLast="0"/>
    <w:bookmarkEnd w:id="1"/>
    <w:r>
      <w:rPr>
        <w:b/>
        <w:sz w:val="52"/>
        <w:szCs w:val="52"/>
      </w:rPr>
      <w:t>SMA YOS SUDARSO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B24F8"/>
    <w:multiLevelType w:val="multilevel"/>
    <w:tmpl w:val="D3A605A6"/>
    <w:lvl w:ilvl="0">
      <w:start w:val="1"/>
      <w:numFmt w:val="decimal"/>
      <w:lvlText w:val="%1."/>
      <w:lvlJc w:val="left"/>
      <w:pPr>
        <w:ind w:left="360" w:hanging="360"/>
      </w:pPr>
      <w:rPr>
        <w:vertAlign w:val="baseline"/>
      </w:rPr>
    </w:lvl>
    <w:lvl w:ilvl="1">
      <w:start w:val="1"/>
      <w:numFmt w:val="decimal"/>
      <w:lvlText w:val="%1.%2"/>
      <w:lvlJc w:val="left"/>
      <w:pPr>
        <w:ind w:left="644" w:hanging="359"/>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 w15:restartNumberingAfterBreak="0">
    <w:nsid w:val="25F143D6"/>
    <w:multiLevelType w:val="multilevel"/>
    <w:tmpl w:val="30C8E3EA"/>
    <w:lvl w:ilvl="0">
      <w:start w:val="2"/>
      <w:numFmt w:val="decimal"/>
      <w:lvlText w:val="%1."/>
      <w:lvlJc w:val="left"/>
      <w:pPr>
        <w:ind w:left="360" w:hanging="360"/>
      </w:pPr>
      <w:rPr>
        <w:vertAlign w:val="baseline"/>
      </w:rPr>
    </w:lvl>
    <w:lvl w:ilvl="1">
      <w:start w:val="1"/>
      <w:numFmt w:val="decimal"/>
      <w:lvlText w:val="%1.%2."/>
      <w:lvlJc w:val="left"/>
      <w:pPr>
        <w:ind w:left="360" w:hanging="360"/>
      </w:pPr>
      <w:rPr>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 w15:restartNumberingAfterBreak="0">
    <w:nsid w:val="3CBC2850"/>
    <w:multiLevelType w:val="multilevel"/>
    <w:tmpl w:val="3E0A8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4312966"/>
    <w:multiLevelType w:val="multilevel"/>
    <w:tmpl w:val="CCC6577C"/>
    <w:lvl w:ilvl="0">
      <w:start w:val="4"/>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 w15:restartNumberingAfterBreak="0">
    <w:nsid w:val="6D1348B5"/>
    <w:multiLevelType w:val="multilevel"/>
    <w:tmpl w:val="050C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DF4AAC"/>
    <w:multiLevelType w:val="multilevel"/>
    <w:tmpl w:val="DBBA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E44F8D"/>
    <w:multiLevelType w:val="hybridMultilevel"/>
    <w:tmpl w:val="C17C39D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num w:numId="1" w16cid:durableId="1892185330">
    <w:abstractNumId w:val="2"/>
  </w:num>
  <w:num w:numId="2" w16cid:durableId="975531301">
    <w:abstractNumId w:val="0"/>
  </w:num>
  <w:num w:numId="3" w16cid:durableId="1348828160">
    <w:abstractNumId w:val="1"/>
  </w:num>
  <w:num w:numId="4" w16cid:durableId="510950533">
    <w:abstractNumId w:val="3"/>
  </w:num>
  <w:num w:numId="5" w16cid:durableId="411631841">
    <w:abstractNumId w:val="5"/>
  </w:num>
  <w:num w:numId="6" w16cid:durableId="111750168">
    <w:abstractNumId w:val="4"/>
  </w:num>
  <w:num w:numId="7" w16cid:durableId="1118987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AD1"/>
    <w:rsid w:val="00207698"/>
    <w:rsid w:val="004709C8"/>
    <w:rsid w:val="005B3CF2"/>
    <w:rsid w:val="00627EFA"/>
    <w:rsid w:val="008360D3"/>
    <w:rsid w:val="00897AD1"/>
    <w:rsid w:val="00A262AF"/>
    <w:rsid w:val="00B364E3"/>
    <w:rsid w:val="00C351DD"/>
    <w:rsid w:val="00DD6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F06"/>
  <w15:docId w15:val="{3B1DAB91-0124-44C4-97F5-35211F45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0"/>
      <w:ind w:hanging="1"/>
      <w:jc w:val="center"/>
    </w:pPr>
    <w:rPr>
      <w:rFonts w:ascii="Times New Roman" w:eastAsia="Times New Roman" w:hAnsi="Times New Roman" w:cs="Times New Roman"/>
      <w:sz w:val="74"/>
      <w:szCs w:val="74"/>
    </w:rPr>
  </w:style>
  <w:style w:type="character" w:customStyle="1" w:styleId="Heading5Char">
    <w:name w:val="Heading 5 Char"/>
    <w:rPr>
      <w:rFonts w:ascii="Cambria" w:eastAsia="Times New Roman" w:hAnsi="Cambria" w:cs="Times New Roman"/>
      <w:color w:val="243F60"/>
      <w:w w:val="100"/>
      <w:position w:val="-1"/>
      <w:sz w:val="24"/>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paragraph" w:styleId="BodyText">
    <w:name w:val="Body Text"/>
    <w:basedOn w:val="Normal"/>
    <w:pPr>
      <w:suppressAutoHyphens/>
      <w:spacing w:after="0" w:line="1" w:lineRule="atLeast"/>
      <w:ind w:leftChars="-1" w:left="-1" w:hangingChars="1" w:hanging="1"/>
      <w:jc w:val="center"/>
      <w:textDirection w:val="btLr"/>
      <w:textAlignment w:val="top"/>
      <w:outlineLvl w:val="0"/>
    </w:pPr>
    <w:rPr>
      <w:rFonts w:ascii="Times New Roman" w:eastAsia="Times New Roman" w:hAnsi="Times New Roman"/>
      <w:noProof/>
      <w:position w:val="-1"/>
      <w:sz w:val="20"/>
      <w:szCs w:val="20"/>
      <w:lang/>
    </w:rPr>
  </w:style>
  <w:style w:type="character" w:customStyle="1" w:styleId="BodyTextChar">
    <w:name w:val="Body Text Char"/>
    <w:rPr>
      <w:rFonts w:ascii="Times New Roman" w:eastAsia="Times New Roman" w:hAnsi="Times New Roman" w:cs="Times New Roman"/>
      <w:noProof/>
      <w:w w:val="100"/>
      <w:position w:val="-1"/>
      <w:sz w:val="20"/>
      <w:szCs w:val="20"/>
      <w:effect w:val="none"/>
      <w:vertAlign w:val="baseline"/>
      <w:cs w:val="0"/>
      <w:em w:val="none"/>
      <w:lang/>
    </w:rPr>
  </w:style>
  <w:style w:type="paragraph" w:customStyle="1" w:styleId="ICTSAuthorIdentity">
    <w:name w:val="ICTS_AuthorIdentity"/>
    <w:basedOn w:val="BodyText3"/>
    <w:pPr>
      <w:spacing w:after="0"/>
      <w:jc w:val="center"/>
    </w:pPr>
    <w:rPr>
      <w:rFonts w:ascii="Times New Roman" w:eastAsia="MS Mincho" w:hAnsi="Times New Roman"/>
      <w:noProof/>
      <w:sz w:val="20"/>
      <w:szCs w:val="20"/>
    </w:rPr>
  </w:style>
  <w:style w:type="paragraph" w:styleId="BodyTextIndent">
    <w:name w:val="Body Text Indent"/>
    <w:basedOn w:val="Normal"/>
    <w:pPr>
      <w:suppressAutoHyphens/>
      <w:spacing w:line="1" w:lineRule="atLeast"/>
      <w:ind w:leftChars="-1" w:left="283" w:hangingChars="1" w:hanging="1"/>
      <w:jc w:val="left"/>
      <w:textDirection w:val="btLr"/>
      <w:textAlignment w:val="top"/>
      <w:outlineLvl w:val="0"/>
    </w:pPr>
    <w:rPr>
      <w:rFonts w:ascii="Times New Roman" w:eastAsia="Times New Roman" w:hAnsi="Times New Roman"/>
      <w:noProof/>
      <w:position w:val="-1"/>
      <w:lang/>
    </w:rPr>
  </w:style>
  <w:style w:type="character" w:customStyle="1" w:styleId="BodyTextIndentChar">
    <w:name w:val="Body Text Indent Char"/>
    <w:rPr>
      <w:rFonts w:ascii="Times New Roman" w:eastAsia="Times New Roman" w:hAnsi="Times New Roman" w:cs="Times New Roman"/>
      <w:noProof/>
      <w:w w:val="100"/>
      <w:position w:val="-1"/>
      <w:sz w:val="24"/>
      <w:szCs w:val="24"/>
      <w:effect w:val="none"/>
      <w:vertAlign w:val="baseline"/>
      <w:cs w:val="0"/>
      <w:em w:val="none"/>
      <w:lang/>
    </w:rPr>
  </w:style>
  <w:style w:type="character" w:customStyle="1" w:styleId="citationbook">
    <w:name w:val="citation book"/>
    <w:basedOn w:val="DefaultParagraphFont"/>
    <w:rPr>
      <w:w w:val="100"/>
      <w:position w:val="-1"/>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rFonts w:ascii="Times New Roman" w:eastAsia="Times New Roman" w:hAnsi="Times New Roman"/>
      <w:color w:val="000000"/>
      <w:position w:val="-1"/>
      <w:lang w:val="en-US"/>
    </w:rPr>
  </w:style>
  <w:style w:type="paragraph" w:styleId="BodyText3">
    <w:name w:val="Body Text 3"/>
    <w:basedOn w:val="Normal"/>
    <w:qFormat/>
    <w:pPr>
      <w:suppressAutoHyphens/>
      <w:spacing w:line="1" w:lineRule="atLeast"/>
      <w:ind w:leftChars="-1" w:left="-1" w:hangingChars="1" w:hanging="1"/>
      <w:textDirection w:val="btLr"/>
      <w:textAlignment w:val="top"/>
      <w:outlineLvl w:val="0"/>
    </w:pPr>
    <w:rPr>
      <w:position w:val="-1"/>
      <w:sz w:val="16"/>
      <w:szCs w:val="16"/>
      <w:lang/>
    </w:rPr>
  </w:style>
  <w:style w:type="character" w:customStyle="1" w:styleId="BodyText3Char">
    <w:name w:val="Body Text 3 Char"/>
    <w:rPr>
      <w:rFonts w:ascii="Calibri" w:eastAsia="Calibri" w:hAnsi="Calibri" w:cs="Times New Roman"/>
      <w:w w:val="100"/>
      <w:position w:val="-1"/>
      <w:sz w:val="16"/>
      <w:szCs w:val="16"/>
      <w:effect w:val="none"/>
      <w:vertAlign w:val="baseline"/>
      <w:cs w:val="0"/>
      <w:em w:val="none"/>
    </w:rPr>
  </w:style>
  <w:style w:type="paragraph" w:customStyle="1" w:styleId="Captiongambar">
    <w:name w:val="Caption gambar"/>
    <w:basedOn w:val="Caption"/>
    <w:pPr>
      <w:overflowPunct w:val="0"/>
      <w:autoSpaceDE w:val="0"/>
      <w:autoSpaceDN w:val="0"/>
      <w:adjustRightInd w:val="0"/>
      <w:spacing w:after="0"/>
      <w:jc w:val="center"/>
      <w:textAlignment w:val="baseline"/>
    </w:pPr>
    <w:rPr>
      <w:rFonts w:ascii="Times New Roman" w:eastAsia="Times New Roman" w:hAnsi="Times New Roman"/>
      <w:b w:val="0"/>
      <w:bCs w:val="0"/>
      <w:color w:val="auto"/>
      <w:sz w:val="20"/>
      <w:szCs w:val="20"/>
      <w:lang w:val="en-GB" w:eastAsia="zh-CN"/>
    </w:rPr>
  </w:style>
  <w:style w:type="paragraph" w:customStyle="1" w:styleId="JudulGambar">
    <w:name w:val="Judul_Gambar"/>
    <w:basedOn w:val="Caption"/>
    <w:pPr>
      <w:overflowPunct w:val="0"/>
      <w:autoSpaceDE w:val="0"/>
      <w:autoSpaceDN w:val="0"/>
      <w:adjustRightInd w:val="0"/>
      <w:spacing w:before="120" w:after="120"/>
      <w:jc w:val="center"/>
      <w:textAlignment w:val="baseline"/>
    </w:pPr>
    <w:rPr>
      <w:rFonts w:ascii="Times New Roman" w:eastAsia="Times New Roman" w:hAnsi="Times New Roman"/>
      <w:b w:val="0"/>
      <w:color w:val="auto"/>
      <w:sz w:val="20"/>
      <w:szCs w:val="20"/>
      <w:lang w:val="en-GB" w:eastAsia="zh-CN"/>
    </w:rPr>
  </w:style>
  <w:style w:type="paragraph" w:styleId="Caption">
    <w:name w:val="caption"/>
    <w:basedOn w:val="Normal"/>
    <w:next w:val="Normal"/>
    <w:qFormat/>
    <w:pPr>
      <w:suppressAutoHyphens/>
      <w:spacing w:after="200" w:line="1" w:lineRule="atLeast"/>
      <w:ind w:leftChars="-1" w:left="-1" w:hangingChars="1" w:hanging="1"/>
      <w:textDirection w:val="btLr"/>
      <w:textAlignment w:val="top"/>
      <w:outlineLvl w:val="0"/>
    </w:pPr>
    <w:rPr>
      <w:b/>
      <w:bCs/>
      <w:color w:val="4F81BD"/>
      <w:position w:val="-1"/>
      <w:sz w:val="18"/>
      <w:szCs w:val="18"/>
      <w:lang w:val="en-US"/>
    </w:rPr>
  </w:style>
  <w:style w:type="paragraph" w:styleId="BalloonText">
    <w:name w:val="Balloon Text"/>
    <w:basedOn w:val="Normal"/>
    <w:qFormat/>
    <w:pPr>
      <w:suppressAutoHyphens/>
      <w:spacing w:after="0" w:line="1" w:lineRule="atLeast"/>
      <w:ind w:leftChars="-1" w:left="-1" w:hangingChars="1" w:hanging="1"/>
      <w:textDirection w:val="btLr"/>
      <w:textAlignment w:val="top"/>
      <w:outlineLvl w:val="0"/>
    </w:pPr>
    <w:rPr>
      <w:rFonts w:ascii="Tahoma" w:hAnsi="Tahoma"/>
      <w:position w:val="-1"/>
      <w:sz w:val="16"/>
      <w:szCs w:val="16"/>
      <w:lang/>
    </w:rPr>
  </w:style>
  <w:style w:type="character" w:customStyle="1" w:styleId="BalloonTextChar">
    <w:name w:val="Balloon Text Char"/>
    <w:rPr>
      <w:rFonts w:ascii="Tahoma" w:eastAsia="Calibri" w:hAnsi="Tahoma" w:cs="Tahoma"/>
      <w:w w:val="100"/>
      <w:position w:val="-1"/>
      <w:sz w:val="16"/>
      <w:szCs w:val="16"/>
      <w:effect w:val="none"/>
      <w:vertAlign w:val="baseline"/>
      <w:cs w:val="0"/>
      <w:em w:val="none"/>
    </w:rPr>
  </w:style>
  <w:style w:type="paragraph" w:customStyle="1" w:styleId="JudulTabel">
    <w:name w:val="Judul_Tabel"/>
    <w:basedOn w:val="Caption"/>
    <w:pPr>
      <w:overflowPunct w:val="0"/>
      <w:autoSpaceDE w:val="0"/>
      <w:autoSpaceDN w:val="0"/>
      <w:adjustRightInd w:val="0"/>
      <w:spacing w:before="120" w:after="120"/>
      <w:textAlignment w:val="baseline"/>
    </w:pPr>
    <w:rPr>
      <w:rFonts w:ascii="Times New Roman" w:eastAsia="Times New Roman" w:hAnsi="Times New Roman"/>
      <w:b w:val="0"/>
      <w:color w:val="auto"/>
      <w:sz w:val="20"/>
      <w:szCs w:val="20"/>
      <w:lang w:val="en-GB" w:eastAsia="zh-CN"/>
    </w:rPr>
  </w:style>
  <w:style w:type="paragraph" w:styleId="ListParagraph">
    <w:name w:val="List Paragraph"/>
    <w:basedOn w:val="Normal"/>
    <w:pPr>
      <w:suppressAutoHyphens/>
      <w:spacing w:line="1" w:lineRule="atLeast"/>
      <w:ind w:leftChars="-1" w:left="720" w:hangingChars="1" w:hanging="1"/>
      <w:contextualSpacing/>
      <w:textDirection w:val="btLr"/>
      <w:textAlignment w:val="top"/>
      <w:outlineLvl w:val="0"/>
    </w:pPr>
    <w:rPr>
      <w:position w:val="-1"/>
      <w:szCs w:val="22"/>
      <w:lang w:val="en-US"/>
    </w:rPr>
  </w:style>
  <w:style w:type="paragraph" w:styleId="Header">
    <w:name w:val="header"/>
    <w:basedOn w:val="Normal"/>
    <w:qFormat/>
    <w:pPr>
      <w:tabs>
        <w:tab w:val="center" w:pos="4680"/>
        <w:tab w:val="right" w:pos="9360"/>
      </w:tabs>
      <w:suppressAutoHyphens/>
      <w:spacing w:line="1" w:lineRule="atLeast"/>
      <w:ind w:leftChars="-1" w:left="-1" w:hangingChars="1" w:hanging="1"/>
      <w:textDirection w:val="btLr"/>
      <w:textAlignment w:val="top"/>
      <w:outlineLvl w:val="0"/>
    </w:pPr>
    <w:rPr>
      <w:position w:val="-1"/>
      <w:szCs w:val="22"/>
      <w:lang w:val="en-US"/>
    </w:rPr>
  </w:style>
  <w:style w:type="character" w:customStyle="1" w:styleId="HeaderChar">
    <w:name w:val="Header Char"/>
    <w:rPr>
      <w:w w:val="100"/>
      <w:position w:val="-1"/>
      <w:sz w:val="24"/>
      <w:szCs w:val="22"/>
      <w:effect w:val="none"/>
      <w:vertAlign w:val="baseline"/>
      <w:cs w:val="0"/>
      <w:em w:val="none"/>
    </w:rPr>
  </w:style>
  <w:style w:type="paragraph" w:styleId="Footer">
    <w:name w:val="footer"/>
    <w:basedOn w:val="Normal"/>
    <w:qFormat/>
    <w:pPr>
      <w:tabs>
        <w:tab w:val="center" w:pos="4680"/>
        <w:tab w:val="right" w:pos="9360"/>
      </w:tabs>
      <w:suppressAutoHyphens/>
      <w:spacing w:line="1" w:lineRule="atLeast"/>
      <w:ind w:leftChars="-1" w:left="-1" w:hangingChars="1" w:hanging="1"/>
      <w:textDirection w:val="btLr"/>
      <w:textAlignment w:val="top"/>
      <w:outlineLvl w:val="0"/>
    </w:pPr>
    <w:rPr>
      <w:position w:val="-1"/>
      <w:szCs w:val="22"/>
      <w:lang w:val="en-US"/>
    </w:rPr>
  </w:style>
  <w:style w:type="character" w:customStyle="1" w:styleId="FooterChar">
    <w:name w:val="Footer Char"/>
    <w:rPr>
      <w:w w:val="100"/>
      <w:position w:val="-1"/>
      <w:sz w:val="24"/>
      <w:szCs w:val="22"/>
      <w:effect w:val="none"/>
      <w:vertAlign w:val="baseline"/>
      <w:cs w:val="0"/>
      <w:em w:val="none"/>
    </w:rPr>
  </w:style>
  <w:style w:type="character" w:customStyle="1" w:styleId="TitleChar">
    <w:name w:val="Title Char"/>
    <w:rPr>
      <w:rFonts w:ascii="Times New Roman" w:eastAsia="Times New Roman" w:hAnsi="Times New Roman"/>
      <w:w w:val="100"/>
      <w:position w:val="-1"/>
      <w:sz w:val="74"/>
      <w:szCs w:val="24"/>
      <w:effect w:val="none"/>
      <w:vertAlign w:val="baseline"/>
      <w:cs w:val="0"/>
      <w:em w:val="none"/>
      <w:lang w:val="en-US" w:eastAsia="en-US"/>
    </w:r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NormalWeb">
    <w:name w:val="Normal (Web)"/>
    <w:basedOn w:val="Normal"/>
    <w:uiPriority w:val="99"/>
    <w:semiHidden/>
    <w:unhideWhenUsed/>
    <w:rsid w:val="005B3CF2"/>
    <w:rPr>
      <w:rFonts w:ascii="Times New Roman" w:hAnsi="Times New Roman" w:cs="Times New Roman"/>
    </w:rPr>
  </w:style>
  <w:style w:type="character" w:customStyle="1" w:styleId="katex-mathml">
    <w:name w:val="katex-mathml"/>
    <w:basedOn w:val="DefaultParagraphFont"/>
    <w:rsid w:val="005B3CF2"/>
  </w:style>
  <w:style w:type="character" w:customStyle="1" w:styleId="mord">
    <w:name w:val="mord"/>
    <w:basedOn w:val="DefaultParagraphFont"/>
    <w:rsid w:val="005B3CF2"/>
  </w:style>
  <w:style w:type="character" w:customStyle="1" w:styleId="mbin">
    <w:name w:val="mbin"/>
    <w:basedOn w:val="DefaultParagraphFont"/>
    <w:rsid w:val="005B3CF2"/>
  </w:style>
  <w:style w:type="character" w:styleId="Strong">
    <w:name w:val="Strong"/>
    <w:basedOn w:val="DefaultParagraphFont"/>
    <w:uiPriority w:val="22"/>
    <w:qFormat/>
    <w:rsid w:val="005B3CF2"/>
    <w:rPr>
      <w:b/>
      <w:bCs/>
    </w:rPr>
  </w:style>
  <w:style w:type="character" w:styleId="PlaceholderText">
    <w:name w:val="Placeholder Text"/>
    <w:basedOn w:val="DefaultParagraphFont"/>
    <w:uiPriority w:val="99"/>
    <w:semiHidden/>
    <w:rsid w:val="00C351D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4lOEMu+hbgzEBgyHxg77mVIXBw==">CgMxLjAyDmgueTIxNjNkcmo0ZWh1Mg5oLmI3a3VuMDNtNjAwMDgAciExeEJHYkpUMHpmVV9ic0JYNHBmdHctRzMwcTRCTDBXMnE=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Pages>
  <Words>1469</Words>
  <Characters>8378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timoo</cp:lastModifiedBy>
  <cp:revision>1</cp:revision>
  <dcterms:created xsi:type="dcterms:W3CDTF">2022-07-21T03:24:00Z</dcterms:created>
  <dcterms:modified xsi:type="dcterms:W3CDTF">2025-10-01T13:08:00Z</dcterms:modified>
</cp:coreProperties>
</file>