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2612" w14:textId="130229A0" w:rsidR="00326AF3" w:rsidRDefault="004425D0"/>
    <w:p w14:paraId="5406D30C"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0FDC44C9"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2195581B" w14:textId="77777777" w:rsidR="00995751" w:rsidRPr="00995751" w:rsidRDefault="00995751" w:rsidP="00995751">
      <w:pPr>
        <w:outlineLvl w:val="0"/>
        <w:rPr>
          <w:rFonts w:ascii="Times New Roman" w:eastAsia="Times New Roman" w:hAnsi="Times New Roman" w:cs="Times New Roman"/>
          <w:color w:val="0E101A"/>
          <w:kern w:val="36"/>
          <w:sz w:val="40"/>
          <w:szCs w:val="40"/>
          <w:lang w:bidi="ar-SA"/>
        </w:rPr>
      </w:pPr>
    </w:p>
    <w:p w14:paraId="6B9F77FD" w14:textId="77777777" w:rsidR="008B0FA6" w:rsidRDefault="008B0FA6" w:rsidP="00D578AA">
      <w:pPr>
        <w:pStyle w:val="Heading1"/>
        <w:spacing w:before="0" w:beforeAutospacing="0" w:after="0" w:afterAutospacing="0" w:line="480" w:lineRule="auto"/>
        <w:jc w:val="center"/>
        <w:rPr>
          <w:b w:val="0"/>
          <w:bCs w:val="0"/>
          <w:color w:val="0E101A"/>
          <w:sz w:val="24"/>
          <w:szCs w:val="24"/>
        </w:rPr>
      </w:pPr>
      <w:r w:rsidRPr="008B0FA6">
        <w:rPr>
          <w:b w:val="0"/>
          <w:bCs w:val="0"/>
          <w:color w:val="0E101A"/>
          <w:sz w:val="24"/>
          <w:szCs w:val="24"/>
        </w:rPr>
        <w:t>Assignment: 3.3 Project Milestone 1</w:t>
      </w:r>
    </w:p>
    <w:p w14:paraId="5EA678BA" w14:textId="05AA26CF" w:rsidR="00995751" w:rsidRDefault="00995751" w:rsidP="00D578AA">
      <w:pPr>
        <w:pStyle w:val="Heading1"/>
        <w:spacing w:before="0" w:beforeAutospacing="0" w:after="0" w:afterAutospacing="0" w:line="480" w:lineRule="auto"/>
        <w:jc w:val="center"/>
        <w:rPr>
          <w:b w:val="0"/>
          <w:bCs w:val="0"/>
          <w:color w:val="0E101A"/>
          <w:sz w:val="24"/>
          <w:szCs w:val="24"/>
        </w:rPr>
      </w:pPr>
      <w:r w:rsidRPr="00995751">
        <w:rPr>
          <w:b w:val="0"/>
          <w:bCs w:val="0"/>
          <w:color w:val="0E101A"/>
          <w:sz w:val="24"/>
          <w:szCs w:val="24"/>
        </w:rPr>
        <w:t>Thipadith Rattanavilay</w:t>
      </w:r>
      <w:r>
        <w:rPr>
          <w:b w:val="0"/>
          <w:bCs w:val="0"/>
          <w:color w:val="0E101A"/>
          <w:sz w:val="24"/>
          <w:szCs w:val="24"/>
        </w:rPr>
        <w:t>, Masters Data Science</w:t>
      </w:r>
    </w:p>
    <w:p w14:paraId="30D02ED8" w14:textId="07199FD9" w:rsidR="00995751" w:rsidRPr="00995751" w:rsidRDefault="00995751" w:rsidP="00D578AA">
      <w:pPr>
        <w:pStyle w:val="Heading1"/>
        <w:spacing w:before="0" w:beforeAutospacing="0" w:after="0" w:afterAutospacing="0" w:line="480" w:lineRule="auto"/>
        <w:jc w:val="center"/>
        <w:rPr>
          <w:b w:val="0"/>
          <w:bCs w:val="0"/>
          <w:color w:val="0E101A"/>
          <w:sz w:val="24"/>
          <w:szCs w:val="24"/>
        </w:rPr>
      </w:pPr>
      <w:r>
        <w:rPr>
          <w:b w:val="0"/>
          <w:bCs w:val="0"/>
          <w:color w:val="0E101A"/>
          <w:sz w:val="24"/>
          <w:szCs w:val="24"/>
        </w:rPr>
        <w:t>Bellevue U</w:t>
      </w:r>
      <w:r w:rsidR="00D578AA">
        <w:rPr>
          <w:b w:val="0"/>
          <w:bCs w:val="0"/>
          <w:color w:val="0E101A"/>
          <w:sz w:val="24"/>
          <w:szCs w:val="24"/>
        </w:rPr>
        <w:t xml:space="preserve">niversity </w:t>
      </w:r>
    </w:p>
    <w:p w14:paraId="37C39A88" w14:textId="77777777" w:rsidR="00995751" w:rsidRDefault="00995751" w:rsidP="00995751">
      <w:pPr>
        <w:jc w:val="center"/>
        <w:outlineLvl w:val="0"/>
        <w:rPr>
          <w:rFonts w:ascii="Times New Roman" w:eastAsia="Times New Roman" w:hAnsi="Times New Roman" w:cs="Times New Roman"/>
          <w:color w:val="0E101A"/>
          <w:kern w:val="36"/>
          <w:sz w:val="48"/>
          <w:szCs w:val="48"/>
          <w:lang w:bidi="ar-SA"/>
        </w:rPr>
      </w:pPr>
    </w:p>
    <w:p w14:paraId="7D5B8E1B"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6DB0EAFE"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F7FB47D"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36656BF2"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3142A609"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45F5E91F"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A95942B"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4AE351EA"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26EF2DA0"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268EE0EC"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04AC7C19"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65FB9CE6"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3BE907E5"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499A23B2"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0A504320"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EE44A95"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763EB872"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88EA06C"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6BFA0E0" w14:textId="5F36E8D2" w:rsidR="00995751" w:rsidRPr="00995751" w:rsidRDefault="00995751" w:rsidP="00CA6934">
      <w:pPr>
        <w:jc w:val="center"/>
        <w:outlineLvl w:val="0"/>
        <w:rPr>
          <w:rFonts w:ascii="Times New Roman" w:eastAsia="Times New Roman" w:hAnsi="Times New Roman" w:cs="Times New Roman"/>
          <w:color w:val="0E101A"/>
          <w:kern w:val="36"/>
          <w:sz w:val="48"/>
          <w:szCs w:val="48"/>
          <w:lang w:bidi="ar-SA"/>
        </w:rPr>
      </w:pPr>
      <w:r w:rsidRPr="00995751">
        <w:rPr>
          <w:rFonts w:ascii="Times New Roman" w:eastAsia="Times New Roman" w:hAnsi="Times New Roman" w:cs="Times New Roman"/>
          <w:color w:val="0E101A"/>
          <w:kern w:val="36"/>
          <w:sz w:val="48"/>
          <w:szCs w:val="48"/>
          <w:lang w:bidi="ar-SA"/>
        </w:rPr>
        <w:t>Assignment: 3.2 Exercises</w:t>
      </w:r>
    </w:p>
    <w:p w14:paraId="5503A39C" w14:textId="07A87244" w:rsidR="00995751" w:rsidRDefault="00995751"/>
    <w:p w14:paraId="64343EF7" w14:textId="5199F181" w:rsidR="00995751" w:rsidRDefault="00995751"/>
    <w:p w14:paraId="19D2C8E4" w14:textId="4671A34D" w:rsidR="00995751" w:rsidRDefault="00995751"/>
    <w:p w14:paraId="10929DF6" w14:textId="01CE9EEF" w:rsidR="00995751" w:rsidRDefault="00995751">
      <w:r w:rsidRPr="00995751">
        <w:t>Assume you are working on a project for a business that has tasked you with finding a way to increase revenue across one product line by 5%. You are welcome to create the product line if it helps complete the assignment, but this is not required. Create a list of 10 questions you would ask the stakeholders and SMEs to solicit input needed to initiate this project.</w:t>
      </w:r>
    </w:p>
    <w:p w14:paraId="6EB3ECFF" w14:textId="0797D8FF" w:rsidR="00D578AA" w:rsidRDefault="00D578AA"/>
    <w:p w14:paraId="676C5778" w14:textId="42649692" w:rsidR="00D578AA" w:rsidRDefault="00D578AA"/>
    <w:p w14:paraId="27F1422C" w14:textId="6D84515F" w:rsidR="00D578AA" w:rsidRDefault="00D578AA"/>
    <w:p w14:paraId="08329CFB" w14:textId="14B1C3B2" w:rsidR="00D578AA" w:rsidRDefault="00D578AA"/>
    <w:p w14:paraId="24B17704" w14:textId="472FAB98" w:rsidR="00D578AA" w:rsidRDefault="00D578AA"/>
    <w:p w14:paraId="0AD6C994" w14:textId="6CFFE0B2" w:rsidR="00D578AA" w:rsidRDefault="00D578AA"/>
    <w:p w14:paraId="240BD698" w14:textId="513BE9EB" w:rsidR="00D578AA" w:rsidRDefault="00C908C7">
      <w:r>
        <w:rPr>
          <w:noProof/>
        </w:rPr>
        <w:drawing>
          <wp:inline distT="0" distB="0" distL="0" distR="0" wp14:anchorId="5CA41F38" wp14:editId="4B70F4C0">
            <wp:extent cx="5943600" cy="3388995"/>
            <wp:effectExtent l="0" t="0" r="0" b="190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FA617E7" w14:textId="125B3CE5" w:rsidR="00D578AA" w:rsidRDefault="007635F1">
      <w:r w:rsidRPr="00CA6934">
        <w:rPr>
          <w:rFonts w:ascii="Times New Roman" w:eastAsia="Times New Roman" w:hAnsi="Times New Roman" w:cs="Times New Roman"/>
          <w:szCs w:val="24"/>
          <w:lang w:bidi="ar-SA"/>
        </w:rPr>
        <w:t>(</w:t>
      </w:r>
      <w:r w:rsidRPr="00CA6934">
        <w:rPr>
          <w:rFonts w:ascii="Times New Roman" w:eastAsia="Times New Roman" w:hAnsi="Times New Roman" w:cs="Times New Roman"/>
          <w:i/>
          <w:iCs/>
          <w:szCs w:val="24"/>
          <w:lang w:bidi="ar-SA"/>
        </w:rPr>
        <w:t>google trend</w:t>
      </w:r>
      <w:r w:rsidRPr="00CA6934">
        <w:rPr>
          <w:rFonts w:ascii="Times New Roman" w:eastAsia="Times New Roman" w:hAnsi="Times New Roman" w:cs="Times New Roman"/>
          <w:szCs w:val="24"/>
          <w:lang w:bidi="ar-SA"/>
        </w:rPr>
        <w:t xml:space="preserve"> 2020)</w:t>
      </w:r>
    </w:p>
    <w:p w14:paraId="7B3E0E26" w14:textId="16B1B5F4" w:rsidR="00D578AA" w:rsidRDefault="00D578AA"/>
    <w:p w14:paraId="3A9E05B7" w14:textId="5B4E2089" w:rsidR="00D578AA" w:rsidRDefault="00D578AA"/>
    <w:p w14:paraId="5F43068D" w14:textId="295F46CF" w:rsidR="00D578AA" w:rsidRDefault="00D578AA"/>
    <w:p w14:paraId="472C4924" w14:textId="08FED109" w:rsidR="00D578AA" w:rsidRDefault="00D578AA"/>
    <w:p w14:paraId="32A5E969" w14:textId="21F84241" w:rsidR="00D578AA" w:rsidRDefault="00D578AA"/>
    <w:p w14:paraId="4C127AAC" w14:textId="2C385A9F" w:rsidR="00D578AA" w:rsidRDefault="00C908C7">
      <w:r>
        <w:rPr>
          <w:noProof/>
        </w:rPr>
        <w:lastRenderedPageBreak/>
        <w:drawing>
          <wp:inline distT="0" distB="0" distL="0" distR="0" wp14:anchorId="08F95497" wp14:editId="3B62D83B">
            <wp:extent cx="6045200" cy="210439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2733" cy="2107012"/>
                    </a:xfrm>
                    <a:prstGeom prst="rect">
                      <a:avLst/>
                    </a:prstGeom>
                  </pic:spPr>
                </pic:pic>
              </a:graphicData>
            </a:graphic>
          </wp:inline>
        </w:drawing>
      </w:r>
    </w:p>
    <w:p w14:paraId="2058BA08" w14:textId="6205C4C9" w:rsidR="00D578AA" w:rsidRDefault="007635F1">
      <w:r w:rsidRPr="00CA6934">
        <w:rPr>
          <w:rFonts w:ascii="Times New Roman" w:eastAsia="Times New Roman" w:hAnsi="Times New Roman" w:cs="Times New Roman"/>
          <w:szCs w:val="24"/>
          <w:lang w:bidi="ar-SA"/>
        </w:rPr>
        <w:t>(</w:t>
      </w:r>
      <w:r w:rsidRPr="00CA6934">
        <w:rPr>
          <w:rFonts w:ascii="Times New Roman" w:eastAsia="Times New Roman" w:hAnsi="Times New Roman" w:cs="Times New Roman"/>
          <w:i/>
          <w:iCs/>
          <w:szCs w:val="24"/>
          <w:lang w:bidi="ar-SA"/>
        </w:rPr>
        <w:t>google trend</w:t>
      </w:r>
      <w:r w:rsidRPr="00CA6934">
        <w:rPr>
          <w:rFonts w:ascii="Times New Roman" w:eastAsia="Times New Roman" w:hAnsi="Times New Roman" w:cs="Times New Roman"/>
          <w:szCs w:val="24"/>
          <w:lang w:bidi="ar-SA"/>
        </w:rPr>
        <w:t xml:space="preserve"> 2020)</w:t>
      </w:r>
    </w:p>
    <w:p w14:paraId="2EE8BB03" w14:textId="315B363C" w:rsidR="00D578AA" w:rsidRDefault="00D578AA"/>
    <w:p w14:paraId="4AB42B26" w14:textId="77777777" w:rsidR="00CA6934" w:rsidRDefault="00CA6934" w:rsidP="00CA6934">
      <w:pPr>
        <w:pStyle w:val="NormalWeb"/>
        <w:spacing w:before="0" w:beforeAutospacing="0" w:after="0" w:afterAutospacing="0"/>
        <w:rPr>
          <w:color w:val="0E101A"/>
        </w:rPr>
      </w:pPr>
    </w:p>
    <w:p w14:paraId="7CE827DE" w14:textId="77777777" w:rsidR="00CA6934" w:rsidRPr="00CA6934" w:rsidRDefault="00CA6934" w:rsidP="00CA6934">
      <w:pPr>
        <w:pStyle w:val="NormalWeb"/>
        <w:spacing w:before="0" w:beforeAutospacing="0" w:after="0" w:afterAutospacing="0"/>
        <w:jc w:val="center"/>
        <w:rPr>
          <w:b/>
          <w:bCs/>
          <w:color w:val="0E101A"/>
        </w:rPr>
      </w:pPr>
    </w:p>
    <w:p w14:paraId="714E7265" w14:textId="25F0F47A" w:rsidR="00CA6934" w:rsidRPr="00CA6934" w:rsidRDefault="00CA6934" w:rsidP="00CA6934">
      <w:pPr>
        <w:pStyle w:val="NormalWeb"/>
        <w:spacing w:before="0" w:beforeAutospacing="0" w:after="0" w:afterAutospacing="0"/>
        <w:jc w:val="center"/>
        <w:rPr>
          <w:b/>
          <w:bCs/>
          <w:color w:val="0E101A"/>
        </w:rPr>
      </w:pPr>
      <w:r w:rsidRPr="00CA6934">
        <w:rPr>
          <w:b/>
          <w:bCs/>
          <w:color w:val="0E101A"/>
        </w:rPr>
        <w:t xml:space="preserve">Apple </w:t>
      </w:r>
      <w:r w:rsidRPr="00CA6934">
        <w:rPr>
          <w:b/>
          <w:bCs/>
          <w:color w:val="0E101A"/>
        </w:rPr>
        <w:t>iPhone</w:t>
      </w:r>
      <w:r w:rsidRPr="00CA6934">
        <w:rPr>
          <w:b/>
          <w:bCs/>
          <w:color w:val="0E101A"/>
        </w:rPr>
        <w:t xml:space="preserve"> - iPhone unit sales have been declining steadily for 5 years.</w:t>
      </w:r>
    </w:p>
    <w:p w14:paraId="69878B8B" w14:textId="77777777" w:rsidR="00CA6934" w:rsidRDefault="00CA6934" w:rsidP="00CA6934">
      <w:pPr>
        <w:pStyle w:val="NormalWeb"/>
        <w:spacing w:before="0" w:beforeAutospacing="0" w:after="0" w:afterAutospacing="0"/>
        <w:rPr>
          <w:color w:val="0E101A"/>
        </w:rPr>
      </w:pPr>
    </w:p>
    <w:p w14:paraId="10014145" w14:textId="6DCDA307" w:rsidR="00CA6934" w:rsidRDefault="00CA6934" w:rsidP="00CA6934">
      <w:pPr>
        <w:pStyle w:val="NormalWeb"/>
        <w:spacing w:before="0" w:beforeAutospacing="0" w:after="0" w:afterAutospacing="0"/>
        <w:rPr>
          <w:color w:val="0E101A"/>
        </w:rPr>
      </w:pPr>
      <w:r>
        <w:rPr>
          <w:color w:val="0E101A"/>
        </w:rPr>
        <w:t xml:space="preserve">Apple did hit a bump in the road in April, at the end of its </w:t>
      </w:r>
      <w:r w:rsidR="00C908C7">
        <w:rPr>
          <w:color w:val="0E101A"/>
        </w:rPr>
        <w:t>second quarter</w:t>
      </w:r>
      <w:r>
        <w:rPr>
          <w:color w:val="0E101A"/>
        </w:rPr>
        <w:t xml:space="preserve"> (and right in the middle of the lockdowns from the novel coronavirus). Apple reported iPhone sales of $28.96 billion in the second quarter of FY2020, compared to $31.05 billion in Q2 2019. But, by the end of Q3, year-over-year iPhone sales rebounded. Apple's Q3 2020 reports $26.42 billion this year, compared to $25.9 billion in the same quarter last year.</w:t>
      </w:r>
    </w:p>
    <w:p w14:paraId="1B31AB84" w14:textId="77777777" w:rsidR="00CA6934" w:rsidRDefault="00CA6934" w:rsidP="00CA6934">
      <w:pPr>
        <w:pStyle w:val="NormalWeb"/>
        <w:spacing w:before="0" w:beforeAutospacing="0" w:after="0" w:afterAutospacing="0"/>
        <w:rPr>
          <w:color w:val="0E101A"/>
        </w:rPr>
      </w:pPr>
    </w:p>
    <w:p w14:paraId="5B8DAA50" w14:textId="77777777" w:rsidR="00CA6934" w:rsidRPr="00CA6934" w:rsidRDefault="00CA6934" w:rsidP="00CA6934">
      <w:pPr>
        <w:pStyle w:val="NormalWeb"/>
        <w:spacing w:before="0" w:beforeAutospacing="0" w:after="0" w:afterAutospacing="0"/>
        <w:jc w:val="center"/>
        <w:rPr>
          <w:b/>
          <w:bCs/>
          <w:color w:val="0E101A"/>
        </w:rPr>
      </w:pPr>
      <w:r w:rsidRPr="00CA6934">
        <w:rPr>
          <w:b/>
          <w:bCs/>
          <w:color w:val="0E101A"/>
        </w:rPr>
        <w:t>Samsung Galaxy -Which Galaxy model should you buy?</w:t>
      </w:r>
    </w:p>
    <w:p w14:paraId="64CBA437" w14:textId="77777777" w:rsidR="00CA6934" w:rsidRDefault="00CA6934" w:rsidP="00CA6934">
      <w:pPr>
        <w:pStyle w:val="NormalWeb"/>
        <w:spacing w:before="0" w:beforeAutospacing="0" w:after="0" w:afterAutospacing="0"/>
        <w:rPr>
          <w:color w:val="0E101A"/>
        </w:rPr>
      </w:pPr>
    </w:p>
    <w:p w14:paraId="7367B40F" w14:textId="77777777" w:rsidR="00CA6934" w:rsidRDefault="00CA6934" w:rsidP="00CA6934">
      <w:pPr>
        <w:pStyle w:val="NormalWeb"/>
        <w:spacing w:before="0" w:beforeAutospacing="0" w:after="0" w:afterAutospacing="0"/>
        <w:rPr>
          <w:color w:val="0E101A"/>
        </w:rPr>
      </w:pPr>
      <w:r>
        <w:rPr>
          <w:color w:val="0E101A"/>
        </w:rPr>
        <w:t>There's a shake-up at the top of the best Samsung phones rankings, as Samsung's new Galaxy Note 20 Ultra has reset the bar for judging the phone makers handsets. If you're looking for big-screen phones, you've got a lot of impressive choices, with both the Note 20 Ultra and Galaxy Note 20 joining the Galaxy S20 Plus and Galaxy S20 Ultra as some of the best phablets Samsung has to offer.</w:t>
      </w:r>
    </w:p>
    <w:p w14:paraId="6C739ABC" w14:textId="77777777" w:rsidR="00CA6934" w:rsidRPr="00CA6934" w:rsidRDefault="00CA6934" w:rsidP="00CA6934">
      <w:pPr>
        <w:pStyle w:val="NormalWeb"/>
        <w:spacing w:before="0" w:beforeAutospacing="0" w:after="0" w:afterAutospacing="0"/>
        <w:rPr>
          <w:b/>
          <w:bCs/>
          <w:color w:val="0E101A"/>
        </w:rPr>
      </w:pPr>
    </w:p>
    <w:p w14:paraId="2A03FEBB" w14:textId="77BDC630" w:rsidR="00CA6934" w:rsidRPr="00CA6934" w:rsidRDefault="00CA6934" w:rsidP="00CA6934">
      <w:pPr>
        <w:pStyle w:val="NormalWeb"/>
        <w:spacing w:before="0" w:beforeAutospacing="0" w:after="0" w:afterAutospacing="0"/>
        <w:jc w:val="center"/>
        <w:rPr>
          <w:b/>
          <w:bCs/>
          <w:color w:val="0E101A"/>
        </w:rPr>
      </w:pPr>
      <w:r w:rsidRPr="00CA6934">
        <w:rPr>
          <w:b/>
          <w:bCs/>
          <w:color w:val="0E101A"/>
        </w:rPr>
        <w:t>Nike Air </w:t>
      </w:r>
      <w:r w:rsidRPr="00CA6934">
        <w:rPr>
          <w:rStyle w:val="Strong"/>
          <w:b w:val="0"/>
          <w:bCs w:val="0"/>
          <w:color w:val="0E101A"/>
        </w:rPr>
        <w:t>- </w:t>
      </w:r>
      <w:r w:rsidRPr="00CA6934">
        <w:rPr>
          <w:b/>
          <w:bCs/>
          <w:color w:val="0E101A"/>
        </w:rPr>
        <w:t>Nike Air Max</w:t>
      </w:r>
    </w:p>
    <w:p w14:paraId="76501D14" w14:textId="77777777" w:rsidR="00CA6934" w:rsidRDefault="00CA6934" w:rsidP="00CA6934">
      <w:pPr>
        <w:pStyle w:val="NormalWeb"/>
        <w:spacing w:before="0" w:beforeAutospacing="0" w:after="0" w:afterAutospacing="0"/>
        <w:rPr>
          <w:color w:val="0E101A"/>
        </w:rPr>
      </w:pPr>
    </w:p>
    <w:p w14:paraId="7B77682A" w14:textId="466914B3" w:rsidR="00CA6934" w:rsidRDefault="00CA6934" w:rsidP="00CA6934">
      <w:pPr>
        <w:pStyle w:val="NormalWeb"/>
        <w:spacing w:before="0" w:beforeAutospacing="0" w:after="0" w:afterAutospacing="0"/>
        <w:rPr>
          <w:color w:val="0E101A"/>
        </w:rPr>
      </w:pPr>
      <w:r>
        <w:rPr>
          <w:color w:val="0E101A"/>
        </w:rPr>
        <w:t>Nike designers painstakingly dialed in each detail and element from a three-decades-old pair to create the closest replica to the original 1990 Nike Air Max model yet. The silhouette's most authentic retro iteration to date, the shoe carries its OG name and features the original tooling with forefoot Nike Air unit and a tapered midsole in the toe. Nike designers additionally matched the inner lining pattern, and the collar and tongue foam packages are as close to the predecessor as possible. The Nike Air Max III — led by an eggplant women's colorway and a laser blue men's colorway — has the same collar and heel heights as its originator, as well as labeling on the tongue and collar. </w:t>
      </w:r>
    </w:p>
    <w:p w14:paraId="2EE410C4" w14:textId="77777777" w:rsidR="00CA6934" w:rsidRDefault="00CA6934" w:rsidP="00CA6934">
      <w:pPr>
        <w:pStyle w:val="NormalWeb"/>
        <w:spacing w:before="0" w:beforeAutospacing="0" w:after="0" w:afterAutospacing="0"/>
        <w:rPr>
          <w:color w:val="0E101A"/>
        </w:rPr>
      </w:pPr>
    </w:p>
    <w:p w14:paraId="7E63EC44" w14:textId="77777777" w:rsidR="00CA6934" w:rsidRDefault="00CA6934" w:rsidP="00CA6934">
      <w:pPr>
        <w:pStyle w:val="NormalWeb"/>
        <w:spacing w:before="0" w:beforeAutospacing="0" w:after="0" w:afterAutospacing="0"/>
        <w:rPr>
          <w:color w:val="0E101A"/>
        </w:rPr>
      </w:pPr>
    </w:p>
    <w:p w14:paraId="5A6BEE54" w14:textId="2C910B9E" w:rsidR="00CA6934" w:rsidRPr="00CA6934" w:rsidRDefault="00CA6934" w:rsidP="00CA6934">
      <w:pPr>
        <w:pStyle w:val="NormalWeb"/>
        <w:spacing w:before="0" w:beforeAutospacing="0" w:after="0" w:afterAutospacing="0"/>
        <w:jc w:val="center"/>
        <w:rPr>
          <w:b/>
          <w:bCs/>
          <w:color w:val="0E101A"/>
        </w:rPr>
      </w:pPr>
      <w:r w:rsidRPr="00CA6934">
        <w:rPr>
          <w:b/>
          <w:bCs/>
          <w:color w:val="0E101A"/>
        </w:rPr>
        <w:t xml:space="preserve">Sony </w:t>
      </w:r>
      <w:r w:rsidRPr="00CA6934">
        <w:rPr>
          <w:b/>
          <w:bCs/>
          <w:color w:val="0E101A"/>
        </w:rPr>
        <w:t>PlayStation</w:t>
      </w:r>
      <w:r w:rsidRPr="00CA6934">
        <w:rPr>
          <w:b/>
          <w:bCs/>
          <w:color w:val="0E101A"/>
        </w:rPr>
        <w:t xml:space="preserve"> 5 - PS5: release date, specs and news for the PlayStation 5</w:t>
      </w:r>
    </w:p>
    <w:p w14:paraId="79A2EFA4" w14:textId="77777777" w:rsidR="00CA6934" w:rsidRDefault="00CA6934" w:rsidP="00CA6934">
      <w:pPr>
        <w:pStyle w:val="NormalWeb"/>
        <w:spacing w:before="0" w:beforeAutospacing="0" w:after="0" w:afterAutospacing="0"/>
        <w:rPr>
          <w:color w:val="0E101A"/>
        </w:rPr>
      </w:pPr>
    </w:p>
    <w:p w14:paraId="7AD072B1" w14:textId="77777777" w:rsidR="00CA6934" w:rsidRDefault="00CA6934" w:rsidP="00CA6934">
      <w:pPr>
        <w:pStyle w:val="NormalWeb"/>
        <w:spacing w:before="0" w:beforeAutospacing="0" w:after="0" w:afterAutospacing="0"/>
        <w:rPr>
          <w:color w:val="0E101A"/>
        </w:rPr>
      </w:pPr>
      <w:r>
        <w:rPr>
          <w:color w:val="0E101A"/>
        </w:rPr>
        <w:lastRenderedPageBreak/>
        <w:t xml:space="preserve">The PlayStation has always offered more to the AV world than just games. It has scored well with DVD playback, Blu-rays and 4K streaming over the years. </w:t>
      </w:r>
      <w:proofErr w:type="gramStart"/>
      <w:r>
        <w:rPr>
          <w:color w:val="0E101A"/>
        </w:rPr>
        <w:t>So</w:t>
      </w:r>
      <w:proofErr w:type="gramEnd"/>
      <w:r>
        <w:rPr>
          <w:color w:val="0E101A"/>
        </w:rPr>
        <w:t xml:space="preserve"> what will the PlayStation 5 have to offer at launch? Will it be an 8K machine? Will it still support optical media? When is the PS5 release date? How much will the PS5 cost and when will PS5 pre-orders be open to all?</w:t>
      </w:r>
    </w:p>
    <w:p w14:paraId="29CCE3EB" w14:textId="77777777" w:rsidR="00CA6934" w:rsidRDefault="00CA6934" w:rsidP="00CA6934">
      <w:pPr>
        <w:pStyle w:val="NormalWeb"/>
        <w:spacing w:before="0" w:beforeAutospacing="0" w:after="0" w:afterAutospacing="0"/>
        <w:rPr>
          <w:color w:val="0E101A"/>
        </w:rPr>
      </w:pPr>
    </w:p>
    <w:p w14:paraId="34506C56" w14:textId="49F39BEB" w:rsidR="00CA6934" w:rsidRDefault="00CA6934" w:rsidP="00CA6934">
      <w:pPr>
        <w:pStyle w:val="NormalWeb"/>
        <w:spacing w:before="0" w:beforeAutospacing="0" w:after="0" w:afterAutospacing="0"/>
        <w:rPr>
          <w:color w:val="0E101A"/>
        </w:rPr>
      </w:pPr>
      <w:r>
        <w:rPr>
          <w:color w:val="0E101A"/>
        </w:rPr>
        <w:t>We've been reporting all of the PS5 news as it's been released and now have more concrete information than ever after the very latest official PS5 Showcase event, which gave us a longer look at forthcoming games and the all-important </w:t>
      </w:r>
      <w:r w:rsidRPr="00CA6934">
        <w:rPr>
          <w:color w:val="0E101A"/>
        </w:rPr>
        <w:t>PS5 price and pre-order</w:t>
      </w:r>
      <w:r>
        <w:rPr>
          <w:color w:val="0E101A"/>
        </w:rPr>
        <w:t> information.</w:t>
      </w:r>
    </w:p>
    <w:p w14:paraId="0C590167" w14:textId="77777777" w:rsidR="00CA6934" w:rsidRDefault="00CA6934" w:rsidP="00CA6934">
      <w:pPr>
        <w:pStyle w:val="NormalWeb"/>
        <w:spacing w:before="0" w:beforeAutospacing="0" w:after="0" w:afterAutospacing="0"/>
        <w:rPr>
          <w:color w:val="0E101A"/>
        </w:rPr>
      </w:pPr>
    </w:p>
    <w:p w14:paraId="4D977DF2" w14:textId="77777777" w:rsidR="00CA6934" w:rsidRDefault="00CA6934" w:rsidP="00CA6934">
      <w:pPr>
        <w:numPr>
          <w:ilvl w:val="0"/>
          <w:numId w:val="5"/>
        </w:numPr>
        <w:rPr>
          <w:color w:val="0E101A"/>
        </w:rPr>
      </w:pPr>
      <w:r>
        <w:rPr>
          <w:rStyle w:val="Strong"/>
          <w:color w:val="0E101A"/>
        </w:rPr>
        <w:t>PS5 release date:</w:t>
      </w:r>
      <w:r>
        <w:rPr>
          <w:color w:val="0E101A"/>
        </w:rPr>
        <w:t> 12th November in the US, Japan, Canada, Mexico, Australia, New Zealand and South Korea; 19th November in the UK and rest of the world</w:t>
      </w:r>
    </w:p>
    <w:p w14:paraId="47C7893A" w14:textId="77777777" w:rsidR="00CA6934" w:rsidRDefault="00CA6934" w:rsidP="00CA6934">
      <w:pPr>
        <w:numPr>
          <w:ilvl w:val="0"/>
          <w:numId w:val="5"/>
        </w:numPr>
        <w:rPr>
          <w:color w:val="0E101A"/>
        </w:rPr>
      </w:pPr>
      <w:r>
        <w:rPr>
          <w:rStyle w:val="Strong"/>
          <w:color w:val="0E101A"/>
        </w:rPr>
        <w:t>PS5 price:</w:t>
      </w:r>
      <w:r>
        <w:rPr>
          <w:color w:val="0E101A"/>
        </w:rPr>
        <w:t> the PS5 Digital Edition price is £360 (€400, $400, AU$599) and the full-fat PS5 with disc drive will cost £450 (€500, $500, AU$750)</w:t>
      </w:r>
    </w:p>
    <w:p w14:paraId="4CE84784" w14:textId="77777777" w:rsidR="00CA6934" w:rsidRDefault="00CA6934" w:rsidP="00CA6934">
      <w:pPr>
        <w:pStyle w:val="NormalWeb"/>
        <w:spacing w:before="0" w:beforeAutospacing="0" w:after="0" w:afterAutospacing="0"/>
        <w:rPr>
          <w:color w:val="0E101A"/>
        </w:rPr>
      </w:pPr>
    </w:p>
    <w:p w14:paraId="060C7DCE" w14:textId="77777777" w:rsidR="00CA6934" w:rsidRDefault="00CA6934" w:rsidP="00CA6934">
      <w:pPr>
        <w:pStyle w:val="NormalWeb"/>
        <w:spacing w:before="0" w:beforeAutospacing="0" w:after="0" w:afterAutospacing="0"/>
        <w:rPr>
          <w:color w:val="0E101A"/>
        </w:rPr>
      </w:pPr>
    </w:p>
    <w:p w14:paraId="2842FC10" w14:textId="77777777" w:rsidR="00CA6934" w:rsidRDefault="00CA6934" w:rsidP="00CA6934">
      <w:pPr>
        <w:pStyle w:val="Heading2"/>
        <w:spacing w:before="0"/>
        <w:jc w:val="center"/>
        <w:rPr>
          <w:color w:val="0E101A"/>
        </w:rPr>
      </w:pPr>
      <w:r>
        <w:rPr>
          <w:b/>
          <w:bCs/>
          <w:color w:val="0E101A"/>
        </w:rPr>
        <w:t>Nike Jordan - Jordan Brand Celebrates the Jordan V and More for Summer 2020</w:t>
      </w:r>
    </w:p>
    <w:p w14:paraId="2CCCBC71" w14:textId="77777777" w:rsidR="00CA6934" w:rsidRDefault="00CA6934" w:rsidP="00CA6934">
      <w:pPr>
        <w:pStyle w:val="NormalWeb"/>
        <w:spacing w:before="0" w:beforeAutospacing="0" w:after="0" w:afterAutospacing="0"/>
        <w:rPr>
          <w:color w:val="0E101A"/>
        </w:rPr>
      </w:pPr>
    </w:p>
    <w:p w14:paraId="45661198" w14:textId="64382129" w:rsidR="00CA6934" w:rsidRDefault="00CA6934" w:rsidP="00CA6934">
      <w:pPr>
        <w:pStyle w:val="NormalWeb"/>
        <w:spacing w:before="0" w:beforeAutospacing="0" w:after="0" w:afterAutospacing="0"/>
        <w:rPr>
          <w:color w:val="0E101A"/>
        </w:rPr>
      </w:pPr>
      <w:r>
        <w:rPr>
          <w:color w:val="0E101A"/>
        </w:rPr>
        <w:t xml:space="preserve">April 02, 2020 - The Jordan Brand Summer 2020 collection brings fresh takes to Jordan classics, weaving together </w:t>
      </w:r>
      <w:proofErr w:type="spellStart"/>
      <w:r>
        <w:rPr>
          <w:color w:val="0E101A"/>
        </w:rPr>
        <w:t>Jumpman</w:t>
      </w:r>
      <w:proofErr w:type="spellEnd"/>
      <w:r>
        <w:rPr>
          <w:color w:val="0E101A"/>
        </w:rPr>
        <w:t xml:space="preserve"> heritage and contemporary style. The new line offers something for everyone, including two Air Jordan V editions celebrating the silhouette’s 30th anniversary, a retro of the Air Jordan XIII “Flint” and new colorways of the Air Jordan XI low.</w:t>
      </w:r>
    </w:p>
    <w:p w14:paraId="585D0C97" w14:textId="04B8EFE0" w:rsidR="00C908C7" w:rsidRDefault="00C908C7" w:rsidP="00CA6934">
      <w:pPr>
        <w:pStyle w:val="NormalWeb"/>
        <w:spacing w:before="0" w:beforeAutospacing="0" w:after="0" w:afterAutospacing="0"/>
        <w:rPr>
          <w:color w:val="0E101A"/>
        </w:rPr>
      </w:pPr>
    </w:p>
    <w:p w14:paraId="4A12CA1D" w14:textId="21A8C121" w:rsidR="007635F1" w:rsidRDefault="00C908C7" w:rsidP="00CA6934">
      <w:pPr>
        <w:pStyle w:val="NormalWeb"/>
        <w:spacing w:before="0" w:beforeAutospacing="0" w:after="0" w:afterAutospacing="0"/>
        <w:rPr>
          <w:color w:val="0E101A"/>
        </w:rPr>
      </w:pPr>
      <w:r>
        <w:rPr>
          <w:noProof/>
          <w:color w:val="0E101A"/>
        </w:rPr>
        <w:drawing>
          <wp:inline distT="0" distB="0" distL="0" distR="0" wp14:anchorId="5B410C78" wp14:editId="4836A378">
            <wp:extent cx="5943600" cy="3930650"/>
            <wp:effectExtent l="0" t="0" r="0" b="635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r w:rsidR="007635F1" w:rsidRPr="00CA6934">
        <w:t>(</w:t>
      </w:r>
      <w:r w:rsidR="007635F1" w:rsidRPr="00CA6934">
        <w:rPr>
          <w:i/>
          <w:iCs/>
        </w:rPr>
        <w:t>google trend</w:t>
      </w:r>
      <w:r w:rsidR="007635F1" w:rsidRPr="00CA6934">
        <w:t xml:space="preserve"> 2020)</w:t>
      </w:r>
    </w:p>
    <w:p w14:paraId="7663C134" w14:textId="6BF7E000" w:rsidR="00C908C7" w:rsidRDefault="00C908C7" w:rsidP="00CA6934">
      <w:pPr>
        <w:pStyle w:val="NormalWeb"/>
        <w:spacing w:before="0" w:beforeAutospacing="0" w:after="0" w:afterAutospacing="0"/>
        <w:rPr>
          <w:color w:val="0E101A"/>
        </w:rPr>
      </w:pPr>
    </w:p>
    <w:p w14:paraId="1F59406F" w14:textId="3E09B379" w:rsidR="00C908C7" w:rsidRDefault="00C908C7" w:rsidP="00CA6934">
      <w:pPr>
        <w:pStyle w:val="NormalWeb"/>
        <w:spacing w:before="0" w:beforeAutospacing="0" w:after="0" w:afterAutospacing="0"/>
        <w:rPr>
          <w:color w:val="0E101A"/>
        </w:rPr>
      </w:pPr>
    </w:p>
    <w:p w14:paraId="1536F7EF" w14:textId="10E5AA9F" w:rsidR="00C908C7" w:rsidRDefault="00C908C7" w:rsidP="00CA6934">
      <w:pPr>
        <w:pStyle w:val="NormalWeb"/>
        <w:spacing w:before="0" w:beforeAutospacing="0" w:after="0" w:afterAutospacing="0"/>
        <w:rPr>
          <w:color w:val="0E101A"/>
        </w:rPr>
      </w:pPr>
      <w:r>
        <w:rPr>
          <w:noProof/>
          <w:color w:val="0E101A"/>
        </w:rPr>
        <w:drawing>
          <wp:inline distT="0" distB="0" distL="0" distR="0" wp14:anchorId="55CF4FD5" wp14:editId="5A70ACF8">
            <wp:extent cx="5943600" cy="23844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14:paraId="376860E7" w14:textId="1CBAAFF6" w:rsidR="00C908C7" w:rsidRDefault="007635F1" w:rsidP="00CA6934">
      <w:pPr>
        <w:pStyle w:val="NormalWeb"/>
        <w:spacing w:before="0" w:beforeAutospacing="0" w:after="0" w:afterAutospacing="0"/>
        <w:rPr>
          <w:color w:val="0E101A"/>
        </w:rPr>
      </w:pPr>
      <w:r w:rsidRPr="00CA6934">
        <w:t>(</w:t>
      </w:r>
      <w:r w:rsidRPr="00CA6934">
        <w:rPr>
          <w:i/>
          <w:iCs/>
        </w:rPr>
        <w:t>google trend</w:t>
      </w:r>
      <w:r w:rsidRPr="00CA6934">
        <w:t xml:space="preserve"> 2020)</w:t>
      </w:r>
    </w:p>
    <w:p w14:paraId="32C3AEBE" w14:textId="1813766F" w:rsidR="00C908C7" w:rsidRDefault="00C908C7" w:rsidP="00CA6934">
      <w:pPr>
        <w:pStyle w:val="NormalWeb"/>
        <w:spacing w:before="0" w:beforeAutospacing="0" w:after="0" w:afterAutospacing="0"/>
        <w:rPr>
          <w:color w:val="0E101A"/>
        </w:rPr>
      </w:pPr>
    </w:p>
    <w:p w14:paraId="3DB337C6" w14:textId="77777777" w:rsidR="00C908C7" w:rsidRDefault="00C908C7" w:rsidP="00CA6934">
      <w:pPr>
        <w:pStyle w:val="NormalWeb"/>
        <w:spacing w:before="0" w:beforeAutospacing="0" w:after="0" w:afterAutospacing="0"/>
        <w:rPr>
          <w:color w:val="0E101A"/>
        </w:rPr>
      </w:pPr>
    </w:p>
    <w:p w14:paraId="04AD8910" w14:textId="04574A00" w:rsidR="00995751" w:rsidRDefault="00C908C7" w:rsidP="00D578AA">
      <w:pPr>
        <w:spacing w:line="480" w:lineRule="auto"/>
        <w:ind w:left="360"/>
      </w:pPr>
      <w:r>
        <w:rPr>
          <w:noProof/>
        </w:rPr>
        <w:drawing>
          <wp:inline distT="0" distB="0" distL="0" distR="0" wp14:anchorId="23BE994D" wp14:editId="2B5B5532">
            <wp:extent cx="5943600" cy="20396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p>
    <w:p w14:paraId="2AF2A902" w14:textId="67AAC0FE" w:rsidR="00CA6934" w:rsidRDefault="007635F1" w:rsidP="00D578AA">
      <w:pPr>
        <w:spacing w:line="480" w:lineRule="auto"/>
        <w:ind w:left="360"/>
      </w:pPr>
      <w:r w:rsidRPr="00CA6934">
        <w:rPr>
          <w:rFonts w:ascii="Times New Roman" w:eastAsia="Times New Roman" w:hAnsi="Times New Roman" w:cs="Times New Roman"/>
          <w:szCs w:val="24"/>
          <w:lang w:bidi="ar-SA"/>
        </w:rPr>
        <w:t>(</w:t>
      </w:r>
      <w:r w:rsidRPr="00CA6934">
        <w:rPr>
          <w:rFonts w:ascii="Times New Roman" w:eastAsia="Times New Roman" w:hAnsi="Times New Roman" w:cs="Times New Roman"/>
          <w:i/>
          <w:iCs/>
          <w:szCs w:val="24"/>
          <w:lang w:bidi="ar-SA"/>
        </w:rPr>
        <w:t>google trend</w:t>
      </w:r>
      <w:r w:rsidRPr="00CA6934">
        <w:rPr>
          <w:rFonts w:ascii="Times New Roman" w:eastAsia="Times New Roman" w:hAnsi="Times New Roman" w:cs="Times New Roman"/>
          <w:szCs w:val="24"/>
          <w:lang w:bidi="ar-SA"/>
        </w:rPr>
        <w:t xml:space="preserve"> 2020)</w:t>
      </w:r>
    </w:p>
    <w:p w14:paraId="54BCFAAE" w14:textId="04F43C68" w:rsidR="00CA6934" w:rsidRDefault="00CA6934" w:rsidP="00D578AA">
      <w:pPr>
        <w:spacing w:line="480" w:lineRule="auto"/>
        <w:ind w:left="360"/>
      </w:pPr>
    </w:p>
    <w:p w14:paraId="28BE14CF" w14:textId="1F31176D" w:rsidR="00C908C7" w:rsidRDefault="00C908C7" w:rsidP="00D578AA">
      <w:pPr>
        <w:spacing w:line="480" w:lineRule="auto"/>
        <w:ind w:left="360"/>
      </w:pPr>
    </w:p>
    <w:p w14:paraId="395C7C5A" w14:textId="2C1B54AD" w:rsidR="00C908C7" w:rsidRDefault="00C908C7" w:rsidP="00D578AA">
      <w:pPr>
        <w:spacing w:line="480" w:lineRule="auto"/>
        <w:ind w:left="360"/>
      </w:pPr>
    </w:p>
    <w:p w14:paraId="2F8C2B5E" w14:textId="2F6889AB" w:rsidR="00C908C7" w:rsidRDefault="00C908C7" w:rsidP="00D578AA">
      <w:pPr>
        <w:spacing w:line="480" w:lineRule="auto"/>
        <w:ind w:left="360"/>
      </w:pPr>
    </w:p>
    <w:p w14:paraId="58763AC3" w14:textId="4AB93C48" w:rsidR="00C908C7" w:rsidRDefault="00C908C7" w:rsidP="00D578AA">
      <w:pPr>
        <w:spacing w:line="480" w:lineRule="auto"/>
        <w:ind w:left="360"/>
      </w:pPr>
    </w:p>
    <w:p w14:paraId="3F4A7025" w14:textId="77777777" w:rsidR="00C908C7" w:rsidRDefault="00C908C7" w:rsidP="00D578AA">
      <w:pPr>
        <w:spacing w:line="480" w:lineRule="auto"/>
        <w:ind w:left="360"/>
      </w:pPr>
    </w:p>
    <w:p w14:paraId="5ACEC5D9" w14:textId="49890759" w:rsidR="00CA6934" w:rsidRDefault="00CA6934" w:rsidP="00CA6934">
      <w:pPr>
        <w:spacing w:line="480" w:lineRule="auto"/>
      </w:pPr>
    </w:p>
    <w:p w14:paraId="28EBC24A" w14:textId="642B8D0A" w:rsidR="00CA6934" w:rsidRDefault="00CA6934" w:rsidP="00CA6934">
      <w:pPr>
        <w:spacing w:line="480" w:lineRule="auto"/>
        <w:ind w:left="360"/>
        <w:jc w:val="center"/>
      </w:pPr>
      <w:r>
        <w:lastRenderedPageBreak/>
        <w:t>Reference</w:t>
      </w:r>
    </w:p>
    <w:p w14:paraId="27073D3B" w14:textId="77777777" w:rsidR="00CA6934" w:rsidRDefault="00CA6934" w:rsidP="00CA6934">
      <w:pPr>
        <w:pStyle w:val="NormalWeb"/>
        <w:ind w:left="567" w:hanging="567"/>
      </w:pPr>
      <w:r>
        <w:t xml:space="preserve">Gewirtz, D. (2020, September 02). Here's an interesting chart: </w:t>
      </w:r>
      <w:proofErr w:type="spellStart"/>
      <w:r>
        <w:t>IPhone</w:t>
      </w:r>
      <w:proofErr w:type="spellEnd"/>
      <w:r>
        <w:t xml:space="preserve"> unit sales have been declining steadily for 5 years. Retrieved September 21, 2020, from https://www.zdnet.com/article/heres-an-interesting-chart-iphone-unit-sales-have-been-declining-steadily-for-five-years/</w:t>
      </w:r>
    </w:p>
    <w:p w14:paraId="0A2BB9E4" w14:textId="77777777" w:rsidR="00CA6934" w:rsidRDefault="00CA6934" w:rsidP="00CA6934">
      <w:pPr>
        <w:pStyle w:val="NormalWeb"/>
        <w:ind w:left="567" w:hanging="567"/>
      </w:pPr>
      <w:r>
        <w:t>Michaels, P. (2020, September 13). Best Samsung phones 2020: Which Galaxy model should you buy? Retrieved September 21, 2020, from https://www.tomsguide.com/best-picks/best-samsung-phone</w:t>
      </w:r>
    </w:p>
    <w:p w14:paraId="0FABA6A8" w14:textId="77777777" w:rsidR="00CA6934" w:rsidRDefault="00CA6934" w:rsidP="00CA6934">
      <w:pPr>
        <w:pStyle w:val="NormalWeb"/>
        <w:ind w:left="567" w:hanging="567"/>
      </w:pPr>
      <w:r>
        <w:t>Women's Exclusive Air Innovation Brings Nike Air Max to New Heights this Fall. (n.d.). Retrieved September 21, 2020, from https://news.nike.com/footwear/nike-air-max-roundup-fall-2020</w:t>
      </w:r>
    </w:p>
    <w:p w14:paraId="04D26682" w14:textId="77777777" w:rsidR="00CA6934" w:rsidRDefault="00CA6934" w:rsidP="00CA6934">
      <w:pPr>
        <w:pStyle w:val="NormalWeb"/>
        <w:ind w:left="567" w:hanging="567"/>
      </w:pPr>
      <w:r>
        <w:t>Sung, D., &amp; Parsons, T. (2020, September 17). PS5: Release date, specs and news for the PlayStation 5. Retrieved September 21, 2020, from https://www.whathifi.com/us/advice/ps5-release-date-price-specs-and-news-for-the-playstation-5</w:t>
      </w:r>
    </w:p>
    <w:p w14:paraId="32208252" w14:textId="77777777" w:rsidR="00CA6934" w:rsidRDefault="00CA6934" w:rsidP="00CA6934">
      <w:pPr>
        <w:pStyle w:val="NormalWeb"/>
        <w:ind w:left="567" w:hanging="567"/>
      </w:pPr>
      <w:r>
        <w:t>Jordan Brand Celebrates the Jordan V and More for Summer 2020. (n.d.). Retrieved September 21, 2020, from https://news.nike.com/footwear/jordan-brand-summer-2020-releases</w:t>
      </w:r>
    </w:p>
    <w:p w14:paraId="29641157" w14:textId="518B60D6" w:rsidR="00CA6934" w:rsidRDefault="00CA6934" w:rsidP="00CA6934">
      <w:pPr>
        <w:pStyle w:val="NormalWeb"/>
        <w:ind w:left="567" w:hanging="567"/>
      </w:pPr>
      <w:r>
        <w:t xml:space="preserve">(n.d.). Retrieved September 21, 2020, from </w:t>
      </w:r>
      <w:r>
        <w:t xml:space="preserve"> </w:t>
      </w:r>
      <w:hyperlink r:id="rId12" w:history="1">
        <w:r w:rsidRPr="00D578FE">
          <w:rPr>
            <w:rStyle w:val="Hyperlink"/>
          </w:rPr>
          <w:t>https://trends.google.com/trends/trendingsearches/daily?geo=US</w:t>
        </w:r>
      </w:hyperlink>
    </w:p>
    <w:p w14:paraId="48E456E4" w14:textId="77777777" w:rsidR="00CA6934" w:rsidRPr="00CA6934" w:rsidRDefault="00CA6934" w:rsidP="00CA6934">
      <w:pPr>
        <w:rPr>
          <w:rFonts w:ascii="Times New Roman" w:eastAsia="Times New Roman" w:hAnsi="Times New Roman" w:cs="Times New Roman"/>
          <w:szCs w:val="24"/>
          <w:lang w:bidi="ar-SA"/>
        </w:rPr>
      </w:pPr>
      <w:r w:rsidRPr="00CA6934">
        <w:rPr>
          <w:rFonts w:ascii="Times New Roman" w:eastAsia="Times New Roman" w:hAnsi="Times New Roman" w:cs="Times New Roman"/>
          <w:szCs w:val="24"/>
          <w:lang w:bidi="ar-SA"/>
        </w:rPr>
        <w:t>(</w:t>
      </w:r>
      <w:r w:rsidRPr="00CA6934">
        <w:rPr>
          <w:rFonts w:ascii="Times New Roman" w:eastAsia="Times New Roman" w:hAnsi="Times New Roman" w:cs="Times New Roman"/>
          <w:i/>
          <w:iCs/>
          <w:szCs w:val="24"/>
          <w:lang w:bidi="ar-SA"/>
        </w:rPr>
        <w:t>google trend</w:t>
      </w:r>
      <w:r w:rsidRPr="00CA6934">
        <w:rPr>
          <w:rFonts w:ascii="Times New Roman" w:eastAsia="Times New Roman" w:hAnsi="Times New Roman" w:cs="Times New Roman"/>
          <w:szCs w:val="24"/>
          <w:lang w:bidi="ar-SA"/>
        </w:rPr>
        <w:t xml:space="preserve"> 2020)</w:t>
      </w:r>
    </w:p>
    <w:p w14:paraId="330E3257" w14:textId="77777777" w:rsidR="00CA6934" w:rsidRDefault="00CA6934" w:rsidP="00CA6934">
      <w:pPr>
        <w:pStyle w:val="NormalWeb"/>
        <w:ind w:left="567" w:hanging="567"/>
      </w:pPr>
    </w:p>
    <w:p w14:paraId="75CE9DB5" w14:textId="77777777" w:rsidR="00CA6934" w:rsidRDefault="00CA6934" w:rsidP="00CA6934">
      <w:pPr>
        <w:spacing w:line="480" w:lineRule="auto"/>
        <w:ind w:left="360"/>
      </w:pPr>
    </w:p>
    <w:sectPr w:rsidR="00CA6934" w:rsidSect="007E6489">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568AE" w14:textId="77777777" w:rsidR="004425D0" w:rsidRDefault="004425D0" w:rsidP="00995751">
      <w:r>
        <w:separator/>
      </w:r>
    </w:p>
  </w:endnote>
  <w:endnote w:type="continuationSeparator" w:id="0">
    <w:p w14:paraId="04CE7E36" w14:textId="77777777" w:rsidR="004425D0" w:rsidRDefault="004425D0" w:rsidP="0099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A4BA8" w14:textId="77777777" w:rsidR="004425D0" w:rsidRDefault="004425D0" w:rsidP="00995751">
      <w:r>
        <w:separator/>
      </w:r>
    </w:p>
  </w:footnote>
  <w:footnote w:type="continuationSeparator" w:id="0">
    <w:p w14:paraId="746D0007" w14:textId="77777777" w:rsidR="004425D0" w:rsidRDefault="004425D0" w:rsidP="00995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020761"/>
      <w:docPartObj>
        <w:docPartGallery w:val="Page Numbers (Top of Page)"/>
        <w:docPartUnique/>
      </w:docPartObj>
    </w:sdtPr>
    <w:sdtContent>
      <w:p w14:paraId="7611AA84" w14:textId="68EF0822" w:rsidR="00995751" w:rsidRDefault="00995751" w:rsidP="00D57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DDD5DF" w14:textId="77777777" w:rsidR="00995751" w:rsidRDefault="00995751" w:rsidP="009957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6769500"/>
      <w:docPartObj>
        <w:docPartGallery w:val="Page Numbers (Top of Page)"/>
        <w:docPartUnique/>
      </w:docPartObj>
    </w:sdtPr>
    <w:sdtContent>
      <w:p w14:paraId="669F3426" w14:textId="640332FD" w:rsidR="00995751" w:rsidRDefault="00995751" w:rsidP="00D57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09B55" w14:textId="28966454" w:rsidR="00995751" w:rsidRPr="008B0FA6" w:rsidRDefault="008B0FA6" w:rsidP="00995751">
    <w:pPr>
      <w:pStyle w:val="Header"/>
      <w:ind w:right="360"/>
      <w:rPr>
        <w:sz w:val="21"/>
        <w:szCs w:val="18"/>
      </w:rPr>
    </w:pPr>
    <w:r w:rsidRPr="008B0FA6">
      <w:rPr>
        <w:rFonts w:ascii="Times New Roman" w:eastAsia="Times New Roman" w:hAnsi="Times New Roman" w:cs="Times New Roman"/>
        <w:color w:val="0E101A"/>
        <w:kern w:val="36"/>
        <w:sz w:val="22"/>
        <w:szCs w:val="22"/>
        <w:lang w:bidi="ar-SA"/>
      </w:rPr>
      <w:t>Assignment: 3.3 Project Milestone 1</w:t>
    </w:r>
  </w:p>
  <w:p w14:paraId="1A47F075" w14:textId="77777777" w:rsidR="00995751" w:rsidRDefault="00995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77710"/>
    <w:multiLevelType w:val="multilevel"/>
    <w:tmpl w:val="F40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6140D"/>
    <w:multiLevelType w:val="hybridMultilevel"/>
    <w:tmpl w:val="D88A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35FB4"/>
    <w:multiLevelType w:val="hybridMultilevel"/>
    <w:tmpl w:val="9D1C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53296"/>
    <w:multiLevelType w:val="multilevel"/>
    <w:tmpl w:val="B16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D1243"/>
    <w:multiLevelType w:val="hybridMultilevel"/>
    <w:tmpl w:val="810C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51"/>
    <w:rsid w:val="001149AC"/>
    <w:rsid w:val="004425D0"/>
    <w:rsid w:val="007635F1"/>
    <w:rsid w:val="007E6489"/>
    <w:rsid w:val="008265F2"/>
    <w:rsid w:val="008B0FA6"/>
    <w:rsid w:val="00995751"/>
    <w:rsid w:val="009B3CD6"/>
    <w:rsid w:val="00C31762"/>
    <w:rsid w:val="00C908C7"/>
    <w:rsid w:val="00CA6934"/>
    <w:rsid w:val="00CF5611"/>
    <w:rsid w:val="00D578AA"/>
    <w:rsid w:val="00E82002"/>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1D0ABD06"/>
  <w15:chartTrackingRefBased/>
  <w15:docId w15:val="{F91CE08E-92C7-EB4C-A7E9-177DC20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751"/>
    <w:pPr>
      <w:spacing w:before="100" w:beforeAutospacing="1" w:after="100" w:afterAutospacing="1"/>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CA6934"/>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578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51"/>
    <w:rPr>
      <w:rFonts w:ascii="Times New Roman" w:eastAsia="Times New Roman" w:hAnsi="Times New Roman" w:cs="Times New Roman"/>
      <w:b/>
      <w:bCs/>
      <w:kern w:val="36"/>
      <w:sz w:val="48"/>
      <w:szCs w:val="48"/>
      <w:lang w:bidi="ar-SA"/>
    </w:rPr>
  </w:style>
  <w:style w:type="paragraph" w:styleId="Header">
    <w:name w:val="header"/>
    <w:basedOn w:val="Normal"/>
    <w:link w:val="HeaderChar"/>
    <w:uiPriority w:val="99"/>
    <w:unhideWhenUsed/>
    <w:rsid w:val="00995751"/>
    <w:pPr>
      <w:tabs>
        <w:tab w:val="center" w:pos="4680"/>
        <w:tab w:val="right" w:pos="9360"/>
      </w:tabs>
    </w:pPr>
  </w:style>
  <w:style w:type="character" w:customStyle="1" w:styleId="HeaderChar">
    <w:name w:val="Header Char"/>
    <w:basedOn w:val="DefaultParagraphFont"/>
    <w:link w:val="Header"/>
    <w:uiPriority w:val="99"/>
    <w:rsid w:val="00995751"/>
  </w:style>
  <w:style w:type="paragraph" w:styleId="Footer">
    <w:name w:val="footer"/>
    <w:basedOn w:val="Normal"/>
    <w:link w:val="FooterChar"/>
    <w:uiPriority w:val="99"/>
    <w:unhideWhenUsed/>
    <w:rsid w:val="00995751"/>
    <w:pPr>
      <w:tabs>
        <w:tab w:val="center" w:pos="4680"/>
        <w:tab w:val="right" w:pos="9360"/>
      </w:tabs>
    </w:pPr>
  </w:style>
  <w:style w:type="character" w:customStyle="1" w:styleId="FooterChar">
    <w:name w:val="Footer Char"/>
    <w:basedOn w:val="DefaultParagraphFont"/>
    <w:link w:val="Footer"/>
    <w:uiPriority w:val="99"/>
    <w:rsid w:val="00995751"/>
  </w:style>
  <w:style w:type="character" w:styleId="PageNumber">
    <w:name w:val="page number"/>
    <w:basedOn w:val="DefaultParagraphFont"/>
    <w:uiPriority w:val="99"/>
    <w:semiHidden/>
    <w:unhideWhenUsed/>
    <w:rsid w:val="00995751"/>
  </w:style>
  <w:style w:type="paragraph" w:styleId="ListParagraph">
    <w:name w:val="List Paragraph"/>
    <w:basedOn w:val="Normal"/>
    <w:uiPriority w:val="34"/>
    <w:qFormat/>
    <w:rsid w:val="00D578AA"/>
    <w:pPr>
      <w:ind w:left="720"/>
      <w:contextualSpacing/>
    </w:pPr>
  </w:style>
  <w:style w:type="character" w:customStyle="1" w:styleId="Heading3Char">
    <w:name w:val="Heading 3 Char"/>
    <w:basedOn w:val="DefaultParagraphFont"/>
    <w:link w:val="Heading3"/>
    <w:uiPriority w:val="9"/>
    <w:rsid w:val="00D578A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578AA"/>
    <w:pPr>
      <w:spacing w:before="100" w:beforeAutospacing="1" w:after="100" w:afterAutospacing="1"/>
    </w:pPr>
    <w:rPr>
      <w:rFonts w:ascii="Times New Roman" w:eastAsia="Times New Roman" w:hAnsi="Times New Roman" w:cs="Times New Roman"/>
      <w:szCs w:val="24"/>
      <w:lang w:bidi="ar-SA"/>
    </w:rPr>
  </w:style>
  <w:style w:type="character" w:styleId="Strong">
    <w:name w:val="Strong"/>
    <w:basedOn w:val="DefaultParagraphFont"/>
    <w:uiPriority w:val="22"/>
    <w:qFormat/>
    <w:rsid w:val="00D578AA"/>
    <w:rPr>
      <w:b/>
      <w:bCs/>
    </w:rPr>
  </w:style>
  <w:style w:type="character" w:styleId="Emphasis">
    <w:name w:val="Emphasis"/>
    <w:basedOn w:val="DefaultParagraphFont"/>
    <w:uiPriority w:val="20"/>
    <w:qFormat/>
    <w:rsid w:val="00D578AA"/>
    <w:rPr>
      <w:i/>
      <w:iCs/>
    </w:rPr>
  </w:style>
  <w:style w:type="character" w:customStyle="1" w:styleId="Heading2Char">
    <w:name w:val="Heading 2 Char"/>
    <w:basedOn w:val="DefaultParagraphFont"/>
    <w:link w:val="Heading2"/>
    <w:uiPriority w:val="9"/>
    <w:semiHidden/>
    <w:rsid w:val="00CA6934"/>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CA6934"/>
    <w:rPr>
      <w:color w:val="0000FF"/>
      <w:u w:val="single"/>
    </w:rPr>
  </w:style>
  <w:style w:type="character" w:styleId="UnresolvedMention">
    <w:name w:val="Unresolved Mention"/>
    <w:basedOn w:val="DefaultParagraphFont"/>
    <w:uiPriority w:val="99"/>
    <w:semiHidden/>
    <w:unhideWhenUsed/>
    <w:rsid w:val="00CA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6040">
      <w:bodyDiv w:val="1"/>
      <w:marLeft w:val="0"/>
      <w:marRight w:val="0"/>
      <w:marTop w:val="0"/>
      <w:marBottom w:val="0"/>
      <w:divBdr>
        <w:top w:val="none" w:sz="0" w:space="0" w:color="auto"/>
        <w:left w:val="none" w:sz="0" w:space="0" w:color="auto"/>
        <w:bottom w:val="none" w:sz="0" w:space="0" w:color="auto"/>
        <w:right w:val="none" w:sz="0" w:space="0" w:color="auto"/>
      </w:divBdr>
    </w:div>
    <w:div w:id="445466816">
      <w:bodyDiv w:val="1"/>
      <w:marLeft w:val="0"/>
      <w:marRight w:val="0"/>
      <w:marTop w:val="0"/>
      <w:marBottom w:val="0"/>
      <w:divBdr>
        <w:top w:val="none" w:sz="0" w:space="0" w:color="auto"/>
        <w:left w:val="none" w:sz="0" w:space="0" w:color="auto"/>
        <w:bottom w:val="none" w:sz="0" w:space="0" w:color="auto"/>
        <w:right w:val="none" w:sz="0" w:space="0" w:color="auto"/>
      </w:divBdr>
    </w:div>
    <w:div w:id="606276801">
      <w:bodyDiv w:val="1"/>
      <w:marLeft w:val="0"/>
      <w:marRight w:val="0"/>
      <w:marTop w:val="0"/>
      <w:marBottom w:val="0"/>
      <w:divBdr>
        <w:top w:val="none" w:sz="0" w:space="0" w:color="auto"/>
        <w:left w:val="none" w:sz="0" w:space="0" w:color="auto"/>
        <w:bottom w:val="none" w:sz="0" w:space="0" w:color="auto"/>
        <w:right w:val="none" w:sz="0" w:space="0" w:color="auto"/>
      </w:divBdr>
    </w:div>
    <w:div w:id="752557111">
      <w:bodyDiv w:val="1"/>
      <w:marLeft w:val="0"/>
      <w:marRight w:val="0"/>
      <w:marTop w:val="0"/>
      <w:marBottom w:val="0"/>
      <w:divBdr>
        <w:top w:val="none" w:sz="0" w:space="0" w:color="auto"/>
        <w:left w:val="none" w:sz="0" w:space="0" w:color="auto"/>
        <w:bottom w:val="none" w:sz="0" w:space="0" w:color="auto"/>
        <w:right w:val="none" w:sz="0" w:space="0" w:color="auto"/>
      </w:divBdr>
    </w:div>
    <w:div w:id="906233705">
      <w:bodyDiv w:val="1"/>
      <w:marLeft w:val="0"/>
      <w:marRight w:val="0"/>
      <w:marTop w:val="0"/>
      <w:marBottom w:val="0"/>
      <w:divBdr>
        <w:top w:val="none" w:sz="0" w:space="0" w:color="auto"/>
        <w:left w:val="none" w:sz="0" w:space="0" w:color="auto"/>
        <w:bottom w:val="none" w:sz="0" w:space="0" w:color="auto"/>
        <w:right w:val="none" w:sz="0" w:space="0" w:color="auto"/>
      </w:divBdr>
    </w:div>
    <w:div w:id="1001543762">
      <w:bodyDiv w:val="1"/>
      <w:marLeft w:val="0"/>
      <w:marRight w:val="0"/>
      <w:marTop w:val="0"/>
      <w:marBottom w:val="0"/>
      <w:divBdr>
        <w:top w:val="none" w:sz="0" w:space="0" w:color="auto"/>
        <w:left w:val="none" w:sz="0" w:space="0" w:color="auto"/>
        <w:bottom w:val="none" w:sz="0" w:space="0" w:color="auto"/>
        <w:right w:val="none" w:sz="0" w:space="0" w:color="auto"/>
      </w:divBdr>
    </w:div>
    <w:div w:id="1006126828">
      <w:bodyDiv w:val="1"/>
      <w:marLeft w:val="0"/>
      <w:marRight w:val="0"/>
      <w:marTop w:val="0"/>
      <w:marBottom w:val="0"/>
      <w:divBdr>
        <w:top w:val="none" w:sz="0" w:space="0" w:color="auto"/>
        <w:left w:val="none" w:sz="0" w:space="0" w:color="auto"/>
        <w:bottom w:val="none" w:sz="0" w:space="0" w:color="auto"/>
        <w:right w:val="none" w:sz="0" w:space="0" w:color="auto"/>
      </w:divBdr>
    </w:div>
    <w:div w:id="1008366564">
      <w:bodyDiv w:val="1"/>
      <w:marLeft w:val="0"/>
      <w:marRight w:val="0"/>
      <w:marTop w:val="0"/>
      <w:marBottom w:val="0"/>
      <w:divBdr>
        <w:top w:val="none" w:sz="0" w:space="0" w:color="auto"/>
        <w:left w:val="none" w:sz="0" w:space="0" w:color="auto"/>
        <w:bottom w:val="none" w:sz="0" w:space="0" w:color="auto"/>
        <w:right w:val="none" w:sz="0" w:space="0" w:color="auto"/>
      </w:divBdr>
    </w:div>
    <w:div w:id="1140684515">
      <w:bodyDiv w:val="1"/>
      <w:marLeft w:val="0"/>
      <w:marRight w:val="0"/>
      <w:marTop w:val="0"/>
      <w:marBottom w:val="0"/>
      <w:divBdr>
        <w:top w:val="none" w:sz="0" w:space="0" w:color="auto"/>
        <w:left w:val="none" w:sz="0" w:space="0" w:color="auto"/>
        <w:bottom w:val="none" w:sz="0" w:space="0" w:color="auto"/>
        <w:right w:val="none" w:sz="0" w:space="0" w:color="auto"/>
      </w:divBdr>
    </w:div>
    <w:div w:id="1190491723">
      <w:bodyDiv w:val="1"/>
      <w:marLeft w:val="0"/>
      <w:marRight w:val="0"/>
      <w:marTop w:val="0"/>
      <w:marBottom w:val="0"/>
      <w:divBdr>
        <w:top w:val="none" w:sz="0" w:space="0" w:color="auto"/>
        <w:left w:val="none" w:sz="0" w:space="0" w:color="auto"/>
        <w:bottom w:val="none" w:sz="0" w:space="0" w:color="auto"/>
        <w:right w:val="none" w:sz="0" w:space="0" w:color="auto"/>
      </w:divBdr>
    </w:div>
    <w:div w:id="1197767759">
      <w:bodyDiv w:val="1"/>
      <w:marLeft w:val="0"/>
      <w:marRight w:val="0"/>
      <w:marTop w:val="0"/>
      <w:marBottom w:val="0"/>
      <w:divBdr>
        <w:top w:val="none" w:sz="0" w:space="0" w:color="auto"/>
        <w:left w:val="none" w:sz="0" w:space="0" w:color="auto"/>
        <w:bottom w:val="none" w:sz="0" w:space="0" w:color="auto"/>
        <w:right w:val="none" w:sz="0" w:space="0" w:color="auto"/>
      </w:divBdr>
    </w:div>
    <w:div w:id="1511338183">
      <w:bodyDiv w:val="1"/>
      <w:marLeft w:val="0"/>
      <w:marRight w:val="0"/>
      <w:marTop w:val="0"/>
      <w:marBottom w:val="0"/>
      <w:divBdr>
        <w:top w:val="none" w:sz="0" w:space="0" w:color="auto"/>
        <w:left w:val="none" w:sz="0" w:space="0" w:color="auto"/>
        <w:bottom w:val="none" w:sz="0" w:space="0" w:color="auto"/>
        <w:right w:val="none" w:sz="0" w:space="0" w:color="auto"/>
      </w:divBdr>
    </w:div>
    <w:div w:id="1729954819">
      <w:bodyDiv w:val="1"/>
      <w:marLeft w:val="0"/>
      <w:marRight w:val="0"/>
      <w:marTop w:val="0"/>
      <w:marBottom w:val="0"/>
      <w:divBdr>
        <w:top w:val="none" w:sz="0" w:space="0" w:color="auto"/>
        <w:left w:val="none" w:sz="0" w:space="0" w:color="auto"/>
        <w:bottom w:val="none" w:sz="0" w:space="0" w:color="auto"/>
        <w:right w:val="none" w:sz="0" w:space="0" w:color="auto"/>
      </w:divBdr>
    </w:div>
    <w:div w:id="1778483016">
      <w:bodyDiv w:val="1"/>
      <w:marLeft w:val="0"/>
      <w:marRight w:val="0"/>
      <w:marTop w:val="0"/>
      <w:marBottom w:val="0"/>
      <w:divBdr>
        <w:top w:val="none" w:sz="0" w:space="0" w:color="auto"/>
        <w:left w:val="none" w:sz="0" w:space="0" w:color="auto"/>
        <w:bottom w:val="none" w:sz="0" w:space="0" w:color="auto"/>
        <w:right w:val="none" w:sz="0" w:space="0" w:color="auto"/>
      </w:divBdr>
    </w:div>
    <w:div w:id="1793136693">
      <w:bodyDiv w:val="1"/>
      <w:marLeft w:val="0"/>
      <w:marRight w:val="0"/>
      <w:marTop w:val="0"/>
      <w:marBottom w:val="0"/>
      <w:divBdr>
        <w:top w:val="none" w:sz="0" w:space="0" w:color="auto"/>
        <w:left w:val="none" w:sz="0" w:space="0" w:color="auto"/>
        <w:bottom w:val="none" w:sz="0" w:space="0" w:color="auto"/>
        <w:right w:val="none" w:sz="0" w:space="0" w:color="auto"/>
      </w:divBdr>
    </w:div>
    <w:div w:id="1935548646">
      <w:bodyDiv w:val="1"/>
      <w:marLeft w:val="0"/>
      <w:marRight w:val="0"/>
      <w:marTop w:val="0"/>
      <w:marBottom w:val="0"/>
      <w:divBdr>
        <w:top w:val="none" w:sz="0" w:space="0" w:color="auto"/>
        <w:left w:val="none" w:sz="0" w:space="0" w:color="auto"/>
        <w:bottom w:val="none" w:sz="0" w:space="0" w:color="auto"/>
        <w:right w:val="none" w:sz="0" w:space="0" w:color="auto"/>
      </w:divBdr>
    </w:div>
    <w:div w:id="19471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ends.google.com/trends/trendingsearches/daily?geo=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6</cp:revision>
  <dcterms:created xsi:type="dcterms:W3CDTF">2020-09-20T07:37:00Z</dcterms:created>
  <dcterms:modified xsi:type="dcterms:W3CDTF">2020-09-21T01:46:00Z</dcterms:modified>
</cp:coreProperties>
</file>