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34F5F" w14:textId="15BFC2D8" w:rsidR="00F03FFF" w:rsidRDefault="00F03FFF">
      <w:pPr>
        <w:spacing w:after="160"/>
        <w:jc w:val="center"/>
      </w:pPr>
    </w:p>
    <w:p w14:paraId="6FE8B890" w14:textId="33476BFD" w:rsidR="00F03FFF" w:rsidRDefault="00FE4885">
      <w:pPr>
        <w:spacing w:after="40"/>
        <w:jc w:val="center"/>
      </w:pPr>
      <w:r>
        <w:rPr>
          <w:noProof/>
        </w:rPr>
        <w:drawing>
          <wp:anchor distT="0" distB="0" distL="114300" distR="114300" simplePos="0" relativeHeight="251658240" behindDoc="0" locked="0" layoutInCell="1" allowOverlap="1" wp14:anchorId="56153490" wp14:editId="5B1DBF88">
            <wp:simplePos x="0" y="0"/>
            <wp:positionH relativeFrom="column">
              <wp:posOffset>5356860</wp:posOffset>
            </wp:positionH>
            <wp:positionV relativeFrom="paragraph">
              <wp:posOffset>41910</wp:posOffset>
            </wp:positionV>
            <wp:extent cx="1028700" cy="10287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28700" cy="1028700"/>
                    </a:xfrm>
                    <a:prstGeom prst="rect">
                      <a:avLst/>
                    </a:prstGeom>
                  </pic:spPr>
                </pic:pic>
              </a:graphicData>
            </a:graphic>
            <wp14:sizeRelH relativeFrom="page">
              <wp14:pctWidth>0</wp14:pctWidth>
            </wp14:sizeRelH>
            <wp14:sizeRelV relativeFrom="page">
              <wp14:pctHeight>0</wp14:pctHeight>
            </wp14:sizeRelV>
          </wp:anchor>
        </w:drawing>
      </w:r>
      <w:r w:rsidR="00DB7B7E">
        <w:rPr>
          <w:rFonts w:ascii="Calibri" w:eastAsia="Calibri" w:hAnsi="Calibri" w:cs="Calibri"/>
          <w:b/>
          <w:bCs/>
          <w:color w:val="1A1A1A"/>
          <w:sz w:val="40"/>
          <w:szCs w:val="40"/>
        </w:rPr>
        <w:t xml:space="preserve">Ms. </w:t>
      </w:r>
      <w:r>
        <w:rPr>
          <w:rFonts w:ascii="Calibri" w:eastAsia="Calibri" w:hAnsi="Calibri" w:cs="Calibri"/>
          <w:b/>
          <w:bCs/>
          <w:color w:val="1A1A1A"/>
          <w:sz w:val="40"/>
          <w:szCs w:val="40"/>
        </w:rPr>
        <w:t>BRUNDAVANAM P</w:t>
      </w:r>
    </w:p>
    <w:p w14:paraId="4DFD7056" w14:textId="7E754B71" w:rsidR="00F03FFF" w:rsidRPr="00FE4885" w:rsidRDefault="00000000" w:rsidP="00150FF1">
      <w:pPr>
        <w:spacing w:after="100"/>
        <w:jc w:val="center"/>
        <w:rPr>
          <w:rFonts w:ascii="Calibri" w:eastAsia="Calibri" w:hAnsi="Calibri" w:cs="Calibri"/>
          <w:color w:val="444444"/>
          <w:sz w:val="21"/>
          <w:szCs w:val="21"/>
        </w:rPr>
      </w:pPr>
      <w:r>
        <w:rPr>
          <w:rFonts w:ascii="Calibri" w:eastAsia="Calibri" w:hAnsi="Calibri" w:cs="Calibri"/>
          <w:color w:val="444444"/>
          <w:sz w:val="21"/>
          <w:szCs w:val="21"/>
        </w:rPr>
        <w:t xml:space="preserve">Ph.D. Research Scholar — Department of English </w:t>
      </w:r>
    </w:p>
    <w:p w14:paraId="0ECB6F2F" w14:textId="77777777" w:rsidR="00F03FFF" w:rsidRDefault="00000000">
      <w:pPr>
        <w:spacing w:after="40"/>
        <w:jc w:val="center"/>
      </w:pPr>
      <w:r>
        <w:rPr>
          <w:rFonts w:ascii="Calibri" w:eastAsia="Calibri" w:hAnsi="Calibri" w:cs="Calibri"/>
          <w:color w:val="333333"/>
          <w:sz w:val="19"/>
          <w:szCs w:val="19"/>
        </w:rPr>
        <w:t xml:space="preserve">Chennai, India  |  +91 81482 63733  |  </w:t>
      </w:r>
      <w:hyperlink r:id="rId6" w:history="1">
        <w:r w:rsidR="00F03FFF">
          <w:rPr>
            <w:rFonts w:ascii="Calibri" w:eastAsia="Calibri" w:hAnsi="Calibri" w:cs="Calibri"/>
            <w:color w:val="1A1A1A"/>
            <w:u w:val="single"/>
          </w:rPr>
          <w:t>brindaofficial1410@gmail.com</w:t>
        </w:r>
      </w:hyperlink>
    </w:p>
    <w:p w14:paraId="2D750CAE" w14:textId="77777777" w:rsidR="00F03FFF" w:rsidRDefault="00F03FFF">
      <w:pPr>
        <w:spacing w:after="40"/>
        <w:jc w:val="center"/>
      </w:pPr>
      <w:hyperlink r:id="rId7" w:history="1">
        <w:r>
          <w:rPr>
            <w:rFonts w:ascii="Calibri" w:eastAsia="Calibri" w:hAnsi="Calibri" w:cs="Calibri"/>
            <w:color w:val="1A1A1A"/>
            <w:u w:val="single"/>
          </w:rPr>
          <w:t>LinkedIn</w:t>
        </w:r>
      </w:hyperlink>
      <w:r>
        <w:rPr>
          <w:rFonts w:ascii="Calibri" w:eastAsia="Calibri" w:hAnsi="Calibri" w:cs="Calibri"/>
          <w:sz w:val="19"/>
          <w:szCs w:val="19"/>
        </w:rPr>
        <w:t xml:space="preserve">  |  </w:t>
      </w:r>
      <w:hyperlink r:id="rId8" w:history="1">
        <w:r>
          <w:rPr>
            <w:rFonts w:ascii="Calibri" w:eastAsia="Calibri" w:hAnsi="Calibri" w:cs="Calibri"/>
            <w:color w:val="1A1A1A"/>
            <w:u w:val="single"/>
          </w:rPr>
          <w:t>Google Scholar</w:t>
        </w:r>
      </w:hyperlink>
      <w:r>
        <w:rPr>
          <w:rFonts w:ascii="Calibri" w:eastAsia="Calibri" w:hAnsi="Calibri" w:cs="Calibri"/>
          <w:sz w:val="19"/>
          <w:szCs w:val="19"/>
        </w:rPr>
        <w:t xml:space="preserve">  |  </w:t>
      </w:r>
      <w:hyperlink r:id="rId9" w:history="1">
        <w:r>
          <w:rPr>
            <w:rFonts w:ascii="Calibri" w:eastAsia="Calibri" w:hAnsi="Calibri" w:cs="Calibri"/>
            <w:color w:val="1A1A1A"/>
            <w:u w:val="single"/>
          </w:rPr>
          <w:t>ResearchGate</w:t>
        </w:r>
      </w:hyperlink>
      <w:r>
        <w:rPr>
          <w:rFonts w:ascii="Calibri" w:eastAsia="Calibri" w:hAnsi="Calibri" w:cs="Calibri"/>
          <w:sz w:val="19"/>
          <w:szCs w:val="19"/>
        </w:rPr>
        <w:t xml:space="preserve">  |  </w:t>
      </w:r>
      <w:hyperlink r:id="rId10" w:history="1">
        <w:r>
          <w:rPr>
            <w:rFonts w:ascii="Calibri" w:eastAsia="Calibri" w:hAnsi="Calibri" w:cs="Calibri"/>
            <w:color w:val="1A1A1A"/>
            <w:u w:val="single"/>
          </w:rPr>
          <w:t>ORCID</w:t>
        </w:r>
      </w:hyperlink>
      <w:r>
        <w:rPr>
          <w:rFonts w:ascii="Calibri" w:eastAsia="Calibri" w:hAnsi="Calibri" w:cs="Calibri"/>
          <w:sz w:val="19"/>
          <w:szCs w:val="19"/>
        </w:rPr>
        <w:t xml:space="preserve">  |  </w:t>
      </w:r>
      <w:hyperlink r:id="rId11" w:history="1">
        <w:r>
          <w:rPr>
            <w:rFonts w:ascii="Calibri" w:eastAsia="Calibri" w:hAnsi="Calibri" w:cs="Calibri"/>
            <w:color w:val="1A1A1A"/>
            <w:u w:val="single"/>
          </w:rPr>
          <w:t>Academia.edu</w:t>
        </w:r>
      </w:hyperlink>
    </w:p>
    <w:p w14:paraId="7E74484C" w14:textId="77777777" w:rsidR="00F03FFF" w:rsidRDefault="00F03FFF">
      <w:pPr>
        <w:pBdr>
          <w:bottom w:val="single" w:sz="6" w:space="1" w:color="999999"/>
        </w:pBdr>
        <w:spacing w:before="60" w:after="160"/>
      </w:pPr>
    </w:p>
    <w:p w14:paraId="4E068AB0" w14:textId="77777777" w:rsidR="00F03FFF" w:rsidRDefault="00000000">
      <w:pPr>
        <w:pBdr>
          <w:bottom w:val="single" w:sz="8" w:space="2" w:color="1A1A1A"/>
        </w:pBdr>
        <w:spacing w:before="260" w:after="100"/>
      </w:pPr>
      <w:r>
        <w:rPr>
          <w:rFonts w:ascii="Calibri" w:eastAsia="Calibri" w:hAnsi="Calibri" w:cs="Calibri"/>
          <w:b/>
          <w:bCs/>
          <w:color w:val="1A1A1A"/>
          <w:sz w:val="22"/>
          <w:szCs w:val="22"/>
        </w:rPr>
        <w:t>PROFESSIONAL SUMMARY</w:t>
      </w:r>
    </w:p>
    <w:p w14:paraId="6C0E7850" w14:textId="77777777" w:rsidR="00A86E07" w:rsidRDefault="00A86E07">
      <w:pPr>
        <w:pBdr>
          <w:bottom w:val="single" w:sz="8" w:space="2" w:color="1A1A1A"/>
        </w:pBdr>
        <w:spacing w:before="260" w:after="100"/>
        <w:rPr>
          <w:rFonts w:ascii="Calibri" w:eastAsia="Calibri" w:hAnsi="Calibri" w:cs="Calibri"/>
          <w:color w:val="222222"/>
          <w:sz w:val="21"/>
          <w:szCs w:val="21"/>
        </w:rPr>
      </w:pPr>
      <w:r w:rsidRPr="00A86E07">
        <w:rPr>
          <w:rFonts w:ascii="Calibri" w:eastAsia="Calibri" w:hAnsi="Calibri" w:cs="Calibri"/>
          <w:color w:val="222222"/>
          <w:sz w:val="21"/>
          <w:szCs w:val="21"/>
        </w:rPr>
        <w:t>I am a Ph.D. Research Scholar in English Literature with a research focus on contemporary Korean literature, Korean webtoons, digital literature, and digital storytelling. My academic interests extend to Digital Humanities, Artificial Intelligence, Computational Literary Studies, and the relationship between literature and emerging technologies. I am particularly interested in developing interdisciplinary research that connects literary studies with computing and human-centred innovation. My research includes the development of Webtoon Relaxation Theory (WRT) and a related patent application, alongside publications, conference presentations, and creative writing. My long-term goal is to contribute to innovative research at the intersection of literature, technology, AI, and digital culture.</w:t>
      </w:r>
    </w:p>
    <w:p w14:paraId="6311AAF9" w14:textId="6CB80E6E" w:rsidR="00F03FFF" w:rsidRDefault="00000000">
      <w:pPr>
        <w:pBdr>
          <w:bottom w:val="single" w:sz="8" w:space="2" w:color="1A1A1A"/>
        </w:pBdr>
        <w:spacing w:before="260" w:after="100"/>
      </w:pPr>
      <w:r>
        <w:rPr>
          <w:rFonts w:ascii="Calibri" w:eastAsia="Calibri" w:hAnsi="Calibri" w:cs="Calibri"/>
          <w:b/>
          <w:bCs/>
          <w:color w:val="1A1A1A"/>
          <w:sz w:val="22"/>
          <w:szCs w:val="22"/>
        </w:rPr>
        <w:t>EDUCATION</w:t>
      </w:r>
    </w:p>
    <w:p w14:paraId="37D8EE9F" w14:textId="5D2CD9DC" w:rsidR="00F03FFF" w:rsidRDefault="00000000">
      <w:pPr>
        <w:spacing w:before="140" w:after="20"/>
      </w:pPr>
      <w:r>
        <w:rPr>
          <w:rFonts w:ascii="Calibri" w:eastAsia="Calibri" w:hAnsi="Calibri" w:cs="Calibri"/>
          <w:b/>
          <w:bCs/>
          <w:color w:val="1A1A1A"/>
          <w:sz w:val="22"/>
          <w:szCs w:val="22"/>
        </w:rPr>
        <w:t xml:space="preserve">Ph.D. in English (Research Scholar) — </w:t>
      </w:r>
      <w:r w:rsidR="00DB7B7E" w:rsidRPr="00DB7B7E">
        <w:rPr>
          <w:rFonts w:ascii="Calibri" w:eastAsia="Calibri" w:hAnsi="Calibri" w:cs="Calibri"/>
          <w:b/>
          <w:bCs/>
          <w:color w:val="1A1A1A"/>
          <w:sz w:val="22"/>
          <w:szCs w:val="22"/>
        </w:rPr>
        <w:t>Pursuing</w:t>
      </w:r>
    </w:p>
    <w:p w14:paraId="18470D46" w14:textId="77777777" w:rsidR="00F03FFF" w:rsidRDefault="00000000">
      <w:pPr>
        <w:spacing w:after="60"/>
      </w:pPr>
      <w:r>
        <w:rPr>
          <w:rFonts w:ascii="Calibri" w:eastAsia="Calibri" w:hAnsi="Calibri" w:cs="Calibri"/>
          <w:i/>
          <w:iCs/>
          <w:color w:val="444444"/>
        </w:rPr>
        <w:t>Vel Tech Rangarajan Dr. Sagunthala R&amp;D Institute of Science and Technology, Chennai, India</w:t>
      </w:r>
    </w:p>
    <w:p w14:paraId="78D50327" w14:textId="44F3B53C" w:rsidR="00F03FFF" w:rsidRDefault="00000000">
      <w:pPr>
        <w:spacing w:after="100"/>
      </w:pPr>
      <w:r>
        <w:rPr>
          <w:rFonts w:ascii="Calibri" w:eastAsia="Calibri" w:hAnsi="Calibri" w:cs="Calibri"/>
          <w:color w:val="222222"/>
          <w:sz w:val="21"/>
          <w:szCs w:val="21"/>
        </w:rPr>
        <w:t xml:space="preserve">Dissertation: </w:t>
      </w:r>
      <w:r w:rsidR="00DB7B7E">
        <w:rPr>
          <w:rFonts w:ascii="Calibri" w:eastAsia="Calibri" w:hAnsi="Calibri" w:cs="Calibri"/>
          <w:color w:val="222222"/>
          <w:sz w:val="21"/>
          <w:szCs w:val="21"/>
        </w:rPr>
        <w:t>Korean Literature</w:t>
      </w:r>
    </w:p>
    <w:p w14:paraId="1EE6EF5F" w14:textId="77777777" w:rsidR="00F03FFF" w:rsidRDefault="00000000">
      <w:pPr>
        <w:pBdr>
          <w:bottom w:val="single" w:sz="8" w:space="2" w:color="1A1A1A"/>
        </w:pBdr>
        <w:spacing w:before="260" w:after="100"/>
      </w:pPr>
      <w:r>
        <w:rPr>
          <w:rFonts w:ascii="Calibri" w:eastAsia="Calibri" w:hAnsi="Calibri" w:cs="Calibri"/>
          <w:b/>
          <w:bCs/>
          <w:color w:val="1A1A1A"/>
          <w:sz w:val="22"/>
          <w:szCs w:val="22"/>
        </w:rPr>
        <w:t>WORK EXPERIENCE</w:t>
      </w:r>
    </w:p>
    <w:p w14:paraId="1C79E143" w14:textId="77777777" w:rsidR="00F03FFF" w:rsidRDefault="00000000">
      <w:pPr>
        <w:tabs>
          <w:tab w:val="right" w:pos="10080"/>
        </w:tabs>
        <w:spacing w:before="140" w:after="20"/>
      </w:pPr>
      <w:r>
        <w:rPr>
          <w:rFonts w:ascii="Calibri" w:eastAsia="Calibri" w:hAnsi="Calibri" w:cs="Calibri"/>
          <w:b/>
          <w:bCs/>
          <w:color w:val="1A1A1A"/>
          <w:sz w:val="22"/>
          <w:szCs w:val="22"/>
        </w:rPr>
        <w:t>English Faculty</w:t>
      </w:r>
      <w:r>
        <w:rPr>
          <w:rFonts w:ascii="Calibri" w:eastAsia="Calibri" w:hAnsi="Calibri" w:cs="Calibri"/>
          <w:i/>
          <w:iCs/>
          <w:color w:val="444444"/>
        </w:rPr>
        <w:t xml:space="preserve"> </w:t>
      </w:r>
      <w:r>
        <w:rPr>
          <w:rFonts w:ascii="Calibri" w:eastAsia="Calibri" w:hAnsi="Calibri" w:cs="Calibri"/>
          <w:i/>
          <w:iCs/>
          <w:color w:val="444444"/>
        </w:rPr>
        <w:tab/>
        <w:t>1.5 Years</w:t>
      </w:r>
    </w:p>
    <w:p w14:paraId="0AC38157" w14:textId="77777777" w:rsidR="00F03FFF" w:rsidRDefault="00000000">
      <w:pPr>
        <w:spacing w:after="60"/>
      </w:pPr>
      <w:r>
        <w:rPr>
          <w:rFonts w:ascii="Calibri" w:eastAsia="Calibri" w:hAnsi="Calibri" w:cs="Calibri"/>
          <w:i/>
          <w:iCs/>
          <w:color w:val="444444"/>
        </w:rPr>
        <w:t>Chellammal Women's College</w:t>
      </w:r>
    </w:p>
    <w:p w14:paraId="09458A5A" w14:textId="77777777" w:rsidR="00F03FFF" w:rsidRDefault="00000000">
      <w:pPr>
        <w:pStyle w:val="ListParagraph"/>
        <w:numPr>
          <w:ilvl w:val="0"/>
          <w:numId w:val="1"/>
        </w:numPr>
        <w:spacing w:after="60"/>
      </w:pPr>
      <w:r>
        <w:rPr>
          <w:rFonts w:ascii="Calibri" w:eastAsia="Calibri" w:hAnsi="Calibri" w:cs="Calibri"/>
          <w:color w:val="222222"/>
          <w:sz w:val="21"/>
          <w:szCs w:val="21"/>
        </w:rPr>
        <w:t>Delivered core English Literature coursework to undergraduate students.</w:t>
      </w:r>
    </w:p>
    <w:p w14:paraId="4BD94475" w14:textId="77777777" w:rsidR="00F03FFF" w:rsidRDefault="00000000">
      <w:pPr>
        <w:pStyle w:val="ListParagraph"/>
        <w:numPr>
          <w:ilvl w:val="0"/>
          <w:numId w:val="1"/>
        </w:numPr>
        <w:spacing w:after="60"/>
      </w:pPr>
      <w:r>
        <w:rPr>
          <w:rFonts w:ascii="Calibri" w:eastAsia="Calibri" w:hAnsi="Calibri" w:cs="Calibri"/>
          <w:color w:val="222222"/>
          <w:sz w:val="21"/>
          <w:szCs w:val="21"/>
        </w:rPr>
        <w:t>Conducted language training and coaching seminars to strengthen student communication skills.</w:t>
      </w:r>
    </w:p>
    <w:p w14:paraId="69242B52" w14:textId="77777777" w:rsidR="00F03FFF" w:rsidRDefault="00000000">
      <w:pPr>
        <w:pStyle w:val="ListParagraph"/>
        <w:numPr>
          <w:ilvl w:val="0"/>
          <w:numId w:val="1"/>
        </w:numPr>
        <w:spacing w:after="60"/>
      </w:pPr>
      <w:r>
        <w:rPr>
          <w:rFonts w:ascii="Calibri" w:eastAsia="Calibri" w:hAnsi="Calibri" w:cs="Calibri"/>
          <w:color w:val="222222"/>
          <w:sz w:val="21"/>
          <w:szCs w:val="21"/>
        </w:rPr>
        <w:t>Mentored students in university literary activities and academic guidance initiatives.</w:t>
      </w:r>
    </w:p>
    <w:p w14:paraId="2B9EDB6E" w14:textId="77777777" w:rsidR="00F03FFF" w:rsidRDefault="00000000">
      <w:pPr>
        <w:pStyle w:val="ListParagraph"/>
        <w:numPr>
          <w:ilvl w:val="0"/>
          <w:numId w:val="1"/>
        </w:numPr>
        <w:spacing w:after="60"/>
      </w:pPr>
      <w:r>
        <w:rPr>
          <w:rFonts w:ascii="Calibri" w:eastAsia="Calibri" w:hAnsi="Calibri" w:cs="Calibri"/>
          <w:color w:val="222222"/>
          <w:sz w:val="21"/>
          <w:szCs w:val="21"/>
        </w:rPr>
        <w:t>Organized and supported literary activities fostering student engagement with literature.</w:t>
      </w:r>
    </w:p>
    <w:p w14:paraId="0854E15B" w14:textId="77777777" w:rsidR="00F03FFF" w:rsidRDefault="00000000">
      <w:pPr>
        <w:pBdr>
          <w:bottom w:val="single" w:sz="8" w:space="2" w:color="1A1A1A"/>
        </w:pBdr>
        <w:spacing w:before="260" w:after="100"/>
      </w:pPr>
      <w:r>
        <w:rPr>
          <w:rFonts w:ascii="Calibri" w:eastAsia="Calibri" w:hAnsi="Calibri" w:cs="Calibri"/>
          <w:b/>
          <w:bCs/>
          <w:color w:val="1A1A1A"/>
          <w:sz w:val="22"/>
          <w:szCs w:val="22"/>
        </w:rPr>
        <w:t>PUBLICATIONS</w:t>
      </w:r>
    </w:p>
    <w:p w14:paraId="3B562418" w14:textId="77777777" w:rsidR="00F03FFF" w:rsidRDefault="00000000">
      <w:pPr>
        <w:tabs>
          <w:tab w:val="right" w:pos="10080"/>
        </w:tabs>
        <w:spacing w:before="140" w:after="20"/>
      </w:pPr>
      <w:r>
        <w:rPr>
          <w:rFonts w:ascii="Calibri" w:eastAsia="Calibri" w:hAnsi="Calibri" w:cs="Calibri"/>
          <w:b/>
          <w:bCs/>
          <w:color w:val="1A1A1A"/>
          <w:sz w:val="22"/>
          <w:szCs w:val="22"/>
        </w:rPr>
        <w:t>From Victim to Victor: A Chick Literature Reading of the Female Protagonist in Marry My Husband</w:t>
      </w:r>
      <w:r>
        <w:rPr>
          <w:rFonts w:ascii="Calibri" w:eastAsia="Calibri" w:hAnsi="Calibri" w:cs="Calibri"/>
          <w:i/>
          <w:iCs/>
          <w:color w:val="444444"/>
        </w:rPr>
        <w:t xml:space="preserve"> </w:t>
      </w:r>
      <w:r>
        <w:rPr>
          <w:rFonts w:ascii="Calibri" w:eastAsia="Calibri" w:hAnsi="Calibri" w:cs="Calibri"/>
          <w:i/>
          <w:iCs/>
          <w:color w:val="444444"/>
        </w:rPr>
        <w:tab/>
        <w:t>December 2025</w:t>
      </w:r>
    </w:p>
    <w:p w14:paraId="72B383DC" w14:textId="77777777" w:rsidR="00F03FFF" w:rsidRDefault="00000000">
      <w:pPr>
        <w:spacing w:after="60"/>
      </w:pPr>
      <w:r>
        <w:rPr>
          <w:rFonts w:ascii="Calibri" w:eastAsia="Calibri" w:hAnsi="Calibri" w:cs="Calibri"/>
          <w:i/>
          <w:iCs/>
          <w:color w:val="444444"/>
        </w:rPr>
        <w:t>Journal Article — English Axis</w:t>
      </w:r>
    </w:p>
    <w:p w14:paraId="6BD67246" w14:textId="77777777" w:rsidR="00F03FFF" w:rsidRDefault="00000000">
      <w:pPr>
        <w:spacing w:after="100"/>
      </w:pPr>
      <w:r>
        <w:rPr>
          <w:rFonts w:ascii="Calibri" w:eastAsia="Calibri" w:hAnsi="Calibri" w:cs="Calibri"/>
          <w:color w:val="222222"/>
          <w:sz w:val="21"/>
          <w:szCs w:val="21"/>
        </w:rPr>
        <w:t>Academic analysis of female agency, revenge-</w:t>
      </w:r>
      <w:proofErr w:type="spellStart"/>
      <w:r>
        <w:rPr>
          <w:rFonts w:ascii="Calibri" w:eastAsia="Calibri" w:hAnsi="Calibri" w:cs="Calibri"/>
          <w:color w:val="222222"/>
          <w:sz w:val="21"/>
          <w:szCs w:val="21"/>
        </w:rPr>
        <w:t>centered</w:t>
      </w:r>
      <w:proofErr w:type="spellEnd"/>
      <w:r>
        <w:rPr>
          <w:rFonts w:ascii="Calibri" w:eastAsia="Calibri" w:hAnsi="Calibri" w:cs="Calibri"/>
          <w:color w:val="222222"/>
          <w:sz w:val="21"/>
          <w:szCs w:val="21"/>
        </w:rPr>
        <w:t xml:space="preserve"> narratives, and empowerment structures in contemporary Korean chick literature.</w:t>
      </w:r>
    </w:p>
    <w:p w14:paraId="1CEAE23D" w14:textId="77777777" w:rsidR="00F03FFF" w:rsidRDefault="00000000">
      <w:pPr>
        <w:tabs>
          <w:tab w:val="right" w:pos="10080"/>
        </w:tabs>
        <w:spacing w:before="140" w:after="20"/>
      </w:pPr>
      <w:r>
        <w:rPr>
          <w:rFonts w:ascii="Calibri" w:eastAsia="Calibri" w:hAnsi="Calibri" w:cs="Calibri"/>
          <w:b/>
          <w:bCs/>
          <w:color w:val="1A1A1A"/>
          <w:sz w:val="22"/>
          <w:szCs w:val="22"/>
        </w:rPr>
        <w:t>Digital Magic: Reimagining Fate through Artificial Intelligence and Fantasy in Korean Webtoon</w:t>
      </w:r>
      <w:r>
        <w:rPr>
          <w:rFonts w:ascii="Calibri" w:eastAsia="Calibri" w:hAnsi="Calibri" w:cs="Calibri"/>
          <w:i/>
          <w:iCs/>
          <w:color w:val="444444"/>
        </w:rPr>
        <w:t xml:space="preserve"> </w:t>
      </w:r>
      <w:r>
        <w:rPr>
          <w:rFonts w:ascii="Calibri" w:eastAsia="Calibri" w:hAnsi="Calibri" w:cs="Calibri"/>
          <w:i/>
          <w:iCs/>
          <w:color w:val="444444"/>
        </w:rPr>
        <w:tab/>
        <w:t>December 2025</w:t>
      </w:r>
    </w:p>
    <w:p w14:paraId="79F60CE8" w14:textId="2CC4AEDF" w:rsidR="00F03FFF" w:rsidRDefault="00000000">
      <w:pPr>
        <w:spacing w:after="60"/>
      </w:pPr>
      <w:r>
        <w:rPr>
          <w:rFonts w:ascii="Calibri" w:eastAsia="Calibri" w:hAnsi="Calibri" w:cs="Calibri"/>
          <w:i/>
          <w:iCs/>
          <w:color w:val="444444"/>
        </w:rPr>
        <w:t xml:space="preserve">Journal Article — </w:t>
      </w:r>
      <w:r w:rsidR="00DB7B7E">
        <w:rPr>
          <w:rFonts w:ascii="Calibri" w:eastAsia="Calibri" w:hAnsi="Calibri" w:cs="Calibri"/>
          <w:i/>
          <w:iCs/>
          <w:color w:val="444444"/>
        </w:rPr>
        <w:t>Conference paper</w:t>
      </w:r>
    </w:p>
    <w:p w14:paraId="6F5A1CCF" w14:textId="77777777" w:rsidR="00F03FFF" w:rsidRDefault="00000000">
      <w:pPr>
        <w:spacing w:after="100"/>
      </w:pPr>
      <w:r>
        <w:rPr>
          <w:rFonts w:ascii="Calibri" w:eastAsia="Calibri" w:hAnsi="Calibri" w:cs="Calibri"/>
          <w:color w:val="222222"/>
          <w:sz w:val="21"/>
          <w:szCs w:val="21"/>
        </w:rPr>
        <w:t>Study evaluating the fusion of magical realism, reincarnation systems, and generative technology in digital scroll narratives.</w:t>
      </w:r>
    </w:p>
    <w:p w14:paraId="6F102D34" w14:textId="77777777" w:rsidR="00F03FFF" w:rsidRDefault="00000000">
      <w:pPr>
        <w:spacing w:before="140" w:after="20"/>
      </w:pPr>
      <w:r>
        <w:rPr>
          <w:rFonts w:ascii="Calibri" w:eastAsia="Calibri" w:hAnsi="Calibri" w:cs="Calibri"/>
          <w:b/>
          <w:bCs/>
          <w:color w:val="1A1A1A"/>
          <w:sz w:val="22"/>
          <w:szCs w:val="22"/>
        </w:rPr>
        <w:t>Webtoon as Contemporary Literature: Adaptation and Cultural Revival in Marry My Husband</w:t>
      </w:r>
    </w:p>
    <w:p w14:paraId="5AA31568" w14:textId="77777777" w:rsidR="00F03FFF" w:rsidRDefault="00000000">
      <w:pPr>
        <w:spacing w:after="60"/>
      </w:pPr>
      <w:r>
        <w:rPr>
          <w:rFonts w:ascii="Calibri" w:eastAsia="Calibri" w:hAnsi="Calibri" w:cs="Calibri"/>
          <w:i/>
          <w:iCs/>
          <w:color w:val="444444"/>
        </w:rPr>
        <w:t>Book Chapter</w:t>
      </w:r>
    </w:p>
    <w:p w14:paraId="3D7917D0" w14:textId="77777777" w:rsidR="00F03FFF" w:rsidRDefault="00000000">
      <w:pPr>
        <w:spacing w:after="100"/>
      </w:pPr>
      <w:r>
        <w:rPr>
          <w:rFonts w:ascii="Calibri" w:eastAsia="Calibri" w:hAnsi="Calibri" w:cs="Calibri"/>
          <w:color w:val="222222"/>
          <w:sz w:val="21"/>
          <w:szCs w:val="21"/>
        </w:rPr>
        <w:t>Examines webtoons as catalysts for cultural revival and literary adaptation, using the serialization of Marry My Husband as a primary text.</w:t>
      </w:r>
    </w:p>
    <w:p w14:paraId="69936904" w14:textId="77777777" w:rsidR="00F03FFF" w:rsidRDefault="00000000">
      <w:pPr>
        <w:tabs>
          <w:tab w:val="right" w:pos="10080"/>
        </w:tabs>
        <w:spacing w:before="140" w:after="20"/>
      </w:pPr>
      <w:r>
        <w:rPr>
          <w:rFonts w:ascii="Calibri" w:eastAsia="Calibri" w:hAnsi="Calibri" w:cs="Calibri"/>
          <w:b/>
          <w:bCs/>
          <w:color w:val="1A1A1A"/>
          <w:sz w:val="22"/>
          <w:szCs w:val="22"/>
        </w:rPr>
        <w:t>AI Perfection and the Mask of Beauty: Psychological Effects of Digital Perfectionism in True Beauty</w:t>
      </w:r>
      <w:r>
        <w:rPr>
          <w:rFonts w:ascii="Calibri" w:eastAsia="Calibri" w:hAnsi="Calibri" w:cs="Calibri"/>
          <w:i/>
          <w:iCs/>
          <w:color w:val="444444"/>
        </w:rPr>
        <w:t xml:space="preserve"> </w:t>
      </w:r>
      <w:r>
        <w:rPr>
          <w:rFonts w:ascii="Calibri" w:eastAsia="Calibri" w:hAnsi="Calibri" w:cs="Calibri"/>
          <w:i/>
          <w:iCs/>
          <w:color w:val="444444"/>
        </w:rPr>
        <w:tab/>
        <w:t>24 Jan 2026</w:t>
      </w:r>
    </w:p>
    <w:p w14:paraId="5730B237" w14:textId="77777777" w:rsidR="00F03FFF" w:rsidRDefault="00000000">
      <w:pPr>
        <w:spacing w:after="60"/>
      </w:pPr>
      <w:r>
        <w:rPr>
          <w:rFonts w:ascii="Calibri" w:eastAsia="Calibri" w:hAnsi="Calibri" w:cs="Calibri"/>
          <w:i/>
          <w:iCs/>
          <w:color w:val="444444"/>
        </w:rPr>
        <w:t>Conference Paper</w:t>
      </w:r>
    </w:p>
    <w:p w14:paraId="0231DA2D" w14:textId="77777777" w:rsidR="00F03FFF" w:rsidRDefault="00000000">
      <w:pPr>
        <w:spacing w:after="100"/>
      </w:pPr>
      <w:r>
        <w:rPr>
          <w:rFonts w:ascii="Calibri" w:eastAsia="Calibri" w:hAnsi="Calibri" w:cs="Calibri"/>
          <w:color w:val="222222"/>
          <w:sz w:val="21"/>
          <w:szCs w:val="21"/>
        </w:rPr>
        <w:lastRenderedPageBreak/>
        <w:t>Investigates virtual facial customization, cosmetic validation dynamics, and perfectionism in webtoon rendering mechanics.</w:t>
      </w:r>
    </w:p>
    <w:p w14:paraId="4D8B9CEE" w14:textId="77777777" w:rsidR="00F03FFF" w:rsidRDefault="00000000">
      <w:pPr>
        <w:pBdr>
          <w:bottom w:val="single" w:sz="8" w:space="2" w:color="1A1A1A"/>
        </w:pBdr>
        <w:spacing w:before="260" w:after="100"/>
      </w:pPr>
      <w:r>
        <w:rPr>
          <w:rFonts w:ascii="Calibri" w:eastAsia="Calibri" w:hAnsi="Calibri" w:cs="Calibri"/>
          <w:b/>
          <w:bCs/>
          <w:color w:val="1A1A1A"/>
          <w:sz w:val="22"/>
          <w:szCs w:val="22"/>
        </w:rPr>
        <w:t>CONFERENCES &amp; ACADEMIC PRESENTATIONS</w:t>
      </w:r>
    </w:p>
    <w:p w14:paraId="0010333B" w14:textId="77777777" w:rsidR="00F03FFF" w:rsidRDefault="00000000">
      <w:pPr>
        <w:tabs>
          <w:tab w:val="right" w:pos="10080"/>
        </w:tabs>
        <w:spacing w:before="140" w:after="20"/>
      </w:pPr>
      <w:r>
        <w:rPr>
          <w:rFonts w:ascii="Calibri" w:eastAsia="Calibri" w:hAnsi="Calibri" w:cs="Calibri"/>
          <w:b/>
          <w:bCs/>
          <w:color w:val="1A1A1A"/>
          <w:sz w:val="22"/>
          <w:szCs w:val="22"/>
        </w:rPr>
        <w:t>AI Perfection and the Mask of Beauty: Psychological Effects of Digital Perfectionism in True Beauty</w:t>
      </w:r>
      <w:r>
        <w:rPr>
          <w:rFonts w:ascii="Calibri" w:eastAsia="Calibri" w:hAnsi="Calibri" w:cs="Calibri"/>
          <w:i/>
          <w:iCs/>
          <w:color w:val="444444"/>
        </w:rPr>
        <w:t xml:space="preserve"> </w:t>
      </w:r>
      <w:r>
        <w:rPr>
          <w:rFonts w:ascii="Calibri" w:eastAsia="Calibri" w:hAnsi="Calibri" w:cs="Calibri"/>
          <w:i/>
          <w:iCs/>
          <w:color w:val="444444"/>
        </w:rPr>
        <w:tab/>
        <w:t>24 Jan 2026</w:t>
      </w:r>
    </w:p>
    <w:p w14:paraId="0889FD9C" w14:textId="77777777" w:rsidR="00F03FFF" w:rsidRDefault="00000000">
      <w:pPr>
        <w:spacing w:after="60"/>
        <w:rPr>
          <w:rFonts w:ascii="Calibri" w:eastAsia="Calibri" w:hAnsi="Calibri" w:cs="Calibri"/>
          <w:i/>
          <w:iCs/>
          <w:color w:val="444444"/>
        </w:rPr>
      </w:pPr>
      <w:r>
        <w:rPr>
          <w:rFonts w:ascii="Calibri" w:eastAsia="Calibri" w:hAnsi="Calibri" w:cs="Calibri"/>
          <w:i/>
          <w:iCs/>
          <w:color w:val="444444"/>
        </w:rPr>
        <w:t>Conference Presentation</w:t>
      </w:r>
    </w:p>
    <w:p w14:paraId="3C515382" w14:textId="77777777" w:rsidR="00DB7B7E" w:rsidRDefault="00DB7B7E" w:rsidP="00DB7B7E">
      <w:pPr>
        <w:tabs>
          <w:tab w:val="right" w:pos="10080"/>
        </w:tabs>
        <w:spacing w:before="140" w:after="20"/>
      </w:pPr>
      <w:r>
        <w:rPr>
          <w:rFonts w:ascii="Calibri" w:eastAsia="Calibri" w:hAnsi="Calibri" w:cs="Calibri"/>
          <w:b/>
          <w:bCs/>
          <w:color w:val="1A1A1A"/>
          <w:sz w:val="22"/>
          <w:szCs w:val="22"/>
        </w:rPr>
        <w:t>Digital Magic: Reimagining Fate through Artificial Intelligence and Fantasy in Korean Webtoon</w:t>
      </w:r>
      <w:r>
        <w:rPr>
          <w:rFonts w:ascii="Calibri" w:eastAsia="Calibri" w:hAnsi="Calibri" w:cs="Calibri"/>
          <w:i/>
          <w:iCs/>
          <w:color w:val="444444"/>
        </w:rPr>
        <w:t xml:space="preserve"> </w:t>
      </w:r>
      <w:r>
        <w:rPr>
          <w:rFonts w:ascii="Calibri" w:eastAsia="Calibri" w:hAnsi="Calibri" w:cs="Calibri"/>
          <w:i/>
          <w:iCs/>
          <w:color w:val="444444"/>
        </w:rPr>
        <w:tab/>
        <w:t>December 2025</w:t>
      </w:r>
    </w:p>
    <w:p w14:paraId="70104C70" w14:textId="4ED3C7F5" w:rsidR="00DB7B7E" w:rsidRPr="00DB7B7E" w:rsidRDefault="00DB7B7E">
      <w:pPr>
        <w:spacing w:after="60"/>
      </w:pPr>
      <w:r>
        <w:rPr>
          <w:rFonts w:ascii="Calibri" w:eastAsia="Calibri" w:hAnsi="Calibri" w:cs="Calibri"/>
          <w:i/>
          <w:iCs/>
          <w:color w:val="444444"/>
        </w:rPr>
        <w:t>Journal Article — Conference paper</w:t>
      </w:r>
    </w:p>
    <w:p w14:paraId="2464A1CF" w14:textId="77777777" w:rsidR="00F03FFF" w:rsidRDefault="00000000">
      <w:pPr>
        <w:pBdr>
          <w:bottom w:val="single" w:sz="8" w:space="2" w:color="1A1A1A"/>
        </w:pBdr>
        <w:spacing w:before="260" w:after="100"/>
      </w:pPr>
      <w:r>
        <w:rPr>
          <w:rFonts w:ascii="Calibri" w:eastAsia="Calibri" w:hAnsi="Calibri" w:cs="Calibri"/>
          <w:b/>
          <w:bCs/>
          <w:color w:val="1A1A1A"/>
          <w:sz w:val="22"/>
          <w:szCs w:val="22"/>
        </w:rPr>
        <w:t>PATENTS</w:t>
      </w:r>
    </w:p>
    <w:p w14:paraId="43A05A2A" w14:textId="77777777" w:rsidR="00F03FFF" w:rsidRDefault="00000000">
      <w:pPr>
        <w:tabs>
          <w:tab w:val="right" w:pos="10080"/>
        </w:tabs>
        <w:spacing w:before="140" w:after="20"/>
      </w:pPr>
      <w:r>
        <w:rPr>
          <w:rFonts w:ascii="Calibri" w:eastAsia="Calibri" w:hAnsi="Calibri" w:cs="Calibri"/>
          <w:b/>
          <w:bCs/>
          <w:color w:val="1A1A1A"/>
          <w:sz w:val="22"/>
          <w:szCs w:val="22"/>
        </w:rPr>
        <w:t>Webtoon Relaxation Theory</w:t>
      </w:r>
      <w:r>
        <w:rPr>
          <w:rFonts w:ascii="Calibri" w:eastAsia="Calibri" w:hAnsi="Calibri" w:cs="Calibri"/>
          <w:i/>
          <w:iCs/>
          <w:color w:val="444444"/>
        </w:rPr>
        <w:t xml:space="preserve"> </w:t>
      </w:r>
      <w:r>
        <w:rPr>
          <w:rFonts w:ascii="Calibri" w:eastAsia="Calibri" w:hAnsi="Calibri" w:cs="Calibri"/>
          <w:i/>
          <w:iCs/>
          <w:color w:val="444444"/>
        </w:rPr>
        <w:tab/>
        <w:t>Filed</w:t>
      </w:r>
    </w:p>
    <w:p w14:paraId="79AFE089" w14:textId="77777777" w:rsidR="00F03FFF" w:rsidRDefault="00000000">
      <w:pPr>
        <w:spacing w:after="100"/>
      </w:pPr>
      <w:r>
        <w:rPr>
          <w:rFonts w:ascii="Calibri" w:eastAsia="Calibri" w:hAnsi="Calibri" w:cs="Calibri"/>
          <w:color w:val="222222"/>
          <w:sz w:val="21"/>
          <w:szCs w:val="21"/>
        </w:rPr>
        <w:t>Patent study on digital media consumption relaxation theory, mapping cognitive breaks during vertical scrolling cycles. e-Stamp Patent Agent Form-26 Authorisation Certificate filed in connection with academic research scholar proceedings.</w:t>
      </w:r>
    </w:p>
    <w:p w14:paraId="6B45DB75" w14:textId="77777777" w:rsidR="00F03FFF" w:rsidRDefault="00000000">
      <w:pPr>
        <w:pBdr>
          <w:bottom w:val="single" w:sz="8" w:space="2" w:color="1A1A1A"/>
        </w:pBdr>
        <w:spacing w:before="260" w:after="100"/>
      </w:pPr>
      <w:r>
        <w:rPr>
          <w:rFonts w:ascii="Calibri" w:eastAsia="Calibri" w:hAnsi="Calibri" w:cs="Calibri"/>
          <w:b/>
          <w:bCs/>
          <w:color w:val="1A1A1A"/>
          <w:sz w:val="22"/>
          <w:szCs w:val="22"/>
        </w:rPr>
        <w:t>CREATIVE WRITING &amp; PUBLICATIONS (BOOKS)</w:t>
      </w:r>
    </w:p>
    <w:p w14:paraId="720102B9" w14:textId="77777777" w:rsidR="00F03FFF" w:rsidRDefault="00000000">
      <w:pPr>
        <w:tabs>
          <w:tab w:val="right" w:pos="10080"/>
        </w:tabs>
        <w:spacing w:before="140" w:after="20"/>
      </w:pPr>
      <w:r>
        <w:rPr>
          <w:rFonts w:ascii="Calibri" w:eastAsia="Calibri" w:hAnsi="Calibri" w:cs="Calibri"/>
          <w:b/>
          <w:bCs/>
          <w:color w:val="1A1A1A"/>
          <w:sz w:val="22"/>
          <w:szCs w:val="22"/>
        </w:rPr>
        <w:t>Whispers Between — Poetry Collection</w:t>
      </w:r>
      <w:r>
        <w:rPr>
          <w:rFonts w:ascii="Calibri" w:eastAsia="Calibri" w:hAnsi="Calibri" w:cs="Calibri"/>
          <w:i/>
          <w:iCs/>
          <w:color w:val="444444"/>
        </w:rPr>
        <w:t xml:space="preserve"> </w:t>
      </w:r>
      <w:r>
        <w:rPr>
          <w:rFonts w:ascii="Calibri" w:eastAsia="Calibri" w:hAnsi="Calibri" w:cs="Calibri"/>
          <w:i/>
          <w:iCs/>
          <w:color w:val="444444"/>
        </w:rPr>
        <w:tab/>
        <w:t>Published</w:t>
      </w:r>
    </w:p>
    <w:p w14:paraId="2BD270B7" w14:textId="77777777" w:rsidR="00F03FFF" w:rsidRDefault="00000000">
      <w:pPr>
        <w:spacing w:after="100"/>
      </w:pPr>
      <w:r>
        <w:rPr>
          <w:rFonts w:ascii="Calibri" w:eastAsia="Calibri" w:hAnsi="Calibri" w:cs="Calibri"/>
          <w:color w:val="222222"/>
          <w:sz w:val="21"/>
          <w:szCs w:val="21"/>
        </w:rPr>
        <w:t>A collection of poems exploring resilience, love, longing, healing, and self-discovery. Available on Amazon Kindle.</w:t>
      </w:r>
    </w:p>
    <w:p w14:paraId="433AD98C" w14:textId="5F1FD790" w:rsidR="00F03FFF" w:rsidRDefault="00000000">
      <w:pPr>
        <w:tabs>
          <w:tab w:val="right" w:pos="10080"/>
        </w:tabs>
        <w:spacing w:before="140" w:after="20"/>
      </w:pPr>
      <w:r>
        <w:rPr>
          <w:rFonts w:ascii="Calibri" w:eastAsia="Calibri" w:hAnsi="Calibri" w:cs="Calibri"/>
          <w:b/>
          <w:bCs/>
          <w:color w:val="1A1A1A"/>
          <w:sz w:val="22"/>
          <w:szCs w:val="22"/>
        </w:rPr>
        <w:t>Short Story</w:t>
      </w:r>
      <w:r>
        <w:rPr>
          <w:rFonts w:ascii="Calibri" w:eastAsia="Calibri" w:hAnsi="Calibri" w:cs="Calibri"/>
          <w:i/>
          <w:iCs/>
          <w:color w:val="444444"/>
        </w:rPr>
        <w:t xml:space="preserve"> </w:t>
      </w:r>
      <w:r>
        <w:rPr>
          <w:rFonts w:ascii="Calibri" w:eastAsia="Calibri" w:hAnsi="Calibri" w:cs="Calibri"/>
          <w:i/>
          <w:iCs/>
          <w:color w:val="444444"/>
        </w:rPr>
        <w:tab/>
        <w:t>In Progress</w:t>
      </w:r>
    </w:p>
    <w:p w14:paraId="43B8AB1F" w14:textId="77777777" w:rsidR="00F03FFF" w:rsidRDefault="00000000">
      <w:pPr>
        <w:spacing w:after="100"/>
      </w:pPr>
      <w:r>
        <w:rPr>
          <w:rFonts w:ascii="Calibri" w:eastAsia="Calibri" w:hAnsi="Calibri" w:cs="Calibri"/>
          <w:color w:val="222222"/>
          <w:sz w:val="21"/>
          <w:szCs w:val="21"/>
        </w:rPr>
        <w:t>A reflective short story exploring choices, uncertainty, courage, resilience, and personal transformation.</w:t>
      </w:r>
    </w:p>
    <w:p w14:paraId="1E89A73F" w14:textId="77777777" w:rsidR="00F03FFF" w:rsidRDefault="00000000">
      <w:pPr>
        <w:pBdr>
          <w:bottom w:val="single" w:sz="8" w:space="2" w:color="1A1A1A"/>
        </w:pBdr>
        <w:spacing w:before="260" w:after="100"/>
      </w:pPr>
      <w:r>
        <w:rPr>
          <w:rFonts w:ascii="Calibri" w:eastAsia="Calibri" w:hAnsi="Calibri" w:cs="Calibri"/>
          <w:b/>
          <w:bCs/>
          <w:color w:val="1A1A1A"/>
          <w:sz w:val="22"/>
          <w:szCs w:val="22"/>
        </w:rPr>
        <w:t>CORE SKILLS &amp; AREAS OF EXPERTISE</w:t>
      </w:r>
    </w:p>
    <w:p w14:paraId="0C2DDAD9" w14:textId="77777777" w:rsidR="00F03FFF" w:rsidRDefault="00000000">
      <w:pPr>
        <w:pStyle w:val="ListParagraph"/>
        <w:numPr>
          <w:ilvl w:val="0"/>
          <w:numId w:val="1"/>
        </w:numPr>
        <w:spacing w:after="60"/>
      </w:pPr>
      <w:r>
        <w:rPr>
          <w:rFonts w:ascii="Calibri" w:eastAsia="Calibri" w:hAnsi="Calibri" w:cs="Calibri"/>
          <w:color w:val="222222"/>
          <w:sz w:val="21"/>
          <w:szCs w:val="21"/>
        </w:rPr>
        <w:t>Academic Writing: Journal Articles, Book Chapters, Conference Papers, Peer Review</w:t>
      </w:r>
    </w:p>
    <w:p w14:paraId="56317B17" w14:textId="77777777" w:rsidR="00F03FFF" w:rsidRDefault="00000000">
      <w:pPr>
        <w:pStyle w:val="ListParagraph"/>
        <w:numPr>
          <w:ilvl w:val="0"/>
          <w:numId w:val="1"/>
        </w:numPr>
        <w:spacing w:after="60"/>
      </w:pPr>
      <w:r>
        <w:rPr>
          <w:rFonts w:ascii="Calibri" w:eastAsia="Calibri" w:hAnsi="Calibri" w:cs="Calibri"/>
          <w:color w:val="222222"/>
          <w:sz w:val="21"/>
          <w:szCs w:val="21"/>
        </w:rPr>
        <w:t>Teaching &amp; Mentoring: English Literature Instruction, Language Training, Student Mentoring, Curriculum Delivery</w:t>
      </w:r>
    </w:p>
    <w:p w14:paraId="434C0D67" w14:textId="77777777" w:rsidR="00F03FFF" w:rsidRDefault="00000000">
      <w:pPr>
        <w:pStyle w:val="ListParagraph"/>
        <w:numPr>
          <w:ilvl w:val="0"/>
          <w:numId w:val="1"/>
        </w:numPr>
        <w:spacing w:after="60"/>
      </w:pPr>
      <w:r>
        <w:rPr>
          <w:rFonts w:ascii="Calibri" w:eastAsia="Calibri" w:hAnsi="Calibri" w:cs="Calibri"/>
          <w:color w:val="222222"/>
          <w:sz w:val="21"/>
          <w:szCs w:val="21"/>
        </w:rPr>
        <w:t>Creative Writing: Poetry, Short Fiction, Narrative Craft</w:t>
      </w:r>
    </w:p>
    <w:p w14:paraId="57AAFF69" w14:textId="77777777" w:rsidR="00F03FFF" w:rsidRPr="00103E36" w:rsidRDefault="00000000">
      <w:pPr>
        <w:pStyle w:val="ListParagraph"/>
        <w:numPr>
          <w:ilvl w:val="0"/>
          <w:numId w:val="1"/>
        </w:numPr>
        <w:spacing w:after="60"/>
      </w:pPr>
      <w:r>
        <w:rPr>
          <w:rFonts w:ascii="Calibri" w:eastAsia="Calibri" w:hAnsi="Calibri" w:cs="Calibri"/>
          <w:color w:val="222222"/>
          <w:sz w:val="21"/>
          <w:szCs w:val="21"/>
        </w:rPr>
        <w:t>Event &amp; Academic Coordination: Conference Presentation, Literary Festival Organization, Workshop Facilitation</w:t>
      </w:r>
    </w:p>
    <w:p w14:paraId="4580FA6A" w14:textId="77777777" w:rsidR="00103E36" w:rsidRDefault="00103E36" w:rsidP="00103E36">
      <w:pPr>
        <w:spacing w:after="60"/>
        <w:ind w:left="360"/>
      </w:pPr>
    </w:p>
    <w:sectPr w:rsidR="00103E36" w:rsidSect="00DB7B7E">
      <w:pgSz w:w="12240" w:h="15840"/>
      <w:pgMar w:top="993" w:right="900" w:bottom="851"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6B5798"/>
    <w:multiLevelType w:val="hybridMultilevel"/>
    <w:tmpl w:val="00562528"/>
    <w:lvl w:ilvl="0" w:tplc="CE1CB124">
      <w:start w:val="1"/>
      <w:numFmt w:val="bullet"/>
      <w:lvlText w:val="●"/>
      <w:lvlJc w:val="left"/>
      <w:pPr>
        <w:ind w:left="720" w:hanging="360"/>
      </w:pPr>
    </w:lvl>
    <w:lvl w:ilvl="1" w:tplc="27B81312">
      <w:start w:val="1"/>
      <w:numFmt w:val="bullet"/>
      <w:lvlText w:val="○"/>
      <w:lvlJc w:val="left"/>
      <w:pPr>
        <w:ind w:left="1440" w:hanging="360"/>
      </w:pPr>
    </w:lvl>
    <w:lvl w:ilvl="2" w:tplc="DA964C2C">
      <w:start w:val="1"/>
      <w:numFmt w:val="bullet"/>
      <w:lvlText w:val="■"/>
      <w:lvlJc w:val="left"/>
      <w:pPr>
        <w:ind w:left="2160" w:hanging="360"/>
      </w:pPr>
    </w:lvl>
    <w:lvl w:ilvl="3" w:tplc="99840B8E">
      <w:start w:val="1"/>
      <w:numFmt w:val="bullet"/>
      <w:lvlText w:val="●"/>
      <w:lvlJc w:val="left"/>
      <w:pPr>
        <w:ind w:left="2880" w:hanging="360"/>
      </w:pPr>
    </w:lvl>
    <w:lvl w:ilvl="4" w:tplc="9A3098A0">
      <w:start w:val="1"/>
      <w:numFmt w:val="bullet"/>
      <w:lvlText w:val="○"/>
      <w:lvlJc w:val="left"/>
      <w:pPr>
        <w:ind w:left="3600" w:hanging="360"/>
      </w:pPr>
    </w:lvl>
    <w:lvl w:ilvl="5" w:tplc="E1D691FE">
      <w:start w:val="1"/>
      <w:numFmt w:val="bullet"/>
      <w:lvlText w:val="■"/>
      <w:lvlJc w:val="left"/>
      <w:pPr>
        <w:ind w:left="4320" w:hanging="360"/>
      </w:pPr>
    </w:lvl>
    <w:lvl w:ilvl="6" w:tplc="4758477A">
      <w:start w:val="1"/>
      <w:numFmt w:val="bullet"/>
      <w:lvlText w:val="●"/>
      <w:lvlJc w:val="left"/>
      <w:pPr>
        <w:ind w:left="5040" w:hanging="360"/>
      </w:pPr>
    </w:lvl>
    <w:lvl w:ilvl="7" w:tplc="9EA82292">
      <w:start w:val="1"/>
      <w:numFmt w:val="bullet"/>
      <w:lvlText w:val="●"/>
      <w:lvlJc w:val="left"/>
      <w:pPr>
        <w:ind w:left="5760" w:hanging="360"/>
      </w:pPr>
    </w:lvl>
    <w:lvl w:ilvl="8" w:tplc="AA0E8544">
      <w:start w:val="1"/>
      <w:numFmt w:val="bullet"/>
      <w:lvlText w:val="●"/>
      <w:lvlJc w:val="left"/>
      <w:pPr>
        <w:ind w:left="6480" w:hanging="360"/>
      </w:pPr>
    </w:lvl>
  </w:abstractNum>
  <w:num w:numId="1" w16cid:durableId="3963681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FFF"/>
    <w:rsid w:val="00103E36"/>
    <w:rsid w:val="00150FF1"/>
    <w:rsid w:val="00161F2D"/>
    <w:rsid w:val="003046E7"/>
    <w:rsid w:val="00335638"/>
    <w:rsid w:val="008713AA"/>
    <w:rsid w:val="00A86E07"/>
    <w:rsid w:val="00DB7B7E"/>
    <w:rsid w:val="00E70EA5"/>
    <w:rsid w:val="00F03FFF"/>
    <w:rsid w:val="00FE48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15AD3"/>
  <w15:docId w15:val="{C77302C6-5E5F-492A-AC2F-8A8B56753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B7E"/>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cholar.google.com/citations?user=WHv56DEAAAAJ&amp;hl=e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in/brundavanam-p-88722b389/"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rindaofficial1410@gmail.com" TargetMode="External"/><Relationship Id="rId11" Type="http://schemas.openxmlformats.org/officeDocument/2006/relationships/hyperlink" Target="https://independent.academia.edu/BrundavanamBose" TargetMode="External"/><Relationship Id="rId5" Type="http://schemas.openxmlformats.org/officeDocument/2006/relationships/image" Target="media/image1.jpeg"/><Relationship Id="rId10" Type="http://schemas.openxmlformats.org/officeDocument/2006/relationships/hyperlink" Target="https://orcid.org/0009-0006-0148-3536" TargetMode="External"/><Relationship Id="rId4" Type="http://schemas.openxmlformats.org/officeDocument/2006/relationships/webSettings" Target="webSettings.xml"/><Relationship Id="rId9" Type="http://schemas.openxmlformats.org/officeDocument/2006/relationships/hyperlink" Target="https://www.researchgate.net/profile/Brundavanam-p?ev=hdr_xpr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2</Pages>
  <Words>656</Words>
  <Characters>3741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Varshith G S</cp:lastModifiedBy>
  <cp:revision>6</cp:revision>
  <dcterms:created xsi:type="dcterms:W3CDTF">2026-08-11T07:00:00Z</dcterms:created>
  <dcterms:modified xsi:type="dcterms:W3CDTF">2026-08-13T14:44:00Z</dcterms:modified>
</cp:coreProperties>
</file>