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ahoma" w:hAnsi="Tahoma" w:cs="Tahoma" w:eastAsia="Tahoma"/>
          <w:b/>
          <w:color w:val="0C447C"/>
          <w:sz w:val="44"/>
        </w:rPr>
        <w:t>World Fert · WS-Sale-App</w:t>
      </w:r>
    </w:p>
    <w:p>
      <w:pPr>
        <w:jc w:val="center"/>
      </w:pPr>
      <w:r>
        <w:rPr>
          <w:rFonts w:ascii="Tahoma" w:hAnsi="Tahoma" w:cs="Tahoma" w:eastAsia="Tahoma"/>
          <w:b/>
          <w:sz w:val="56"/>
        </w:rPr>
        <w:t>User Guide — ฉบับย่อ (Quick Reference)</w:t>
      </w:r>
    </w:p>
    <w:p>
      <w:pPr>
        <w:jc w:val="center"/>
      </w:pPr>
      <w:r>
        <w:rPr>
          <w:rFonts w:ascii="Tahoma" w:hAnsi="Tahoma" w:cs="Tahoma" w:eastAsia="Tahoma"/>
          <w:sz w:val="24"/>
        </w:rPr>
        <w:t>Version v1.0 · App 1.0.0 · Brief</w:t>
      </w:r>
    </w:p>
    <w:p>
      <w:pPr>
        <w:jc w:val="center"/>
      </w:pPr>
      <w:r>
        <w:rPr>
          <w:rFonts w:ascii="Tahoma" w:hAnsi="Tahoma" w:cs="Tahoma" w:eastAsia="Tahoma"/>
          <w:sz w:val="24"/>
        </w:rPr>
        <w:t>21 กรกฎาคม 2569 (21 July 2026)</w:t>
      </w:r>
    </w:p>
    <w:p>
      <w:pPr>
        <w:jc w:val="center"/>
      </w:pPr>
      <w:r>
        <w:rPr>
          <w:rFonts w:ascii="Tahoma" w:hAnsi="Tahoma" w:cs="Tahoma" w:eastAsia="Tahoma"/>
          <w:sz w:val="24"/>
        </w:rPr>
        <w:t>Audience: ผู้ใช้ทุก Role</w:t>
      </w:r>
    </w:p>
    <w:p>
      <w:pPr>
        <w:jc w:val="center"/>
      </w:pPr>
      <w:r>
        <w:rPr>
          <w:rFonts w:ascii="Tahoma" w:hAnsi="Tahoma" w:cs="Tahoma" w:eastAsia="Tahoma"/>
          <w:sz w:val="24"/>
        </w:rPr>
        <w:t>Confidential — Client / Authorized Partner Use Only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การควบคุมเอกสาร (Document Control)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WF-UG-BRIEF-001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WS-Sale-App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App build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21 กรกฎาคม 2569 (21 July 2026)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Brief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ผู้ใช้ทุก 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Confidential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</w:rPr>
        <w:t>ประวัติการแก้ไข (Revision 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21 กรกฎาคม 2569 (21 July 2026)</w:t>
            </w:r>
          </w:p>
        </w:tc>
        <w:tc>
          <w:tcPr>
            <w:tcW w:type="dxa" w:w="2160"/>
          </w:tcPr>
          <w:p>
            <w:r>
              <w:t>Doc-gen pipeline</w:t>
            </w:r>
          </w:p>
        </w:tc>
        <w:tc>
          <w:tcPr>
            <w:tcW w:type="dxa" w:w="2160"/>
          </w:tcPr>
          <w:p>
            <w:r>
              <w:t>Initial consolidated v1.0 baseline</w:t>
            </w:r>
          </w:p>
        </w:tc>
      </w:tr>
    </w:tbl>
    <w:p/>
    <w:p>
      <w:pPr>
        <w:pStyle w:val="Heading1"/>
      </w:pPr>
      <w:r>
        <w:rPr>
          <w:rFonts w:ascii="Tahoma" w:hAnsi="Tahoma" w:cs="Tahoma" w:eastAsia="Tahoma"/>
        </w:rPr>
        <w:t>สารบัญ (Table of Contents)</w:t>
      </w:r>
    </w:p>
    <w:p>
      <w:r/>
      <w:fldSimple w:instr="TOC \o &quot;1-2&quot; \h \z \u"/>
    </w:p>
    <w:p>
      <w:r>
        <w:t>(คลิกขวา → Update Field เพื่อสร้างเลขหน้า)</w:t>
      </w:r>
    </w:p>
    <w:p>
      <w:r>
        <w:br w:type="page"/>
      </w:r>
    </w:p>
    <w:p>
      <w:pPr>
        <w:ind w:left="432"/>
      </w:pPr>
      <w:r>
        <w:rPr>
          <w:rFonts w:ascii="Tahoma" w:hAnsi="Tahoma" w:cs="Tahoma" w:eastAsia="Tahoma"/>
          <w:b/>
          <w:i/>
          <w:color w:val="555555"/>
        </w:rPr>
        <w:t>World Fert · WS-Sale-App — Enterprise Documentation v1.0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Document ID: </w:t>
      </w:r>
      <w:r>
        <w:rPr>
          <w:rFonts w:ascii="Tahoma" w:hAnsi="Tahoma" w:cs="Tahoma" w:eastAsia="Tahoma"/>
          <w:i/>
          <w:color w:val="555555"/>
          <w:sz w:val="19"/>
        </w:rPr>
        <w:t>WF-QA-020</w:t>
      </w:r>
      <w:r>
        <w:rPr>
          <w:rFonts w:ascii="Tahoma" w:hAnsi="Tahoma" w:cs="Tahoma" w:eastAsia="Tahoma"/>
          <w:b w:val="0"/>
          <w:i/>
          <w:color w:val="555555"/>
        </w:rPr>
        <w:t xml:space="preserve"> · Version: v1.0 · Date: 21 กรกฎาคม 2569 · Status: Released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Classification: Confidential — Client / Authorized Partner Use Only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Derived from source: </w:t>
      </w:r>
      <w:r>
        <w:rPr>
          <w:rFonts w:ascii="Tahoma" w:hAnsi="Tahoma" w:cs="Tahoma" w:eastAsia="Tahoma"/>
          <w:i/>
          <w:color w:val="555555"/>
          <w:sz w:val="19"/>
        </w:rPr>
        <w:t>winspeed-frontend/WSSale-App/src/components/*</w:t>
      </w:r>
      <w:r>
        <w:rPr>
          <w:rFonts w:ascii="Tahoma" w:hAnsi="Tahoma" w:cs="Tahoma" w:eastAsia="Tahoma"/>
          <w:b w:val="0"/>
          <w:i/>
          <w:color w:val="555555"/>
        </w:rPr>
        <w:t xml:space="preserve"> (app 1.0.0)</w:t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Test Catalog — ตามหน้าจอ/ฟังก์ชันปัจจุบัน (Source-Aligned)</w:t>
      </w:r>
    </w:p>
    <w:p>
      <w:r>
        <w:rPr>
          <w:rFonts w:ascii="Tahoma" w:hAnsi="Tahoma" w:cs="Tahoma" w:eastAsia="Tahoma"/>
          <w:b w:val="0"/>
          <w:i w:val="0"/>
        </w:rPr>
        <w:t xml:space="preserve">เอกสารนี้แก้ปัญหา </w:t>
      </w:r>
      <w:r>
        <w:rPr>
          <w:rFonts w:ascii="Tahoma" w:hAnsi="Tahoma" w:cs="Tahoma" w:eastAsia="Tahoma"/>
          <w:b/>
          <w:i w:val="0"/>
        </w:rPr>
        <w:t>Test/Test-Logs ไม่ตรงกับ UI/UX ปัจจุบัน</w:t>
      </w:r>
      <w:r>
        <w:rPr>
          <w:rFonts w:ascii="Tahoma" w:hAnsi="Tahoma" w:cs="Tahoma" w:eastAsia="Tahoma"/>
          <w:b w:val="0"/>
          <w:i w:val="0"/>
        </w:rPr>
        <w:t xml:space="preserve"> โดยดึงรายการหน้าจอจริงจาก source code แล้ว map เป็นกรณีทดสอบ ทุกครั้งที่ pipeline รัน (</w:t>
      </w:r>
      <w:r>
        <w:rPr>
          <w:rFonts w:ascii="Tahoma" w:hAnsi="Tahoma" w:cs="Tahoma" w:eastAsia="Tahoma"/>
          <w:color w:val="C7254E"/>
          <w:sz w:val="19"/>
        </w:rPr>
        <w:t>build-docs.ps1</w:t>
      </w:r>
      <w:r>
        <w:rPr>
          <w:rFonts w:ascii="Tahoma" w:hAnsi="Tahoma" w:cs="Tahoma" w:eastAsia="Tahoma"/>
          <w:b w:val="0"/>
          <w:i w:val="0"/>
        </w:rPr>
        <w:t xml:space="preserve">) จะเทียบ </w:t>
      </w:r>
      <w:r>
        <w:rPr>
          <w:rFonts w:ascii="Tahoma" w:hAnsi="Tahoma" w:cs="Tahoma" w:eastAsia="Tahoma"/>
          <w:color w:val="C7254E"/>
          <w:sz w:val="19"/>
        </w:rPr>
        <w:t>src/components/*</w:t>
      </w:r>
      <w:r>
        <w:rPr>
          <w:rFonts w:ascii="Tahoma" w:hAnsi="Tahoma" w:cs="Tahoma" w:eastAsia="Tahoma"/>
          <w:b w:val="0"/>
          <w:i w:val="0"/>
        </w:rPr>
        <w:t xml:space="preserve"> กับตารางนี้และเตือนหน้าที่ยังไม่มี test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 xml:space="preserve">รหัสทดสอบ: </w:t>
      </w:r>
      <w:r>
        <w:rPr>
          <w:rFonts w:ascii="Tahoma" w:hAnsi="Tahoma" w:cs="Tahoma" w:eastAsia="Tahoma"/>
          <w:i/>
          <w:color w:val="555555"/>
          <w:sz w:val="19"/>
        </w:rPr>
        <w:t>TC-&lt;AREA&gt;-NN</w:t>
      </w:r>
      <w:r>
        <w:rPr>
          <w:rFonts w:ascii="Tahoma" w:hAnsi="Tahoma" w:cs="Tahoma" w:eastAsia="Tahoma"/>
          <w:b w:val="0"/>
          <w:i/>
          <w:color w:val="555555"/>
        </w:rPr>
        <w:t xml:space="preserve"> · บันทึกผลใน </w:t>
      </w:r>
      <w:r>
        <w:rPr>
          <w:rFonts w:ascii="Tahoma" w:hAnsi="Tahoma" w:cs="Tahoma" w:eastAsia="Tahoma"/>
          <w:i/>
          <w:color w:val="555555"/>
          <w:sz w:val="19"/>
        </w:rPr>
        <w:t>TEST-LOG-TEMPLATE.md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แผนที่ครอบคลุม (screen area → component → route)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กลุ่มเมนู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หน้าจอ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Component (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src/components/…</w:t>
            </w:r>
            <w:r>
              <w:rPr>
                <w:rFonts w:ascii="Tahoma" w:hAnsi="Tahoma" w:cs="Tahoma" w:eastAsia="Tahoma"/>
                <w:b/>
                <w:i w:val="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Backend route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เข้าสู่ระบบ / LINE Login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LoginPage.tsx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auth.js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หลัก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Dashboard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dashboard/DashboardPage.tsx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reports.js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so.js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rebate.js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หลัก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ขาย (Sales Portal + POS)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sales/SalesPortal.tsx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POSLayout.tsx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so.js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line.js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หลัก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สร้าง/แก้บิล SO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sales/CreateSODialog.tsx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EditSODialog.tsx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BillEditorModal.tsx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หลัก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ทริป (Trip)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sales/TripSetupModal.tsx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TripSummaryModal.tsx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หลัก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เสนอราคา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quotation/QuotationPage.tsx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quotation.js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หลัก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 (Picking/Receiving/Loader)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store/StorePortal.tsx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PickingQueue.tsx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ReceivingQueue.tsx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VisualTruckLoader.tsx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so.js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stock.js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ops.js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หลัก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Paper Trail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papertrail/PaperTrailPage.tsx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ScanModal.tsx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RequestActionModal.tsx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papertrail.js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หลัก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ตั๋วคงค้าง (Aging)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aging/AgingPage.tsx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so.js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reports.js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การเงิน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รีเบท (App)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rebate/RebatePage.tsx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การเงิน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Rebate Plan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rebate/RebatePlanPage.tsx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การเงิน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CN Rebate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rebate/CnRebatePage.tsx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การเงิน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ของแถม (Giveaway)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giveaway/GiveawayPage.tsx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giveaway.js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บัญชี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บัญชี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accounting/AccountingPage.tsx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recon.js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reports.js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บัญชี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กระทบยอด (Recon)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recon/ReconciliationPage.tsx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recon.js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บัญชี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รายงาน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reports/ReportsPage.tsx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reports.js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บัญชี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ชุดตั๋วคุม / Voucher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voucher/VoucherPage.tsx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master/ControlTicketPage.tsx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rebate.js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master.js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คลัง/ชั่ง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truckscale/TruckScalePage.tsx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truckscale.js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คลัง/ชั่ง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Weigh Inbox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truckscale/WeighInboxPage.tsx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truckscale.js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so.js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ตั้งค่า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ข้อมูลหลัก (Master)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master/MasterDataPortal.tsx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+ Customers/Goods/Prices/PriceBook/Trucks/TruckTypes/Giveaways Manager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master.js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pricebook.js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ตั้งค่า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นโยบายอนุมัติ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policy/ApprovalPolicyPage.tsx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policy.js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ตั้งค่า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กำกับข้อมูล (PDPA)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governance/DataGovernancePage.tsx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pdpa.js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ตั้งค่า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สถานะระบบ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ops/OpsStatusPage.tsx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ops.js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ตั้งค่า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ผู้ใช้งาน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admin/AdminUsersPage.tsx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auth.js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policy.js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กรณีทดสอบ (Test Cases)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Auth — </w:t>
      </w:r>
      <w:r>
        <w:rPr>
          <w:rFonts w:ascii="Tahoma" w:hAnsi="Tahoma" w:cs="Tahoma" w:eastAsia="Tahoma"/>
          <w:color w:val="C7254E"/>
          <w:sz w:val="19"/>
        </w:rPr>
        <w:t>LoginPage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TC-AUTH-01</w:t>
      </w:r>
      <w:r>
        <w:rPr>
          <w:rFonts w:ascii="Tahoma" w:hAnsi="Tahoma" w:cs="Tahoma" w:eastAsia="Tahoma"/>
          <w:b w:val="0"/>
          <w:i w:val="0"/>
        </w:rPr>
        <w:t xml:space="preserve"> เข้าสู่ระบบด้วย username/password ถูกต้อง → เข้าได้ตาม role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TC-AUTH-02</w:t>
      </w:r>
      <w:r>
        <w:rPr>
          <w:rFonts w:ascii="Tahoma" w:hAnsi="Tahoma" w:cs="Tahoma" w:eastAsia="Tahoma"/>
          <w:b w:val="0"/>
          <w:i w:val="0"/>
        </w:rPr>
        <w:t xml:space="preserve"> รหัสผิด → แจ้ง error ไม่เข้าระบบ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TC-AUTH-03</w:t>
      </w:r>
      <w:r>
        <w:rPr>
          <w:rFonts w:ascii="Tahoma" w:hAnsi="Tahoma" w:cs="Tahoma" w:eastAsia="Tahoma"/>
          <w:b w:val="0"/>
          <w:i w:val="0"/>
        </w:rPr>
        <w:t xml:space="preserve"> LINE Login ครั้งแรก → ผูกบัญชีด้วย username/password เดิม (migration 035)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TC-AUTH-04</w:t>
      </w:r>
      <w:r>
        <w:rPr>
          <w:rFonts w:ascii="Tahoma" w:hAnsi="Tahoma" w:cs="Tahoma" w:eastAsia="Tahoma"/>
          <w:b w:val="0"/>
          <w:i w:val="0"/>
        </w:rPr>
        <w:t xml:space="preserve"> RBAC: แต่ละ role (SALES, COUNTER_SALES, WAREHOUSE, WEIGHBRIDGE, APPROVER, ACCOUNTING, ADMIN) เห็นเมนูเฉพาะที่มีสิทธิ์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Dashboard — </w:t>
      </w:r>
      <w:r>
        <w:rPr>
          <w:rFonts w:ascii="Tahoma" w:hAnsi="Tahoma" w:cs="Tahoma" w:eastAsia="Tahoma"/>
          <w:color w:val="C7254E"/>
          <w:sz w:val="19"/>
        </w:rPr>
        <w:t>DashboardPage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TC-DASH-01</w:t>
      </w:r>
      <w:r>
        <w:rPr>
          <w:rFonts w:ascii="Tahoma" w:hAnsi="Tahoma" w:cs="Tahoma" w:eastAsia="Tahoma"/>
          <w:b w:val="0"/>
          <w:i w:val="0"/>
        </w:rPr>
        <w:t xml:space="preserve"> KPI cards แสดงค่าถูกต้อง (SO total, รอจัดส่ง, ปิด SO, SO ค้าง &gt;30 วัน, รีเบท ฿)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TC-DASH-02</w:t>
      </w:r>
      <w:r>
        <w:rPr>
          <w:rFonts w:ascii="Tahoma" w:hAnsi="Tahoma" w:cs="Tahoma" w:eastAsia="Tahoma"/>
          <w:b w:val="0"/>
          <w:i w:val="0"/>
        </w:rPr>
        <w:t xml:space="preserve"> สถานะใบสั่งขาย (ร่าง/รอจัดส่ง/…/ปิด) แสดงจำนวนตรงกับ DB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TC-DASH-03</w:t>
      </w:r>
      <w:r>
        <w:rPr>
          <w:rFonts w:ascii="Tahoma" w:hAnsi="Tahoma" w:cs="Tahoma" w:eastAsia="Tahoma"/>
          <w:b w:val="0"/>
          <w:i w:val="0"/>
        </w:rPr>
        <w:t xml:space="preserve"> ค้นหาด้วยชื่อลูกค้า / ทะเบียนรถ / เลขเอกสาร + ช่วงวันที่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TC-DASH-04</w:t>
      </w:r>
      <w:r>
        <w:rPr>
          <w:rFonts w:ascii="Tahoma" w:hAnsi="Tahoma" w:cs="Tahoma" w:eastAsia="Tahoma"/>
          <w:b w:val="0"/>
          <w:i w:val="0"/>
        </w:rPr>
        <w:t xml:space="preserve"> การ์ดรีเบทต่อพนักงานขายซ่อน/แสดงตามสิทธิ์ (</w:t>
      </w:r>
      <w:r>
        <w:rPr>
          <w:rFonts w:ascii="Tahoma" w:hAnsi="Tahoma" w:cs="Tahoma" w:eastAsia="Tahoma"/>
          <w:color w:val="C7254E"/>
          <w:sz w:val="19"/>
        </w:rPr>
        <w:t>canViewRebateAmounts</w:t>
      </w:r>
      <w:r>
        <w:rPr>
          <w:rFonts w:ascii="Tahoma" w:hAnsi="Tahoma" w:cs="Tahoma" w:eastAsia="Tahoma"/>
          <w:b w:val="0"/>
          <w:i w:val="0"/>
        </w:rPr>
        <w:t>)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Sales — </w:t>
      </w:r>
      <w:r>
        <w:rPr>
          <w:rFonts w:ascii="Tahoma" w:hAnsi="Tahoma" w:cs="Tahoma" w:eastAsia="Tahoma"/>
          <w:color w:val="C7254E"/>
          <w:sz w:val="19"/>
        </w:rPr>
        <w:t>SalesPortal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CreateSODialog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EditSODialog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TripSetupModal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TC-SALE-01</w:t>
      </w:r>
      <w:r>
        <w:rPr>
          <w:rFonts w:ascii="Tahoma" w:hAnsi="Tahoma" w:cs="Tahoma" w:eastAsia="Tahoma"/>
          <w:b w:val="0"/>
          <w:i w:val="0"/>
        </w:rPr>
        <w:t xml:space="preserve"> สร้าง SO ปกติ (I): เลือกลูกค้า→สินค้า→ราคา→บันทึก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TC-SALE-02</w:t>
      </w:r>
      <w:r>
        <w:rPr>
          <w:rFonts w:ascii="Tahoma" w:hAnsi="Tahoma" w:cs="Tahoma" w:eastAsia="Tahoma"/>
          <w:b w:val="0"/>
          <w:i w:val="0"/>
        </w:rPr>
        <w:t xml:space="preserve"> Multi-bill ในรถคันเดียว (I/K) + ทริป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TC-SALE-03</w:t>
      </w:r>
      <w:r>
        <w:rPr>
          <w:rFonts w:ascii="Tahoma" w:hAnsi="Tahoma" w:cs="Tahoma" w:eastAsia="Tahoma"/>
          <w:b w:val="0"/>
          <w:i w:val="0"/>
        </w:rPr>
        <w:t xml:space="preserve"> ราคาต่ำกว่า NET เกิน 500 → บล็อก/ต้องอนุมัติ ผจก.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TC-SALE-04</w:t>
      </w:r>
      <w:r>
        <w:rPr>
          <w:rFonts w:ascii="Tahoma" w:hAnsi="Tahoma" w:cs="Tahoma" w:eastAsia="Tahoma"/>
          <w:b w:val="0"/>
          <w:i w:val="0"/>
        </w:rPr>
        <w:t xml:space="preserve"> ขายพิเศษ (K) + ของแถม (giveaway) → ต้องอนุมัติก่อน confirm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TC-SALE-05</w:t>
      </w:r>
      <w:r>
        <w:rPr>
          <w:rFonts w:ascii="Tahoma" w:hAnsi="Tahoma" w:cs="Tahoma" w:eastAsia="Tahoma"/>
          <w:b w:val="0"/>
          <w:i w:val="0"/>
        </w:rPr>
        <w:t xml:space="preserve"> เบิกจากตั๋วคุม (AI) → ตัดจาก WFCoupon (ดู REBATE-COUPON-SYSTEM)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TC-SALE-06</w:t>
      </w:r>
      <w:r>
        <w:rPr>
          <w:rFonts w:ascii="Tahoma" w:hAnsi="Tahoma" w:cs="Tahoma" w:eastAsia="Tahoma"/>
          <w:b w:val="0"/>
          <w:i w:val="0"/>
        </w:rPr>
        <w:t xml:space="preserve"> ฟิลด์ทริป: วันนัด, ขึ้นรถตัวเอง, ไม่ต้องระบุรถ, P-Sling (migration 031-033)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TC-SALE-07</w:t>
      </w:r>
      <w:r>
        <w:rPr>
          <w:rFonts w:ascii="Tahoma" w:hAnsi="Tahoma" w:cs="Tahoma" w:eastAsia="Tahoma"/>
          <w:b w:val="0"/>
          <w:i w:val="0"/>
        </w:rPr>
        <w:t xml:space="preserve"> แปลงจากใบเสนอราคา → SO (convertFromQuoteId) ดึงข้อมูลรถ/เครดิต/บรรทัด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TC-SALE-08</w:t>
      </w:r>
      <w:r>
        <w:rPr>
          <w:rFonts w:ascii="Tahoma" w:hAnsi="Tahoma" w:cs="Tahoma" w:eastAsia="Tahoma"/>
          <w:b w:val="0"/>
          <w:i w:val="0"/>
        </w:rPr>
        <w:t xml:space="preserve"> แก้ไข SO ผ่าน state machine (cancel + create ใหม่)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Quotation — </w:t>
      </w:r>
      <w:r>
        <w:rPr>
          <w:rFonts w:ascii="Tahoma" w:hAnsi="Tahoma" w:cs="Tahoma" w:eastAsia="Tahoma"/>
          <w:color w:val="C7254E"/>
          <w:sz w:val="19"/>
        </w:rPr>
        <w:t>QuotationPage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TC-QUO-01</w:t>
      </w:r>
      <w:r>
        <w:rPr>
          <w:rFonts w:ascii="Tahoma" w:hAnsi="Tahoma" w:cs="Tahoma" w:eastAsia="Tahoma"/>
          <w:b w:val="0"/>
          <w:i w:val="0"/>
        </w:rPr>
        <w:t xml:space="preserve"> สร้าง/แก้ใบเสนอราคา (card-based UI)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TC-QUO-02</w:t>
      </w:r>
      <w:r>
        <w:rPr>
          <w:rFonts w:ascii="Tahoma" w:hAnsi="Tahoma" w:cs="Tahoma" w:eastAsia="Tahoma"/>
          <w:b w:val="0"/>
          <w:i w:val="0"/>
        </w:rPr>
        <w:t xml:space="preserve"> สถานะ DRAFT→SENT→ACCEPTED→CONVERTED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TC-QUO-03</w:t>
      </w:r>
      <w:r>
        <w:rPr>
          <w:rFonts w:ascii="Tahoma" w:hAnsi="Tahoma" w:cs="Tahoma" w:eastAsia="Tahoma"/>
          <w:b w:val="0"/>
          <w:i w:val="0"/>
        </w:rPr>
        <w:t xml:space="preserve"> แปลงหลายใบเป็น multi-bill SO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Warehouse/Store — </w:t>
      </w:r>
      <w:r>
        <w:rPr>
          <w:rFonts w:ascii="Tahoma" w:hAnsi="Tahoma" w:cs="Tahoma" w:eastAsia="Tahoma"/>
          <w:color w:val="C7254E"/>
          <w:sz w:val="19"/>
        </w:rPr>
        <w:t>StorePortal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PickingQueue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VisualTruckLoader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TC-STORE-01</w:t>
      </w:r>
      <w:r>
        <w:rPr>
          <w:rFonts w:ascii="Tahoma" w:hAnsi="Tahoma" w:cs="Tahoma" w:eastAsia="Tahoma"/>
          <w:b w:val="0"/>
          <w:i w:val="0"/>
        </w:rPr>
        <w:t xml:space="preserve"> คิว Picking: หยิบสินค้า → สถานะ PICKING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TC-STORE-02</w:t>
      </w:r>
      <w:r>
        <w:rPr>
          <w:rFonts w:ascii="Tahoma" w:hAnsi="Tahoma" w:cs="Tahoma" w:eastAsia="Tahoma"/>
          <w:b w:val="0"/>
          <w:i w:val="0"/>
        </w:rPr>
        <w:t xml:space="preserve"> Visual Truck Loader: จัดลำดับโหลด (LoadSequence)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TC-STORE-03</w:t>
      </w:r>
      <w:r>
        <w:rPr>
          <w:rFonts w:ascii="Tahoma" w:hAnsi="Tahoma" w:cs="Tahoma" w:eastAsia="Tahoma"/>
          <w:b w:val="0"/>
          <w:i w:val="0"/>
        </w:rPr>
        <w:t xml:space="preserve"> Receiving Queue: รับสินค้าเข้า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Paper Trail — </w:t>
      </w:r>
      <w:r>
        <w:rPr>
          <w:rFonts w:ascii="Tahoma" w:hAnsi="Tahoma" w:cs="Tahoma" w:eastAsia="Tahoma"/>
          <w:color w:val="C7254E"/>
          <w:sz w:val="19"/>
        </w:rPr>
        <w:t>PaperTrailPage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ScanModal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TC-PT-01</w:t>
      </w:r>
      <w:r>
        <w:rPr>
          <w:rFonts w:ascii="Tahoma" w:hAnsi="Tahoma" w:cs="Tahoma" w:eastAsia="Tahoma"/>
          <w:b w:val="0"/>
          <w:i w:val="0"/>
        </w:rPr>
        <w:t xml:space="preserve"> Kanban แสดงการ์ดตามสถานะ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TC-PT-02</w:t>
      </w:r>
      <w:r>
        <w:rPr>
          <w:rFonts w:ascii="Tahoma" w:hAnsi="Tahoma" w:cs="Tahoma" w:eastAsia="Tahoma"/>
          <w:b w:val="0"/>
          <w:i w:val="0"/>
        </w:rPr>
        <w:t xml:space="preserve"> Scan เอกสาร + print (สำเนาลูกค้า/รักษาความปลอดภัย ซ่อนราคา)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TC-PT-03</w:t>
      </w:r>
      <w:r>
        <w:rPr>
          <w:rFonts w:ascii="Tahoma" w:hAnsi="Tahoma" w:cs="Tahoma" w:eastAsia="Tahoma"/>
          <w:b w:val="0"/>
          <w:i w:val="0"/>
        </w:rPr>
        <w:t xml:space="preserve"> Request action + unlock review (สิทธิ์)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Aging — </w:t>
      </w:r>
      <w:r>
        <w:rPr>
          <w:rFonts w:ascii="Tahoma" w:hAnsi="Tahoma" w:cs="Tahoma" w:eastAsia="Tahoma"/>
          <w:color w:val="C7254E"/>
          <w:sz w:val="19"/>
        </w:rPr>
        <w:t>AgingPage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TC-AGE-01</w:t>
      </w:r>
      <w:r>
        <w:rPr>
          <w:rFonts w:ascii="Tahoma" w:hAnsi="Tahoma" w:cs="Tahoma" w:eastAsia="Tahoma"/>
          <w:b w:val="0"/>
          <w:i w:val="0"/>
        </w:rPr>
        <w:t xml:space="preserve"> SO ค้างจัดส่ง &gt;30 (เหลือง) / &gt;45 (แดง) วัน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TC-AGE-02</w:t>
      </w:r>
      <w:r>
        <w:rPr>
          <w:rFonts w:ascii="Tahoma" w:hAnsi="Tahoma" w:cs="Tahoma" w:eastAsia="Tahoma"/>
          <w:b w:val="0"/>
          <w:i w:val="0"/>
        </w:rPr>
        <w:t xml:space="preserve"> ตัด "ตั๋วคุม" ออกจาก aging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Rebate (App) — </w:t>
      </w:r>
      <w:r>
        <w:rPr>
          <w:rFonts w:ascii="Tahoma" w:hAnsi="Tahoma" w:cs="Tahoma" w:eastAsia="Tahoma"/>
          <w:color w:val="C7254E"/>
          <w:sz w:val="19"/>
        </w:rPr>
        <w:t>RebatePage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RebatePlanPage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CnRebatePage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TC-REB-01</w:t>
      </w:r>
      <w:r>
        <w:rPr>
          <w:rFonts w:ascii="Tahoma" w:hAnsi="Tahoma" w:cs="Tahoma" w:eastAsia="Tahoma"/>
          <w:b w:val="0"/>
          <w:i w:val="0"/>
        </w:rPr>
        <w:t xml:space="preserve"> สรุป pool ต่อพนักงานขาย (สะสม/เคลม/ใช้ได้) = </w:t>
      </w:r>
      <w:r>
        <w:rPr>
          <w:rFonts w:ascii="Tahoma" w:hAnsi="Tahoma" w:cs="Tahoma" w:eastAsia="Tahoma"/>
          <w:color w:val="C7254E"/>
          <w:sz w:val="19"/>
        </w:rPr>
        <w:t>wf.RebatePool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TC-REB-02</w:t>
      </w:r>
      <w:r>
        <w:rPr>
          <w:rFonts w:ascii="Tahoma" w:hAnsi="Tahoma" w:cs="Tahoma" w:eastAsia="Tahoma"/>
          <w:b w:val="0"/>
          <w:i w:val="0"/>
        </w:rPr>
        <w:t xml:space="preserve"> Rebate Plan: สร้าง/active plan + FR-008 tag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TC-REB-03</w:t>
      </w:r>
      <w:r>
        <w:rPr>
          <w:rFonts w:ascii="Tahoma" w:hAnsi="Tahoma" w:cs="Tahoma" w:eastAsia="Tahoma"/>
          <w:b w:val="0"/>
          <w:i w:val="0"/>
        </w:rPr>
        <w:t xml:space="preserve"> เคลม FIFO ตัด </w:t>
      </w:r>
      <w:r>
        <w:rPr>
          <w:rFonts w:ascii="Tahoma" w:hAnsi="Tahoma" w:cs="Tahoma" w:eastAsia="Tahoma"/>
          <w:color w:val="C7254E"/>
          <w:sz w:val="19"/>
        </w:rPr>
        <w:t>RebateLedger.RemainingAmt</w:t>
      </w:r>
      <w:r>
        <w:rPr>
          <w:rFonts w:ascii="Tahoma" w:hAnsi="Tahoma" w:cs="Tahoma" w:eastAsia="Tahoma"/>
          <w:b w:val="0"/>
          <w:i w:val="0"/>
        </w:rPr>
        <w:t xml:space="preserve"> → CN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TC-REB-04</w:t>
      </w:r>
      <w:r>
        <w:rPr>
          <w:rFonts w:ascii="Tahoma" w:hAnsi="Tahoma" w:cs="Tahoma" w:eastAsia="Tahoma"/>
          <w:b w:val="0"/>
          <w:i w:val="0"/>
        </w:rPr>
        <w:t xml:space="preserve"> CN Rebate list: </w:t>
      </w:r>
      <w:r>
        <w:rPr>
          <w:rFonts w:ascii="Tahoma" w:hAnsi="Tahoma" w:cs="Tahoma" w:eastAsia="Tahoma"/>
          <w:color w:val="C7254E"/>
          <w:sz w:val="19"/>
        </w:rPr>
        <w:t>SOInvHD 109</w:t>
      </w:r>
      <w:r>
        <w:rPr>
          <w:rFonts w:ascii="Tahoma" w:hAnsi="Tahoma" w:cs="Tahoma" w:eastAsia="Tahoma"/>
          <w:b w:val="0"/>
          <w:i w:val="0"/>
        </w:rPr>
        <w:t xml:space="preserve"> + </w:t>
      </w:r>
      <w:r>
        <w:rPr>
          <w:rFonts w:ascii="Tahoma" w:hAnsi="Tahoma" w:cs="Tahoma" w:eastAsia="Tahoma"/>
          <w:color w:val="C7254E"/>
          <w:sz w:val="19"/>
        </w:rPr>
        <w:t>CNRemarkTypeID 6001/1001</w:t>
      </w:r>
      <w:r>
        <w:rPr>
          <w:rFonts w:ascii="Tahoma" w:hAnsi="Tahoma" w:cs="Tahoma" w:eastAsia="Tahoma"/>
          <w:b w:val="0"/>
          <w:i w:val="0"/>
        </w:rPr>
        <w:t xml:space="preserve"> ผูก RefSOID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TC-REB-05</w:t>
      </w:r>
      <w:r>
        <w:rPr>
          <w:rFonts w:ascii="Tahoma" w:hAnsi="Tahoma" w:cs="Tahoma" w:eastAsia="Tahoma"/>
          <w:b w:val="0"/>
          <w:i w:val="0"/>
        </w:rPr>
        <w:t xml:space="preserve"> สิทธิ์เห็นยอดรีเบท (ACCOUNTING/ADMIN/MANAGER เท่านั้น)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Giveaway — </w:t>
      </w:r>
      <w:r>
        <w:rPr>
          <w:rFonts w:ascii="Tahoma" w:hAnsi="Tahoma" w:cs="Tahoma" w:eastAsia="Tahoma"/>
          <w:color w:val="C7254E"/>
          <w:sz w:val="19"/>
        </w:rPr>
        <w:t>GiveawayPage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TC-GIVE-01</w:t>
      </w:r>
      <w:r>
        <w:rPr>
          <w:rFonts w:ascii="Tahoma" w:hAnsi="Tahoma" w:cs="Tahoma" w:eastAsia="Tahoma"/>
          <w:b w:val="0"/>
          <w:i w:val="0"/>
        </w:rPr>
        <w:t xml:space="preserve"> โควตาของแถมต่อพนักงาน/ปี + ตัดอัตโนมัติเมื่อ SHIPPED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TC-GIVE-02</w:t>
      </w:r>
      <w:r>
        <w:rPr>
          <w:rFonts w:ascii="Tahoma" w:hAnsi="Tahoma" w:cs="Tahoma" w:eastAsia="Tahoma"/>
          <w:b w:val="0"/>
          <w:i w:val="0"/>
        </w:rPr>
        <w:t xml:space="preserve"> ยืม/คืนโควตา (borrow) เมื่อเกิน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Accounting / Recon / Reports — </w:t>
      </w:r>
      <w:r>
        <w:rPr>
          <w:rFonts w:ascii="Tahoma" w:hAnsi="Tahoma" w:cs="Tahoma" w:eastAsia="Tahoma"/>
          <w:color w:val="C7254E"/>
          <w:sz w:val="19"/>
        </w:rPr>
        <w:t>AccountingPage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ReconciliationPage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ReportsPage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TC-ACC-01</w:t>
      </w:r>
      <w:r>
        <w:rPr>
          <w:rFonts w:ascii="Tahoma" w:hAnsi="Tahoma" w:cs="Tahoma" w:eastAsia="Tahoma"/>
          <w:b w:val="0"/>
          <w:i w:val="0"/>
        </w:rPr>
        <w:t xml:space="preserve"> กระทบยอด SO ↔ WINSpeed (recon)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TC-ACC-02</w:t>
      </w:r>
      <w:r>
        <w:rPr>
          <w:rFonts w:ascii="Tahoma" w:hAnsi="Tahoma" w:cs="Tahoma" w:eastAsia="Tahoma"/>
          <w:b w:val="0"/>
          <w:i w:val="0"/>
        </w:rPr>
        <w:t xml:space="preserve"> รายงานตามช่วงเวลา/พนักงาน/ลูกค้า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TC-VOU-01</w:t>
      </w:r>
      <w:r>
        <w:rPr>
          <w:rFonts w:ascii="Tahoma" w:hAnsi="Tahoma" w:cs="Tahoma" w:eastAsia="Tahoma"/>
          <w:b w:val="0"/>
          <w:i w:val="0"/>
        </w:rPr>
        <w:t xml:space="preserve"> Voucher/ชุดตั๋วคุม: สรุปคูปองคงเหลือ (</w:t>
      </w:r>
      <w:r>
        <w:rPr>
          <w:rFonts w:ascii="Tahoma" w:hAnsi="Tahoma" w:cs="Tahoma" w:eastAsia="Tahoma"/>
          <w:color w:val="C7254E"/>
          <w:sz w:val="19"/>
        </w:rPr>
        <w:t>WFCoupon.RemaQty</w:t>
      </w:r>
      <w:r>
        <w:rPr>
          <w:rFonts w:ascii="Tahoma" w:hAnsi="Tahoma" w:cs="Tahoma" w:eastAsia="Tahoma"/>
          <w:b w:val="0"/>
          <w:i w:val="0"/>
        </w:rPr>
        <w:t>)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TruckScale — </w:t>
      </w:r>
      <w:r>
        <w:rPr>
          <w:rFonts w:ascii="Tahoma" w:hAnsi="Tahoma" w:cs="Tahoma" w:eastAsia="Tahoma"/>
          <w:color w:val="C7254E"/>
          <w:sz w:val="19"/>
        </w:rPr>
        <w:t>TruckScalePage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WeighInboxPage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TC-TS-01</w:t>
      </w:r>
      <w:r>
        <w:rPr>
          <w:rFonts w:ascii="Tahoma" w:hAnsi="Tahoma" w:cs="Tahoma" w:eastAsia="Tahoma"/>
          <w:b w:val="0"/>
          <w:i w:val="0"/>
        </w:rPr>
        <w:t xml:space="preserve"> อ่านน้ำหนักจาก MySQL bridge (READ-ONLY)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TC-TS-02</w:t>
      </w:r>
      <w:r>
        <w:rPr>
          <w:rFonts w:ascii="Tahoma" w:hAnsi="Tahoma" w:cs="Tahoma" w:eastAsia="Tahoma"/>
          <w:b w:val="0"/>
          <w:i w:val="0"/>
        </w:rPr>
        <w:t xml:space="preserve"> Weigh Inbox: จับคู่ตั๋วชั่ง ↔ SO → SHIPPED + บันทึก WeighTicket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TC-TS-03</w:t>
      </w:r>
      <w:r>
        <w:rPr>
          <w:rFonts w:ascii="Tahoma" w:hAnsi="Tahoma" w:cs="Tahoma" w:eastAsia="Tahoma"/>
          <w:b w:val="0"/>
          <w:i w:val="0"/>
        </w:rPr>
        <w:t xml:space="preserve"> ชั่งออก (weigh-out) → trigger rebate accrual (</w:t>
      </w:r>
      <w:r>
        <w:rPr>
          <w:rFonts w:ascii="Tahoma" w:hAnsi="Tahoma" w:cs="Tahoma" w:eastAsia="Tahoma"/>
          <w:color w:val="C7254E"/>
          <w:sz w:val="19"/>
        </w:rPr>
        <w:t>bookRebateAccrual</w:t>
      </w:r>
      <w:r>
        <w:rPr>
          <w:rFonts w:ascii="Tahoma" w:hAnsi="Tahoma" w:cs="Tahoma" w:eastAsia="Tahoma"/>
          <w:b w:val="0"/>
          <w:i w:val="0"/>
        </w:rPr>
        <w:t>)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Master Data — </w:t>
      </w:r>
      <w:r>
        <w:rPr>
          <w:rFonts w:ascii="Tahoma" w:hAnsi="Tahoma" w:cs="Tahoma" w:eastAsia="Tahoma"/>
          <w:color w:val="C7254E"/>
          <w:sz w:val="19"/>
        </w:rPr>
        <w:t>MasterDataPortal</w:t>
      </w:r>
      <w:r>
        <w:rPr>
          <w:rFonts w:ascii="Tahoma" w:hAnsi="Tahoma" w:cs="Tahoma" w:eastAsia="Tahoma"/>
          <w:b w:val="0"/>
          <w:i w:val="0"/>
        </w:rPr>
        <w:t xml:space="preserve"> + managers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TC-MAS-01</w:t>
      </w:r>
      <w:r>
        <w:rPr>
          <w:rFonts w:ascii="Tahoma" w:hAnsi="Tahoma" w:cs="Tahoma" w:eastAsia="Tahoma"/>
          <w:b w:val="0"/>
          <w:i w:val="0"/>
        </w:rPr>
        <w:t xml:space="preserve"> Customers: ค้นหา/แก้ + คำขอลูกค้าใหม่ (ไม่เขียน </w:t>
      </w:r>
      <w:r>
        <w:rPr>
          <w:rFonts w:ascii="Tahoma" w:hAnsi="Tahoma" w:cs="Tahoma" w:eastAsia="Tahoma"/>
          <w:color w:val="C7254E"/>
          <w:sz w:val="19"/>
        </w:rPr>
        <w:t>dbo.EMCust</w:t>
      </w:r>
      <w:r>
        <w:rPr>
          <w:rFonts w:ascii="Tahoma" w:hAnsi="Tahoma" w:cs="Tahoma" w:eastAsia="Tahoma"/>
          <w:b w:val="0"/>
          <w:i w:val="0"/>
        </w:rPr>
        <w:t xml:space="preserve"> อัตโนมัติ, migration 034)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TC-MAS-02</w:t>
      </w:r>
      <w:r>
        <w:rPr>
          <w:rFonts w:ascii="Tahoma" w:hAnsi="Tahoma" w:cs="Tahoma" w:eastAsia="Tahoma"/>
          <w:b w:val="0"/>
          <w:i w:val="0"/>
        </w:rPr>
        <w:t xml:space="preserve"> Goods: dedupe + กลุ่มสินค้า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TC-MAS-03</w:t>
      </w:r>
      <w:r>
        <w:rPr>
          <w:rFonts w:ascii="Tahoma" w:hAnsi="Tahoma" w:cs="Tahoma" w:eastAsia="Tahoma"/>
          <w:b w:val="0"/>
          <w:i w:val="0"/>
        </w:rPr>
        <w:t xml:space="preserve"> Price Book / Prices: 5-level price color เทียบ Set Price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TC-MAS-04</w:t>
      </w:r>
      <w:r>
        <w:rPr>
          <w:rFonts w:ascii="Tahoma" w:hAnsi="Tahoma" w:cs="Tahoma" w:eastAsia="Tahoma"/>
          <w:b w:val="0"/>
          <w:i w:val="0"/>
        </w:rPr>
        <w:t xml:space="preserve"> Trucks / TruckTypes / Control Ticket / Giveaways manager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Settings — </w:t>
      </w:r>
      <w:r>
        <w:rPr>
          <w:rFonts w:ascii="Tahoma" w:hAnsi="Tahoma" w:cs="Tahoma" w:eastAsia="Tahoma"/>
          <w:color w:val="C7254E"/>
          <w:sz w:val="19"/>
        </w:rPr>
        <w:t>ApprovalPolicyPage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DataGovernancePage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OpsStatusPage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AdminUsersPage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TC-SET-01</w:t>
      </w:r>
      <w:r>
        <w:rPr>
          <w:rFonts w:ascii="Tahoma" w:hAnsi="Tahoma" w:cs="Tahoma" w:eastAsia="Tahoma"/>
          <w:b w:val="0"/>
          <w:i w:val="0"/>
        </w:rPr>
        <w:t xml:space="preserve"> นโยบายอนุมัติ: กำหนด role/threshold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TC-SET-02</w:t>
      </w:r>
      <w:r>
        <w:rPr>
          <w:rFonts w:ascii="Tahoma" w:hAnsi="Tahoma" w:cs="Tahoma" w:eastAsia="Tahoma"/>
          <w:b w:val="0"/>
          <w:i w:val="0"/>
        </w:rPr>
        <w:t xml:space="preserve"> PDPA/Governance: access-as audit (</w:t>
      </w:r>
      <w:r>
        <w:rPr>
          <w:rFonts w:ascii="Tahoma" w:hAnsi="Tahoma" w:cs="Tahoma" w:eastAsia="Tahoma"/>
          <w:color w:val="C7254E"/>
          <w:sz w:val="19"/>
        </w:rPr>
        <w:t>wf.AccessAsAudit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wf.ApiAuditLog</w:t>
      </w:r>
      <w:r>
        <w:rPr>
          <w:rFonts w:ascii="Tahoma" w:hAnsi="Tahoma" w:cs="Tahoma" w:eastAsia="Tahoma"/>
          <w:b w:val="0"/>
          <w:i w:val="0"/>
        </w:rPr>
        <w:t>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TC-SET-03</w:t>
      </w:r>
      <w:r>
        <w:rPr>
          <w:rFonts w:ascii="Tahoma" w:hAnsi="Tahoma" w:cs="Tahoma" w:eastAsia="Tahoma"/>
          <w:b w:val="0"/>
          <w:i w:val="0"/>
        </w:rPr>
        <w:t xml:space="preserve"> สถานะระบบ (Ops): health/queue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TC-SET-04</w:t>
      </w:r>
      <w:r>
        <w:rPr>
          <w:rFonts w:ascii="Tahoma" w:hAnsi="Tahoma" w:cs="Tahoma" w:eastAsia="Tahoma"/>
          <w:b w:val="0"/>
          <w:i w:val="0"/>
        </w:rPr>
        <w:t xml:space="preserve"> ผู้ใช้งาน: CRUD + role assignment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Profile &amp; Shared — </w:t>
      </w:r>
      <w:r>
        <w:rPr>
          <w:rFonts w:ascii="Tahoma" w:hAnsi="Tahoma" w:cs="Tahoma" w:eastAsia="Tahoma"/>
          <w:color w:val="C7254E"/>
          <w:sz w:val="19"/>
        </w:rPr>
        <w:t>ProfilePage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common/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ui/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TC-PROF-01</w:t>
      </w:r>
      <w:r>
        <w:rPr>
          <w:rFonts w:ascii="Tahoma" w:hAnsi="Tahoma" w:cs="Tahoma" w:eastAsia="Tahoma"/>
          <w:b w:val="0"/>
          <w:i w:val="0"/>
        </w:rPr>
        <w:t xml:space="preserve"> โปรไฟล์ผู้ใช้ (</w:t>
      </w:r>
      <w:r>
        <w:rPr>
          <w:rFonts w:ascii="Tahoma" w:hAnsi="Tahoma" w:cs="Tahoma" w:eastAsia="Tahoma"/>
          <w:color w:val="C7254E"/>
          <w:sz w:val="19"/>
        </w:rPr>
        <w:t>profile/ProfilePage</w:t>
      </w:r>
      <w:r>
        <w:rPr>
          <w:rFonts w:ascii="Tahoma" w:hAnsi="Tahoma" w:cs="Tahoma" w:eastAsia="Tahoma"/>
          <w:b w:val="0"/>
          <w:i w:val="0"/>
        </w:rPr>
        <w:t>): ดู/แก้ข้อมูลตนเอง, เปลี่ยนรหัสผ่าน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หมายเหตุ: </w:t>
      </w:r>
      <w:r>
        <w:rPr>
          <w:rFonts w:ascii="Tahoma" w:hAnsi="Tahoma" w:cs="Tahoma" w:eastAsia="Tahoma"/>
          <w:color w:val="C7254E"/>
          <w:sz w:val="19"/>
        </w:rPr>
        <w:t>common/</w:t>
      </w:r>
      <w:r>
        <w:rPr>
          <w:rFonts w:ascii="Tahoma" w:hAnsi="Tahoma" w:cs="Tahoma" w:eastAsia="Tahoma"/>
          <w:b w:val="0"/>
          <w:i w:val="0"/>
        </w:rPr>
        <w:t xml:space="preserve"> และ </w:t>
      </w:r>
      <w:r>
        <w:rPr>
          <w:rFonts w:ascii="Tahoma" w:hAnsi="Tahoma" w:cs="Tahoma" w:eastAsia="Tahoma"/>
          <w:color w:val="C7254E"/>
          <w:sz w:val="19"/>
        </w:rPr>
        <w:t>ui/</w:t>
      </w:r>
      <w:r>
        <w:rPr>
          <w:rFonts w:ascii="Tahoma" w:hAnsi="Tahoma" w:cs="Tahoma" w:eastAsia="Tahoma"/>
          <w:b w:val="0"/>
          <w:i w:val="0"/>
        </w:rPr>
        <w:t xml:space="preserve"> = shared components (ไม่ใช่หน้าจอเดี่ยว) — ไม่มี TC แยก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การบำรุงรักษา (ให้ตรงเสมอ)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เพิ่มหน้าจอใหม่ใน </w:t>
      </w:r>
      <w:r>
        <w:rPr>
          <w:rFonts w:ascii="Tahoma" w:hAnsi="Tahoma" w:cs="Tahoma" w:eastAsia="Tahoma"/>
          <w:color w:val="C7254E"/>
          <w:sz w:val="19"/>
        </w:rPr>
        <w:t>src/components/&lt;area&gt;</w:t>
      </w:r>
      <w:r>
        <w:rPr>
          <w:rFonts w:ascii="Tahoma" w:hAnsi="Tahoma" w:cs="Tahoma" w:eastAsia="Tahoma"/>
          <w:b w:val="0"/>
          <w:i w:val="0"/>
        </w:rPr>
        <w:t xml:space="preserve"> → ต้องเพิ่มแถวใน "แผนที่ครอบคลุม" + TC ในรอบเดียวกับ code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รัน </w:t>
      </w:r>
      <w:r>
        <w:rPr>
          <w:rFonts w:ascii="Tahoma" w:hAnsi="Tahoma" w:cs="Tahoma" w:eastAsia="Tahoma"/>
          <w:color w:val="C7254E"/>
          <w:sz w:val="19"/>
        </w:rPr>
        <w:t>pipeline/build-docs.ps1</w:t>
      </w:r>
      <w:r>
        <w:rPr>
          <w:rFonts w:ascii="Tahoma" w:hAnsi="Tahoma" w:cs="Tahoma" w:eastAsia="Tahoma"/>
          <w:b w:val="0"/>
          <w:i w:val="0"/>
        </w:rPr>
        <w:t xml:space="preserve"> — ขั้น </w:t>
      </w:r>
      <w:r>
        <w:rPr>
          <w:rFonts w:ascii="Tahoma" w:hAnsi="Tahoma" w:cs="Tahoma" w:eastAsia="Tahoma"/>
          <w:b w:val="0"/>
          <w:i w:val="0"/>
        </w:rPr>
        <w:t>[</w:t>
      </w:r>
      <w:r>
        <w:rPr>
          <w:rFonts w:ascii="Tahoma" w:hAnsi="Tahoma" w:cs="Tahoma" w:eastAsia="Tahoma"/>
          <w:b w:val="0"/>
          <w:i w:val="0"/>
        </w:rPr>
        <w:t>4/6] จะเตือน area ที่ยังไม่มีใน catalog นี้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บันทึกผลการทดสอบทุกครั้งใน </w:t>
      </w:r>
      <w:r>
        <w:rPr>
          <w:rFonts w:ascii="Tahoma" w:hAnsi="Tahoma" w:cs="Tahoma" w:eastAsia="Tahoma"/>
          <w:color w:val="C7254E"/>
          <w:sz w:val="19"/>
        </w:rPr>
        <w:t>TEST-LOG-TEMPLATE.md</w:t>
      </w:r>
      <w:r>
        <w:rPr>
          <w:rFonts w:ascii="Tahoma" w:hAnsi="Tahoma" w:cs="Tahoma" w:eastAsia="Tahoma"/>
          <w:b w:val="0"/>
          <w:i w:val="0"/>
        </w:rPr>
        <w:t xml:space="preserve"> (คัดลอกเป็นรอบ ๆ) อ้าง TC-ID + เวอร์ชัน app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Swimlane · Order-to-Cash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3039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wimlane-order-to-c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0397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