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Role: Sales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Per-Role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Role: Sales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WF-UG-SALES-001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Per-Role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Role: Sales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หน้าที่และเมนูสำหรับ Role: Sales</w:t>
      </w:r>
    </w:p>
    <w:p>
      <w:r>
        <w:rPr>
          <w:rFonts w:ascii="Tahoma" w:hAnsi="Tahoma" w:cs="Tahoma" w:eastAsia="Tahoma"/>
          <w:b/>
        </w:rPr>
        <w:t xml:space="preserve">กลุ่มเมนูที่ใช้: </w:t>
      </w:r>
      <w:r>
        <w:rPr>
          <w:rFonts w:ascii="Tahoma" w:hAnsi="Tahoma" w:cs="Tahoma" w:eastAsia="Tahoma"/>
        </w:rPr>
        <w:t>หลัก, การเงิน</w:t>
      </w:r>
    </w:p>
    <w:p>
      <w:r>
        <w:t>รายละเอียดหน้าจอดูใน Test Catalog / User Guide ด้านล่าง (เน้นเฉพาะส่วนที่ Role นี้ใช้).</w:t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03 — คู่มือผู้ใช้งาน (User Guide &amp; Manual)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build v5.0.0 · สำหรับผู้ใช้ทุก Role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ระบบเป็น Web App (tablet-first, iPad 768–1024px) · เข้าผ่าน browser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บทบาทผู้ใช้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หน้าที่หลัก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เมนูที่เห็น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สร้างใบสั่งขาย, ดูรีเบท/ของแถม, ขอปลดล็อก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ขาย, เสนอราคา, Paper Trail, รีเบท, WF Rebate Trail, Voucher, ของแถม, SO ค้างจัดส่ง, ชุดตั๋วคุม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COUNTER_SALES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คีย์/ตรวจซ้ำ SO, พิมพ์เอกสาร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ตรวจซ้ำ (Verification),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รับสินค้า, จัดของ, ชั่งออก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Paper Trail,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WEIGHBRIDGE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ยืนยันน้ำหนัก, 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อนุมัติ Unlock/Plan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คำขอปลดล็อก, Rebate Plan, รายงาน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ตรวจรีเบทและเอกสาร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บัญชี, WF Rebate Trail, รายงาน, Rebate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จัดการ user, ข้อมูลหลัก, สลับ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ทุกเมนู + ผู้ใช้งาน + ข้อมูลหลัก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การเข้าระบบ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เปิด URL → กรอก Username / Password → </w:t>
      </w:r>
      <w:r>
        <w:rPr>
          <w:rFonts w:ascii="Tahoma" w:hAnsi="Tahoma" w:cs="Tahoma" w:eastAsia="Tahoma"/>
          <w:b/>
          <w:i w:val="0"/>
        </w:rPr>
        <w:t>เข้าสู่ระบบ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(ADMIN) มุมซ้ายล่างมีปุ่มสลับแหล่งข้อมูล </w:t>
      </w:r>
      <w:r>
        <w:rPr>
          <w:rFonts w:ascii="Tahoma" w:hAnsi="Tahoma" w:cs="Tahoma" w:eastAsia="Tahoma"/>
          <w:b/>
          <w:i w:val="0"/>
        </w:rPr>
        <w:t>LOCAL / REMOTE</w:t>
      </w:r>
      <w:r>
        <w:rPr>
          <w:rFonts w:ascii="Tahoma" w:hAnsi="Tahoma" w:cs="Tahoma" w:eastAsia="Tahoma"/>
          <w:b w:val="0"/>
          <w:i w:val="0"/>
        </w:rPr>
        <w:t xml:space="preserve"> — ปกติใช้ REMOTE (ข้อมูลจริง)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ออกจากระบบ: ปุ่ม </w:t>
      </w:r>
      <w:r>
        <w:rPr>
          <w:rFonts w:ascii="Tahoma" w:hAnsi="Tahoma" w:cs="Tahoma" w:eastAsia="Tahoma"/>
          <w:b/>
          <w:i w:val="0"/>
        </w:rPr>
        <w:t>ออกจากระบบ</w:t>
      </w:r>
      <w:r>
        <w:rPr>
          <w:rFonts w:ascii="Tahoma" w:hAnsi="Tahoma" w:cs="Tahoma" w:eastAsia="Tahoma"/>
          <w:b w:val="0"/>
          <w:i w:val="0"/>
        </w:rPr>
        <w:t xml:space="preserve"> มุมซ้ายล่าง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Dashboard — ภาพรวม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เห็น: SO ทั้งหมด, รอจัดส่ง/รับสินค้า, ส่งออกจากตาชั่ง, ปิด SO ใน WINSpeed, SO ค้างจัดส่ง &gt;30 วัน, รีเบทใช้ได้ (฿)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ตาราง SO ค้างจัดส่ง: สีเหลือง &gt;30 วัน, สีแดง &gt;45 วัน; แสดงเลขเอกสาร, ลูกค้า, สินค้าบรรทัดแรก, จำนวนตัน, จำนวนวันค้าง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หมายเหตุ: ส่วนนี้ไม่ใช่ลูกหนี้ค้างชำระ และไม่ใช่หน้าตั๋วคุมโดยตรง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ใช้ดูสถานะรวมประจำวัน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ขาย / SO (POS) — สร้างใบสั่งขาย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SALES, COUNTER_SALES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prefix</w:t>
      </w:r>
      <w:r>
        <w:rPr>
          <w:rFonts w:ascii="Tahoma" w:hAnsi="Tahoma" w:cs="Tahoma" w:eastAsia="Tahoma"/>
          <w:b w:val="0"/>
          <w:i w:val="0"/>
        </w:rPr>
        <w:t xml:space="preserve"> (I=เชื่อม / K=คลัง / AI=ตั๋วคุม)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ค้นหา/เลือก </w:t>
      </w:r>
      <w:r>
        <w:rPr>
          <w:rFonts w:ascii="Tahoma" w:hAnsi="Tahoma" w:cs="Tahoma" w:eastAsia="Tahoma"/>
          <w:b/>
          <w:i w:val="0"/>
        </w:rPr>
        <w:t>ลูกค้า</w:t>
      </w:r>
      <w:r>
        <w:rPr>
          <w:rFonts w:ascii="Tahoma" w:hAnsi="Tahoma" w:cs="Tahoma" w:eastAsia="Tahoma"/>
          <w:b w:val="0"/>
          <w:i w:val="0"/>
        </w:rPr>
        <w:t xml:space="preserve"> → กรอก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>, วันส่ง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แตะการ์ดสินค้าเพื่อ </w:t>
      </w:r>
      <w:r>
        <w:rPr>
          <w:rFonts w:ascii="Tahoma" w:hAnsi="Tahoma" w:cs="Tahoma" w:eastAsia="Tahoma"/>
          <w:b/>
          <w:i w:val="0"/>
        </w:rPr>
        <w:t>เพิ่มรายการ</w:t>
      </w:r>
      <w:r>
        <w:rPr>
          <w:rFonts w:ascii="Tahoma" w:hAnsi="Tahoma" w:cs="Tahoma" w:eastAsia="Tahoma"/>
          <w:b w:val="0"/>
          <w:i w:val="0"/>
        </w:rPr>
        <w:t xml:space="preserve"> → ระบุจำนวน (ตัน)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ระบบแสดง </w:t>
      </w:r>
      <w:r>
        <w:rPr>
          <w:rFonts w:ascii="Tahoma" w:hAnsi="Tahoma" w:cs="Tahoma" w:eastAsia="Tahoma"/>
          <w:b/>
          <w:i w:val="0"/>
        </w:rPr>
        <w:t>Reb</w:t>
      </w:r>
      <w:r>
        <w:rPr>
          <w:rFonts w:ascii="Tahoma" w:hAnsi="Tahoma" w:cs="Tahoma" w:eastAsia="Tahoma"/>
          <w:b w:val="0"/>
          <w:i w:val="0"/>
        </w:rPr>
        <w:t xml:space="preserve"> (รีเบท/ตัน = ราคาขาย − NET) และยอดรวมทันที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ของแถม</w:t>
      </w:r>
      <w:r>
        <w:rPr>
          <w:rFonts w:ascii="Tahoma" w:hAnsi="Tahoma" w:cs="Tahoma" w:eastAsia="Tahoma"/>
          <w:b w:val="0"/>
          <w:i w:val="0"/>
        </w:rPr>
        <w:t xml:space="preserve"> — เห็นงบคงเหลือ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ตั๋วคุม</w:t>
      </w:r>
      <w:r>
        <w:rPr>
          <w:rFonts w:ascii="Tahoma" w:hAnsi="Tahoma" w:cs="Tahoma" w:eastAsia="Tahoma"/>
          <w:b w:val="0"/>
          <w:i w:val="0"/>
        </w:rPr>
        <w:t xml:space="preserve"> เพื่อตัดจากยอดจอง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บันทึก</w:t>
      </w:r>
      <w:r>
        <w:rPr>
          <w:rFonts w:ascii="Tahoma" w:hAnsi="Tahoma" w:cs="Tahoma" w:eastAsia="Tahoma"/>
          <w:b w:val="0"/>
          <w:i w:val="0"/>
        </w:rPr>
        <w:t xml:space="preserve"> → ได้ SO สถานะ DRAFT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⚠️ DRAFT ยังต้อง </w:t>
      </w:r>
      <w:r>
        <w:rPr>
          <w:rFonts w:ascii="Tahoma" w:hAnsi="Tahoma" w:cs="Tahoma" w:eastAsia="Tahoma"/>
          <w:b/>
          <w:i/>
          <w:color w:val="555555"/>
        </w:rPr>
        <w:t>ตรวจซ้ำ</w:t>
      </w:r>
      <w:r>
        <w:rPr>
          <w:rFonts w:ascii="Tahoma" w:hAnsi="Tahoma" w:cs="Tahoma" w:eastAsia="Tahoma"/>
          <w:b w:val="0"/>
          <w:i/>
          <w:color w:val="555555"/>
        </w:rPr>
        <w:t xml:space="preserve"> ก่อนยืนยัน (ดูข้อ 5)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เสนอราคา / Quotation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สร้างใบเสนอราคา (ลูกค้า + รายการ + ราคา)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สถานะ DRAFT → SENT → ACCEPTED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แปลงเป็น SO</w:t>
      </w:r>
      <w:r>
        <w:rPr>
          <w:rFonts w:ascii="Tahoma" w:hAnsi="Tahoma" w:cs="Tahoma" w:eastAsia="Tahoma"/>
          <w:b w:val="0"/>
          <w:i w:val="0"/>
        </w:rPr>
        <w:t>: ปุ่ม Convert → สร้าง SO DRAFT อัตโนมัติ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เมื่อบันทึกใบเสนอราคา ระบบจะสร้าง native WINSpeed Quotation ใน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เลข 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 xml:space="preserve">; เมื่อกดยืนยัน/อนุมัติ ระบบจะสร้างหรือผูก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ก่อนจึงจะแปลงเป็น SO ได้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คลัง / Store — รับสินค้า &amp; ชั่งออก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เริ่มรับสินค้า</w:t>
      </w:r>
      <w:r>
        <w:rPr>
          <w:rFonts w:ascii="Tahoma" w:hAnsi="Tahoma" w:cs="Tahoma" w:eastAsia="Tahoma"/>
          <w:b w:val="0"/>
          <w:i w:val="0"/>
        </w:rPr>
        <w:t xml:space="preserve"> (CONFIRMED → PICKING)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จัดลำดับโหลด</w:t>
      </w:r>
      <w:r>
        <w:rPr>
          <w:rFonts w:ascii="Tahoma" w:hAnsi="Tahoma" w:cs="Tahoma" w:eastAsia="Tahoma"/>
          <w:b w:val="0"/>
          <w:i w:val="0"/>
        </w:rPr>
        <w:t xml:space="preserve"> แม่-ลูก (VisualTruckLoader) — ลากกำหนดลำดับ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ชั่งออก: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กรอก </w:t>
      </w:r>
      <w:r>
        <w:rPr>
          <w:rFonts w:ascii="Tahoma" w:hAnsi="Tahoma" w:cs="Tahoma" w:eastAsia="Tahoma"/>
          <w:b/>
          <w:i w:val="0"/>
        </w:rPr>
        <w:t>ชั่งเข้า (รถเปล่า, กก.)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b/>
          <w:i w:val="0"/>
        </w:rPr>
        <w:t>ชั่งออก (รถ+สินค้า, กก.)</w:t>
      </w:r>
      <w:r>
        <w:rPr>
          <w:rFonts w:ascii="Tahoma" w:hAnsi="Tahoma" w:cs="Tahoma" w:eastAsia="Tahoma"/>
          <w:b w:val="0"/>
          <w:i w:val="0"/>
        </w:rPr>
        <w:t xml:space="preserve"> + เลือก </w:t>
      </w:r>
      <w:r>
        <w:rPr>
          <w:rFonts w:ascii="Tahoma" w:hAnsi="Tahoma" w:cs="Tahoma" w:eastAsia="Tahoma"/>
          <w:b/>
          <w:i w:val="0"/>
        </w:rPr>
        <w:t>เครื่องชั่ง</w:t>
      </w:r>
      <w:r>
        <w:rPr>
          <w:rFonts w:ascii="Tahoma" w:hAnsi="Tahoma" w:cs="Tahoma" w:eastAsia="Tahoma"/>
          <w:b w:val="0"/>
          <w:i w:val="0"/>
        </w:rPr>
        <w:t xml:space="preserve"> → ระบบคำนวณ </w:t>
      </w:r>
      <w:r>
        <w:rPr>
          <w:rFonts w:ascii="Tahoma" w:hAnsi="Tahoma" w:cs="Tahoma" w:eastAsia="Tahoma"/>
          <w:b/>
          <w:i w:val="0"/>
        </w:rPr>
        <w:t>สุทธิ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หรือกด </w:t>
      </w:r>
      <w:r>
        <w:rPr>
          <w:rFonts w:ascii="Tahoma" w:hAnsi="Tahoma" w:cs="Tahoma" w:eastAsia="Tahoma"/>
          <w:b/>
          <w:i w:val="0"/>
        </w:rPr>
        <w:t>🔗 ดึงน้ำหนักจาก TruckScale</w:t>
      </w:r>
      <w:r>
        <w:rPr>
          <w:rFonts w:ascii="Tahoma" w:hAnsi="Tahoma" w:cs="Tahoma" w:eastAsia="Tahoma"/>
          <w:b w:val="0"/>
          <w:i w:val="0"/>
        </w:rPr>
        <w:t xml:space="preserve"> → เลือกใบชั่งที่ทะเบียนตรงกัน → ค่าเติมอัตโนมัติ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ยืนยัน / ส่งออก</w:t>
      </w:r>
      <w:r>
        <w:rPr>
          <w:rFonts w:ascii="Tahoma" w:hAnsi="Tahoma" w:cs="Tahoma" w:eastAsia="Tahoma"/>
          <w:b w:val="0"/>
          <w:i w:val="0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ตรวจซ้ำ (Verification Gate) — Counter Sales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COUNTER_SALES,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ไปที่ </w:t>
      </w:r>
      <w:r>
        <w:rPr>
          <w:rFonts w:ascii="Tahoma" w:hAnsi="Tahoma" w:cs="Tahoma" w:eastAsia="Tahoma"/>
          <w:b/>
          <w:i w:val="0"/>
        </w:rPr>
        <w:t>Paper Trail</w:t>
      </w:r>
      <w:r>
        <w:rPr>
          <w:rFonts w:ascii="Tahoma" w:hAnsi="Tahoma" w:cs="Tahoma" w:eastAsia="Tahoma"/>
          <w:b w:val="0"/>
          <w:i w:val="0"/>
        </w:rPr>
        <w:t xml:space="preserve"> → การ์ดคอลัมน์ "ร่าง (DRAFT)"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ตรวจความถูกต้อง → กด </w:t>
      </w:r>
      <w:r>
        <w:rPr>
          <w:rFonts w:ascii="Tahoma" w:hAnsi="Tahoma" w:cs="Tahoma" w:eastAsia="Tahoma"/>
          <w:b/>
          <w:i w:val="0"/>
        </w:rPr>
        <w:t>ตรวจแล้ว</w:t>
      </w:r>
      <w:r>
        <w:rPr>
          <w:rFonts w:ascii="Tahoma" w:hAnsi="Tahoma" w:cs="Tahoma" w:eastAsia="Tahoma"/>
          <w:b w:val="0"/>
          <w:i w:val="0"/>
        </w:rPr>
        <w:t xml:space="preserve"> (ปุ่มเขียว) → ขึ้น ✓ ตรวจแล้ว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หลังจากนี้ SALES จึงกด </w:t>
      </w:r>
      <w:r>
        <w:rPr>
          <w:rFonts w:ascii="Tahoma" w:hAnsi="Tahoma" w:cs="Tahoma" w:eastAsia="Tahoma"/>
          <w:b/>
          <w:i w:val="0"/>
        </w:rPr>
        <w:t>ยืนยัน</w:t>
      </w:r>
      <w:r>
        <w:rPr>
          <w:rFonts w:ascii="Tahoma" w:hAnsi="Tahoma" w:cs="Tahoma" w:eastAsia="Tahoma"/>
          <w:b w:val="0"/>
          <w:i w:val="0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Paper Trail — เอกสาร 4 สี + QR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Kanban</w:t>
      </w:r>
      <w:r>
        <w:rPr>
          <w:rFonts w:ascii="Tahoma" w:hAnsi="Tahoma" w:cs="Tahoma" w:eastAsia="Tahoma"/>
          <w:b w:val="0"/>
          <w:i w:val="0"/>
        </w:rPr>
        <w:t xml:space="preserve"> 4 สถานะ: ร่าง / ยืนยัน / รอรับสินค้า / ส่งออก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พิมพ์ 4 สี:</w:t>
      </w:r>
      <w:r>
        <w:rPr>
          <w:rFonts w:ascii="Tahoma" w:hAnsi="Tahoma" w:cs="Tahoma" w:eastAsia="Tahoma"/>
          <w:b w:val="0"/>
          <w:i w:val="0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Tahoma" w:hAnsi="Tahoma" w:cs="Tahoma" w:eastAsia="Tahoma"/>
          <w:b/>
          <w:i w:val="0"/>
        </w:rPr>
        <w:t>QR ไม่ซ้ำ</w:t>
      </w:r>
      <w:r>
        <w:rPr>
          <w:rFonts w:ascii="Tahoma" w:hAnsi="Tahoma" w:cs="Tahoma" w:eastAsia="Tahoma"/>
          <w:b w:val="0"/>
          <w:i w:val="0"/>
        </w:rPr>
        <w:t xml:space="preserve"> → กด "พิมพ์"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สแกนติดตาม:</w:t>
      </w:r>
      <w:r>
        <w:rPr>
          <w:rFonts w:ascii="Tahoma" w:hAnsi="Tahoma" w:cs="Tahoma" w:eastAsia="Tahoma"/>
          <w:b w:val="0"/>
          <w:i w:val="0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แจ้งเตือนใบหาย:</w:t>
      </w:r>
      <w:r>
        <w:rPr>
          <w:rFonts w:ascii="Tahoma" w:hAnsi="Tahoma" w:cs="Tahoma" w:eastAsia="Tahoma"/>
          <w:b w:val="0"/>
          <w:i w:val="0"/>
        </w:rPr>
        <w:t xml:space="preserve"> แถบแดง "ใบค้าง/หาย (n)" เมื่อสำเนา LOST หรือค้าง &gt;3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ขอปลดล็อก</w:t>
      </w:r>
      <w:r>
        <w:rPr>
          <w:rFonts w:ascii="Tahoma" w:hAnsi="Tahoma" w:cs="Tahoma" w:eastAsia="Tahoma"/>
          <w:b w:val="0"/>
          <w:i w:val="0"/>
        </w:rPr>
        <w:t xml:space="preserve"> (การ์ด PICKING): ปุ่ม "ขอปลดล็อก" → เหตุผล ≥10 ตัว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อนุมัติปลดล็อก</w:t>
      </w:r>
      <w:r>
        <w:rPr>
          <w:rFonts w:ascii="Tahoma" w:hAnsi="Tahoma" w:cs="Tahoma" w:eastAsia="Tahoma"/>
          <w:b w:val="0"/>
          <w:i w:val="0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รีเบท (App) — Pool / FIFO / เคลม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 (เคลม: SALES/ACCOUNTING)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Pool</w:t>
      </w:r>
      <w:r>
        <w:rPr>
          <w:rFonts w:ascii="Tahoma" w:hAnsi="Tahoma" w:cs="Tahoma" w:eastAsia="Tahoma"/>
          <w:b w:val="0"/>
          <w:i w:val="0"/>
        </w:rPr>
        <w:t xml:space="preserve"> (ต่อพนักงานต่อเดือน) → เห็น Ledger FIFO (สะสม/เคลม/ใช้ได้)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ยื่นเคลม:</w:t>
      </w:r>
      <w:r>
        <w:rPr>
          <w:rFonts w:ascii="Tahoma" w:hAnsi="Tahoma" w:cs="Tahoma" w:eastAsia="Tahoma"/>
          <w:b w:val="0"/>
          <w:i w:val="0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บัญชีตรวจสอบ/อนุมัติ claim ใน app; เอกสาร rebate/coupon/redemption/invoice อย่างเป็นทางการยังออกโดย WINSpeed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Rebate Plan — แผนส่งเสริม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APPROVER, ACCOUNTING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สร้าง Plan</w:t>
      </w:r>
      <w:r>
        <w:rPr>
          <w:rFonts w:ascii="Tahoma" w:hAnsi="Tahoma" w:cs="Tahoma" w:eastAsia="Tahoma"/>
          <w:b w:val="0"/>
          <w:i w:val="0"/>
        </w:rPr>
        <w:t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เปิดใช้งาน</w:t>
      </w:r>
      <w:r>
        <w:rPr>
          <w:rFonts w:ascii="Tahoma" w:hAnsi="Tahoma" w:cs="Tahoma" w:eastAsia="Tahoma"/>
          <w:b w:val="0"/>
          <w:i w:val="0"/>
        </w:rPr>
        <w:t xml:space="preserve"> (▶) → ACTIVE (accrual จะ match Plan นี้อัตโนมัติ)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จัดสรรงบ</w:t>
      </w:r>
      <w:r>
        <w:rPr>
          <w:rFonts w:ascii="Tahoma" w:hAnsi="Tahoma" w:cs="Tahoma" w:eastAsia="Tahoma"/>
          <w:b w:val="0"/>
          <w:i w:val="0"/>
        </w:rPr>
        <w:t xml:space="preserve"> (💰) → เลือกพนักงานขาย + จำนวน → เพิ่มเข้า Pool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ปิด</w:t>
      </w:r>
      <w:r>
        <w:rPr>
          <w:rFonts w:ascii="Tahoma" w:hAnsi="Tahoma" w:cs="Tahoma" w:eastAsia="Tahoma"/>
          <w:b w:val="0"/>
          <w:i w:val="0"/>
        </w:rPr>
        <w:t xml:space="preserve"> (⬛) เมื่อหมดโปรโมชั่น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WF Rebate Trail — Coupon / Redemption / Invoice (จาก WINSpeed)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MANAGER, 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ดูประวัติ WF Rebate จริงจาก WINSpeed (single source of truth)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กรองปี/ค้นหา → คลิก SO → รายละเอียดใบจอง/ใบสั่งขาย → คูปอง → Redemption → Invoice/Receipt/GL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Voucher — คูปองคงค้าง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บัญชี / Accounting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ออกของวันนี้:</w:t>
      </w:r>
      <w:r>
        <w:rPr>
          <w:rFonts w:ascii="Tahoma" w:hAnsi="Tahoma" w:cs="Tahoma" w:eastAsia="Tahoma"/>
          <w:b w:val="0"/>
          <w:i w:val="0"/>
        </w:rPr>
        <w:t xml:space="preserve"> เลือกวันที่ → เห็นเอกสารที่ออกจาก WINSpeed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อนุมัติเคลมรีเบท:</w:t>
      </w:r>
      <w:r>
        <w:rPr>
          <w:rFonts w:ascii="Tahoma" w:hAnsi="Tahoma" w:cs="Tahoma" w:eastAsia="Tahoma"/>
          <w:b w:val="0"/>
          <w:i w:val="0"/>
        </w:rPr>
        <w:t xml:space="preserve"> กดอนุมัติ claim ใน app และบันทึกเลขอ้างอิงเอกสาร WINSpeed เมื่อมี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Post Invoice:</w:t>
      </w:r>
      <w:r>
        <w:rPr>
          <w:rFonts w:ascii="Tahoma" w:hAnsi="Tahoma" w:cs="Tahoma" w:eastAsia="Tahoma"/>
          <w:b w:val="0"/>
          <w:i w:val="0"/>
        </w:rPr>
        <w:t xml:space="preserve"> ไปที่เมนู </w:t>
      </w:r>
      <w:r>
        <w:rPr>
          <w:rFonts w:ascii="Tahoma" w:hAnsi="Tahoma" w:cs="Tahoma" w:eastAsia="Tahoma"/>
          <w:b/>
          <w:i w:val="0"/>
        </w:rPr>
        <w:t>Post Invoice</w:t>
      </w:r>
      <w:r>
        <w:rPr>
          <w:rFonts w:ascii="Tahoma" w:hAnsi="Tahoma" w:cs="Tahoma" w:eastAsia="Tahoma"/>
          <w:b w:val="0"/>
          <w:i w:val="0"/>
        </w:rPr>
        <w:t xml:space="preserve"> เพื่อดูรายการ SHIPPED ที่พร้อมให้บัญชีไป Post Invoice (WF) ใน WINSpeed และตรวจรายการที่ post แล้ว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ของแถม / Giveaway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เห็นงบ/เบิก/คงเหลือ ต่อภาค → พนักงาน → รายการ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เบิก:</w:t>
      </w:r>
      <w:r>
        <w:rPr>
          <w:rFonts w:ascii="Tahoma" w:hAnsi="Tahoma" w:cs="Tahoma" w:eastAsia="Tahoma"/>
          <w:b w:val="0"/>
          <w:i w:val="0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รายงาน / Reports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ACCOUNTING, APPROVER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เลือกรายงาน (สถานะ SO / Rebate Pool / ของแถม / Paper / WF Rebate Trail)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Export Excel</w:t>
      </w:r>
      <w:r>
        <w:rPr>
          <w:rFonts w:ascii="Tahoma" w:hAnsi="Tahoma" w:cs="Tahoma" w:eastAsia="Tahoma"/>
          <w:b w:val="0"/>
          <w:i w:val="0"/>
        </w:rPr>
        <w:t xml:space="preserve"> → ดาวน์โหลด .xlsx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13.1 Post Invoice / Reconciliation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พร้อม Post Invoice</w:t>
      </w:r>
      <w:r>
        <w:rPr>
          <w:rFonts w:ascii="Tahoma" w:hAnsi="Tahoma" w:cs="Tahoma" w:eastAsia="Tahoma"/>
          <w:b w:val="0"/>
          <w:i w:val="0"/>
        </w:rPr>
        <w:t xml:space="preserve"> = SO ที่ SHIPPED แล้ว แต่ยังไม่พบ invoice ใน WINSpeed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Post แล้ว</w:t>
      </w:r>
      <w:r>
        <w:rPr>
          <w:rFonts w:ascii="Tahoma" w:hAnsi="Tahoma" w:cs="Tahoma" w:eastAsia="Tahoma"/>
          <w:b w:val="0"/>
          <w:i w:val="0"/>
        </w:rPr>
        <w:t xml:space="preserve"> = พบ </w:t>
      </w:r>
      <w:r>
        <w:rPr>
          <w:rFonts w:ascii="Tahoma" w:hAnsi="Tahoma" w:cs="Tahoma" w:eastAsia="Tahoma"/>
          <w:color w:val="C7254E"/>
          <w:sz w:val="19"/>
        </w:rPr>
        <w:t>SOInvHD/SOInvDT</w:t>
      </w:r>
      <w:r>
        <w:rPr>
          <w:rFonts w:ascii="Tahoma" w:hAnsi="Tahoma" w:cs="Tahoma" w:eastAsia="Tahoma"/>
          <w:b w:val="0"/>
          <w:i w:val="0"/>
        </w:rPr>
        <w:t xml:space="preserve"> จาก WINSpeed 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เมื่อพบ invoice แล้ว ระบบจะ lock การแก้ SO ผ่าน app เพื่อป้องกันข้อมูลไม่ตรงกับบัญชี/GL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SO ค้างจัดส่ง / Aging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ค้างจัดส่ง + อายุ (30/45 วัน) + ค้นหา/แบ่งหน้า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ใช้ติดตามงานขาย/คลังที่ยังไม่จบ ไม่ใช่ AR aging; ถ้าต้องการลูกหนี้คงค้างให้ใช้รายงานบัญชี/AR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15. ชุดตั๋วคุม / Control Ticket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รายการตั๋ว AI ที่ยังมียอดคงเหลือ (จอง − ตัดแล้ว) + bar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คลิก → รายการสินค้า + </w:t>
      </w:r>
      <w:r>
        <w:rPr>
          <w:rFonts w:ascii="Tahoma" w:hAnsi="Tahoma" w:cs="Tahoma" w:eastAsia="Tahoma"/>
          <w:b/>
          <w:i w:val="0"/>
        </w:rPr>
        <w:t>ประวัติการตัด</w:t>
      </w:r>
      <w:r>
        <w:rPr>
          <w:rFonts w:ascii="Tahoma" w:hAnsi="Tahoma" w:cs="Tahoma" w:eastAsia="Tahoma"/>
          <w:b w:val="0"/>
          <w:i w:val="0"/>
        </w:rPr>
        <w:t xml:space="preserve"> (SO 104 ที่ตัดออก)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16. TruckScale — เครื่องชั่ง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WEIGHBRIDGE, COUNTER_SALES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แถบสถานะการเชื่อมต่อ + จำนวนใบชั่ง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ค้นหาด้วย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 xml:space="preserve"> หรือ </w:t>
      </w:r>
      <w:r>
        <w:rPr>
          <w:rFonts w:ascii="Tahoma" w:hAnsi="Tahoma" w:cs="Tahoma" w:eastAsia="Tahoma"/>
          <w:b/>
          <w:i w:val="0"/>
        </w:rPr>
        <w:t>movebill</w:t>
      </w:r>
      <w:r>
        <w:rPr>
          <w:rFonts w:ascii="Tahoma" w:hAnsi="Tahoma" w:cs="Tahoma" w:eastAsia="Tahoma"/>
          <w:b w:val="0"/>
          <w:i w:val="0"/>
        </w:rPr>
        <w:t xml:space="preserve"> → ตารางใบชั่ง (เข้า/ออก/สุทธิ กก.)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คลิกแถว → รายละเอียด + สินค้า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17. ผู้ใช้งาน / ข้อมูลหลัก (ADMIN)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ผู้ใช้งาน:</w:t>
      </w:r>
      <w:r>
        <w:rPr>
          <w:rFonts w:ascii="Tahoma" w:hAnsi="Tahoma" w:cs="Tahoma" w:eastAsia="Tahoma"/>
          <w:b w:val="0"/>
          <w:i w:val="0"/>
        </w:rPr>
        <w:t xml:space="preserve"> สร้าง/แก้ user + map กับพนักงาน (EmpId)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ข้อมูลหลัก:</w:t>
      </w:r>
      <w:r>
        <w:rPr>
          <w:rFonts w:ascii="Tahoma" w:hAnsi="Tahoma" w:cs="Tahoma" w:eastAsia="Tahoma"/>
          <w:b w:val="0"/>
          <w:i w:val="0"/>
        </w:rPr>
        <w:t xml:space="preserve"> แก้ลูกค้า/สินค้า, </w:t>
      </w:r>
      <w:r>
        <w:rPr>
          <w:rFonts w:ascii="Tahoma" w:hAnsi="Tahoma" w:cs="Tahoma" w:eastAsia="Tahoma"/>
          <w:b/>
          <w:i w:val="0"/>
        </w:rPr>
        <w:t>จัดการราคา NET (Price Book)</w:t>
      </w:r>
      <w:r>
        <w:rPr>
          <w:rFonts w:ascii="Tahoma" w:hAnsi="Tahoma" w:cs="Tahoma" w:eastAsia="Tahoma"/>
          <w:b w:val="0"/>
          <w:i w:val="0"/>
        </w:rPr>
        <w:t xml:space="preserve"> + clone ราคาเดือนถัดไป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ปัญหาที่พบบ่อย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อาการ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สาเหตุ/วิธีแก้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 SO ไม่ได้ "ต้องตรวจซ้ำ"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ให้ Counter Sales กด "ตรวจแล้ว" ที่ Paper Trail ก่อน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"เชื่อมต่อไม่ได้"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แจ้ง Admin ตรวจ env MYSQL_* บน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 LOCAL/REMOTE ต่างกัน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ปกติ — เลือกปุ่มให้ตรงงาน (REMOTE=จริง)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Export Excel ไม่ดาวน์โหลด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 pop-up blocker ของ browser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- 2026-07-08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Login with LINE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Click </w:t>
      </w:r>
      <w:r>
        <w:rPr>
          <w:rFonts w:ascii="Tahoma" w:hAnsi="Tahoma" w:cs="Tahoma" w:eastAsia="Tahoma"/>
          <w:b/>
          <w:i w:val="0"/>
        </w:rPr>
        <w:t>Login with LINE</w:t>
      </w:r>
      <w:r>
        <w:rPr>
          <w:rFonts w:ascii="Tahoma" w:hAnsi="Tahoma" w:cs="Tahoma" w:eastAsia="Tahoma"/>
          <w:b w:val="0"/>
          <w:i w:val="0"/>
        </w:rPr>
        <w:t xml:space="preserve"> on the login page.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the LINE account is not linked yet, the login page asks the user to enter their existing WS-Sale-App username/password.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If the username/password is valid and active, the app links LINE to that </w:t>
      </w:r>
      <w:r>
        <w:rPr>
          <w:rFonts w:ascii="Tahoma" w:hAnsi="Tahoma" w:cs="Tahoma" w:eastAsia="Tahoma"/>
          <w:color w:val="C7254E"/>
          <w:sz w:val="19"/>
        </w:rPr>
        <w:t>wf.AppUser</w:t>
      </w:r>
      <w:r>
        <w:rPr>
          <w:rFonts w:ascii="Tahoma" w:hAnsi="Tahoma" w:cs="Tahoma" w:eastAsia="Tahoma"/>
          <w:b w:val="0"/>
          <w:i w:val="0"/>
        </w:rPr>
        <w:t xml:space="preserve"> and logs in immediately.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login fails, contact Admin so the user can be created, activated, or reset first.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Admin can still review or clear </w:t>
      </w:r>
      <w:r>
        <w:rPr>
          <w:rFonts w:ascii="Tahoma" w:hAnsi="Tahoma" w:cs="Tahoma" w:eastAsia="Tahoma"/>
          <w:color w:val="C7254E"/>
          <w:sz w:val="19"/>
        </w:rPr>
        <w:t>LineUserId</w:t>
      </w:r>
      <w:r>
        <w:rPr>
          <w:rFonts w:ascii="Tahoma" w:hAnsi="Tahoma" w:cs="Tahoma" w:eastAsia="Tahoma"/>
          <w:b w:val="0"/>
          <w:i w:val="0"/>
        </w:rPr>
        <w:t xml:space="preserve"> in </w:t>
      </w:r>
      <w:r>
        <w:rPr>
          <w:rFonts w:ascii="Tahoma" w:hAnsi="Tahoma" w:cs="Tahoma" w:eastAsia="Tahoma"/>
          <w:b/>
          <w:i w:val="0"/>
        </w:rPr>
        <w:t>ผู้ใช้งาน / Admin Users</w:t>
      </w:r>
      <w:r>
        <w:rPr>
          <w:rFonts w:ascii="Tahoma" w:hAnsi="Tahoma" w:cs="Tahoma" w:eastAsia="Tahoma"/>
          <w:b w:val="0"/>
          <w:i w:val="0"/>
        </w:rPr>
        <w:t xml:space="preserve"> when support is needed.</w:t>
      </w:r>
    </w:p>
    <w:p>
      <w:r>
        <w:rPr>
          <w:rFonts w:ascii="Tahoma" w:hAnsi="Tahoma" w:cs="Tahoma" w:eastAsia="Tahoma"/>
          <w:b w:val="0"/>
          <w:i w:val="0"/>
        </w:rPr>
        <w:t>LINE Developers setup: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Messaging API Webhook URL: </w:t>
      </w:r>
      <w:r>
        <w:rPr>
          <w:rFonts w:ascii="Tahoma" w:hAnsi="Tahoma" w:cs="Tahoma" w:eastAsia="Tahoma"/>
          <w:color w:val="C7254E"/>
          <w:sz w:val="19"/>
        </w:rPr>
        <w:t>https://&lt;backend-domain&gt;/api/line/webhook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LINE Login Callback URL: </w:t>
      </w:r>
      <w:r>
        <w:rPr>
          <w:rFonts w:ascii="Tahoma" w:hAnsi="Tahoma" w:cs="Tahoma" w:eastAsia="Tahoma"/>
          <w:color w:val="C7254E"/>
          <w:sz w:val="19"/>
        </w:rPr>
        <w:t>https://&lt;backend-domain&gt;/api/auth/line/callback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Order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create/edit supports requested date-time, own truck, no truck required, and P-Sling.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Price input uses 5 color levels compared with Set Price.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can be ticked per line; Manager/Admin must approve giveaway lines before SO confirm.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detail shows status timeline timestamps, including shipping/weigh-out time where available.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Admin / Sale Admin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Rebate Plan supports Ref Doc fields.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Master Data &gt; Customers includes new customer request flow stored in </w:t>
      </w:r>
      <w:r>
        <w:rPr>
          <w:rFonts w:ascii="Tahoma" w:hAnsi="Tahoma" w:cs="Tahoma" w:eastAsia="Tahoma"/>
          <w:color w:val="C7254E"/>
          <w:sz w:val="19"/>
        </w:rPr>
        <w:t>wf.CustomerRequest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The customer request flow does not automatically create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>; Sale Admin/WINSpeed remains responsible for official customer master creation.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- 2026-07-13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Access As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Users with role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, or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can use </w:t>
      </w:r>
      <w:r>
        <w:rPr>
          <w:rFonts w:ascii="Tahoma" w:hAnsi="Tahoma" w:cs="Tahoma" w:eastAsia="Tahoma"/>
          <w:b/>
          <w:i w:val="0"/>
        </w:rPr>
        <w:t>Access As</w:t>
      </w:r>
      <w:r>
        <w:rPr>
          <w:rFonts w:ascii="Tahoma" w:hAnsi="Tahoma" w:cs="Tahoma" w:eastAsia="Tahoma"/>
          <w:b w:val="0"/>
          <w:i w:val="0"/>
        </w:rPr>
        <w:t xml:space="preserve"> from the topbar.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Role hierarchy from highest to lowest is: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SALES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While Access As is active, the app behaves like the selected effective user: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sidebar/menu visibility follows the effective role;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customer/data visibility follows the effective user mapping;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create/edit/approve permissions follow the effective role.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The real actor is still preserved in the token and audit trail.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 </w:t>
      </w:r>
      <w:r>
        <w:rPr>
          <w:rFonts w:ascii="Tahoma" w:hAnsi="Tahoma" w:cs="Tahoma" w:eastAsia="Tahoma"/>
          <w:b/>
          <w:i w:val="0"/>
        </w:rPr>
        <w:t>Stop Access As</w:t>
      </w:r>
      <w:r>
        <w:rPr>
          <w:rFonts w:ascii="Tahoma" w:hAnsi="Tahoma" w:cs="Tahoma" w:eastAsia="Tahoma"/>
          <w:b w:val="0"/>
          <w:i w:val="0"/>
        </w:rPr>
        <w:t xml:space="preserve"> to return to the real user.</w:t>
      </w:r>
    </w:p>
    <w:p>
      <w:r>
        <w:rPr>
          <w:rFonts w:ascii="Tahoma" w:hAnsi="Tahoma" w:cs="Tahoma" w:eastAsia="Tahoma"/>
          <w:b w:val="0"/>
          <w:i w:val="0"/>
        </w:rPr>
        <w:t>Audit behavior: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 records START and STOP.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 xml:space="preserve"> records mutating API calls with both </w:t>
      </w:r>
      <w:r>
        <w:rPr>
          <w:rFonts w:ascii="Tahoma" w:hAnsi="Tahoma" w:cs="Tahoma" w:eastAsia="Tahoma"/>
          <w:color w:val="C7254E"/>
          <w:sz w:val="19"/>
        </w:rPr>
        <w:t>ActorUserId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EffectiveUserId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This allows review of who performed work directly and who performed work on behalf of another user.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Automated QA reference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IT/QA can repeat the latest smoke tests from </w:t>
      </w:r>
      <w:r>
        <w:rPr>
          <w:rFonts w:ascii="Tahoma" w:hAnsi="Tahoma" w:cs="Tahoma" w:eastAsia="Tahoma"/>
          <w:b w:val="0"/>
          <w:i w:val="0"/>
        </w:rPr>
        <w:t>09-AUTOMATED-QA.md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วงจรใบสั่งขาย (SO Lifecycle)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244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-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24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Rebate/Coupon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8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bate-coupo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