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Calibri" w:hAnsi="Calibri" w:eastAsia="Tahoma"/>
          <w:b/>
          <w:color w:val="0B2545"/>
          <w:sz w:val="36"/>
        </w:rPr>
        <w:t>SECURITY — การจัดการความปลอดภัย &amp; การเปลี่ยนรหัสผ่าน (P0-1)</w:t>
      </w:r>
    </w:p>
    <w:p>
      <w:pPr>
        <w:spacing w:after="240"/>
      </w:pPr>
      <w:r>
        <w:rPr>
          <w:color w:val="555555"/>
          <w:sz w:val="18"/>
        </w:rPr>
        <w:t>Version: v4.2.26 | Source: Markdown docs | Generated: 2026-07-08</w:t>
      </w:r>
    </w:p>
    <w:p>
      <w:pPr>
        <w:spacing w:before="80" w:after="160"/>
        <w:ind w:left="360"/>
      </w:pPr>
      <w:r>
        <w:rPr>
          <w:i/>
          <w:color w:val="555555"/>
        </w:rPr>
        <w:t>⚠️ สำคัญสูงสุด (P0) · ผู้รับผิดชอบ: ADMIN/IT · ปัจจุบันอยู่ DEV server (ยังไม่ critical)</w:t>
      </w:r>
    </w:p>
    <w:p>
      <w:pPr>
        <w:spacing w:before="80" w:after="160"/>
        <w:ind w:left="360"/>
      </w:pPr>
      <w:r>
        <w:rPr>
          <w:i/>
          <w:color w:val="555555"/>
        </w:rPr>
        <w:t>ดำเนินการ ก่อนขึ้น Production เท่านั้น — เจ้าของระบบเปลี่ยนเองเพื่อความปลอดภัย</w:t>
      </w:r>
    </w:p>
    <w:p>
      <w:pPr>
        <w:pStyle w:val="Heading2"/>
      </w:pPr>
      <w:r>
        <w:t>ทำไมต้องเปลี่ยน</w:t>
      </w:r>
    </w:p>
    <w:p>
      <w:r>
        <w:t>รหัสผ่าน/ความลับต่อไปนี้เคยถูกพิมพ์ในแชต/ประวัติการพัฒนา และ/หรือเป็นค่า default</w:t>
      </w:r>
    </w:p>
    <w:p>
      <w:r>
        <w:t>→ เมื่อขึ้น Production ถือว่า หลุดแล้ว ต้อง rotate ทั้งหมด</w:t>
      </w:r>
    </w:p>
    <w:p>
      <w:pPr>
        <w:pStyle w:val="Heading2"/>
      </w:pPr>
      <w:r>
        <w:t>รายการที่ต้องเปลี่ยน (Checklist)</w:t>
      </w:r>
    </w:p>
    <w:p>
      <w:pPr>
        <w:pStyle w:val="Heading3"/>
      </w:pPr>
      <w:r>
        <w:t>1. SQL Server (WINSpeed + wf)</w:t>
      </w:r>
    </w:p>
    <w:p>
      <w:pPr>
        <w:pStyle w:val="ListBullet"/>
        <w:spacing w:after="80"/>
      </w:pPr>
      <w:r>
        <w:t>[ ] เปลี่ยนรหัส sa (หรือเลิกใช้ sa สำหรับ App)</w:t>
      </w:r>
    </w:p>
    <w:p>
      <w:pPr>
        <w:pStyle w:val="ListBullet"/>
        <w:spacing w:after="80"/>
      </w:pPr>
      <w:r>
        <w:t>[ ] แนะนำ: สร้าง least-privilege users แทน sa</w:t>
      </w:r>
    </w:p>
    <w:p>
      <w:pPr>
        <w:pStyle w:val="ListBullet"/>
        <w:spacing w:after="80"/>
      </w:pPr>
      <w:r>
        <w:t>wf_owner — CONTROL เฉพาะ schema wf (เขียน wf + รัน migration)</w:t>
      </w:r>
    </w:p>
    <w:p>
      <w:pPr>
        <w:pStyle w:val="ListBullet"/>
        <w:spacing w:after="80"/>
      </w:pPr>
      <w:r>
        <w:t>wf_app — datareader บน dbo + เขียนเฉพาะ object ที่อนุญาต (SOHD/SODT/EMSetPrice) ถ้าทำได้ (หรือใช้ stored proc)</w:t>
      </w:r>
    </w:p>
    <w:p>
      <w:pPr>
        <w:pStyle w:val="ListBullet"/>
        <w:spacing w:after="80"/>
      </w:pPr>
      <w:r>
        <w:t>[ ] อัปเดต REMOTE_DB_USER / REMOTE_DB_PASSWORD ใน env (Railway + local)</w:t>
      </w:r>
    </w:p>
    <w:p>
      <w:pPr>
        <w:pStyle w:val="Heading3"/>
      </w:pPr>
      <w:r>
        <w:t>2. MySQL (TruckScale)</w:t>
      </w:r>
    </w:p>
    <w:p>
      <w:pPr>
        <w:pStyle w:val="ListBullet"/>
        <w:spacing w:after="80"/>
      </w:pPr>
      <w:r>
        <w:t>[ ] เปลี่ยนรหัส root</w:t>
      </w:r>
    </w:p>
    <w:p>
      <w:pPr>
        <w:pStyle w:val="ListBullet"/>
        <w:spacing w:after="80"/>
      </w:pPr>
      <w:r>
        <w:t>[ ] แนะนำ: สร้าง user read-only เฉพาะ db_truckscale (App อ่านอย่างเดียว)</w:t>
      </w:r>
    </w:p>
    <w:p>
      <w:pPr>
        <w:pStyle w:val="ListBullet"/>
        <w:spacing w:after="80"/>
      </w:pPr>
      <w:r>
        <w:t>[ ] อัปเดต MYSQL_USER / MYSQL_PASSWORD ใน env</w:t>
      </w:r>
    </w:p>
    <w:p>
      <w:pPr>
        <w:pStyle w:val="Heading3"/>
      </w:pPr>
      <w:r>
        <w:t>3. JWT</w:t>
      </w:r>
    </w:p>
    <w:p>
      <w:pPr>
        <w:pStyle w:val="ListBullet"/>
        <w:spacing w:after="80"/>
      </w:pPr>
      <w:r>
        <w:t>[ ] เปลี่ยน JWT_SECRET เป็นค่าสุ่มยาว ≥64 ตัวอักษร (เลิกใช้ค่า default placeholder)</w:t>
      </w:r>
    </w:p>
    <w:p>
      <w:pPr>
        <w:spacing w:after="160"/>
        <w:ind w:left="360"/>
      </w:pPr>
      <w:r>
        <w:rPr>
          <w:rFonts w:ascii="Consolas" w:hAnsi="Consolas" w:eastAsia="Consolas"/>
          <w:sz w:val="18"/>
        </w:rPr>
        <w:t xml:space="preserve">  node -e "console.log(require('crypto').randomBytes(48).toString('base64url'))"</w:t>
      </w:r>
    </w:p>
    <w:p>
      <w:pPr>
        <w:pStyle w:val="Heading3"/>
      </w:pPr>
      <w:r>
        <w:t>4. รหัสผู้ใช้ในระบบ (wf.AppUser)</w:t>
      </w:r>
    </w:p>
    <w:p>
      <w:pPr>
        <w:pStyle w:val="ListBullet"/>
        <w:spacing w:after="80"/>
      </w:pPr>
      <w:r>
        <w:t>[ ] เปลี่ยนรหัสผ่าน seed users (เช่น Sales@2026) ทั้งหมด</w:t>
      </w:r>
    </w:p>
    <w:p>
      <w:pPr>
        <w:pStyle w:val="Heading2"/>
      </w:pPr>
      <w:r>
        <w:t>วิธีเก็บความลับ (ห้ามอยู่ในโค้ด)</w:t>
      </w:r>
    </w:p>
    <w:p>
      <w:pPr>
        <w:pStyle w:val="ListBullet"/>
        <w:spacing w:after="80"/>
      </w:pPr>
      <w:r>
        <w:t>เก็บใน environment variables ของ Railway (backend) / Vercel (frontend) เท่านั้น</w:t>
      </w:r>
    </w:p>
    <w:p>
      <w:pPr>
        <w:pStyle w:val="ListBullet"/>
        <w:spacing w:after="80"/>
      </w:pPr>
      <w:r>
        <w:t>.env จริง ห้าม commit — ตรวจ:</w:t>
      </w:r>
    </w:p>
    <w:p>
      <w:pPr>
        <w:spacing w:after="160"/>
        <w:ind w:left="360"/>
      </w:pPr>
      <w:r>
        <w:rPr>
          <w:rFonts w:ascii="Consolas" w:hAnsi="Consolas" w:eastAsia="Consolas"/>
          <w:sz w:val="18"/>
        </w:rPr>
        <w:t xml:space="preserve">  git ls-files | grep -E "(^|/)\.env$"   # ต้องไม่มีผลลัพธ์ (ยกเว้น .env.example/.env.docker.example)</w:t>
      </w:r>
    </w:p>
    <w:p>
      <w:pPr>
        <w:pStyle w:val="ListBullet"/>
        <w:spacing w:after="80"/>
      </w:pPr>
      <w:r>
        <w:t>ใช้ .env.example / .env.docker.example เป็น template (มีแต่ placeholder)</w:t>
      </w:r>
    </w:p>
    <w:p>
      <w:pPr>
        <w:pStyle w:val="Heading2"/>
      </w:pPr>
      <w:r>
        <w:t>Current Addendum - 2026-07-08</w:t>
      </w:r>
    </w:p>
    <w:p>
      <w:pPr>
        <w:pStyle w:val="Heading3"/>
      </w:pPr>
      <w:r>
        <w:t>LINE Login security notes</w:t>
      </w:r>
    </w:p>
    <w:p>
      <w:pPr>
        <w:pStyle w:val="ListBullet"/>
        <w:spacing w:after="80"/>
      </w:pPr>
      <w:r>
        <w:t>LINE_LOGIN_CHANNEL_SECRET must be stored only in backend environment variables.</w:t>
      </w:r>
    </w:p>
    <w:p>
      <w:pPr>
        <w:pStyle w:val="ListBullet"/>
        <w:spacing w:after="80"/>
      </w:pPr>
      <w:r>
        <w:t>backend/.env is ignored by git; do not commit it.</w:t>
      </w:r>
    </w:p>
    <w:p>
      <w:pPr>
        <w:pStyle w:val="ListBullet"/>
        <w:spacing w:after="80"/>
      </w:pPr>
      <w:r>
        <w:t>LINE Login is account-binding based: first-time users must verify their existing WS-Sale-App username/password before wf.AppUser.LineUserId is saved.</w:t>
      </w:r>
    </w:p>
    <w:p>
      <w:pPr>
        <w:pStyle w:val="ListBullet"/>
        <w:spacing w:after="80"/>
      </w:pPr>
      <w:r>
        <w:t>Unbound LINE accounts receive a short-lived link token, not the raw LINE User ID. If credential verification fails, the user must contact Admin.</w:t>
      </w:r>
    </w:p>
    <w:p>
      <w:pPr>
        <w:pStyle w:val="ListBullet"/>
        <w:spacing w:after="80"/>
      </w:pPr>
      <w:r>
        <w:t>Callback URL must be exact:</w:t>
      </w:r>
    </w:p>
    <w:p>
      <w:pPr>
        <w:pStyle w:val="ListBullet"/>
        <w:spacing w:after="80"/>
      </w:pPr>
      <w:r>
        <w:t>local: http://localhost:3000/api/auth/line/callback</w:t>
      </w:r>
    </w:p>
    <w:p>
      <w:pPr>
        <w:pStyle w:val="ListBullet"/>
        <w:spacing w:after="80"/>
      </w:pPr>
      <w:r>
        <w:t>production: https://&lt;backend-domain&gt;/api/auth/line/callback</w:t>
      </w:r>
    </w:p>
    <w:p>
      <w:pPr>
        <w:pStyle w:val="Heading3"/>
      </w:pPr>
      <w:r>
        <w:t>Secret rotation reminder</w:t>
      </w:r>
    </w:p>
    <w:p>
      <w:pPr>
        <w:pStyle w:val="ListBullet"/>
        <w:spacing w:after="80"/>
      </w:pPr>
      <w:r>
        <w:t>The LINE secret was entered into local .env; treat it as sensitive.</w:t>
      </w:r>
    </w:p>
    <w:p>
      <w:pPr>
        <w:pStyle w:val="ListBullet"/>
        <w:spacing w:after="80"/>
      </w:pPr>
      <w:r>
        <w:t>If any secret was pasted into chat/history or screenshots, rotate it in LINE Developers before production.</w:t>
      </w:r>
    </w:p>
    <w:p>
      <w:pPr>
        <w:pStyle w:val="Heading2"/>
      </w:pPr>
      <w:r>
        <w:t>เมื่อเปลี่ยนรหัสเสร็จ</w:t>
      </w:r>
    </w:p>
    <w:p>
      <w:pPr>
        <w:pStyle w:val="ListNumber"/>
        <w:spacing w:after="80"/>
      </w:pPr>
      <w:r>
        <w:t>อัปเดต env บน Railway + Vercel + เครื่อง dev</w:t>
      </w:r>
    </w:p>
    <w:p>
      <w:pPr>
        <w:pStyle w:val="ListNumber"/>
        <w:spacing w:after="80"/>
      </w:pPr>
      <w:r>
        <w:t>Restart services (docker compose up -d หรือ redeploy)</w:t>
      </w:r>
    </w:p>
    <w:p>
      <w:pPr>
        <w:pStyle w:val="ListNumber"/>
        <w:spacing w:after="80"/>
      </w:pPr>
      <w:r>
        <w:t>ตรวจ GET /api/health → db.sqlserver: up, db.mysql: up</w:t>
      </w:r>
    </w:p>
    <w:p>
      <w:pPr>
        <w:pStyle w:val="ListNumber"/>
        <w:spacing w:after="80"/>
      </w:pPr>
      <w:r>
        <w:t>ทดสอบ login + 1-2 หน้าหลัก</w:t>
      </w:r>
    </w:p>
    <w:p>
      <w:pPr>
        <w:pStyle w:val="Heading2"/>
      </w:pPr>
      <w:r>
        <w:t>มาตรการที่ระบบทำให้แล้ว (P1 — implemented)</w:t>
      </w:r>
    </w:p>
    <w:p>
      <w:pPr>
        <w:pStyle w:val="ListBullet"/>
        <w:spacing w:after="80"/>
      </w:pPr>
      <w:r>
        <w:t>✅ helmet — security headers</w:t>
      </w:r>
    </w:p>
    <w:p>
      <w:pPr>
        <w:pStyle w:val="ListBullet"/>
        <w:spacing w:after="80"/>
      </w:pPr>
      <w:r>
        <w:t>✅ express-rate-limit — จำกัด login 20 ครั้ง/15 นาที (กัน brute-force)</w:t>
      </w:r>
    </w:p>
    <w:p>
      <w:pPr>
        <w:pStyle w:val="ListBullet"/>
        <w:spacing w:after="80"/>
      </w:pPr>
      <w:r>
        <w:t>✅ /api/health — ตรวจสถานะ DB (SQL + MySQL)</w:t>
      </w:r>
    </w:p>
    <w:p>
      <w:pPr>
        <w:pStyle w:val="ListBullet"/>
        <w:spacing w:after="80"/>
      </w:pPr>
      <w:r>
        <w:t>✅ CORS ตั้งผ่าน CORS_ORIGIN (ตั้ง domain จริง ห้ามใช้ * บน prod)</w:t>
      </w:r>
    </w:p>
    <w:p>
      <w:pPr>
        <w:pStyle w:val="ListBullet"/>
        <w:spacing w:after="80"/>
      </w:pPr>
      <w:r>
        <w:t>✅ JWT auth + RBAC 7 roles · bcrypt password hash</w:t>
      </w:r>
    </w:p>
    <w:p>
      <w:pPr>
        <w:pStyle w:val="Heading2"/>
      </w:pPr>
      <w:r>
        <w:t>ที่ยังต้องทำเพิ่ม (แนะนำ)</w:t>
      </w:r>
    </w:p>
    <w:p>
      <w:pPr>
        <w:pStyle w:val="ListBullet"/>
        <w:spacing w:after="80"/>
      </w:pPr>
      <w:r>
        <w:t>[ ] Backup อัตโนมัติ + ทดสอบ restore (P1-1)</w:t>
      </w:r>
    </w:p>
    <w:p>
      <w:pPr>
        <w:pStyle w:val="ListBullet"/>
        <w:spacing w:after="80"/>
      </w:pPr>
      <w:r>
        <w:t>[ ] Centralized log + alert (Sentry/Logtail) (P1-2)</w:t>
      </w:r>
    </w:p>
    <w:p>
      <w:pPr>
        <w:pStyle w:val="ListBullet"/>
        <w:spacing w:after="80"/>
      </w:pPr>
      <w:r>
        <w:t>[ ] TLS/HTTPS หน้า reverse proxy (Railway/Vercel มีให้; on-prem ต้องตั้ง nginx+cert)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Generated from Markdown docs - v4.2.26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WS-Sale-App / winspeed-connect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Tahom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Tahoma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Tahoma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Tahoma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