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260" w:rsidRDefault="00C23260">
      <w:r>
        <w:rPr>
          <w:rFonts w:hint="eastAsia"/>
        </w:rPr>
        <w:t>用例图</w:t>
      </w:r>
    </w:p>
    <w:p w:rsidR="00910462" w:rsidRDefault="00C23260">
      <w:r>
        <w:rPr>
          <w:rFonts w:hint="eastAsia"/>
          <w:noProof/>
        </w:rPr>
        <w:drawing>
          <wp:inline distT="0" distB="0" distL="0" distR="0">
            <wp:extent cx="5274310" cy="27857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用例图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076700" cy="4000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用例图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260" w:rsidRDefault="00C23260">
      <w:pPr>
        <w:rPr>
          <w:rFonts w:hint="eastAsia"/>
        </w:rPr>
      </w:pPr>
      <w:r>
        <w:rPr>
          <w:rFonts w:hint="eastAsia"/>
        </w:rPr>
        <w:t>类图</w:t>
      </w:r>
    </w:p>
    <w:p w:rsidR="00C23260" w:rsidRDefault="00C23260">
      <w:r>
        <w:rPr>
          <w:noProof/>
        </w:rPr>
        <w:lastRenderedPageBreak/>
        <w:drawing>
          <wp:inline distT="0" distB="0" distL="0" distR="0">
            <wp:extent cx="5274310" cy="45853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类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260" w:rsidRDefault="00C23260"/>
    <w:p w:rsidR="00C23260" w:rsidRDefault="00C23260"/>
    <w:p w:rsidR="00C23260" w:rsidRDefault="00C23260">
      <w:pPr>
        <w:rPr>
          <w:rFonts w:hint="eastAsia"/>
        </w:rPr>
      </w:pPr>
      <w:r>
        <w:rPr>
          <w:rFonts w:hint="eastAsia"/>
        </w:rPr>
        <w:t>顺序图</w:t>
      </w:r>
    </w:p>
    <w:p w:rsidR="00C23260" w:rsidRDefault="00C2326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4382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25768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13468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12293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/>
          <w:noProof/>
        </w:rPr>
        <w:drawing>
          <wp:inline distT="0" distB="0" distL="0" distR="0">
            <wp:extent cx="5274310" cy="22256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232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260"/>
    <w:rsid w:val="00910462"/>
    <w:rsid w:val="00C2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232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2326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232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232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TYR</dc:creator>
  <cp:lastModifiedBy>TYR</cp:lastModifiedBy>
  <cp:revision>1</cp:revision>
  <dcterms:created xsi:type="dcterms:W3CDTF">2017-06-13T02:05:00Z</dcterms:created>
  <dcterms:modified xsi:type="dcterms:W3CDTF">2017-06-13T02:10:00Z</dcterms:modified>
</cp:coreProperties>
</file>