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Read the following articles: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http://www.cbc.ca/news/technology/ransomware-europe-russia-ukraine-petya-bitcoin-1.4179683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http://www.cbc.ca/news/canada/toronto/oshawa-hospital-cyberattack-1.4114758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https://www.thestar.com/news/canada/2017/05/13/ontario-health-ministry-on-high-alert-amid-global-cyberattack.html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Guidelines for writing a supported opinion paragraph (SOP)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http://schools.peelschools.org/sec/fletchersmeadow/studentlife/OSSLTprep/Documents/Sample_%20Writing%20a%20Supported%20opinion%20paragraph.pdf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1: Ransomware Basics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 ransomware attack?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ransomware work and what does it affect?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Ransomware is a software designed to block access to your computer or your computer’s files until the amount demanded by the ransomware attackers is paid.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Ransomware works through a software which encrypts your computer’s files and data in a way where it can not be decrypted. Ransomware attacks are mostly started through email where you click something and the software automatically gets downloaded onto your computer.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2: Canada &amp; Other Countries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was affected in Canada in the articles above?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badly was Canada affected?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other countries were affected?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Canada, a hospital in Oshawa and a number of organizations and individuals were affected by the series of ransomware attacks.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Atty Mashatan, a professor at Ryerson University’s School of Information Technology Management says that Canada was “spared” from the ransomware attack.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Including Canada, more than 150 countries were affected by the series of cyber attacks.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3: Attack Details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did the attack come from?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was the attack started?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was the attacked stopped?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could you be affected by a ransomware attack?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you protect yourself against a ransomware attack?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wrongdoers of this attack go by many names such as ‘WannaCry’ but the individuals behind this attack have not been identified.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attacks were started to hold files and data for ransom in hopes for getting hundreds of BitCoin in exchange.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Ontario, the Ministry of Health ordered a patch or a software update to all computers in hospitals.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 can be affected by a ransomware attack when you accidentally open up an email by an anonymous user and the software downloads onto your computer.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 can protect yourself by not opening any unknown emails and by installing and purchasing software that are made to protect you and your computer from such attacks like ransomware.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ICS3C0/2O0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Case Study C.3 - Ransomware Analysis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Name: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://schools.peelschools.org/sec/fletchersmeadow/studentlife/OSSLTprep/Documents/Sample_%20Writing%20a%20Supported%20opinion%20paragraph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cbc.ca/news/technology/ransomware-europe-russia-ukraine-petya-bitcoin-1.4179683" TargetMode="External"/><Relationship Id="rId7" Type="http://schemas.openxmlformats.org/officeDocument/2006/relationships/hyperlink" Target="http://www.cbc.ca/news/canada/toronto/oshawa-hospital-cyberattack-1.4114758" TargetMode="External"/><Relationship Id="rId8" Type="http://schemas.openxmlformats.org/officeDocument/2006/relationships/hyperlink" Target="https://www.thestar.com/news/canada/2017/05/13/ontario-health-ministry-on-high-alert-amid-global-cyberat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