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E86B" w14:textId="77777777" w:rsidR="00530E0B" w:rsidRPr="00530E0B" w:rsidRDefault="00530E0B" w:rsidP="00530E0B">
      <w:pPr>
        <w:rPr>
          <w:b/>
          <w:bCs/>
          <w:sz w:val="36"/>
          <w:szCs w:val="44"/>
        </w:rPr>
      </w:pPr>
      <w:r w:rsidRPr="00530E0B">
        <w:rPr>
          <w:b/>
          <w:bCs/>
          <w:sz w:val="36"/>
          <w:szCs w:val="44"/>
          <w:cs/>
        </w:rPr>
        <w:t>แนวโน้มดัชนีเช้าปรับลงตามภูมิภาค หลังเงินเฟ้อสหรัฐสูงกว่าคาด</w:t>
      </w:r>
    </w:p>
    <w:p w14:paraId="640A5E67" w14:textId="77777777" w:rsidR="00530E0B" w:rsidRDefault="00530E0B" w:rsidP="00530E0B">
      <w:pPr>
        <w:shd w:val="clear" w:color="auto" w:fill="FFFFFF"/>
        <w:spacing w:after="0" w:line="240" w:lineRule="auto"/>
        <w:rPr>
          <w:b/>
          <w:bCs/>
          <w:sz w:val="36"/>
          <w:szCs w:val="44"/>
        </w:rPr>
      </w:pPr>
    </w:p>
    <w:p w14:paraId="68EAFA81" w14:textId="358C57A0" w:rsidR="00530E0B" w:rsidRPr="00530E0B" w:rsidRDefault="00530E0B" w:rsidP="00530E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4"/>
          <w:szCs w:val="24"/>
        </w:rPr>
      </w:pPr>
      <w:hyperlink r:id="rId5" w:tooltip="ข่าวหุ้น-การเงินล่าสุด" w:history="1">
        <w:r w:rsidRPr="00530E0B">
          <w:rPr>
            <w:rFonts w:ascii="Tahoma" w:eastAsia="Times New Roman" w:hAnsi="Tahoma" w:cs="Tahoma"/>
            <w:b/>
            <w:bCs/>
            <w:color w:val="3273DC"/>
            <w:sz w:val="24"/>
            <w:szCs w:val="24"/>
            <w:u w:val="single"/>
            <w:cs/>
          </w:rPr>
          <w:t>ข่าวหุ้น-การเงิน</w:t>
        </w:r>
      </w:hyperlink>
      <w:r w:rsidRPr="00530E0B">
        <w:rPr>
          <w:rFonts w:ascii="Tahoma" w:eastAsia="Times New Roman" w:hAnsi="Tahoma" w:cs="Tahoma"/>
          <w:color w:val="666666"/>
          <w:sz w:val="24"/>
          <w:szCs w:val="24"/>
        </w:rPr>
        <w:t> Friday February 11, 2022 09:04 —</w:t>
      </w:r>
      <w:hyperlink r:id="rId6" w:history="1">
        <w:r w:rsidRPr="00530E0B">
          <w:rPr>
            <w:rFonts w:ascii="Tahoma" w:eastAsia="Times New Roman" w:hAnsi="Tahoma" w:cs="Tahoma"/>
            <w:color w:val="3273DC"/>
            <w:sz w:val="24"/>
            <w:szCs w:val="24"/>
            <w:u w:val="single"/>
            <w:cs/>
          </w:rPr>
          <w:t>สำนักข่าวอินโฟเควสท์ (</w:t>
        </w:r>
        <w:r w:rsidRPr="00530E0B">
          <w:rPr>
            <w:rFonts w:ascii="Tahoma" w:eastAsia="Times New Roman" w:hAnsi="Tahoma" w:cs="Tahoma"/>
            <w:color w:val="3273DC"/>
            <w:sz w:val="24"/>
            <w:szCs w:val="24"/>
            <w:u w:val="single"/>
          </w:rPr>
          <w:t>IQ)</w:t>
        </w:r>
      </w:hyperlink>
    </w:p>
    <w:p w14:paraId="19990A25" w14:textId="77777777" w:rsidR="00530E0B" w:rsidRPr="00530E0B" w:rsidRDefault="00530E0B" w:rsidP="00530E0B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>นายกรภัทร วรเชษฐ์ ผู้อำนวยการฝ่ายวิจัยและบริการการลงทุน บล.โนมูระ พัฒนสิน กล่าวว่า ตลาดหุ้นไทยเช้า นี้ปรับตัวลง ตามทิศทางตลาดหุ้นอื่นในภูมิภาคเอเชียที่แกว่งไซด์เวย์ดาวน์ลงมา จากความเสี่ยงของอัตราเงินเฟ้อ สหรัฐฯ ที่เร่งตัวขึ้นมากกว่าที่ตลาดคาด จึงอาจเป็นแรงกดดันต่อโอกาสในการปรับลดสภาพคล่องของสหรัฐฯ ที่อาจ จะเร่งตัวขึ้น</w:t>
      </w:r>
    </w:p>
    <w:p w14:paraId="356F1C6D" w14:textId="77777777" w:rsidR="00530E0B" w:rsidRPr="00530E0B" w:rsidRDefault="00530E0B" w:rsidP="00530E0B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>ทั้งนี้ กระทรวงแรงงานสหรัฐเปิดเผยว่า ดัชนีราคาผู้บริโภค (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CPI)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พุ่งขึ้น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7.5%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ในเดือนม.ค. เมื่อเทียบรายปี ซึ่งเป็นระดับสูงสุดนับตั้งแต่เดือนก.พ.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2525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และสูงกว่าที่นักวิเคราะห์คาดการณ์ที่ระดับ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7.2%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จากระดับ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7.0%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>ในเดือนธ.ค.</w:t>
      </w:r>
    </w:p>
    <w:p w14:paraId="02A258AB" w14:textId="77777777" w:rsidR="00530E0B" w:rsidRPr="00530E0B" w:rsidRDefault="00530E0B" w:rsidP="00530E0B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ทำให้วันนี้ตลาดจะมีแนวรับที่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1,670-1,684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 xml:space="preserve">จุด และแนวต้าน </w:t>
      </w:r>
      <w:r w:rsidRPr="00530E0B">
        <w:rPr>
          <w:rFonts w:ascii="Tahoma" w:eastAsia="Times New Roman" w:hAnsi="Tahoma" w:cs="Tahoma"/>
          <w:color w:val="4A4A4A"/>
          <w:sz w:val="24"/>
          <w:szCs w:val="24"/>
        </w:rPr>
        <w:t xml:space="preserve">1,708-1,712 </w:t>
      </w:r>
      <w:r w:rsidRPr="00530E0B">
        <w:rPr>
          <w:rFonts w:ascii="Tahoma" w:eastAsia="Times New Roman" w:hAnsi="Tahoma" w:cs="Tahoma"/>
          <w:color w:val="4A4A4A"/>
          <w:sz w:val="24"/>
          <w:szCs w:val="24"/>
          <w:cs/>
        </w:rPr>
        <w:t>จุด</w:t>
      </w:r>
    </w:p>
    <w:p w14:paraId="4182F811" w14:textId="4E8E147F" w:rsidR="009D5750" w:rsidRPr="00F54D82" w:rsidRDefault="009D5750" w:rsidP="00530E0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A4A4A"/>
          <w:sz w:val="24"/>
          <w:szCs w:val="24"/>
        </w:rPr>
      </w:pPr>
    </w:p>
    <w:sectPr w:rsidR="009D5750" w:rsidRPr="00F5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A6C"/>
    <w:multiLevelType w:val="multilevel"/>
    <w:tmpl w:val="7484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C69EC"/>
    <w:multiLevelType w:val="multilevel"/>
    <w:tmpl w:val="BEDA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A46D7"/>
    <w:multiLevelType w:val="multilevel"/>
    <w:tmpl w:val="CFB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910CB"/>
    <w:multiLevelType w:val="multilevel"/>
    <w:tmpl w:val="C352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50"/>
    <w:rsid w:val="000618C2"/>
    <w:rsid w:val="001D322E"/>
    <w:rsid w:val="00235B5E"/>
    <w:rsid w:val="002602EB"/>
    <w:rsid w:val="00283F4E"/>
    <w:rsid w:val="003A23F5"/>
    <w:rsid w:val="003B0FCC"/>
    <w:rsid w:val="00466494"/>
    <w:rsid w:val="00530E0B"/>
    <w:rsid w:val="005651D2"/>
    <w:rsid w:val="005B4520"/>
    <w:rsid w:val="005D2362"/>
    <w:rsid w:val="006C1087"/>
    <w:rsid w:val="00732702"/>
    <w:rsid w:val="00732AAE"/>
    <w:rsid w:val="00785190"/>
    <w:rsid w:val="007C414B"/>
    <w:rsid w:val="009D5750"/>
    <w:rsid w:val="00A375CA"/>
    <w:rsid w:val="00CF1A6C"/>
    <w:rsid w:val="00DF7577"/>
    <w:rsid w:val="00E50907"/>
    <w:rsid w:val="00EE34E5"/>
    <w:rsid w:val="00F54D82"/>
    <w:rsid w:val="00F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3BB"/>
  <w15:chartTrackingRefBased/>
  <w15:docId w15:val="{CA7DFF1C-BBDC-45FD-97BE-4DFB910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e-time">
    <w:name w:val="date-time"/>
    <w:basedOn w:val="a"/>
    <w:rsid w:val="00F6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66B30"/>
    <w:rPr>
      <w:b/>
      <w:bCs/>
    </w:rPr>
  </w:style>
  <w:style w:type="character" w:styleId="a5">
    <w:name w:val="Hyperlink"/>
    <w:basedOn w:val="a0"/>
    <w:uiPriority w:val="99"/>
    <w:unhideWhenUsed/>
    <w:rsid w:val="00F66B30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061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">
    <w:name w:val="text"/>
    <w:basedOn w:val="a0"/>
    <w:rsid w:val="0006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98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84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78373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932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6717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00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983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17422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964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507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10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202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522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9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60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78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44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77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097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  <w:div w:id="7717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280">
                          <w:marLeft w:val="0"/>
                          <w:marRight w:val="0"/>
                          <w:marTop w:val="525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11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F3F3F3"/>
                                <w:left w:val="none" w:sz="0" w:space="0" w:color="auto"/>
                                <w:bottom w:val="single" w:sz="6" w:space="0" w:color="F3F3F3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638">
          <w:marLeft w:val="0"/>
          <w:marRight w:val="0"/>
          <w:marTop w:val="525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9520">
              <w:marLeft w:val="0"/>
              <w:marRight w:val="0"/>
              <w:marTop w:val="0"/>
              <w:marBottom w:val="300"/>
              <w:divBdr>
                <w:top w:val="single" w:sz="6" w:space="0" w:color="F3F3F3"/>
                <w:left w:val="none" w:sz="0" w:space="0" w:color="auto"/>
                <w:bottom w:val="single" w:sz="6" w:space="0" w:color="F3F3F3"/>
                <w:right w:val="none" w:sz="0" w:space="0" w:color="auto"/>
              </w:divBdr>
            </w:div>
          </w:divsChild>
        </w:div>
        <w:div w:id="5353854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708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91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4771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962093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33994076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80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70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75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5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  <w:div w:id="177945200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36" w:space="1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21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5518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491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084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39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9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929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513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0095">
                      <w:marLeft w:val="0"/>
                      <w:marRight w:val="0"/>
                      <w:marTop w:val="525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F3F3F3"/>
                            <w:left w:val="none" w:sz="0" w:space="0" w:color="auto"/>
                            <w:bottom w:val="single" w:sz="6" w:space="0" w:color="F3F3F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118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843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574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8155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156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152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19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030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036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  <w:div w:id="75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29">
                  <w:marLeft w:val="0"/>
                  <w:marRight w:val="0"/>
                  <w:marTop w:val="525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61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F3F3F3"/>
                        <w:left w:val="none" w:sz="0" w:space="0" w:color="auto"/>
                        <w:bottom w:val="single" w:sz="6" w:space="0" w:color="F3F3F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796">
              <w:marLeft w:val="0"/>
              <w:marRight w:val="0"/>
              <w:marTop w:val="525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4227">
                  <w:marLeft w:val="0"/>
                  <w:marRight w:val="0"/>
                  <w:marTop w:val="0"/>
                  <w:marBottom w:val="300"/>
                  <w:divBdr>
                    <w:top w:val="single" w:sz="6" w:space="0" w:color="F3F3F3"/>
                    <w:left w:val="none" w:sz="0" w:space="0" w:color="auto"/>
                    <w:bottom w:val="single" w:sz="6" w:space="0" w:color="F3F3F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yt9.com/s/iq05" TargetMode="External"/><Relationship Id="rId5" Type="http://schemas.openxmlformats.org/officeDocument/2006/relationships/hyperlink" Target="https://www.ryt9.com/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2022-02-28T02:43:00Z</dcterms:created>
  <dcterms:modified xsi:type="dcterms:W3CDTF">2022-02-28T02:43:00Z</dcterms:modified>
</cp:coreProperties>
</file>