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Definition of bounded context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when two separate organizations/modules have knowledge on the same context but they have different definion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>
          <w:b/>
          <w:b/>
          <w:bCs/>
        </w:rPr>
      </w:pPr>
      <w:r>
        <w:rPr>
          <w:b/>
          <w:bCs/>
        </w:rPr>
        <w:t>Transitioning of a monolithic application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separate the database definitions for each modules</w:t>
      </w:r>
    </w:p>
    <w:p>
      <w:pPr>
        <w:pStyle w:val="Normal"/>
        <w:ind w:left="0" w:right="0" w:hanging="0"/>
        <w:rPr/>
      </w:pPr>
      <w:r>
        <w:rPr/>
        <w:t>add an API layer to each module for the entry to that module</w:t>
      </w:r>
    </w:p>
    <w:p>
      <w:pPr>
        <w:pStyle w:val="Normal"/>
        <w:ind w:left="0" w:right="0" w:hanging="0"/>
        <w:rPr/>
      </w:pPr>
      <w:r>
        <w:rPr/>
        <w:t>separate the deployment units per module/service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separated domains should not be dependent on a parent object, they should be their own</w:t>
      </w:r>
    </w:p>
    <w:p>
      <w:pPr>
        <w:pStyle w:val="Normal"/>
        <w:ind w:left="0" w:right="0" w:hanging="0"/>
        <w:rPr/>
      </w:pPr>
      <w:r>
        <w:rPr/>
        <w:t>replicated domains will have their own database representations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each separated module can now implement their own technology stack based on their necessities</w:t>
      </w:r>
    </w:p>
    <w:p>
      <w:pPr>
        <w:pStyle w:val="Normal"/>
        <w:ind w:left="0" w:right="0" w:hanging="0"/>
        <w:rPr/>
      </w:pPr>
      <w:r>
        <w:rPr/>
        <w:t>each separated module can also scale up on their own pace depending on the hit rate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>
          <w:b/>
          <w:b/>
          <w:bCs/>
        </w:rPr>
      </w:pPr>
      <w:r>
        <w:rPr>
          <w:b/>
          <w:bCs/>
        </w:rPr>
        <w:t>12-Factor App (https://12factor.net/)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1. Codebase</w:t>
      </w:r>
    </w:p>
    <w:p>
      <w:pPr>
        <w:pStyle w:val="Normal"/>
        <w:ind w:left="0" w:right="0" w:hanging="0"/>
        <w:rPr/>
      </w:pPr>
      <w:r>
        <w:rPr/>
        <w:tab/>
        <w:t>= one codebase, one app</w:t>
      </w:r>
    </w:p>
    <w:p>
      <w:pPr>
        <w:pStyle w:val="Normal"/>
        <w:ind w:left="0" w:right="0" w:hanging="0"/>
        <w:rPr/>
      </w:pPr>
      <w:r>
        <w:rPr/>
        <w:tab/>
        <w:t>= dependencies should not be reliant to other apps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2. Dependencies</w:t>
      </w:r>
    </w:p>
    <w:p>
      <w:pPr>
        <w:pStyle w:val="Normal"/>
        <w:ind w:left="0" w:right="0" w:hanging="0"/>
        <w:rPr/>
      </w:pPr>
      <w:r>
        <w:rPr/>
        <w:tab/>
        <w:t>= making each app self-encapsulated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3. Config</w:t>
      </w:r>
    </w:p>
    <w:p>
      <w:pPr>
        <w:pStyle w:val="Normal"/>
        <w:ind w:left="0" w:right="0" w:hanging="0"/>
        <w:rPr/>
      </w:pPr>
      <w:r>
        <w:rPr/>
        <w:tab/>
        <w:t>= separate the configurations from the code; no hard-coded configurations should exist</w:t>
      </w:r>
    </w:p>
    <w:p>
      <w:pPr>
        <w:pStyle w:val="Normal"/>
        <w:ind w:left="0" w:right="0" w:hanging="0"/>
        <w:rPr/>
      </w:pPr>
      <w:r>
        <w:rPr/>
        <w:tab/>
        <w:t>= environment variables are recommended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4. Backing Services</w:t>
      </w:r>
    </w:p>
    <w:p>
      <w:pPr>
        <w:pStyle w:val="Normal"/>
        <w:ind w:left="0" w:right="0" w:hanging="0"/>
        <w:rPr/>
      </w:pPr>
      <w:r>
        <w:rPr/>
        <w:tab/>
        <w:t>= attached resources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5. Build, Release, Run</w:t>
      </w:r>
    </w:p>
    <w:p>
      <w:pPr>
        <w:pStyle w:val="Normal"/>
        <w:ind w:left="0" w:right="0" w:hanging="0"/>
        <w:rPr/>
      </w:pPr>
      <w:r>
        <w:rPr/>
        <w:tab/>
        <w:t>= separate build and run stages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6. Processes</w:t>
      </w:r>
    </w:p>
    <w:p>
      <w:pPr>
        <w:pStyle w:val="Normal"/>
        <w:ind w:left="0" w:right="0" w:hanging="0"/>
        <w:rPr/>
      </w:pPr>
      <w:r>
        <w:rPr/>
        <w:tab/>
        <w:t>= you want it to become stateless; make persistence explicit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7. Port Binding</w:t>
      </w:r>
    </w:p>
    <w:p>
      <w:pPr>
        <w:pStyle w:val="Normal"/>
        <w:ind w:left="0" w:right="0" w:hanging="0"/>
        <w:rPr/>
      </w:pPr>
      <w:r>
        <w:rPr/>
        <w:tab/>
        <w:t>= allow apps to be invoked via standard protocol; determine which endpoints you want to expose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8. Concurrency</w:t>
      </w:r>
    </w:p>
    <w:p>
      <w:pPr>
        <w:pStyle w:val="Normal"/>
        <w:ind w:left="0" w:right="0" w:hanging="0"/>
        <w:rPr/>
      </w:pPr>
      <w:r>
        <w:rPr/>
        <w:tab/>
        <w:t>= provide additional scalability by calling a separate process on a different server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9. Disposability</w:t>
      </w:r>
    </w:p>
    <w:p>
      <w:pPr>
        <w:pStyle w:val="Normal"/>
        <w:ind w:left="0" w:right="0" w:hanging="0"/>
        <w:rPr/>
      </w:pPr>
      <w:r>
        <w:rPr/>
        <w:tab/>
        <w:t>= a process can be started and shut down anytime and in a quick succession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10. Dev/Prod parity</w:t>
      </w:r>
    </w:p>
    <w:p>
      <w:pPr>
        <w:pStyle w:val="Normal"/>
        <w:ind w:left="0" w:right="0" w:hanging="0"/>
        <w:rPr/>
      </w:pPr>
      <w:r>
        <w:rPr/>
        <w:tab/>
        <w:t>= make sure that Dev and Prod to be the same as much as possible; to enable to replicated errors whenever it is already uploaded to the cloud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11. Logs</w:t>
      </w:r>
    </w:p>
    <w:p>
      <w:pPr>
        <w:pStyle w:val="Normal"/>
        <w:ind w:left="0" w:right="0" w:hanging="0"/>
        <w:rPr/>
      </w:pPr>
      <w:r>
        <w:rPr/>
        <w:tab/>
        <w:t>= treat logs as event streams; just use sysout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12. Admin Processes</w:t>
      </w:r>
    </w:p>
    <w:p>
      <w:pPr>
        <w:pStyle w:val="Normal"/>
        <w:ind w:left="0" w:right="0" w:hanging="0"/>
        <w:rPr/>
      </w:pPr>
      <w:r>
        <w:rPr/>
        <w:tab/>
        <w:t>= building an admin process</w:t>
      </w:r>
    </w:p>
    <w:p>
      <w:pPr>
        <w:pStyle w:val="Normal"/>
        <w:pBdr>
          <w:bottom w:val="single" w:sz="8" w:space="2" w:color="000001"/>
        </w:pBdr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Cinder ---</w:t>
      </w:r>
    </w:p>
    <w:p>
      <w:pPr>
        <w:pStyle w:val="Normal"/>
        <w:ind w:left="0" w:right="0" w:hanging="0"/>
        <w:rPr/>
      </w:pPr>
      <w:r>
        <w:rPr/>
        <w:t>Gogs --- to host your own Git server</w:t>
      </w:r>
    </w:p>
    <w:p>
      <w:pPr>
        <w:pStyle w:val="Normal"/>
        <w:pBdr>
          <w:bottom w:val="single" w:sz="8" w:space="2" w:color="000001"/>
        </w:pBdr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>
          <w:b/>
          <w:b/>
          <w:bCs/>
        </w:rPr>
      </w:pPr>
      <w:r>
        <w:rPr>
          <w:b/>
          <w:bCs/>
        </w:rPr>
        <w:t>Dynamic Reconfiguration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/bus/refresh = will send refresh to all clients, instead of calling the /refresh for each</w:t>
      </w:r>
    </w:p>
    <w:p>
      <w:pPr>
        <w:pStyle w:val="Normal"/>
        <w:pBdr>
          <w:bottom w:val="single" w:sz="8" w:space="2" w:color="000000"/>
        </w:pBdr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>
          <w:b/>
          <w:b/>
          <w:bCs/>
        </w:rPr>
      </w:pPr>
      <w:r>
        <w:rPr>
          <w:b/>
          <w:bCs/>
        </w:rPr>
        <w:t>Hystrix Dashboard</w:t>
      </w:r>
    </w:p>
    <w:p>
      <w:pPr>
        <w:pStyle w:val="Normal"/>
        <w:ind w:left="0" w:right="0" w:hanging="0"/>
        <w:rPr/>
      </w:pPr>
      <w:r>
        <w:rPr/>
        <w:tab/>
        <w:t>= can only display a record when there is at least one request to a method with a circuit breaker</w:t>
      </w:r>
    </w:p>
    <w:p>
      <w:pPr>
        <w:pStyle w:val="Normal"/>
        <w:pBdr>
          <w:bottom w:val="single" w:sz="8" w:space="2" w:color="000000"/>
        </w:pBdr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>
          <w:b/>
          <w:b/>
          <w:bCs/>
        </w:rPr>
      </w:pPr>
      <w:r>
        <w:rPr>
          <w:b/>
          <w:bCs/>
        </w:rPr>
        <w:t>Feign Client</w:t>
      </w:r>
    </w:p>
    <w:p>
      <w:pPr>
        <w:pStyle w:val="Normal"/>
        <w:ind w:left="0" w:right="0" w:hanging="0"/>
        <w:rPr/>
      </w:pPr>
      <w:r>
        <w:rPr/>
        <w:tab/>
        <w:t>= enables an interface to be subject for instrumentation</w:t>
      </w:r>
    </w:p>
    <w:p>
      <w:pPr>
        <w:pStyle w:val="Normal"/>
        <w:pBdr>
          <w:bottom w:val="single" w:sz="8" w:space="2" w:color="000000"/>
        </w:pBdr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>
          <w:b/>
          <w:b/>
          <w:bCs/>
        </w:rPr>
      </w:pPr>
      <w:r>
        <w:rPr>
          <w:b/>
          <w:bCs/>
        </w:rPr>
        <w:t>Sleuth and Zipkin</w:t>
      </w:r>
    </w:p>
    <w:p>
      <w:pPr>
        <w:pStyle w:val="Normal"/>
        <w:ind w:left="0" w:right="0" w:hanging="0"/>
        <w:rPr/>
      </w:pPr>
      <w:r>
        <w:rPr/>
        <w:tab/>
      </w:r>
    </w:p>
    <w:p>
      <w:pPr>
        <w:pStyle w:val="Normal"/>
        <w:ind w:left="0" w:right="0" w:hanging="0"/>
        <w:rPr/>
      </w:pPr>
      <w:r>
        <w:rPr/>
        <w:t>Trace ID = represents the journey of the request</w:t>
      </w:r>
    </w:p>
    <w:p>
      <w:pPr>
        <w:pStyle w:val="Normal"/>
        <w:pBdr>
          <w:bottom w:val="single" w:sz="8" w:space="2" w:color="000000"/>
        </w:pBdr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Zuul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Better to create an API gateway first to insulate the incoming requests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6cfe3508-c3ce-42c3-989c-38f8c655bdaa</w:t>
      </w:r>
    </w:p>
    <w:p>
      <w:pPr>
        <w:pStyle w:val="Normal"/>
        <w:ind w:left="0" w:right="0" w:hanging="0"/>
        <w:rPr/>
      </w:pPr>
      <w:r>
        <w:rPr/>
      </w:r>
    </w:p>
    <w:p>
      <w:pPr>
        <w:pStyle w:val="PreformattedText"/>
        <w:ind w:left="0" w:right="0" w:hanging="0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D4A68"/>
          <w:spacing w:val="0"/>
          <w:sz w:val="20"/>
        </w:rPr>
        <w:t>curl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-XGET -H 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69900"/>
          <w:spacing w:val="0"/>
          <w:sz w:val="20"/>
        </w:rPr>
        <w:t>"Authorization: bearer 6cfe3508-c3ce-42c3-989c-38f8c655bdaa"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http://localhost:8787/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SFMono-Regular">
    <w:altName w:val="Consolas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PH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209</TotalTime>
  <Application>LibreOffice/5.1.6.2$Linux_X86_64 LibreOffice_project/10m0$Build-2</Application>
  <Pages>2</Pages>
  <Words>370</Words>
  <Characters>1980</Characters>
  <CharactersWithSpaces>2316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2018-11-23T10:04:18Z</dcterms:created>
  <dc:creator/>
  <dc:description/>
  <dc:language>en-PH</dc:language>
  <cp:lastModifiedBy/>
  <dcterms:modified xsi:type="dcterms:W3CDTF">2018-11-24T15:58:55Z</dcterms:modified>
  <cp:revision>5</cp:revision>
  <dc:subject/>
  <dc:title/>
</cp:coreProperties>
</file>