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8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4"/>
              </w:rPr>
            </w:pPr>
            <w:r>
              <w:rPr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</w:rPr>
        <w:t>Информатика и системы управления</w:t>
      </w: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/>
          <w:caps/>
          <w:sz w:val="24"/>
        </w:rPr>
        <w:t>«программное обеспечение эвм и информационные технологии» (иу7)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ПОДГОТОВКИ </w:t>
      </w:r>
      <w:r>
        <w:rPr>
          <w:rFonts w:ascii="Times New Roman" w:hAnsi="Times New Roman"/>
          <w:b/>
          <w:sz w:val="24"/>
        </w:rPr>
        <w:t>09.03.01 Информатика и вычислительная техника</w:t>
      </w:r>
    </w:p>
    <w:p>
      <w:pPr>
        <w:pStyle w:val="14"/>
        <w:shd w:val="clear" w:color="auto" w:fill="FFFFFF"/>
        <w:spacing w:before="700" w:after="240"/>
        <w:jc w:val="center"/>
        <w:outlineLvl w:val="0"/>
        <w:rPr>
          <w:b/>
          <w:caps/>
          <w:sz w:val="32"/>
        </w:rPr>
      </w:pPr>
      <w:r>
        <w:rPr>
          <w:b/>
          <w:caps/>
          <w:sz w:val="32"/>
        </w:rPr>
        <w:t>Отчет</w:t>
      </w:r>
    </w:p>
    <w:tbl>
      <w:tblPr>
        <w:tblStyle w:val="4"/>
        <w:tblW w:w="0" w:type="auto"/>
        <w:tblInd w:w="176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2"/>
        <w:gridCol w:w="1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2" w:type="dxa"/>
          </w:tcPr>
          <w:p>
            <w:pPr>
              <w:pStyle w:val="14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</w:t>
            </w:r>
            <w:r>
              <w:rPr>
                <w:rFonts w:hint="default"/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1130" w:type="dxa"/>
          </w:tcPr>
          <w:p>
            <w:pPr>
              <w:pStyle w:val="14"/>
              <w:jc w:val="center"/>
              <w:rPr>
                <w:rFonts w:hint="default"/>
                <w:color w:val="000000"/>
                <w:sz w:val="28"/>
              </w:rPr>
            </w:pPr>
            <w:r>
              <w:rPr>
                <w:rFonts w:hint="default"/>
                <w:color w:val="000000"/>
                <w:sz w:val="28"/>
              </w:rPr>
              <w:t>6</w:t>
            </w:r>
          </w:p>
        </w:tc>
      </w:tr>
    </w:tbl>
    <w:p>
      <w:pPr>
        <w:pStyle w:val="14"/>
        <w:shd w:val="clear" w:color="auto" w:fill="FFFFFF"/>
        <w:jc w:val="center"/>
        <w:outlineLvl w:val="0"/>
        <w:rPr>
          <w:b/>
          <w:sz w:val="32"/>
        </w:rPr>
      </w:pPr>
    </w:p>
    <w:p>
      <w:pPr>
        <w:pStyle w:val="14"/>
        <w:shd w:val="clear" w:color="auto" w:fill="FFFFFF"/>
        <w:spacing w:line="360" w:lineRule="auto"/>
        <w:jc w:val="left"/>
        <w:outlineLvl w:val="0"/>
        <w:rPr>
          <w:rFonts w:hint="default"/>
          <w:sz w:val="32"/>
          <w:u w:val="single"/>
        </w:rPr>
      </w:pPr>
      <w:r>
        <w:rPr>
          <w:b/>
          <w:sz w:val="28"/>
        </w:rPr>
        <w:t>Название:</w:t>
      </w:r>
      <w:r>
        <w:rPr>
          <w:b/>
          <w:sz w:val="28"/>
        </w:rPr>
        <w:tab/>
      </w:r>
      <w:bookmarkStart w:id="0" w:name="_GoBack"/>
      <w:bookmarkEnd w:id="0"/>
      <w:r>
        <w:rPr>
          <w:sz w:val="32"/>
          <w:u w:val="single"/>
        </w:rPr>
        <w:t>Муравьиный</w:t>
      </w:r>
      <w:r>
        <w:rPr>
          <w:rFonts w:hint="default"/>
          <w:sz w:val="32"/>
          <w:u w:val="single"/>
        </w:rPr>
        <w:t xml:space="preserve"> алгоритм</w:t>
      </w:r>
    </w:p>
    <w:p>
      <w:pPr>
        <w:rPr>
          <w:sz w:val="32"/>
          <w:u w:val="single"/>
        </w:rPr>
      </w:pPr>
      <w:r>
        <w:rPr>
          <w:rFonts w:ascii="Times New Roman" w:hAnsi="Times New Roman"/>
          <w:b/>
          <w:sz w:val="28"/>
        </w:rPr>
        <w:t>Дисциплина: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 xml:space="preserve">  </w:t>
      </w:r>
      <w:r>
        <w:rPr>
          <w:rFonts w:ascii="Times New Roman" w:hAnsi="Times New Roman"/>
          <w:sz w:val="32"/>
          <w:u w:val="single"/>
        </w:rPr>
        <w:t xml:space="preserve">Анализ алгоритмов </w:t>
      </w: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4"/>
        <w:tblW w:w="0" w:type="auto"/>
        <w:tblInd w:w="-1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"/>
        <w:gridCol w:w="2273"/>
        <w:gridCol w:w="87"/>
        <w:gridCol w:w="1611"/>
        <w:gridCol w:w="1481"/>
        <w:gridCol w:w="1438"/>
        <w:gridCol w:w="25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4" w:type="dxa"/>
            <w:gridSpan w:val="2"/>
          </w:tcPr>
          <w:p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698" w:type="dxa"/>
            <w:gridSpan w:val="2"/>
          </w:tcPr>
          <w:p>
            <w:pPr>
              <w:pBdr>
                <w:bottom w:val="single" w:color="auto" w:sz="6" w:space="1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ИУ7-52Б</w:t>
            </w:r>
          </w:p>
        </w:tc>
        <w:tc>
          <w:tcPr>
            <w:tcW w:w="1481" w:type="dxa"/>
          </w:tcPr>
          <w:p>
            <w:pPr>
              <w:rPr>
                <w:sz w:val="28"/>
              </w:rPr>
            </w:pPr>
          </w:p>
        </w:tc>
        <w:tc>
          <w:tcPr>
            <w:tcW w:w="1438" w:type="dxa"/>
          </w:tcPr>
          <w:p>
            <w:pPr>
              <w:pBdr>
                <w:bottom w:val="single" w:color="auto" w:sz="6" w:space="1"/>
              </w:pBdr>
              <w:rPr>
                <w:sz w:val="28"/>
              </w:rPr>
            </w:pPr>
          </w:p>
        </w:tc>
        <w:tc>
          <w:tcPr>
            <w:tcW w:w="2542" w:type="dxa"/>
          </w:tcPr>
          <w:p>
            <w:pPr>
              <w:pBdr>
                <w:bottom w:val="single" w:color="auto" w:sz="6" w:space="1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Короткая В. 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1" w:type="dxa"/>
        </w:trPr>
        <w:tc>
          <w:tcPr>
            <w:tcW w:w="2273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542" w:type="dxa"/>
          </w:tcPr>
          <w:p>
            <w:pPr>
              <w:jc w:val="center"/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1" w:type="dxa"/>
        </w:trPr>
        <w:tc>
          <w:tcPr>
            <w:tcW w:w="2360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61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8" w:type="dxa"/>
          </w:tcPr>
          <w:p>
            <w:pPr>
              <w:jc w:val="center"/>
            </w:pPr>
          </w:p>
        </w:tc>
        <w:tc>
          <w:tcPr>
            <w:tcW w:w="2542" w:type="dxa"/>
          </w:tcPr>
          <w:p>
            <w:pPr>
              <w:jc w:val="center"/>
            </w:pPr>
          </w:p>
        </w:tc>
      </w:tr>
      <w:tr>
        <w:tc>
          <w:tcPr>
            <w:tcW w:w="2424" w:type="dxa"/>
            <w:gridSpan w:val="2"/>
          </w:tcPr>
          <w:p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1698" w:type="dxa"/>
            <w:gridSpan w:val="2"/>
          </w:tcPr>
          <w:p/>
        </w:tc>
        <w:tc>
          <w:tcPr>
            <w:tcW w:w="1481" w:type="dxa"/>
          </w:tcPr>
          <w:p>
            <w:pPr>
              <w:rPr>
                <w:sz w:val="28"/>
              </w:rPr>
            </w:pPr>
          </w:p>
        </w:tc>
        <w:tc>
          <w:tcPr>
            <w:tcW w:w="1438" w:type="dxa"/>
          </w:tcPr>
          <w:p>
            <w:pPr>
              <w:pBdr>
                <w:bottom w:val="single" w:color="auto" w:sz="6" w:space="1"/>
              </w:pBdr>
              <w:rPr>
                <w:sz w:val="28"/>
              </w:rPr>
            </w:pPr>
          </w:p>
        </w:tc>
        <w:tc>
          <w:tcPr>
            <w:tcW w:w="2542" w:type="dxa"/>
          </w:tcPr>
          <w:p>
            <w:pPr>
              <w:pBdr>
                <w:bottom w:val="single" w:color="auto" w:sz="6" w:space="1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Волкова Л.Л.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1" w:type="dxa"/>
        </w:trPr>
        <w:tc>
          <w:tcPr>
            <w:tcW w:w="2273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698" w:type="dxa"/>
            <w:gridSpan w:val="2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8" w:type="dxa"/>
          </w:tcPr>
          <w:p>
            <w:pPr>
              <w:jc w:val="center"/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542" w:type="dxa"/>
          </w:tcPr>
          <w:p>
            <w:pPr>
              <w:jc w:val="center"/>
            </w:pPr>
            <w:r>
              <w:t>(</w:t>
            </w:r>
            <w:r>
              <w:rPr>
                <w:rFonts w:ascii="Times New Roman" w:hAnsi="Times New Roman"/>
              </w:rPr>
              <w:t>И.О. Фамилия)</w:t>
            </w:r>
          </w:p>
        </w:tc>
      </w:tr>
    </w:tbl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2021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Sans Gurmukhi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Gurmukhi">
    <w:panose1 w:val="020B0502040504020204"/>
    <w:charset w:val="00"/>
    <w:family w:val="auto"/>
    <w:pitch w:val="default"/>
    <w:sig w:usb0="80028003" w:usb1="00006042" w:usb2="00000000" w:usb3="00000000" w:csb0="00000001" w:csb1="00000000"/>
  </w:font>
  <w:font w:name="ALM Fixed">
    <w:panose1 w:val="02000500000000000000"/>
    <w:charset w:val="00"/>
    <w:family w:val="auto"/>
    <w:pitch w:val="default"/>
    <w:sig w:usb0="A000200F" w:usb1="80000000" w:usb2="00000008" w:usb3="00000000" w:csb0="200001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1872"/>
    <w:rsid w:val="00307180"/>
    <w:rsid w:val="0073441C"/>
    <w:rsid w:val="00A21872"/>
    <w:rsid w:val="00AF49EA"/>
    <w:rsid w:val="00EA33A5"/>
    <w:rsid w:val="753D50B9"/>
    <w:rsid w:val="8FF6876A"/>
    <w:rsid w:val="EFFF0E03"/>
    <w:rsid w:val="F6C7C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00" w:after="120" w:line="276" w:lineRule="auto"/>
      <w:jc w:val="center"/>
      <w:outlineLvl w:val="0"/>
    </w:pPr>
    <w:rPr>
      <w:rFonts w:ascii="Arial" w:hAnsi="Arial"/>
      <w:b/>
      <w:sz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Emphasis"/>
    <w:basedOn w:val="3"/>
    <w:qFormat/>
    <w:uiPriority w:val="0"/>
    <w:rPr>
      <w:i/>
    </w:rPr>
  </w:style>
  <w:style w:type="paragraph" w:styleId="7">
    <w:name w:val="footer"/>
    <w:basedOn w:val="1"/>
    <w:link w:val="17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6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line number"/>
    <w:basedOn w:val="3"/>
    <w:semiHidden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table" w:styleId="12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paragraph" w:customStyle="1" w:styleId="14">
    <w:name w:val="Обычный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lang w:val="ru-RU" w:eastAsia="ru-RU" w:bidi="ar-SA"/>
    </w:rPr>
  </w:style>
  <w:style w:type="character" w:customStyle="1" w:styleId="15">
    <w:name w:val="Заголовок 1 Знак"/>
    <w:basedOn w:val="3"/>
    <w:link w:val="2"/>
    <w:qFormat/>
    <w:uiPriority w:val="0"/>
    <w:rPr>
      <w:rFonts w:ascii="Arial" w:hAnsi="Arial"/>
      <w:b/>
      <w:sz w:val="28"/>
    </w:rPr>
  </w:style>
  <w:style w:type="character" w:customStyle="1" w:styleId="16">
    <w:name w:val="Верхний колонтитул Знак"/>
    <w:basedOn w:val="3"/>
    <w:link w:val="8"/>
    <w:qFormat/>
    <w:uiPriority w:val="0"/>
  </w:style>
  <w:style w:type="character" w:customStyle="1" w:styleId="17">
    <w:name w:val="Нижний колонтитул Знак"/>
    <w:basedOn w:val="3"/>
    <w:link w:val="7"/>
    <w:qFormat/>
    <w:uiPriority w:val="0"/>
  </w:style>
  <w:style w:type="character" w:customStyle="1" w:styleId="18">
    <w:name w:val="Текст выноски Знак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80</Words>
  <Characters>623</Characters>
  <Lines>5</Lines>
  <Paragraphs>1</Paragraphs>
  <TotalTime>12</TotalTime>
  <ScaleCrop>false</ScaleCrop>
  <LinksUpToDate>false</LinksUpToDate>
  <CharactersWithSpaces>690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2021-10-24T21:23:00Z</dcterms:created>
  <dc:creator>verendaya</dc:creator>
  <cp:lastModifiedBy>verendaya</cp:lastModifiedBy>
  <cp:lastPrinted>2021-10-28T06:50:00Z</cp:lastPrinted>
  <dcterms:modified xsi:type="dcterms:W3CDTF">2021-12-16T15:59:21Z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