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6E7B63">
        <w:tc>
          <w:tcPr>
            <w:tcW w:w="1384" w:type="dxa"/>
          </w:tcPr>
          <w:p w:rsidR="006E7B63" w:rsidRDefault="00EB3157">
            <w:pPr>
              <w:rPr>
                <w:b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E7B63" w:rsidRDefault="00EB3157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6E7B63" w:rsidRDefault="00EB3157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6E7B63" w:rsidRDefault="00EB3157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 w:rsidR="006E7B63" w:rsidRDefault="00EB3157">
            <w:pPr>
              <w:spacing w:after="0"/>
              <w:ind w:right="-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6E7B63" w:rsidRDefault="00EB3157">
            <w:pPr>
              <w:spacing w:after="0"/>
              <w:ind w:right="-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имени Н.Э. Баумана</w:t>
            </w:r>
          </w:p>
          <w:p w:rsidR="006E7B63" w:rsidRDefault="00EB3157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 w:rsidR="006E7B63" w:rsidRDefault="00EB3157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 w:rsidR="006E7B63" w:rsidRDefault="006E7B63">
      <w:pPr>
        <w:pBdr>
          <w:bottom w:val="thinThickSmallGap" w:sz="24" w:space="1" w:color="auto"/>
        </w:pBdr>
        <w:jc w:val="center"/>
        <w:rPr>
          <w:b/>
          <w:sz w:val="24"/>
        </w:rPr>
      </w:pPr>
    </w:p>
    <w:p w:rsidR="006E7B63" w:rsidRDefault="00EB315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</w:rPr>
        <w:t>Информатика и системы управления</w:t>
      </w:r>
    </w:p>
    <w:p w:rsidR="006E7B63" w:rsidRDefault="00EB315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/>
          <w:caps/>
          <w:sz w:val="24"/>
        </w:rPr>
        <w:t>«программное обеспечение эвм и информационные технологии» (иу7)</w:t>
      </w:r>
    </w:p>
    <w:p w:rsidR="006E7B63" w:rsidRDefault="00EB315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ПОДГОТОВКИ </w:t>
      </w:r>
      <w:r>
        <w:rPr>
          <w:rFonts w:ascii="Times New Roman" w:hAnsi="Times New Roman"/>
          <w:b/>
          <w:sz w:val="24"/>
        </w:rPr>
        <w:t>09.03.01 Информатика и вычислительная техника</w:t>
      </w:r>
    </w:p>
    <w:p w:rsidR="006E7B63" w:rsidRDefault="00EB315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z w:val="32"/>
        </w:rPr>
      </w:pPr>
      <w:r>
        <w:rPr>
          <w:b/>
          <w:caps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7B63">
        <w:tc>
          <w:tcPr>
            <w:tcW w:w="3969" w:type="dxa"/>
          </w:tcPr>
          <w:p w:rsidR="006E7B63" w:rsidRDefault="00EB3157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6E7B63" w:rsidRDefault="00EB3157">
            <w:pPr>
              <w:pStyle w:val="11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</w:tr>
    </w:tbl>
    <w:p w:rsidR="006E7B63" w:rsidRDefault="006E7B63">
      <w:pPr>
        <w:pStyle w:val="11"/>
        <w:shd w:val="clear" w:color="auto" w:fill="FFFFFF"/>
        <w:jc w:val="center"/>
        <w:outlineLvl w:val="0"/>
        <w:rPr>
          <w:b/>
          <w:sz w:val="32"/>
        </w:rPr>
      </w:pPr>
    </w:p>
    <w:p w:rsidR="006E7B63" w:rsidRDefault="00EB3157">
      <w:pPr>
        <w:pStyle w:val="11"/>
        <w:shd w:val="clear" w:color="auto" w:fill="FFFFFF"/>
        <w:spacing w:line="360" w:lineRule="auto"/>
        <w:outlineLvl w:val="0"/>
        <w:rPr>
          <w:sz w:val="32"/>
          <w:u w:val="single"/>
        </w:rPr>
      </w:pPr>
      <w:r>
        <w:rPr>
          <w:b/>
          <w:sz w:val="28"/>
        </w:rPr>
        <w:t xml:space="preserve">  Название:</w:t>
      </w:r>
      <w:r>
        <w:rPr>
          <w:b/>
          <w:sz w:val="28"/>
        </w:rPr>
        <w:tab/>
      </w:r>
    </w:p>
    <w:p w:rsidR="006E7B63" w:rsidRDefault="00EB3157">
      <w:pPr>
        <w:ind w:left="142"/>
        <w:rPr>
          <w:sz w:val="32"/>
          <w:u w:val="single"/>
        </w:rPr>
      </w:pPr>
      <w:r>
        <w:rPr>
          <w:rFonts w:ascii="Times New Roman" w:hAnsi="Times New Roman"/>
          <w:b/>
          <w:sz w:val="28"/>
        </w:rPr>
        <w:t>Дисциплина:</w:t>
      </w:r>
      <w:r>
        <w:rPr>
          <w:b/>
          <w:sz w:val="28"/>
        </w:rPr>
        <w:tab/>
      </w:r>
      <w:r>
        <w:rPr>
          <w:rFonts w:ascii="Times New Roman" w:hAnsi="Times New Roman"/>
          <w:sz w:val="32"/>
          <w:u w:val="single"/>
        </w:rPr>
        <w:t xml:space="preserve"> </w:t>
      </w:r>
    </w:p>
    <w:p w:rsidR="006E7B63" w:rsidRDefault="006E7B6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E7B63" w:rsidRDefault="006E7B6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E7B63" w:rsidRDefault="006E7B6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-12" w:type="dxa"/>
        <w:tblLook w:val="04A0" w:firstRow="1" w:lastRow="0" w:firstColumn="1" w:lastColumn="0" w:noHBand="0" w:noVBand="1"/>
      </w:tblPr>
      <w:tblGrid>
        <w:gridCol w:w="132"/>
        <w:gridCol w:w="2020"/>
        <w:gridCol w:w="88"/>
        <w:gridCol w:w="1614"/>
        <w:gridCol w:w="1500"/>
        <w:gridCol w:w="1666"/>
        <w:gridCol w:w="2347"/>
      </w:tblGrid>
      <w:tr w:rsidR="006E7B63">
        <w:tc>
          <w:tcPr>
            <w:tcW w:w="2010" w:type="dxa"/>
            <w:gridSpan w:val="2"/>
          </w:tcPr>
          <w:p w:rsidR="006E7B63" w:rsidRDefault="00EB3157">
            <w:pP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752" w:type="dxa"/>
            <w:gridSpan w:val="2"/>
          </w:tcPr>
          <w:p w:rsidR="006E7B63" w:rsidRDefault="00EB3157">
            <w:pPr>
              <w:pBdr>
                <w:bottom w:val="single" w:sz="6" w:space="1" w:color="auto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ИУ7-52Б</w:t>
            </w:r>
          </w:p>
        </w:tc>
        <w:tc>
          <w:tcPr>
            <w:tcW w:w="1596" w:type="dxa"/>
          </w:tcPr>
          <w:p w:rsidR="006E7B63" w:rsidRDefault="006E7B63">
            <w:pPr>
              <w:rPr>
                <w:sz w:val="28"/>
              </w:rPr>
            </w:pPr>
          </w:p>
        </w:tc>
        <w:tc>
          <w:tcPr>
            <w:tcW w:w="1704" w:type="dxa"/>
          </w:tcPr>
          <w:p w:rsidR="006E7B63" w:rsidRDefault="006E7B63">
            <w:pPr>
              <w:pBdr>
                <w:bottom w:val="single" w:sz="6" w:space="1" w:color="auto"/>
              </w:pBdr>
              <w:rPr>
                <w:sz w:val="28"/>
              </w:rPr>
            </w:pPr>
          </w:p>
        </w:tc>
        <w:tc>
          <w:tcPr>
            <w:tcW w:w="2412" w:type="dxa"/>
          </w:tcPr>
          <w:p w:rsidR="006E7B63" w:rsidRDefault="00EB3157">
            <w:pPr>
              <w:pBdr>
                <w:bottom w:val="single" w:sz="6" w:space="1" w:color="auto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Короткая В. М.</w:t>
            </w:r>
          </w:p>
        </w:tc>
      </w:tr>
      <w:tr w:rsidR="006E7B63">
        <w:trPr>
          <w:gridBefore w:val="1"/>
          <w:wBefore w:w="120" w:type="dxa"/>
        </w:trPr>
        <w:tc>
          <w:tcPr>
            <w:tcW w:w="2010" w:type="dxa"/>
          </w:tcPr>
          <w:p w:rsidR="006E7B63" w:rsidRDefault="006E7B63">
            <w:pPr>
              <w:jc w:val="center"/>
              <w:rPr>
                <w:sz w:val="28"/>
              </w:rPr>
            </w:pPr>
          </w:p>
        </w:tc>
        <w:tc>
          <w:tcPr>
            <w:tcW w:w="1752" w:type="dxa"/>
            <w:gridSpan w:val="2"/>
          </w:tcPr>
          <w:p w:rsidR="006E7B63" w:rsidRDefault="00EB31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596" w:type="dxa"/>
          </w:tcPr>
          <w:p w:rsidR="006E7B63" w:rsidRDefault="006E7B63">
            <w:pPr>
              <w:jc w:val="center"/>
            </w:pPr>
          </w:p>
        </w:tc>
        <w:tc>
          <w:tcPr>
            <w:tcW w:w="1704" w:type="dxa"/>
          </w:tcPr>
          <w:p w:rsidR="006E7B63" w:rsidRDefault="00EB31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412" w:type="dxa"/>
          </w:tcPr>
          <w:p w:rsidR="006E7B63" w:rsidRDefault="00EB3157">
            <w:pPr>
              <w:jc w:val="center"/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 w:rsidR="006E7B63">
        <w:trPr>
          <w:gridBefore w:val="1"/>
          <w:wBefore w:w="120" w:type="dxa"/>
        </w:trPr>
        <w:tc>
          <w:tcPr>
            <w:tcW w:w="2100" w:type="dxa"/>
            <w:gridSpan w:val="2"/>
          </w:tcPr>
          <w:p w:rsidR="006E7B63" w:rsidRDefault="006E7B63">
            <w:pPr>
              <w:jc w:val="center"/>
              <w:rPr>
                <w:sz w:val="28"/>
              </w:rPr>
            </w:pPr>
          </w:p>
        </w:tc>
        <w:tc>
          <w:tcPr>
            <w:tcW w:w="1662" w:type="dxa"/>
          </w:tcPr>
          <w:p w:rsidR="006E7B63" w:rsidRDefault="006E7B63">
            <w:pPr>
              <w:jc w:val="center"/>
            </w:pPr>
          </w:p>
        </w:tc>
        <w:tc>
          <w:tcPr>
            <w:tcW w:w="1596" w:type="dxa"/>
          </w:tcPr>
          <w:p w:rsidR="006E7B63" w:rsidRDefault="006E7B63">
            <w:pPr>
              <w:jc w:val="center"/>
            </w:pPr>
          </w:p>
        </w:tc>
        <w:tc>
          <w:tcPr>
            <w:tcW w:w="1704" w:type="dxa"/>
          </w:tcPr>
          <w:p w:rsidR="006E7B63" w:rsidRDefault="006E7B63">
            <w:pPr>
              <w:jc w:val="center"/>
            </w:pPr>
          </w:p>
        </w:tc>
        <w:tc>
          <w:tcPr>
            <w:tcW w:w="2412" w:type="dxa"/>
          </w:tcPr>
          <w:p w:rsidR="006E7B63" w:rsidRDefault="006E7B63">
            <w:pPr>
              <w:jc w:val="center"/>
            </w:pPr>
          </w:p>
        </w:tc>
      </w:tr>
      <w:tr w:rsidR="006E7B63">
        <w:tc>
          <w:tcPr>
            <w:tcW w:w="2124" w:type="dxa"/>
            <w:gridSpan w:val="2"/>
          </w:tcPr>
          <w:p w:rsidR="006E7B63" w:rsidRDefault="00EB3157">
            <w:pP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1752" w:type="dxa"/>
            <w:gridSpan w:val="2"/>
          </w:tcPr>
          <w:p w:rsidR="006E7B63" w:rsidRDefault="006E7B63"/>
        </w:tc>
        <w:tc>
          <w:tcPr>
            <w:tcW w:w="1596" w:type="dxa"/>
          </w:tcPr>
          <w:p w:rsidR="006E7B63" w:rsidRDefault="006E7B63">
            <w:pPr>
              <w:rPr>
                <w:sz w:val="28"/>
              </w:rPr>
            </w:pPr>
          </w:p>
        </w:tc>
        <w:tc>
          <w:tcPr>
            <w:tcW w:w="1704" w:type="dxa"/>
          </w:tcPr>
          <w:p w:rsidR="006E7B63" w:rsidRDefault="006E7B63">
            <w:pPr>
              <w:pBdr>
                <w:bottom w:val="single" w:sz="6" w:space="1" w:color="auto"/>
              </w:pBdr>
              <w:rPr>
                <w:sz w:val="28"/>
              </w:rPr>
            </w:pPr>
          </w:p>
        </w:tc>
        <w:tc>
          <w:tcPr>
            <w:tcW w:w="2412" w:type="dxa"/>
          </w:tcPr>
          <w:p w:rsidR="006E7B63" w:rsidRDefault="00BA5BB5">
            <w:pPr>
              <w:pBdr>
                <w:bottom w:val="single" w:sz="6" w:space="1" w:color="auto"/>
              </w:pBdr>
              <w:ind w:left="142"/>
              <w:rPr>
                <w:sz w:val="28"/>
              </w:rPr>
            </w:pPr>
            <w:r>
              <w:rPr>
                <w:sz w:val="28"/>
              </w:rPr>
              <w:t>Попов А. Ю.</w:t>
            </w:r>
            <w:bookmarkStart w:id="0" w:name="_GoBack"/>
            <w:bookmarkEnd w:id="0"/>
          </w:p>
        </w:tc>
      </w:tr>
      <w:tr w:rsidR="006E7B63">
        <w:trPr>
          <w:gridBefore w:val="1"/>
          <w:wBefore w:w="120" w:type="dxa"/>
        </w:trPr>
        <w:tc>
          <w:tcPr>
            <w:tcW w:w="2010" w:type="dxa"/>
          </w:tcPr>
          <w:p w:rsidR="006E7B63" w:rsidRDefault="006E7B63">
            <w:pPr>
              <w:jc w:val="center"/>
              <w:rPr>
                <w:sz w:val="28"/>
              </w:rPr>
            </w:pPr>
          </w:p>
        </w:tc>
        <w:tc>
          <w:tcPr>
            <w:tcW w:w="1752" w:type="dxa"/>
            <w:gridSpan w:val="2"/>
          </w:tcPr>
          <w:p w:rsidR="006E7B63" w:rsidRDefault="006E7B63">
            <w:pPr>
              <w:jc w:val="center"/>
            </w:pPr>
          </w:p>
        </w:tc>
        <w:tc>
          <w:tcPr>
            <w:tcW w:w="1596" w:type="dxa"/>
          </w:tcPr>
          <w:p w:rsidR="006E7B63" w:rsidRDefault="006E7B63">
            <w:pPr>
              <w:jc w:val="center"/>
            </w:pPr>
          </w:p>
        </w:tc>
        <w:tc>
          <w:tcPr>
            <w:tcW w:w="1704" w:type="dxa"/>
          </w:tcPr>
          <w:p w:rsidR="006E7B63" w:rsidRDefault="00EB3157">
            <w:pPr>
              <w:jc w:val="center"/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412" w:type="dxa"/>
          </w:tcPr>
          <w:p w:rsidR="006E7B63" w:rsidRDefault="00EB3157">
            <w:pPr>
              <w:jc w:val="center"/>
            </w:pPr>
            <w:r>
              <w:t>(</w:t>
            </w:r>
            <w:r>
              <w:rPr>
                <w:rFonts w:ascii="Times New Roman" w:hAnsi="Times New Roman"/>
              </w:rPr>
              <w:t>И.О. Фамилия)</w:t>
            </w:r>
          </w:p>
        </w:tc>
      </w:tr>
    </w:tbl>
    <w:p w:rsidR="006E7B63" w:rsidRDefault="006E7B63">
      <w:pPr>
        <w:rPr>
          <w:sz w:val="24"/>
        </w:rPr>
      </w:pPr>
    </w:p>
    <w:p w:rsidR="006E7B63" w:rsidRDefault="006E7B63">
      <w:pPr>
        <w:jc w:val="center"/>
        <w:rPr>
          <w:sz w:val="24"/>
        </w:rPr>
      </w:pPr>
    </w:p>
    <w:p w:rsidR="006E7B63" w:rsidRDefault="006E7B63">
      <w:pPr>
        <w:jc w:val="center"/>
        <w:rPr>
          <w:sz w:val="24"/>
        </w:rPr>
      </w:pPr>
    </w:p>
    <w:p w:rsidR="006E7B63" w:rsidRDefault="006E7B63">
      <w:pPr>
        <w:jc w:val="center"/>
        <w:rPr>
          <w:sz w:val="24"/>
        </w:rPr>
      </w:pPr>
    </w:p>
    <w:p w:rsidR="006E7B63" w:rsidRDefault="00EB315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2020</w:t>
      </w:r>
    </w:p>
    <w:p w:rsidR="007750D4" w:rsidRDefault="007750D4">
      <w:pPr>
        <w:jc w:val="center"/>
        <w:rPr>
          <w:rFonts w:ascii="Times New Roman" w:hAnsi="Times New Roman"/>
          <w:sz w:val="24"/>
        </w:rPr>
      </w:pPr>
    </w:p>
    <w:p w:rsidR="007750D4" w:rsidRDefault="007750D4" w:rsidP="007750D4">
      <w:pPr>
        <w:rPr>
          <w:rFonts w:ascii="Times New Roman" w:hAnsi="Times New Roman"/>
          <w:sz w:val="24"/>
        </w:rPr>
      </w:pPr>
      <w:r w:rsidRPr="007750D4">
        <w:rPr>
          <w:rStyle w:val="30"/>
        </w:rPr>
        <w:lastRenderedPageBreak/>
        <w:t>Цель работы</w:t>
      </w:r>
      <w:r>
        <w:t xml:space="preserve"> Изучение основ построения микропроцессорных систем на ПЛИС. В ходе работы студенты ознакомятся с принципами построения систем на кристалле (СНК) на основе ПЛИС, получат навыки проектирования СНК в САПР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Quartus</w:t>
      </w:r>
      <w:proofErr w:type="spellEnd"/>
      <w:r>
        <w:t xml:space="preserve"> II, выполнят проектирование и верификацию системы с использованием отладочного комплекта </w:t>
      </w:r>
      <w:proofErr w:type="spellStart"/>
      <w:r>
        <w:t>Altera</w:t>
      </w:r>
      <w:proofErr w:type="spellEnd"/>
      <w:r>
        <w:t xml:space="preserve"> DE1Board.</w:t>
      </w:r>
    </w:p>
    <w:sectPr w:rsidR="007750D4">
      <w:footerReference w:type="default" r:id="rId8"/>
      <w:pgSz w:w="11906" w:h="16838" w:code="9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BD3" w:rsidRDefault="00617BD3">
      <w:pPr>
        <w:spacing w:after="0" w:line="240" w:lineRule="auto"/>
      </w:pPr>
      <w:r>
        <w:separator/>
      </w:r>
    </w:p>
  </w:endnote>
  <w:endnote w:type="continuationSeparator" w:id="0">
    <w:p w:rsidR="00617BD3" w:rsidRDefault="00617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B63" w:rsidRDefault="006E7B63">
    <w:pPr>
      <w:pStyle w:val="a6"/>
      <w:jc w:val="center"/>
    </w:pPr>
  </w:p>
  <w:p w:rsidR="006E7B63" w:rsidRDefault="006E7B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BD3" w:rsidRDefault="00617BD3">
      <w:pPr>
        <w:spacing w:after="0" w:line="240" w:lineRule="auto"/>
      </w:pPr>
      <w:r>
        <w:separator/>
      </w:r>
    </w:p>
  </w:footnote>
  <w:footnote w:type="continuationSeparator" w:id="0">
    <w:p w:rsidR="00617BD3" w:rsidRDefault="00617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D31"/>
    <w:multiLevelType w:val="hybridMultilevel"/>
    <w:tmpl w:val="4B1CE178"/>
    <w:lvl w:ilvl="0" w:tplc="7DCC8D9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DEED52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0C44CD9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0A80DA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BEACE2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EB8044D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5C6E6D7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BF0A64D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B7228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A622D51"/>
    <w:multiLevelType w:val="hybridMultilevel"/>
    <w:tmpl w:val="70A61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E4D4A26"/>
    <w:multiLevelType w:val="hybridMultilevel"/>
    <w:tmpl w:val="A928F7EE"/>
    <w:lvl w:ilvl="0" w:tplc="FD06846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37E978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7874574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E46EBE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4B009E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304C2C2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F006ED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075258E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BCC9CE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51236D40"/>
    <w:multiLevelType w:val="hybridMultilevel"/>
    <w:tmpl w:val="6E982848"/>
    <w:lvl w:ilvl="0" w:tplc="DEDC520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F918BD9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3C6EA8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626A03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12885E9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188FB5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FB4234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0F06DF2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D2E8A7A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6B92045"/>
    <w:multiLevelType w:val="hybridMultilevel"/>
    <w:tmpl w:val="55D8C50A"/>
    <w:lvl w:ilvl="0" w:tplc="B63E140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B10C9DF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9B40B9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6FE6EC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6B0C88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F109D1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2EA057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29F4BF8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BA56075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63"/>
    <w:rsid w:val="003E29E3"/>
    <w:rsid w:val="00610B4E"/>
    <w:rsid w:val="00617BD3"/>
    <w:rsid w:val="006E7B63"/>
    <w:rsid w:val="007750D4"/>
    <w:rsid w:val="00BA5BB5"/>
    <w:rsid w:val="00E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D0C51-0001-4013-8FD7-B3176BB7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00" w:after="120" w:line="276" w:lineRule="auto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5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5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Обычный1"/>
    <w:pPr>
      <w:widowControl w:val="0"/>
      <w:spacing w:after="0" w:line="240" w:lineRule="auto"/>
    </w:pPr>
    <w:rPr>
      <w:rFonts w:ascii="Times New Roman" w:hAnsi="Times New Roman"/>
      <w:sz w:val="20"/>
    </w:rPr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styleId="aa">
    <w:name w:val="Emphasis"/>
    <w:basedOn w:val="a0"/>
    <w:qFormat/>
    <w:rPr>
      <w:i/>
    </w:rPr>
  </w:style>
  <w:style w:type="character" w:customStyle="1" w:styleId="10">
    <w:name w:val="Заголовок 1 Знак"/>
    <w:basedOn w:val="a0"/>
    <w:link w:val="1"/>
    <w:rPr>
      <w:rFonts w:ascii="Arial" w:hAnsi="Arial"/>
      <w:b/>
      <w:sz w:val="28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75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75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Korotkaya</dc:creator>
  <cp:lastModifiedBy>Vera Korotkaya</cp:lastModifiedBy>
  <cp:revision>4</cp:revision>
  <dcterms:created xsi:type="dcterms:W3CDTF">2021-09-08T07:33:00Z</dcterms:created>
  <dcterms:modified xsi:type="dcterms:W3CDTF">2021-09-22T07:34:00Z</dcterms:modified>
</cp:coreProperties>
</file>