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00D32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0" w:type="auto"/>
        <w:tblLook w:val="04A0"/>
      </w:tblPr>
      <w:tblGrid/>
      <w:tr>
        <w:tc>
          <w:tcPr>
            <w:tcW w:w="1384" w:type="dxa"/>
          </w:tcPr>
          <w:p>
            <w:pPr>
              <w:spacing w:lineRule="auto" w:line="240" w:after="0" w:beforeAutospacing="0" w:afterAutospacing="0"/>
              <w:rPr>
                <w:b w:val="1"/>
                <w:sz w:val="24"/>
              </w:rPr>
            </w:pPr>
            <w:r>
              <w:rPr>
                <w:noProof w:val="1"/>
                <w:sz w:val="24"/>
              </w:rPr>
              <w:drawing>
                <wp:anchor xmlns:wp="http://schemas.openxmlformats.org/drawingml/2006/wordprocessingDrawing" simplePos="0" allowOverlap="1" behindDoc="1" layoutInCell="1" locked="0" relativeHeight="1" distL="114300" distR="1143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wrapTight wrapText="bothSides">
                    <wp:wrapPolygon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высшего образования</w:t>
            </w:r>
          </w:p>
          <w:p>
            <w:pPr>
              <w:spacing w:lineRule="auto" w:line="240" w:after="0" w:beforeAutospacing="0" w:afterAutospacing="0"/>
              <w:ind w:right="-2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«Московский государственный технический университет</w:t>
            </w:r>
          </w:p>
          <w:p>
            <w:pPr>
              <w:spacing w:lineRule="auto" w:line="240" w:after="0" w:beforeAutospacing="0" w:afterAutospacing="0"/>
              <w:ind w:right="-2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имени Н.Э. Баумана</w:t>
            </w:r>
          </w:p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(национальный исследовательский университет)»</w:t>
            </w:r>
          </w:p>
          <w:p>
            <w:pPr>
              <w:spacing w:lineRule="auto" w:line="240"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(МГТУ им. Н.Э. Баумана)</w:t>
            </w:r>
          </w:p>
        </w:tc>
      </w:tr>
    </w:tbl>
    <w:p>
      <w:pPr>
        <w:pBdr>
          <w:top w:val="none" w:sz="0" w:space="0" w:shadow="0" w:frame="0" w:color="auto"/>
          <w:left w:val="none" w:sz="0" w:space="0" w:shadow="0" w:frame="0" w:color="auto"/>
          <w:bottom w:val="thinThickSmallGap" w:sz="24" w:space="1" w:shadow="0" w:frame="0" w:color="auto"/>
          <w:right w:val="none" w:sz="0" w:space="0" w:shadow="0" w:frame="0" w:color="auto"/>
        </w:pBdr>
        <w:spacing w:lineRule="auto" w:line="240" w:after="0" w:beforeAutospacing="0" w:afterAutospacing="0"/>
        <w:jc w:val="center"/>
        <w:rPr>
          <w:b w:val="1"/>
          <w:sz w:val="24"/>
        </w:rPr>
      </w:pPr>
    </w:p>
    <w:p>
      <w:pPr>
        <w:spacing w:lineRule="auto" w:line="240" w:after="0" w:beforeAutospacing="0" w:afterAutospacing="0"/>
        <w:rPr>
          <w:b w:val="1"/>
          <w:sz w:val="24"/>
        </w:rPr>
      </w:pPr>
    </w:p>
    <w:p>
      <w:pPr>
        <w:spacing w:lineRule="auto" w:line="240" w:after="0" w:beforeAutospacing="0" w:afterAutospacing="0"/>
        <w:rPr>
          <w:sz w:val="24"/>
        </w:rPr>
      </w:pPr>
      <w:r>
        <w:rPr>
          <w:sz w:val="24"/>
        </w:rPr>
        <w:t xml:space="preserve">ФАКУЛЬТЕТ </w:t>
      </w:r>
      <w:r>
        <w:rPr>
          <w:b w:val="1"/>
          <w:caps w:val="1"/>
          <w:sz w:val="24"/>
        </w:rPr>
        <w:t>Информатика и системы управления</w:t>
      </w:r>
    </w:p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rPr>
          <w:b w:val="1"/>
          <w:caps w:val="1"/>
          <w:sz w:val="24"/>
        </w:rPr>
      </w:pPr>
      <w:r>
        <w:rPr>
          <w:sz w:val="24"/>
        </w:rPr>
        <w:t xml:space="preserve">КАФЕДРА </w:t>
      </w:r>
      <w:r>
        <w:rPr>
          <w:b w:val="1"/>
          <w:caps w:val="1"/>
          <w:sz w:val="24"/>
        </w:rPr>
        <w:t>ПРОГРАМНОЕ ОБЕСПЕЧЕНИЕ ЭВМ И ИНФОРМАЦИОННЫЕ ТЕХНОЛОГИИ (ИУ7)</w:t>
      </w:r>
    </w:p>
    <w:p>
      <w:pPr>
        <w:spacing w:lineRule="auto" w:line="240" w:after="0" w:beforeAutospacing="0" w:afterAutospacing="0"/>
        <w:rPr>
          <w:sz w:val="24"/>
        </w:rPr>
      </w:pPr>
      <w:r>
        <w:rPr>
          <w:sz w:val="24"/>
        </w:rPr>
        <w:t xml:space="preserve">НАПРАВЛЕНИЕ ПОДГОТОВКИ </w:t>
      </w:r>
      <w:r>
        <w:rPr>
          <w:b w:val="1"/>
          <w:sz w:val="24"/>
        </w:rPr>
        <w:t>09.04.03 ПРОГРАММНАЯ ИНЖЕНЕРИЯ</w:t>
      </w:r>
    </w:p>
    <w:p>
      <w:pPr>
        <w:spacing w:lineRule="auto" w:line="240" w:after="0" w:beforeAutospacing="0" w:afterAutospacing="0"/>
        <w:rPr>
          <w:i w:val="1"/>
          <w:sz w:val="32"/>
        </w:rPr>
      </w:pPr>
    </w:p>
    <w:p>
      <w:pPr>
        <w:spacing w:lineRule="auto" w:line="240" w:after="0" w:beforeAutospacing="0" w:afterAutospacing="0"/>
        <w:rPr>
          <w:i w:val="1"/>
          <w:sz w:val="32"/>
        </w:rPr>
      </w:pPr>
    </w:p>
    <w:p>
      <w:pPr>
        <w:widowControl w:val="0"/>
        <w:shd w:val="clear" w:fill="FFFFFF"/>
        <w:spacing w:lineRule="auto" w:line="240" w:before="700" w:after="240" w:beforeAutospacing="0" w:afterAutospacing="0"/>
        <w:jc w:val="center"/>
        <w:outlineLvl w:val="0"/>
        <w:rPr>
          <w:b w:val="1"/>
          <w:sz w:val="32"/>
        </w:rPr>
      </w:pPr>
    </w:p>
    <w:p>
      <w:pPr>
        <w:widowControl w:val="0"/>
        <w:shd w:val="clear" w:fill="FFFFFF"/>
        <w:spacing w:lineRule="auto" w:line="240" w:before="700" w:after="240" w:beforeAutospacing="0" w:afterAutospacing="0"/>
        <w:jc w:val="center"/>
        <w:outlineLvl w:val="0"/>
        <w:rPr>
          <w:b w:val="1"/>
          <w:caps w:val="1"/>
          <w:sz w:val="32"/>
        </w:rPr>
      </w:pPr>
      <w:bookmarkStart w:id="0" w:name="_Toc50566279"/>
      <w:bookmarkStart w:id="1" w:name="_Toc51234495"/>
      <w:bookmarkStart w:id="2" w:name="_Toc51234603"/>
      <w:bookmarkStart w:id="3" w:name="_Toc51234697"/>
      <w:r>
        <w:rPr>
          <w:b w:val="1"/>
          <w:caps w:val="1"/>
          <w:sz w:val="32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/>
      </w:tblPr>
      <w:tblGrid/>
      <w:tr>
        <w:tc>
          <w:tcPr>
            <w:tcW w:w="3969" w:type="dxa"/>
          </w:tcPr>
          <w:p>
            <w:pPr>
              <w:widowControl w:val="0"/>
              <w:shd w:val="clear" w:fill="FFFFFF"/>
              <w:spacing w:lineRule="auto" w:line="240" w:after="0" w:beforeAutospacing="0" w:afterAutospacing="0"/>
              <w:jc w:val="right"/>
              <w:rPr>
                <w:b w:val="1"/>
              </w:rPr>
            </w:pPr>
            <w:r>
              <w:rPr>
                <w:b w:val="1"/>
              </w:rPr>
              <w:t>По лабораторной работе №</w:t>
            </w:r>
          </w:p>
        </w:tc>
        <w:tc>
          <w:tcPr>
            <w:tcW w:w="709" w:type="dxa"/>
          </w:tcPr>
          <w:p>
            <w:pPr>
              <w:widowControl w:val="0"/>
              <w:spacing w:lineRule="auto" w:line="240" w:after="0" w:beforeAutospacing="0" w:afterAutospacing="0"/>
            </w:pPr>
            <w:r>
              <w:t xml:space="preserve"> 1</w:t>
            </w:r>
          </w:p>
        </w:tc>
      </w:tr>
    </w:tbl>
    <w:p>
      <w:pPr>
        <w:widowControl w:val="0"/>
        <w:shd w:val="clear" w:fill="FFFFFF"/>
        <w:spacing w:lineRule="auto" w:line="240" w:after="0" w:beforeAutospacing="0" w:afterAutospacing="0"/>
        <w:jc w:val="center"/>
        <w:outlineLvl w:val="0"/>
        <w:rPr>
          <w:b w:val="1"/>
          <w:sz w:val="32"/>
        </w:rPr>
      </w:pPr>
      <w:bookmarkStart w:id="4" w:name="_Toc50566280"/>
      <w:bookmarkStart w:id="5" w:name="_Toc51234496"/>
      <w:bookmarkStart w:id="6" w:name="_Toc51234604"/>
      <w:bookmarkStart w:id="7" w:name="_Toc51234698"/>
      <w:r>
        <mc:AlternateContent>
          <mc:Choice Requires="wps">
            <w:rPr>
              <w:b w:val="1"/>
              <w:noProof w:val="1"/>
              <w:sz w:val="32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wrapSquare wrapText="bothSides"/>
                <wp:docPr id="2" name="Надпись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2952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 w:val="1"/>
                              </w:rPr>
                              <w:t>Название: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" path="m,l,21600r21600,l21600,xe"/>
              <v:shape xmlns:o="urn:schemas-microsoft-com:office:office" type="#3" id="Надпись 15" style="position:absolute;width:85,9pt;height:23,25pt;z-index:1;mso-wrap-distance-left:9pt;mso-wrap-distance-top:0pt;mso-wrap-distance-right:9pt;mso-wrap-distance-bottom:0pt;margin-left:1,85pt;margin-top:17,5pt;mso-position-horizontal:absolute;mso-position-horizontal-relative:text;mso-position-vertical:absolute;mso-position-vertical-relative:text;mso-wrap-style:square;v-text-anchor:top" fillcolor="#FFFFFF" strokecolor="#auto" stroked="f" o:allowincell="t" o:allowoverlap="t">
                <v:textbox style="mso-fit-shape-to-text:f" inset="3mm,1mm,3mm,1mm">
                  <w:txbxContent>
                    <w:p>
                      <w:r>
                        <w:rPr>
                          <w:b w:val="1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4"/>
      <w:bookmarkEnd w:id="5"/>
      <w:bookmarkEnd w:id="6"/>
      <w:bookmarkEnd w:id="7"/>
    </w:p>
    <w:p>
      <w:pPr>
        <w:widowControl w:val="0"/>
        <w:shd w:val="clear" w:fill="FFFFFF"/>
        <w:spacing w:lineRule="auto" w:line="300" w:after="0" w:beforeAutospacing="0" w:afterAutospacing="0"/>
        <w:outlineLvl w:val="0"/>
        <w:rPr>
          <w:sz w:val="32"/>
          <w:u w:val="single"/>
        </w:rPr>
      </w:pPr>
      <w:bookmarkStart w:id="8" w:name="_Toc51234497"/>
      <w:bookmarkStart w:id="9" w:name="_Toc51234605"/>
      <w:bookmarkStart w:id="10" w:name="_Toc51234699"/>
      <w:r>
        <w:rPr>
          <w:sz w:val="32"/>
          <w:u w:val="single"/>
        </w:rPr>
        <w:t>Дизассемблирование INT 8h</w:t>
      </w:r>
      <w:bookmarkEnd w:id="8"/>
      <w:bookmarkEnd w:id="9"/>
      <w:bookmarkEnd w:id="10"/>
    </w:p>
    <w:p>
      <w:pPr>
        <w:widowControl w:val="0"/>
        <w:shd w:val="clear" w:fill="FFFFFF"/>
        <w:spacing w:lineRule="auto" w:line="360" w:after="0" w:beforeAutospacing="0" w:afterAutospacing="0"/>
        <w:outlineLvl w:val="0"/>
        <w:rPr>
          <w:sz w:val="32"/>
        </w:rPr>
      </w:pPr>
    </w:p>
    <w:p>
      <w:pPr>
        <w:spacing w:lineRule="auto" w:line="240" w:after="0" w:beforeAutospacing="0" w:afterAutospacing="0"/>
        <w:ind w:left="142"/>
        <w:rPr>
          <w:sz w:val="32"/>
        </w:rPr>
      </w:pPr>
      <w:r>
        <w:rPr>
          <w:b w:val="1"/>
        </w:rPr>
        <w:t xml:space="preserve">Дисциплина: </w:t>
        <w:tab/>
      </w:r>
      <w:r>
        <w:rPr>
          <w:sz w:val="32"/>
          <w:u w:val="single"/>
        </w:rPr>
        <w:t>Операционные системы</w:t>
      </w: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p>
      <w:pPr>
        <w:widowControl w:val="0"/>
        <w:shd w:val="clear" w:fill="FFFFFF"/>
        <w:tabs>
          <w:tab w:val="left" w:pos="5670" w:leader="none"/>
        </w:tabs>
        <w:spacing w:lineRule="auto" w:line="360" w:after="0" w:beforeAutospacing="0" w:afterAutospacing="0"/>
        <w:jc w:val="both"/>
      </w:pPr>
    </w:p>
    <w:tbl>
      <w:tblPr>
        <w:tblW w:w="0" w:type="auto"/>
        <w:tblInd w:w="108" w:type="dxa"/>
        <w:tblLook w:val="04A0"/>
      </w:tblPr>
      <w:tblGrid/>
      <w:tr>
        <w:tc>
          <w:tcPr>
            <w:tcW w:w="2010" w:type="dxa"/>
          </w:tcPr>
          <w:p>
            <w:pPr>
              <w:spacing w:lineRule="auto" w:line="240" w:after="0" w:beforeAutospacing="0" w:afterAutospacing="0"/>
            </w:pPr>
            <w:r>
              <w:t>Студент</w:t>
            </w:r>
          </w:p>
        </w:tc>
        <w:tc>
          <w:tcPr>
            <w:tcW w:w="1834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  <w:jc w:val="center"/>
            </w:pPr>
            <w:r>
              <w:t>ИУ7-52Б</w:t>
            </w: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</w:pPr>
          </w:p>
        </w:tc>
        <w:tc>
          <w:tcPr>
            <w:tcW w:w="2213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</w:pPr>
          </w:p>
        </w:tc>
        <w:tc>
          <w:tcPr>
            <w:tcW w:w="2148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</w:pPr>
            <w:r>
              <w:t>В. М. Короткая</w:t>
            </w:r>
          </w:p>
        </w:tc>
      </w:tr>
      <w:tr>
        <w:tc>
          <w:tcPr>
            <w:tcW w:w="2010" w:type="dxa"/>
          </w:tcPr>
          <w:p>
            <w:pPr>
              <w:spacing w:lineRule="auto" w:line="240" w:after="0" w:beforeAutospacing="0" w:afterAutospacing="0"/>
              <w:jc w:val="center"/>
            </w:pPr>
          </w:p>
        </w:tc>
        <w:tc>
          <w:tcPr>
            <w:tcW w:w="183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2213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148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  <w:tr>
        <w:tc>
          <w:tcPr>
            <w:tcW w:w="2010" w:type="dxa"/>
          </w:tcPr>
          <w:p>
            <w:pPr>
              <w:spacing w:lineRule="auto" w:line="240" w:after="0" w:beforeAutospacing="0" w:afterAutospacing="0"/>
              <w:jc w:val="center"/>
            </w:pPr>
          </w:p>
        </w:tc>
        <w:tc>
          <w:tcPr>
            <w:tcW w:w="183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2213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2148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</w:tr>
      <w:tr>
        <w:tc>
          <w:tcPr>
            <w:tcW w:w="2010" w:type="dxa"/>
          </w:tcPr>
          <w:p>
            <w:pPr>
              <w:spacing w:lineRule="auto" w:line="240" w:after="0" w:beforeAutospacing="0" w:afterAutospacing="0"/>
            </w:pPr>
            <w:r>
              <w:t>Преподаватель</w:t>
            </w:r>
          </w:p>
        </w:tc>
        <w:tc>
          <w:tcPr>
            <w:tcW w:w="1834" w:type="dxa"/>
          </w:tcPr>
          <w:p>
            <w:pPr>
              <w:spacing w:lineRule="auto" w:line="240" w:after="0" w:beforeAutospacing="0" w:afterAutospacing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</w:pPr>
          </w:p>
        </w:tc>
        <w:tc>
          <w:tcPr>
            <w:tcW w:w="2213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</w:pPr>
          </w:p>
        </w:tc>
        <w:tc>
          <w:tcPr>
            <w:tcW w:w="2148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spacing w:lineRule="auto" w:line="240" w:after="0" w:beforeAutospacing="0" w:afterAutospacing="0"/>
            </w:pPr>
            <w:r>
              <w:t>Н.Ю. Рязанова</w:t>
            </w:r>
          </w:p>
        </w:tc>
      </w:tr>
      <w:tr>
        <w:tc>
          <w:tcPr>
            <w:tcW w:w="2010" w:type="dxa"/>
          </w:tcPr>
          <w:p>
            <w:pPr>
              <w:spacing w:lineRule="auto" w:line="240" w:after="0" w:beforeAutospacing="0" w:afterAutospacing="0"/>
              <w:jc w:val="center"/>
            </w:pPr>
          </w:p>
        </w:tc>
        <w:tc>
          <w:tcPr>
            <w:tcW w:w="183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</w:p>
        </w:tc>
        <w:tc>
          <w:tcPr>
            <w:tcW w:w="2213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148" w:type="dxa"/>
          </w:tcPr>
          <w:p>
            <w:pPr>
              <w:spacing w:lineRule="auto" w:line="240" w:after="0" w:beforeAutospacing="0" w:afterAutospacing="0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rPr>
          <w:sz w:val="24"/>
        </w:rPr>
      </w:pPr>
    </w:p>
    <w:p>
      <w:pPr>
        <w:spacing w:lineRule="auto" w:line="240" w:after="0" w:beforeAutospacing="0" w:afterAutospacing="0"/>
        <w:jc w:val="center"/>
      </w:pPr>
      <w:r>
        <w:rPr>
          <w:sz w:val="24"/>
        </w:rPr>
        <w:t>Москва, 202</w:t>
      </w:r>
      <w:r>
        <w:rPr>
          <w:sz w:val="24"/>
        </w:rPr>
        <w:t>1</w:t>
      </w:r>
    </w:p>
    <w:p>
      <w:pPr>
        <w:pStyle w:val="P1"/>
        <w:rPr>
          <w:rStyle w:val="C3"/>
          <w:b w:val="1"/>
          <w:sz w:val="32"/>
        </w:rPr>
      </w:pPr>
      <w:bookmarkStart w:id="11" w:name="_Toc51234609"/>
      <w:bookmarkStart w:id="12" w:name="_Toc51234703"/>
      <w:r>
        <w:rPr>
          <w:rStyle w:val="C3"/>
          <w:b w:val="1"/>
          <w:sz w:val="32"/>
        </w:rPr>
        <w:t>Листинг</w:t>
      </w:r>
      <w:bookmarkEnd w:id="11"/>
      <w:bookmarkEnd w:id="12"/>
    </w:p>
    <w:p>
      <w:pPr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Листинг 1. прерывания INT 08h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b w:val="1"/>
          <w:i w:val="0"/>
        </w:rPr>
        <w:t>;вызов подпрограммы sub_1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020A:0746  E8 0070</w:t>
        <w:tab/>
        <w:tab/>
        <w:t>;*</w:t>
        <w:tab/>
        <w:tab/>
        <w:t>call</w:t>
        <w:tab/>
        <w:t>sub_1</w:t>
        <w:tab/>
        <w:tab/>
        <w:tab/>
        <w:t>; (07B9)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020A:0746  E8 70 00</w:t>
        <w:tab/>
        <w:tab/>
        <w:tab/>
        <w:tab/>
        <w:t>db</w:t>
        <w:tab/>
        <w:t>0E8h, 70h, 00h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;сох</w:t>
      </w:r>
      <w:r>
        <w:rPr>
          <w:rStyle w:val="C7"/>
          <w:b w:val="1"/>
          <w:i w:val="0"/>
        </w:rPr>
        <w:t>ран</w:t>
      </w:r>
      <w:r>
        <w:rPr>
          <w:rStyle w:val="C7"/>
          <w:b w:val="1"/>
          <w:i w:val="0"/>
        </w:rPr>
        <w:t>ение значений регистров в стек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020A:0749  06</w:t>
        <w:tab/>
        <w:tab/>
        <w:tab/>
        <w:tab/>
        <w:tab/>
        <w:t>push</w:t>
        <w:tab/>
        <w:t>es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020A:074A  1E</w:t>
        <w:tab/>
        <w:tab/>
        <w:tab/>
        <w:tab/>
        <w:tab/>
        <w:t>push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020A:074B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020A:074C  52</w:t>
        <w:tab/>
        <w:tab/>
        <w:tab/>
        <w:tab/>
        <w:tab/>
        <w:t>push</w:t>
        <w:tab/>
        <w:t>dx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;в ds помещается начало области данных BIOS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020A:074D  B8 0040</w:t>
        <w:tab/>
        <w:tab/>
        <w:tab/>
        <w:tab/>
        <w:t>mov</w:t>
        <w:tab/>
        <w:t>ax,40h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020A:0750  8E D8</w:t>
        <w:tab/>
        <w:tab/>
        <w:tab/>
        <w:tab/>
        <w:t>mov</w:t>
        <w:tab/>
        <w:t>ds,ax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020A:0752  33 C0</w:t>
        <w:tab/>
        <w:tab/>
        <w:tab/>
        <w:tab/>
        <w:t>xor</w:t>
        <w:tab/>
        <w:t>ax,ax</w:t>
        <w:tab/>
        <w:tab/>
        <w:tab/>
        <w:t>; Zero register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;в es помещается адрес начала таблицы векторов прерывания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020A:0754  8E C0</w:t>
        <w:tab/>
        <w:tab/>
        <w:tab/>
        <w:tab/>
        <w:t>mov</w:t>
        <w:tab/>
        <w:t>es,ax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</w:t>
      </w:r>
      <w:r>
        <w:rPr>
          <w:rStyle w:val="C7"/>
          <w:b w:val="1"/>
          <w:i w:val="0"/>
        </w:rPr>
        <w:t>инкремент</w:t>
      </w:r>
      <w:r>
        <w:rPr>
          <w:rStyle w:val="C7"/>
          <w:b w:val="1"/>
          <w:i w:val="0"/>
        </w:rPr>
        <w:t xml:space="preserve"> счетчика таймера (0040</w:t>
      </w:r>
      <w:r>
        <w:rPr>
          <w:rStyle w:val="C7"/>
          <w:b w:val="1"/>
          <w:i w:val="0"/>
        </w:rPr>
        <w:t>:006С</w:t>
      </w:r>
      <w:r>
        <w:rPr>
          <w:rStyle w:val="C7"/>
          <w:b w:val="1"/>
          <w:i w:val="0"/>
        </w:rPr>
        <w:t>h - адрес счетчика таймера)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020A:0756  FF 06 006C</w:t>
        <w:tab/>
        <w:tab/>
        <w:tab/>
        <w:tab/>
        <w:t>inc</w:t>
        <w:tab/>
        <w:t>word ptr ds:[6Ch]</w:t>
        <w:tab/>
        <w:t>; (0040:006C=0AB71h)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;(0040</w:t>
      </w:r>
      <w:r>
        <w:rPr>
          <w:rStyle w:val="C7"/>
          <w:b w:val="1"/>
          <w:i w:val="0"/>
        </w:rPr>
        <w:t>:006</w:t>
      </w:r>
      <w:r>
        <w:rPr>
          <w:rStyle w:val="C7"/>
          <w:b w:val="1"/>
          <w:i w:val="0"/>
        </w:rPr>
        <w:t>Eh</w:t>
      </w:r>
      <w:r>
        <w:rPr>
          <w:rStyle w:val="C7"/>
          <w:b w:val="1"/>
          <w:i w:val="0"/>
        </w:rPr>
        <w:t xml:space="preserve"> - старшие два байта счетчика таймера)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020A:075C  FF 06 006E</w:t>
        <w:tab/>
        <w:tab/>
        <w:tab/>
        <w:tab/>
        <w:t>inc</w:t>
        <w:tab/>
        <w:t>word ptr ds:[6Eh]</w:t>
        <w:tab/>
        <w:t>; (0040:006E=0Dh)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020A:0760</w:t>
        <w:tab/>
        <w:tab/>
        <w:tab/>
        <w:t>loc_1: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020A:0760  83 3E 006E 18</w:t>
        <w:tab/>
        <w:tab/>
        <w:tab/>
        <w:t>cmp</w:t>
        <w:tab/>
        <w:t>word ptr ds:[6Eh],18h</w:t>
        <w:tab/>
        <w:t>; (0040:006E=0Dh)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020A:0765  75 15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020A:0767  81 3E 006C 00B0</w:t>
        <w:tab/>
        <w:tab/>
        <w:tab/>
        <w:t>cmp</w:t>
        <w:tab/>
        <w:t>word ptr ds:[6Ch],0B0h</w:t>
        <w:tab/>
        <w:t>; (0040:006C=0AB71h)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020A:076D  75 0D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;зануление счет</w:t>
      </w:r>
      <w:r>
        <w:rPr>
          <w:rStyle w:val="C7"/>
          <w:b w:val="1"/>
          <w:i w:val="0"/>
        </w:rPr>
        <w:t>чика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020A:076F  A3 006E</w:t>
        <w:tab/>
        <w:tab/>
        <w:tab/>
        <w:tab/>
        <w:t>mov</w:t>
        <w:tab/>
        <w:t>word ptr ds:[6Eh],ax</w:t>
        <w:tab/>
        <w:t>; (0040:006E=0Dh)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020A:0772  A3 006C</w:t>
        <w:tab/>
        <w:tab/>
        <w:tab/>
        <w:tab/>
        <w:t>mov</w:t>
        <w:tab/>
        <w:t>word ptr ds:[6Ch],ax</w:t>
        <w:tab/>
        <w:t>; (0040:006C=0AB71h)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;прошло более 24 часов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020A:0775  C6 06 0070 01</w:t>
        <w:tab/>
        <w:tab/>
        <w:tab/>
        <w:t>mov</w:t>
        <w:tab/>
        <w:t>byte ptr ds:[70h],1</w:t>
        <w:tab/>
        <w:t>; (0040:0070=0)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020A:077A  0C 08</w:t>
        <w:tab/>
        <w:tab/>
        <w:tab/>
        <w:tab/>
        <w:t>or</w:t>
        <w:tab/>
        <w:t>al,8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020A:077C</w:t>
        <w:tab/>
        <w:tab/>
        <w:tab/>
        <w:t>loc_2: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020A:077C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</w:t>
      </w:r>
      <w:r>
        <w:rPr>
          <w:rStyle w:val="C7"/>
          <w:b w:val="1"/>
          <w:i w:val="0"/>
        </w:rPr>
        <w:t>декремент счетчика отключения моторчика дисковода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020A:077D  FE 0E 0040</w:t>
        <w:tab/>
        <w:tab/>
        <w:tab/>
        <w:tab/>
        <w:t>dec</w:t>
        <w:tab/>
        <w:t>byte ptr ds:[40h]</w:t>
        <w:tab/>
        <w:t>; (0040:0040=0FFh)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020A:0781  75 0B</w:t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;установка флага отключения дисковода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020A:0783  80 26 003F F0</w:t>
        <w:tab/>
        <w:tab/>
        <w:tab/>
        <w:t>and</w:t>
        <w:tab/>
        <w:t>byte ptr ds:[3Fh],0F0h</w:t>
        <w:tab/>
        <w:t>; (0040:003F=0)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;посылка дисководу команды отключения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020A:0788  B0 0C</w:t>
        <w:tab/>
        <w:tab/>
        <w:tab/>
        <w:tab/>
        <w:t>mov</w:t>
        <w:tab/>
        <w:t>al,0Ch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020A:078A  BA 03F2</w:t>
        <w:tab/>
        <w:tab/>
        <w:tab/>
        <w:tab/>
        <w:t>mov</w:t>
        <w:tab/>
        <w:t>dx,3F2h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020A:078D  EE</w:t>
        <w:tab/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020A:078E</w:t>
        <w:tab/>
        <w:tab/>
        <w:tab/>
        <w:t>loc_3: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020A:078E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;проверка 2 бита PF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020A:078F  F7 06 0314 0004</w:t>
        <w:tab/>
        <w:tab/>
        <w:tab/>
        <w:t>test</w:t>
        <w:tab/>
        <w:t>word ptr ds:[314h],4</w:t>
        <w:tab/>
        <w:t>; (0040:0314=3200h)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020A:0795  75 0C</w:t>
        <w:tab/>
        <w:tab/>
        <w:tab/>
        <w:tab/>
        <w:t>jnz</w:t>
        <w:tab/>
        <w:t>loc_4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020A:0797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020A:0798  86 E0</w:t>
        <w:tab/>
        <w:tab/>
        <w:tab/>
        <w:tab/>
        <w:t>xchg</w:t>
        <w:tab/>
        <w:t>ah,al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020A:079A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020A:079B  26: FF 1E 0070</w:t>
        <w:tab/>
        <w:tab/>
        <w:tab/>
        <w:t>call</w:t>
        <w:tab/>
        <w:t>dword ptr es:[70h]</w:t>
        <w:tab/>
        <w:t>; (0000:0070=6ADh)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020A:07A0  EB 03</w:t>
        <w:tab/>
        <w:tab/>
        <w:tab/>
        <w:tab/>
        <w:t>jmp</w:t>
        <w:tab/>
        <w:t>short loc_5</w:t>
        <w:tab/>
        <w:tab/>
        <w:t>; (07A5)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020A:07A2  90</w:t>
        <w:tab/>
        <w:tab/>
        <w:tab/>
        <w:tab/>
        <w:tab/>
        <w:t>nop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020A:07A3</w:t>
        <w:tab/>
        <w:tab/>
        <w:tab/>
        <w:t>loc_4: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;вызов прерывания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020A:07A3  CD 1C</w:t>
        <w:tab/>
        <w:tab/>
        <w:tab/>
        <w:tab/>
        <w:t>int</w:t>
        <w:tab/>
        <w:t>1Ch</w:t>
        <w:tab/>
        <w:tab/>
        <w:tab/>
        <w:t>; Timer break (call each 18.2ms)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020A:07A5</w:t>
        <w:tab/>
        <w:tab/>
        <w:tab/>
        <w:t>loc_5: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020A:07A5  E8 0011</w:t>
        <w:tab/>
        <w:tab/>
        <w:tab/>
        <w:tab/>
        <w:t>call</w:t>
        <w:tab/>
        <w:t>sub_1</w:t>
        <w:tab/>
        <w:tab/>
        <w:tab/>
        <w:t>; (07B9)</w:t>
      </w:r>
    </w:p>
    <w:p>
      <w:pPr>
        <w:spacing w:lineRule="auto" w:line="240" w:after="0"/>
        <w:rPr>
          <w:b w:val="1"/>
          <w:sz w:val="20"/>
        </w:rPr>
      </w:pPr>
      <w:r>
        <w:rPr>
          <w:rStyle w:val="C7"/>
          <w:b w:val="1"/>
          <w:i w:val="0"/>
        </w:rPr>
        <w:t>;сброс контроллера прерываний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020A:07A8  B0 20</w:t>
        <w:tab/>
        <w:tab/>
        <w:tab/>
        <w:tab/>
        <w:t>mov</w:t>
        <w:tab/>
        <w:t>al,20h</w:t>
        <w:tab/>
        <w:tab/>
        <w:tab/>
        <w:t>; ' '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020A:07AA  E6 20</w:t>
        <w:tab/>
        <w:tab/>
        <w:tab/>
        <w:tab/>
        <w:t>out</w:t>
        <w:tab/>
        <w:t>20h,al</w:t>
        <w:tab/>
        <w:tab/>
        <w:tab/>
        <w:t>; port 20h, 8259-1 int command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ab/>
        <w:tab/>
        <w:tab/>
        <w:tab/>
        <w:tab/>
        <w:tab/>
        <w:tab/>
        <w:tab/>
        <w:tab/>
        <w:tab/>
        <w:t xml:space="preserve">;  al = 20h, end of interrupt</w:t>
      </w:r>
    </w:p>
    <w:p>
      <w:pPr>
        <w:spacing w:lineRule="auto" w:line="240" w:after="0" w:beforeAutospacing="0" w:afterAutospacing="0"/>
        <w:rPr>
          <w:rStyle w:val="C7"/>
          <w:b w:val="1"/>
          <w:i w:val="0"/>
        </w:rPr>
      </w:pPr>
      <w:r>
        <w:rPr>
          <w:rStyle w:val="C7"/>
          <w:b w:val="1"/>
          <w:i w:val="0"/>
        </w:rPr>
        <w:t>;восстановление регистров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020A:07AC  5A</w:t>
        <w:tab/>
        <w:tab/>
        <w:tab/>
        <w:tab/>
        <w:tab/>
        <w:t>pop</w:t>
        <w:tab/>
        <w:t>dx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020A:07AD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020A:07AE  1F</w:t>
        <w:tab/>
        <w:tab/>
        <w:tab/>
        <w:tab/>
        <w:tab/>
        <w:t>pop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020A:07AF  07</w:t>
        <w:tab/>
        <w:tab/>
        <w:tab/>
        <w:tab/>
        <w:tab/>
        <w:t>pop</w:t>
        <w:tab/>
        <w:t>es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; (020</w:t>
      </w:r>
      <w:r>
        <w:rPr>
          <w:rStyle w:val="C7"/>
          <w:i w:val="0"/>
        </w:rPr>
        <w:t>A:07AF</w:t>
      </w:r>
      <w:r>
        <w:rPr>
          <w:rStyle w:val="C7"/>
          <w:i w:val="0"/>
        </w:rPr>
        <w:t xml:space="preserve">h </w:t>
      </w:r>
      <w:r>
        <w:rPr>
          <w:rStyle w:val="C7"/>
          <w:i w:val="0"/>
        </w:rPr>
        <w:t>-</w:t>
      </w:r>
      <w:r>
        <w:rPr>
          <w:rStyle w:val="C7"/>
          <w:i w:val="0"/>
        </w:rPr>
        <w:t xml:space="preserve"> </w:t>
      </w:r>
      <w:r>
        <w:rPr>
          <w:rStyle w:val="C7"/>
          <w:i w:val="0"/>
        </w:rPr>
        <w:t>164h</w:t>
      </w:r>
      <w:r>
        <w:rPr>
          <w:rStyle w:val="C7"/>
          <w:i w:val="0"/>
        </w:rPr>
        <w:t xml:space="preserve"> = 020A:064Ch)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</w:t>
      </w:r>
      <w:r>
        <w:rPr>
          <w:rStyle w:val="C7"/>
          <w:i w:val="0"/>
        </w:rPr>
        <w:t>A:07B</w:t>
      </w:r>
      <w:r>
        <w:rPr>
          <w:rStyle w:val="C7"/>
          <w:i w:val="0"/>
        </w:rPr>
        <w:t xml:space="preserve">0   E9 FE99                                                  jmp </w:t>
      </w:r>
      <w:r>
        <w:rPr>
          <w:rStyle w:val="C7"/>
          <w:i w:val="0"/>
        </w:rPr>
        <w:tab/>
      </w:r>
      <w:r>
        <w:rPr>
          <w:rStyle w:val="C7"/>
          <w:i w:val="0"/>
        </w:rPr>
        <w:t>$-164h</w:t>
      </w:r>
    </w:p>
    <w:p>
      <w:pPr>
        <w:spacing w:lineRule="auto" w:line="240" w:after="0" w:beforeAutospacing="0" w:afterAutospacing="0"/>
        <w:rPr>
          <w:rStyle w:val="C7"/>
          <w:i w:val="0"/>
        </w:rPr>
      </w:pP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020A:064C</w:t>
        <w:tab/>
        <w:tab/>
        <w:tab/>
        <w:t>loc_1: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020A:064C  1E</w:t>
        <w:tab/>
        <w:tab/>
        <w:tab/>
        <w:tab/>
        <w:tab/>
        <w:t>push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020A:064D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020A:064E  B8 0040</w:t>
        <w:tab/>
        <w:tab/>
        <w:tab/>
        <w:tab/>
        <w:t>mov</w:t>
        <w:tab/>
        <w:t>ax,40h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020A:0651  8E D8</w:t>
        <w:tab/>
        <w:tab/>
        <w:tab/>
        <w:tab/>
        <w:t>mov</w:t>
        <w:tab/>
        <w:t>ds,ax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020A:0653  F7 06 0314 2400</w:t>
        <w:tab/>
        <w:tab/>
        <w:tab/>
        <w:t>test</w:t>
        <w:tab/>
        <w:t>word ptr ds:[314h],2400h</w:t>
        <w:tab/>
        <w:t>; (0040:0314=3200h)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020A:0659  75 4F</w:t>
        <w:tab/>
        <w:tab/>
        <w:tab/>
        <w:tab/>
        <w:t>jnz</w:t>
        <w:tab/>
        <w:t>loc_9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020A:065B  55</w:t>
        <w:tab/>
        <w:tab/>
        <w:tab/>
        <w:tab/>
        <w:tab/>
        <w:t>push</w:t>
        <w:tab/>
        <w:t>bp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020A:065C  8B EC</w:t>
        <w:tab/>
        <w:tab/>
        <w:tab/>
        <w:tab/>
        <w:t>mov</w:t>
        <w:tab/>
        <w:t>bp,sp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020A:065E  8B 46 0A</w:t>
        <w:tab/>
        <w:tab/>
        <w:tab/>
        <w:tab/>
        <w:t>mov</w:t>
        <w:tab/>
        <w:t>ax,[bp+0Ah]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020A:0661  5D</w:t>
        <w:tab/>
        <w:tab/>
        <w:tab/>
        <w:tab/>
        <w:tab/>
        <w:t>pop</w:t>
        <w:tab/>
        <w:t>bp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020A:0662  A9 0100</w:t>
        <w:tab/>
        <w:tab/>
        <w:tab/>
        <w:tab/>
        <w:t>test</w:t>
        <w:tab/>
        <w:t>ax,100h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020A:0665  75 43</w:t>
        <w:tab/>
        <w:tab/>
        <w:tab/>
        <w:tab/>
        <w:t>jnz</w:t>
        <w:tab/>
        <w:t>loc_9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020A:0667  A9 0200</w:t>
        <w:tab/>
        <w:tab/>
        <w:tab/>
        <w:tab/>
        <w:t>test</w:t>
        <w:tab/>
        <w:t>ax,200h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020A:066A  74 22</w:t>
        <w:tab/>
        <w:tab/>
        <w:tab/>
        <w:tab/>
        <w:t>jz</w:t>
        <w:tab/>
        <w:t>loc_5</w:t>
        <w:tab/>
        <w:tab/>
        <w:tab/>
        <w:t>; Jump if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020A:066C  F0&gt; 81 0E 0314 0200</w:t>
        <w:tab/>
        <w:t xml:space="preserve">                           lock</w:t>
        <w:tab/>
        <w:t>or</w:t>
        <w:tab/>
        <w:t>word ptr ds:[314h],200h</w:t>
        <w:tab/>
        <w:t>; (0040:0314=3200h)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020A:0673  F7 06 0314 0003</w:t>
        <w:tab/>
        <w:tab/>
        <w:tab/>
        <w:t>test</w:t>
        <w:tab/>
        <w:t>word ptr ds:[314h],3</w:t>
        <w:tab/>
        <w:t>; (0040:0314=3200h)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020A:0679  75 2F</w:t>
        <w:tab/>
        <w:tab/>
        <w:tab/>
        <w:tab/>
        <w:t>jnz</w:t>
        <w:tab/>
        <w:t>loc_9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020A:067B</w:t>
        <w:tab/>
        <w:tab/>
        <w:tab/>
        <w:t>loc_2: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020A:067B  86 E0</w:t>
        <w:tab/>
        <w:tab/>
        <w:tab/>
        <w:tab/>
        <w:t>xchg</w:t>
        <w:tab/>
        <w:t>ah,al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020A:067D  FC</w:t>
        <w:tab/>
        <w:tab/>
        <w:tab/>
        <w:tab/>
        <w:tab/>
        <w:t>cld</w:t>
        <w:tab/>
        <w:tab/>
        <w:tab/>
        <w:tab/>
        <w:t>; Clear direction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020A:067E  A8 04</w:t>
        <w:tab/>
        <w:tab/>
        <w:tab/>
        <w:tab/>
        <w:t>test</w:t>
        <w:tab/>
        <w:t>al,4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020A:0680  75 25</w:t>
        <w:tab/>
        <w:tab/>
        <w:tab/>
        <w:tab/>
        <w:t>jnz</w:t>
        <w:tab/>
        <w:t>loc_8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020A:0682</w:t>
        <w:tab/>
        <w:tab/>
        <w:tab/>
        <w:t>loc_3: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020A:0682  A8 08</w:t>
        <w:tab/>
        <w:tab/>
        <w:tab/>
        <w:tab/>
        <w:t>test</w:t>
        <w:tab/>
        <w:t>al,8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020A:0684  75 11</w:t>
        <w:tab/>
        <w:tab/>
        <w:tab/>
        <w:tab/>
        <w:t>jnz</w:t>
        <w:tab/>
        <w:t>loc_6</w:t>
        <w:tab/>
        <w:tab/>
        <w:tab/>
        <w:t>; Jump if not zero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020A:0686  70 19</w:t>
        <w:tab/>
        <w:tab/>
        <w:tab/>
        <w:tab/>
        <w:t>jo</w:t>
        <w:tab/>
        <w:t>loc_7</w:t>
        <w:tab/>
        <w:tab/>
        <w:tab/>
        <w:t>; Jump if overflow=1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020A:0688</w:t>
        <w:tab/>
        <w:tab/>
        <w:tab/>
        <w:t>loc_4: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020A:0688  9E</w:t>
        <w:tab/>
        <w:tab/>
        <w:tab/>
        <w:tab/>
        <w:tab/>
        <w:t>sahf</w:t>
        <w:tab/>
        <w:tab/>
        <w:tab/>
        <w:tab/>
        <w:t>; Store ah into flags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020A:0689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020A:068A  1F</w:t>
        <w:tab/>
        <w:tab/>
        <w:tab/>
        <w:tab/>
        <w:tab/>
        <w:t>pop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020A:068B  CA 0002</w:t>
        <w:tab/>
        <w:tab/>
        <w:tab/>
        <w:tab/>
        <w:t>retf</w:t>
        <w:tab/>
        <w:t>2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020A:068E</w:t>
        <w:tab/>
        <w:tab/>
        <w:tab/>
        <w:t>loc_5: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020A:068E  F0&gt; 81 26 0314 FDFF</w:t>
        <w:tab/>
        <w:t xml:space="preserve">                           lock</w:t>
        <w:tab/>
        <w:t>and</w:t>
        <w:tab/>
        <w:t>word ptr ds:[314h],0FDFFh</w:t>
        <w:tab/>
        <w:t>; (020A:0314=3231h)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020A:0695  EB E4</w:t>
        <w:tab/>
        <w:tab/>
        <w:tab/>
        <w:tab/>
        <w:t>jmp</w:t>
        <w:tab/>
        <w:t>short loc_2</w:t>
        <w:tab/>
        <w:tab/>
        <w:t>; (067B)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020A:0697</w:t>
        <w:tab/>
        <w:tab/>
        <w:tab/>
        <w:t>loc_6: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020A:0697  70 EF</w:t>
        <w:tab/>
        <w:tab/>
        <w:tab/>
        <w:tab/>
        <w:t>jo</w:t>
        <w:tab/>
        <w:t>loc_4</w:t>
        <w:tab/>
        <w:tab/>
        <w:tab/>
        <w:t>; Jump if overflow=1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020A:0699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020A:069A  B0 7F</w:t>
        <w:tab/>
        <w:tab/>
        <w:tab/>
        <w:tab/>
        <w:t>mov</w:t>
        <w:tab/>
        <w:t>al,7Fh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020A:069C  04 02</w:t>
        <w:tab/>
        <w:tab/>
        <w:tab/>
        <w:tab/>
        <w:t>add</w:t>
        <w:tab/>
        <w:t>al,2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020A:069E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020A:069F  EB E7</w:t>
        <w:tab/>
        <w:tab/>
        <w:tab/>
        <w:tab/>
        <w:t>jmp</w:t>
        <w:tab/>
        <w:t>short loc_4</w:t>
        <w:tab/>
        <w:tab/>
        <w:t>; (0688)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020A:06A1</w:t>
        <w:tab/>
        <w:tab/>
        <w:tab/>
        <w:t>loc_7: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020A:06A1  50</w:t>
        <w:tab/>
        <w:tab/>
        <w:tab/>
        <w:tab/>
        <w:tab/>
        <w:t>push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020A:06A2  32 C0</w:t>
        <w:tab/>
        <w:tab/>
        <w:tab/>
        <w:tab/>
        <w:t>xor</w:t>
        <w:tab/>
        <w:t>al,al</w:t>
        <w:tab/>
        <w:tab/>
        <w:tab/>
        <w:t>; Zero register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020A:06A4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020A:06A5  EB E1</w:t>
        <w:tab/>
        <w:tab/>
        <w:tab/>
        <w:tab/>
        <w:t>jmp</w:t>
        <w:tab/>
        <w:t>short loc_4</w:t>
        <w:tab/>
        <w:tab/>
        <w:t>; (0688)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020A:06A7</w:t>
        <w:tab/>
        <w:tab/>
        <w:tab/>
        <w:t>loc_8: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020A:06A7  FD</w:t>
        <w:tab/>
        <w:tab/>
        <w:tab/>
        <w:tab/>
        <w:tab/>
        <w:t>std</w:t>
        <w:tab/>
        <w:tab/>
        <w:tab/>
        <w:tab/>
        <w:t>; Set direction flag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020A:06A8  EB D8</w:t>
        <w:tab/>
        <w:tab/>
        <w:tab/>
        <w:tab/>
        <w:t>jmp</w:t>
        <w:tab/>
        <w:t>short loc_3</w:t>
        <w:tab/>
        <w:tab/>
        <w:t>; (0682)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>020A:06AA</w:t>
        <w:tab/>
        <w:tab/>
        <w:tab/>
        <w:t>loc_9: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020A:06AA  58</w:t>
        <w:tab/>
        <w:tab/>
        <w:tab/>
        <w:tab/>
        <w:tab/>
        <w:t>pop</w:t>
        <w:tab/>
        <w:t>ax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020A:06AB  1F</w:t>
        <w:tab/>
        <w:tab/>
        <w:tab/>
        <w:tab/>
        <w:tab/>
        <w:t>pop</w:t>
        <w:tab/>
        <w:t>ds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 xml:space="preserve">020A:06AC  CF</w:t>
        <w:tab/>
        <w:tab/>
        <w:tab/>
        <w:tab/>
        <w:tab/>
        <w:t>iret</w:t>
        <w:tab/>
        <w:tab/>
        <w:tab/>
        <w:tab/>
        <w:t>; Interrupt return</w:t>
      </w:r>
    </w:p>
    <w:p>
      <w:pPr>
        <w:spacing w:lineRule="auto" w:line="240" w:after="0" w:beforeAutospacing="0" w:afterAutospacing="0"/>
        <w:rPr>
          <w:rStyle w:val="C7"/>
          <w:i w:val="0"/>
        </w:rPr>
      </w:pPr>
      <w:r>
        <w:rPr>
          <w:rStyle w:val="C7"/>
          <w:i w:val="0"/>
        </w:rPr>
        <w:tab/>
        <w:tab/>
        <w:tab/>
        <w:tab/>
        <w:tab/>
        <w:tab/>
        <w:tab/>
        <w:t xml:space="preserve">                        ;* No entry point to code</w:t>
      </w:r>
    </w:p>
    <w:p>
      <w:pPr>
        <w:rPr>
          <w:rStyle w:val="C3"/>
          <w:b w:val="0"/>
          <w:sz w:val="28"/>
        </w:rPr>
      </w:pPr>
      <w:bookmarkStart w:id="13" w:name="_Toc51234503"/>
      <w:bookmarkStart w:id="14" w:name="_Toc51234610"/>
      <w:bookmarkStart w:id="15" w:name="_Toc51234704"/>
      <w:r>
        <w:rPr>
          <w:rStyle w:val="C3"/>
          <w:b w:val="0"/>
          <w:sz w:val="28"/>
        </w:rPr>
        <w:t>Листинг 2. Sub_1 SUBROUTINE</w:t>
      </w:r>
      <w:bookmarkEnd w:id="13"/>
      <w:bookmarkEnd w:id="14"/>
      <w:bookmarkEnd w:id="15"/>
    </w:p>
    <w:p>
      <w:pPr>
        <w:spacing w:lineRule="auto" w:line="240" w:after="0" w:beforeAutospacing="0" w:afterAutospacing="0"/>
        <w:ind w:firstLine="708" w:left="2124"/>
        <w:rPr>
          <w:rStyle w:val="C3"/>
          <w:b w:val="0"/>
          <w:sz w:val="20"/>
        </w:rPr>
      </w:pPr>
      <w:bookmarkStart w:id="16" w:name="_Toc51234504"/>
      <w:bookmarkStart w:id="17" w:name="_Toc51234611"/>
      <w:bookmarkStart w:id="18" w:name="_Toc51234705"/>
      <w:r>
        <w:rPr>
          <w:rStyle w:val="C3"/>
          <w:b w:val="0"/>
          <w:sz w:val="20"/>
        </w:rPr>
        <w:t>sub_1 proc near</w:t>
      </w:r>
    </w:p>
    <w:p>
      <w:pPr>
        <w:spacing w:lineRule="auto" w:line="240" w:after="0" w:beforeAutospacing="0" w:afterAutospacing="0"/>
        <w:ind w:hanging="0" w:left="0"/>
        <w:rPr>
          <w:rStyle w:val="C3"/>
          <w:b w:val="1"/>
          <w:sz w:val="20"/>
        </w:rPr>
      </w:pPr>
      <w:r>
        <w:rPr>
          <w:rStyle w:val="C3"/>
          <w:b w:val="1"/>
          <w:sz w:val="20"/>
        </w:rPr>
        <w:t>;сохранени</w:t>
      </w:r>
      <w:r>
        <w:rPr>
          <w:rStyle w:val="C3"/>
          <w:b w:val="1"/>
          <w:sz w:val="20"/>
        </w:rPr>
        <w:t>е значений регистров в стек</w:t>
      </w:r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r>
        <w:rPr>
          <w:rStyle w:val="C3"/>
          <w:b w:val="0"/>
          <w:sz w:val="20"/>
        </w:rPr>
        <w:t xml:space="preserve">020A:07B9  1E</w:t>
        <w:tab/>
        <w:tab/>
        <w:tab/>
        <w:tab/>
        <w:tab/>
        <w:t>push</w:t>
        <w:tab/>
        <w:t>ds</w:t>
      </w:r>
      <w:bookmarkEnd w:id="16"/>
      <w:bookmarkEnd w:id="17"/>
      <w:bookmarkEnd w:id="18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19" w:name="_Toc51234505"/>
      <w:bookmarkStart w:id="20" w:name="_Toc51234612"/>
      <w:bookmarkStart w:id="21" w:name="_Toc51234706"/>
      <w:r>
        <w:rPr>
          <w:rStyle w:val="C3"/>
          <w:b w:val="0"/>
          <w:sz w:val="20"/>
        </w:rPr>
        <w:t xml:space="preserve">020A:07BA  50</w:t>
        <w:tab/>
        <w:tab/>
        <w:tab/>
        <w:tab/>
        <w:tab/>
        <w:t>push</w:t>
        <w:tab/>
        <w:t>ax</w:t>
      </w:r>
      <w:bookmarkEnd w:id="19"/>
      <w:bookmarkEnd w:id="20"/>
      <w:bookmarkEnd w:id="21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22" w:name="_Toc51234506"/>
      <w:bookmarkStart w:id="23" w:name="_Toc51234613"/>
      <w:bookmarkStart w:id="24" w:name="_Toc51234707"/>
      <w:r>
        <w:rPr>
          <w:rStyle w:val="C3"/>
          <w:b w:val="0"/>
          <w:sz w:val="20"/>
        </w:rPr>
        <w:t xml:space="preserve">020A:07BB  B8 0040</w:t>
        <w:tab/>
        <w:tab/>
        <w:tab/>
        <w:tab/>
        <w:t>mov</w:t>
        <w:tab/>
        <w:t>ax,40h</w:t>
      </w:r>
      <w:bookmarkEnd w:id="22"/>
      <w:bookmarkEnd w:id="23"/>
      <w:bookmarkEnd w:id="24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25" w:name="_Toc51234507"/>
      <w:bookmarkStart w:id="26" w:name="_Toc51234614"/>
      <w:bookmarkStart w:id="27" w:name="_Toc51234708"/>
      <w:r>
        <w:rPr>
          <w:rStyle w:val="C3"/>
          <w:b w:val="0"/>
          <w:sz w:val="20"/>
        </w:rPr>
        <w:t xml:space="preserve">020A:07BE  8E D8</w:t>
        <w:tab/>
        <w:tab/>
        <w:tab/>
        <w:tab/>
        <w:t>mov</w:t>
        <w:tab/>
        <w:t>ds,ax</w:t>
      </w:r>
      <w:bookmarkEnd w:id="25"/>
      <w:bookmarkEnd w:id="26"/>
      <w:bookmarkEnd w:id="27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28" w:name="_Toc51234508"/>
      <w:bookmarkStart w:id="29" w:name="_Toc51234615"/>
      <w:bookmarkStart w:id="30" w:name="_Toc51234709"/>
      <w:r>
        <w:rPr>
          <w:rStyle w:val="C3"/>
          <w:b w:val="0"/>
          <w:sz w:val="20"/>
        </w:rPr>
        <w:t xml:space="preserve">020A:07C0  9F</w:t>
        <w:tab/>
        <w:tab/>
        <w:tab/>
        <w:tab/>
        <w:tab/>
        <w:t>lahf</w:t>
        <w:tab/>
        <w:tab/>
        <w:tab/>
        <w:tab/>
        <w:t>; Load ah from flags</w:t>
      </w:r>
      <w:bookmarkEnd w:id="28"/>
      <w:bookmarkEnd w:id="29"/>
      <w:bookmarkEnd w:id="30"/>
    </w:p>
    <w:p>
      <w:pPr>
        <w:spacing w:lineRule="auto" w:line="240" w:after="0" w:beforeAutospacing="0" w:afterAutospacing="0"/>
        <w:rPr>
          <w:rStyle w:val="C3"/>
          <w:b w:val="1"/>
          <w:sz w:val="20"/>
        </w:rPr>
      </w:pPr>
      <w:r>
        <w:rPr>
          <w:rStyle w:val="C3"/>
          <w:b w:val="1"/>
          <w:sz w:val="20"/>
        </w:rPr>
        <w:t>;проверка старшего бита IOPL или DF</w:t>
      </w:r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31" w:name="_Toc51234509"/>
      <w:bookmarkStart w:id="32" w:name="_Toc51234616"/>
      <w:bookmarkStart w:id="33" w:name="_Toc51234710"/>
      <w:r>
        <w:rPr>
          <w:rStyle w:val="C3"/>
          <w:b w:val="0"/>
          <w:sz w:val="20"/>
        </w:rPr>
        <w:t xml:space="preserve">020A:07C1  F7 06 0314 2400</w:t>
        <w:tab/>
        <w:tab/>
        <w:tab/>
        <w:t>test</w:t>
        <w:tab/>
        <w:t>word ptr ds:[314h],2400h</w:t>
        <w:tab/>
        <w:t>; (0040:0314=3200h)</w:t>
      </w:r>
      <w:bookmarkEnd w:id="31"/>
      <w:bookmarkEnd w:id="32"/>
      <w:bookmarkEnd w:id="33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34" w:name="_Toc51234510"/>
      <w:bookmarkStart w:id="35" w:name="_Toc51234617"/>
      <w:bookmarkStart w:id="36" w:name="_Toc51234711"/>
      <w:r>
        <w:rPr>
          <w:rStyle w:val="C3"/>
          <w:b w:val="0"/>
          <w:sz w:val="20"/>
        </w:rPr>
        <w:t xml:space="preserve">020A:07C7  75 0C</w:t>
        <w:tab/>
        <w:tab/>
        <w:tab/>
        <w:tab/>
        <w:t>jnz</w:t>
        <w:tab/>
        <w:t>loc_7</w:t>
        <w:tab/>
        <w:tab/>
        <w:tab/>
        <w:t>; Jump if not zero</w:t>
      </w:r>
      <w:bookmarkEnd w:id="34"/>
      <w:bookmarkEnd w:id="35"/>
      <w:bookmarkEnd w:id="36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37" w:name="_Toc51234511"/>
      <w:bookmarkStart w:id="38" w:name="_Toc51234618"/>
      <w:bookmarkStart w:id="39" w:name="_Toc51234712"/>
      <w:r>
        <w:rPr>
          <w:rStyle w:val="C3"/>
          <w:b w:val="0"/>
          <w:sz w:val="20"/>
        </w:rPr>
        <w:t xml:space="preserve">020A:07C9  F0&gt; 81 26 0314 FDFF</w:t>
        <w:tab/>
        <w:t xml:space="preserve">                           lock</w:t>
        <w:tab/>
        <w:t>and</w:t>
        <w:tab/>
        <w:t>word ptr ds:[314h],0FDFFh</w:t>
        <w:tab/>
        <w:t>; (0040:0314=3200h)</w:t>
      </w:r>
      <w:bookmarkEnd w:id="37"/>
      <w:bookmarkEnd w:id="38"/>
      <w:bookmarkEnd w:id="39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40" w:name="_Toc51234512"/>
      <w:bookmarkStart w:id="41" w:name="_Toc51234619"/>
      <w:bookmarkStart w:id="42" w:name="_Toc51234713"/>
      <w:r>
        <w:rPr>
          <w:rStyle w:val="C3"/>
          <w:b w:val="0"/>
          <w:sz w:val="20"/>
        </w:rPr>
        <w:t>020A:07D0</w:t>
        <w:tab/>
        <w:tab/>
        <w:tab/>
        <w:t>loc_6:</w:t>
      </w:r>
      <w:bookmarkEnd w:id="40"/>
      <w:bookmarkEnd w:id="41"/>
      <w:bookmarkEnd w:id="42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43" w:name="_Toc51234513"/>
      <w:bookmarkStart w:id="44" w:name="_Toc51234620"/>
      <w:bookmarkStart w:id="45" w:name="_Toc51234714"/>
      <w:r>
        <w:rPr>
          <w:rStyle w:val="C3"/>
          <w:b w:val="0"/>
          <w:sz w:val="20"/>
        </w:rPr>
        <w:t xml:space="preserve">020A:07D0  9E</w:t>
        <w:tab/>
        <w:tab/>
        <w:tab/>
        <w:tab/>
        <w:tab/>
        <w:t>sahf</w:t>
        <w:tab/>
        <w:tab/>
        <w:tab/>
        <w:tab/>
        <w:t>; Store ah into flags</w:t>
      </w:r>
      <w:bookmarkEnd w:id="43"/>
      <w:bookmarkEnd w:id="44"/>
      <w:bookmarkEnd w:id="45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46" w:name="_Toc51234514"/>
      <w:bookmarkStart w:id="47" w:name="_Toc51234621"/>
      <w:bookmarkStart w:id="48" w:name="_Toc51234715"/>
      <w:r>
        <w:rPr>
          <w:rStyle w:val="C3"/>
          <w:b w:val="0"/>
          <w:sz w:val="20"/>
        </w:rPr>
        <w:t xml:space="preserve">020A:07D1  58</w:t>
        <w:tab/>
        <w:tab/>
        <w:tab/>
        <w:tab/>
        <w:tab/>
        <w:t>pop</w:t>
        <w:tab/>
        <w:t>ax</w:t>
      </w:r>
      <w:bookmarkEnd w:id="46"/>
      <w:bookmarkEnd w:id="47"/>
      <w:bookmarkEnd w:id="48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49" w:name="_Toc51234515"/>
      <w:bookmarkStart w:id="50" w:name="_Toc51234622"/>
      <w:bookmarkStart w:id="51" w:name="_Toc51234716"/>
      <w:r>
        <w:rPr>
          <w:rStyle w:val="C3"/>
          <w:b w:val="0"/>
          <w:sz w:val="20"/>
        </w:rPr>
        <w:t xml:space="preserve">020A:07D2  1F</w:t>
        <w:tab/>
        <w:tab/>
        <w:tab/>
        <w:tab/>
        <w:tab/>
        <w:t>pop</w:t>
        <w:tab/>
        <w:t>ds</w:t>
      </w:r>
      <w:bookmarkEnd w:id="49"/>
      <w:bookmarkEnd w:id="50"/>
      <w:bookmarkEnd w:id="51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52" w:name="_Toc51234516"/>
      <w:bookmarkStart w:id="53" w:name="_Toc51234623"/>
      <w:bookmarkStart w:id="54" w:name="_Toc51234717"/>
      <w:r>
        <w:rPr>
          <w:rStyle w:val="C3"/>
          <w:b w:val="0"/>
          <w:sz w:val="20"/>
        </w:rPr>
        <w:t xml:space="preserve">020A:07D3  EB 03</w:t>
        <w:tab/>
        <w:tab/>
        <w:tab/>
        <w:tab/>
        <w:t>jmp</w:t>
        <w:tab/>
        <w:t>short loc_8</w:t>
        <w:tab/>
        <w:tab/>
        <w:t>; (07D8)</w:t>
      </w:r>
      <w:bookmarkEnd w:id="52"/>
      <w:bookmarkEnd w:id="53"/>
      <w:bookmarkEnd w:id="54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55" w:name="_Toc51234517"/>
      <w:bookmarkStart w:id="56" w:name="_Toc51234624"/>
      <w:bookmarkStart w:id="57" w:name="_Toc51234718"/>
      <w:r>
        <w:rPr>
          <w:rStyle w:val="C3"/>
          <w:b w:val="0"/>
          <w:sz w:val="20"/>
        </w:rPr>
        <w:t>020A:07D5</w:t>
        <w:tab/>
        <w:tab/>
        <w:tab/>
        <w:t>loc_7:</w:t>
      </w:r>
      <w:bookmarkEnd w:id="55"/>
      <w:bookmarkEnd w:id="56"/>
      <w:bookmarkEnd w:id="57"/>
    </w:p>
    <w:p>
      <w:pPr>
        <w:spacing w:lineRule="auto" w:line="240" w:after="0" w:beforeAutospacing="0" w:afterAutospacing="0"/>
        <w:rPr>
          <w:rStyle w:val="C3"/>
          <w:b w:val="1"/>
          <w:sz w:val="20"/>
        </w:rPr>
      </w:pPr>
      <w:r>
        <w:rPr>
          <w:rStyle w:val="C3"/>
          <w:b w:val="1"/>
          <w:sz w:val="20"/>
        </w:rPr>
        <w:t>;сброс IF</w:t>
      </w:r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58" w:name="_Toc51234518"/>
      <w:bookmarkStart w:id="59" w:name="_Toc51234625"/>
      <w:bookmarkStart w:id="60" w:name="_Toc51234719"/>
      <w:r>
        <w:rPr>
          <w:rStyle w:val="C3"/>
          <w:b w:val="0"/>
          <w:sz w:val="20"/>
        </w:rPr>
        <w:t xml:space="preserve">020A:07D5  FA</w:t>
        <w:tab/>
        <w:tab/>
        <w:tab/>
        <w:tab/>
        <w:tab/>
        <w:t>cli</w:t>
        <w:tab/>
        <w:tab/>
        <w:tab/>
        <w:tab/>
        <w:t>; Disable interrupts</w:t>
      </w:r>
      <w:bookmarkEnd w:id="58"/>
      <w:bookmarkEnd w:id="59"/>
      <w:bookmarkEnd w:id="60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61" w:name="_Toc51234519"/>
      <w:bookmarkStart w:id="62" w:name="_Toc51234626"/>
      <w:bookmarkStart w:id="63" w:name="_Toc51234720"/>
      <w:r>
        <w:rPr>
          <w:rStyle w:val="C3"/>
          <w:b w:val="0"/>
          <w:sz w:val="20"/>
        </w:rPr>
        <w:t xml:space="preserve">020A:07D6  EB F8</w:t>
        <w:tab/>
        <w:tab/>
        <w:tab/>
        <w:tab/>
        <w:t>jmp</w:t>
        <w:tab/>
        <w:t>short loc_6</w:t>
        <w:tab/>
        <w:tab/>
        <w:t>; (07D0)</w:t>
      </w:r>
      <w:bookmarkEnd w:id="61"/>
      <w:bookmarkEnd w:id="62"/>
      <w:bookmarkEnd w:id="63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64" w:name="_Toc51234520"/>
      <w:bookmarkStart w:id="65" w:name="_Toc51234627"/>
      <w:bookmarkStart w:id="66" w:name="_Toc51234721"/>
      <w:r>
        <w:rPr>
          <w:rStyle w:val="C3"/>
          <w:b w:val="0"/>
          <w:sz w:val="20"/>
        </w:rPr>
        <w:t>020A:07D8</w:t>
        <w:tab/>
        <w:tab/>
        <w:tab/>
        <w:t>loc_8:</w:t>
      </w:r>
      <w:bookmarkEnd w:id="64"/>
      <w:bookmarkEnd w:id="65"/>
      <w:bookmarkEnd w:id="66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bookmarkStart w:id="67" w:name="_Toc51234521"/>
      <w:bookmarkStart w:id="68" w:name="_Toc51234628"/>
      <w:bookmarkStart w:id="69" w:name="_Toc51234722"/>
      <w:r>
        <w:rPr>
          <w:rStyle w:val="C3"/>
          <w:b w:val="0"/>
          <w:sz w:val="20"/>
        </w:rPr>
        <w:t xml:space="preserve">020A:07D8  C3</w:t>
        <w:tab/>
        <w:tab/>
        <w:tab/>
        <w:tab/>
        <w:tab/>
        <w:t>retn</w:t>
      </w:r>
      <w:bookmarkEnd w:id="67"/>
      <w:bookmarkEnd w:id="68"/>
      <w:bookmarkEnd w:id="69"/>
    </w:p>
    <w:p>
      <w:pPr>
        <w:spacing w:lineRule="auto" w:line="240" w:after="0" w:beforeAutospacing="0" w:afterAutospacing="0"/>
        <w:rPr>
          <w:rStyle w:val="C3"/>
          <w:b w:val="0"/>
          <w:sz w:val="20"/>
        </w:rPr>
      </w:pPr>
      <w:r>
        <w:rPr>
          <w:rStyle w:val="C3"/>
          <w:b w:val="0"/>
          <w:sz w:val="20"/>
        </w:rPr>
        <w:tab/>
        <w:tab/>
        <w:tab/>
        <w:tab/>
      </w:r>
      <w:bookmarkStart w:id="70" w:name="_Toc51234522"/>
      <w:bookmarkStart w:id="71" w:name="_Toc51234629"/>
      <w:bookmarkStart w:id="72" w:name="_Toc51234723"/>
      <w:r>
        <w:rPr>
          <w:rStyle w:val="C3"/>
          <w:b w:val="0"/>
          <w:sz w:val="20"/>
        </w:rPr>
        <w:t>sub_1</w:t>
        <w:tab/>
        <w:tab/>
        <w:t>endp</w:t>
      </w:r>
      <w:bookmarkEnd w:id="70"/>
      <w:bookmarkEnd w:id="71"/>
      <w:bookmarkEnd w:id="72"/>
    </w:p>
    <w:p>
      <w:pPr>
        <w:rPr>
          <w:rStyle w:val="C7"/>
        </w:rPr>
      </w:pPr>
    </w:p>
    <w:p>
      <w:pPr>
        <w:rPr>
          <w:rStyle w:val="C7"/>
        </w:rPr>
      </w:pPr>
    </w:p>
    <w:p>
      <w:pPr>
        <w:rPr>
          <w:rStyle w:val="C7"/>
          <w:b w:val="1"/>
          <w:i w:val="0"/>
          <w:sz w:val="32"/>
        </w:rPr>
      </w:pPr>
    </w:p>
    <w:p>
      <w:pPr>
        <w:pStyle w:val="P1"/>
        <w:rPr>
          <w:rStyle w:val="C7"/>
          <w:i w:val="0"/>
          <w:sz w:val="32"/>
        </w:rPr>
      </w:pPr>
      <w:bookmarkStart w:id="73" w:name="_Toc51234724"/>
      <w:r>
        <w:rPr>
          <w:rStyle w:val="C7"/>
          <w:i w:val="0"/>
          <w:sz w:val="32"/>
        </w:rPr>
        <w:t>Схема – алгоритма</w:t>
      </w:r>
      <w:bookmarkEnd w:id="73"/>
    </w:p>
    <w:p>
      <w:pPr>
        <w:jc w:val="both"/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На рис. 1 – 3 представлены схемы алгоритма int 8h и подпрограммы sub_1</w:t>
      </w:r>
    </w:p>
    <w:p>
      <w:pPr>
        <w:ind w:left="-567"/>
        <w:jc w:val="center"/>
        <w:rPr>
          <w:rStyle w:val="C7"/>
          <w:i w:val="0"/>
          <w:sz w:val="28"/>
        </w:rPr>
      </w:pPr>
      <w:r>
        <w:drawing>
          <wp:inline xmlns:wp="http://schemas.openxmlformats.org/drawingml/2006/wordprocessingDrawing">
            <wp:extent cx="5551170" cy="81051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8105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567"/>
        <w:jc w:val="center"/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Рисунок 1. Int 8h</w:t>
      </w:r>
    </w:p>
    <w:p>
      <w:pPr>
        <w:ind w:left="-567"/>
        <w:jc w:val="center"/>
        <w:rPr>
          <w:rStyle w:val="C7"/>
          <w:i w:val="0"/>
          <w:sz w:val="28"/>
        </w:rPr>
      </w:pPr>
      <w:r>
        <w:drawing>
          <wp:inline xmlns:wp="http://schemas.openxmlformats.org/drawingml/2006/wordprocessingDrawing">
            <wp:extent cx="6103620" cy="835914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8359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567"/>
        <w:jc w:val="center"/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Рисунок 2. Int 8h</w:t>
      </w:r>
    </w:p>
    <w:p>
      <w:pPr>
        <w:ind w:left="-567"/>
        <w:jc w:val="center"/>
        <w:rPr>
          <w:rStyle w:val="C7"/>
          <w:i w:val="0"/>
          <w:sz w:val="28"/>
        </w:rPr>
      </w:pPr>
      <w:r>
        <w:drawing>
          <wp:inline xmlns:wp="http://schemas.openxmlformats.org/drawingml/2006/wordprocessingDrawing">
            <wp:extent cx="5334000" cy="62712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712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567"/>
        <w:jc w:val="center"/>
        <w:rPr>
          <w:rStyle w:val="C7"/>
          <w:i w:val="0"/>
          <w:sz w:val="28"/>
        </w:rPr>
      </w:pPr>
      <w:r>
        <w:rPr>
          <w:rStyle w:val="C7"/>
          <w:i w:val="0"/>
          <w:sz w:val="28"/>
        </w:rPr>
        <w:t>Рисунок 3. Подпрограмма sub_1</w:t>
      </w:r>
    </w:p>
    <w:p>
      <w:pPr>
        <w:rPr>
          <w:rStyle w:val="C7"/>
        </w:rPr>
      </w:pPr>
      <w:r>
        <w:rPr>
          <w:rStyle w:val="C7"/>
        </w:rPr>
        <w:br w:type="page"/>
      </w:r>
    </w:p>
    <w:p>
      <w:pPr>
        <w:spacing w:lineRule="auto" w:line="360" w:beforeAutospacing="0" w:afterAutospacing="0"/>
        <w:rPr>
          <w:rStyle w:val="C7"/>
          <w:b w:val="1"/>
          <w:i w:val="0"/>
          <w:sz w:val="32"/>
        </w:rPr>
      </w:pPr>
      <w:r>
        <w:rPr>
          <w:rStyle w:val="C7"/>
          <w:b w:val="1"/>
          <w:i w:val="0"/>
          <w:sz w:val="32"/>
        </w:rPr>
        <w:t>Функции обработчика прерывания int 8h: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rPr>
          <w:rStyle w:val="C7"/>
          <w:i w:val="0"/>
          <w:sz w:val="32"/>
        </w:rPr>
      </w:pPr>
      <w:r>
        <w:rPr>
          <w:rStyle w:val="C7"/>
          <w:i w:val="0"/>
          <w:sz w:val="32"/>
        </w:rPr>
        <w:t>Инкремент счетчика времени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rPr>
          <w:rStyle w:val="C7"/>
          <w:i w:val="0"/>
          <w:sz w:val="32"/>
        </w:rPr>
      </w:pPr>
      <w:r>
        <w:rPr>
          <w:rStyle w:val="C7"/>
          <w:i w:val="0"/>
          <w:sz w:val="32"/>
        </w:rPr>
        <w:t>Вызов пользовательского прерывания 1Ch</w:t>
      </w:r>
    </w:p>
    <w:p>
      <w:pPr>
        <w:pStyle w:val="P3"/>
        <w:numPr>
          <w:ilvl w:val="0"/>
          <w:numId w:val="6"/>
        </w:numPr>
        <w:spacing w:lineRule="auto" w:line="360" w:beforeAutospacing="0" w:afterAutospacing="0"/>
        <w:rPr>
          <w:rStyle w:val="C7"/>
          <w:i w:val="0"/>
          <w:sz w:val="32"/>
        </w:rPr>
      </w:pPr>
      <w:r>
        <w:rPr>
          <w:rStyle w:val="C7"/>
          <w:i w:val="0"/>
          <w:sz w:val="32"/>
        </w:rPr>
        <w:t>Декремент счетчика времени до отключения моторчика дисковода</w:t>
      </w:r>
    </w:p>
    <w:p>
      <w:pPr>
        <w:spacing w:lineRule="auto" w:line="360" w:beforeAutospacing="0" w:afterAutospacing="0"/>
        <w:rPr>
          <w:rStyle w:val="C7"/>
          <w:i w:val="0"/>
          <w:sz w:val="32"/>
        </w:rPr>
      </w:pPr>
    </w:p>
    <w:p>
      <w:pPr>
        <w:spacing w:lineRule="auto" w:line="360" w:beforeAutospacing="0" w:afterAutospacing="0"/>
        <w:rPr>
          <w:rStyle w:val="C7"/>
          <w:i w:val="0"/>
          <w:sz w:val="32"/>
        </w:rPr>
      </w:pPr>
    </w:p>
    <w:p>
      <w:pPr>
        <w:spacing w:lineRule="auto" w:line="360" w:beforeAutospacing="0" w:afterAutospacing="0"/>
        <w:rPr>
          <w:rStyle w:val="C7"/>
          <w:i w:val="0"/>
          <w:sz w:val="32"/>
        </w:rPr>
      </w:pPr>
    </w:p>
    <w:p>
      <w:pPr>
        <w:pStyle w:val="P1"/>
      </w:pPr>
      <w:bookmarkStart w:id="74" w:name="_Toc51234725"/>
      <w:r>
        <w:t>Заключение:</w:t>
      </w:r>
      <w:bookmarkEnd w:id="74"/>
    </w:p>
    <w:p>
      <w:r>
        <w:tab/>
        <w:t>В ходе данной лабораторной работы были приобретены навыки получения адреса начала прерывания и листинг прерывания с помощью дизассемблера. Были изучены алгоритмы работы прерывания int 8h. Данное прерывание отвечает за изменение счетчика системного времени, управление контроллером дисковода, а также является способом вызова пользовательского прерывания.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567" w:top="1134" w:bottom="1134" w:header="709" w:footer="709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#</w:t>
    </w:r>
    <w:r>
      <w:fldChar w:fldCharType="end"/>
    </w:r>
  </w:p>
  <w:p>
    <w:pPr>
      <w:pStyle w:val="P9"/>
    </w:pPr>
  </w:p>
</w:ftr>
</file>

<file path=word/numbering.xml><?xml version="1.0" encoding="utf-8"?>
<w:numbering xmlns:w="http://schemas.openxmlformats.org/wordprocessingml/2006/main">
  <w:abstractNum w:abstractNumId="0">
    <w:nsid w:val="004502DE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ABD78C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">
    <w:nsid w:val="22275DD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392037E1"/>
    <w:multiLevelType w:val="hybridMultilevel"/>
    <w:lvl w:ilvl="0" w:tplc="5C5EF82A">
      <w:start w:val="1"/>
      <w:numFmt w:val="decimal"/>
      <w:suff w:val="tab"/>
      <w:lvlText w:val="%1."/>
      <w:lvlJc w:val="left"/>
      <w:pPr>
        <w:ind w:hanging="360" w:left="1065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5"/>
      </w:pPr>
      <w:rPr/>
    </w:lvl>
  </w:abstractNum>
  <w:abstractNum w:abstractNumId="4">
    <w:nsid w:val="40C80D65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583B0F07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77B0673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C6E5792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240" w:after="0" w:beforeAutospacing="0" w:afterAutospacing="0"/>
      <w:outlineLvl w:val="0"/>
    </w:pPr>
    <w:rPr>
      <w:b w:val="1"/>
      <w:sz w:val="36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40" w:after="0" w:beforeAutospacing="0" w:afterAutospacing="0"/>
      <w:outlineLvl w:val="1"/>
    </w:pPr>
    <w:rPr>
      <w:b w:val="1"/>
      <w:sz w:val="32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paragraph" w:styleId="P4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paragraph" w:styleId="P5">
    <w:name w:val="HTML Preformatted"/>
    <w:basedOn w:val="P0"/>
    <w:link w:val="C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6">
    <w:name w:val="TOC Heading"/>
    <w:basedOn w:val="P1"/>
    <w:next w:val="P0"/>
    <w:qFormat/>
    <w:pPr/>
    <w:rPr/>
  </w:style>
  <w:style w:type="paragraph" w:styleId="P7">
    <w:name w:val="toc 1"/>
    <w:basedOn w:val="P0"/>
    <w:next w:val="P0"/>
    <w:pPr>
      <w:spacing w:after="100" w:beforeAutospacing="0" w:afterAutospacing="0"/>
    </w:pPr>
    <w:rPr/>
  </w:style>
  <w:style w:type="paragraph" w:styleId="P8">
    <w:name w:val="toc 2"/>
    <w:basedOn w:val="P0"/>
    <w:next w:val="P0"/>
    <w:pPr>
      <w:spacing w:after="100" w:beforeAutospacing="0" w:afterAutospacing="0"/>
      <w:ind w:left="220"/>
    </w:pPr>
    <w:rPr/>
  </w:style>
  <w:style w:type="paragraph" w:styleId="P9">
    <w:name w:val="footer"/>
    <w:basedOn w:val="P0"/>
    <w:link w:val="C6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Заголовок 1 Знак"/>
    <w:basedOn w:val="C0"/>
    <w:link w:val="P1"/>
    <w:rPr>
      <w:b w:val="1"/>
      <w:sz w:val="36"/>
    </w:rPr>
  </w:style>
  <w:style w:type="character" w:styleId="C4">
    <w:name w:val="Заголовок 2 Знак"/>
    <w:basedOn w:val="C0"/>
    <w:link w:val="P2"/>
    <w:rPr>
      <w:b w:val="1"/>
      <w:sz w:val="32"/>
    </w:rPr>
  </w:style>
  <w:style w:type="character" w:styleId="C5">
    <w:name w:val="Стандартный HTML Знак"/>
    <w:basedOn w:val="C0"/>
    <w:link w:val="P5"/>
    <w:rPr>
      <w:rFonts w:ascii="Courier New" w:hAnsi="Courier New"/>
      <w:sz w:val="20"/>
    </w:rPr>
  </w:style>
  <w:style w:type="character" w:styleId="C6">
    <w:name w:val="Нижний колонтитул Знак"/>
    <w:basedOn w:val="C0"/>
    <w:link w:val="P9"/>
    <w:rPr/>
  </w:style>
  <w:style w:type="character" w:styleId="C7">
    <w:name w:val="Book Title"/>
    <w:basedOn w:val="C0"/>
    <w:qFormat/>
    <w:rPr>
      <w:rFonts w:ascii="Times New Roman" w:hAnsi="Times New Roman"/>
      <w:b w:val="0"/>
      <w:i w:val="1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