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DF59D1">
        <w:trPr>
          <w:trHeight w:val="553"/>
        </w:trPr>
        <w:tc>
          <w:tcPr>
            <w:tcW w:w="2344" w:type="pct"/>
          </w:tcPr>
          <w:p w14:paraId="4D354F41" w14:textId="3753832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076BB1">
              <w:rPr>
                <w:sz w:val="28"/>
              </w:rPr>
              <w:t>r</w:t>
            </w:r>
            <w:r w:rsidR="00DF59D1">
              <w:rPr>
                <w:sz w:val="28"/>
              </w:rPr>
              <w:t>. Saravanan</w:t>
            </w:r>
          </w:p>
        </w:tc>
        <w:tc>
          <w:tcPr>
            <w:tcW w:w="2656" w:type="pct"/>
          </w:tcPr>
          <w:p w14:paraId="112E52C6" w14:textId="1CB5F1F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F59D1">
              <w:rPr>
                <w:sz w:val="28"/>
              </w:rPr>
              <w:t>24.04.</w:t>
            </w:r>
            <w:r w:rsidR="008736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DF59D1">
        <w:trPr>
          <w:trHeight w:val="553"/>
        </w:trPr>
        <w:tc>
          <w:tcPr>
            <w:tcW w:w="2344" w:type="pct"/>
          </w:tcPr>
          <w:p w14:paraId="21388FD1" w14:textId="665D02A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F59D1">
              <w:rPr>
                <w:sz w:val="28"/>
              </w:rPr>
              <w:t>4</w:t>
            </w:r>
            <w:r w:rsidR="00076BB1">
              <w:rPr>
                <w:sz w:val="28"/>
              </w:rPr>
              <w:t>5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F59D1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72A3EAD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F59D1">
              <w:rPr>
                <w:sz w:val="28"/>
              </w:rPr>
              <w:t>Sectional Maxilla</w:t>
            </w:r>
          </w:p>
        </w:tc>
      </w:tr>
      <w:tr w:rsidR="001F7F01" w:rsidRPr="004730D8" w14:paraId="65820F62" w14:textId="77777777" w:rsidTr="00DF59D1">
        <w:trPr>
          <w:trHeight w:val="553"/>
        </w:trPr>
        <w:tc>
          <w:tcPr>
            <w:tcW w:w="2344" w:type="pct"/>
          </w:tcPr>
          <w:p w14:paraId="37131503" w14:textId="4359BCD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DF59D1">
              <w:rPr>
                <w:sz w:val="28"/>
              </w:rPr>
              <w:t>Balamurali Sai</w:t>
            </w:r>
          </w:p>
        </w:tc>
        <w:tc>
          <w:tcPr>
            <w:tcW w:w="2656" w:type="pct"/>
          </w:tcPr>
          <w:p w14:paraId="7219DEB7" w14:textId="241C7138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979F5">
              <w:rPr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8F5F4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F59D1">
                              <w:rPr>
                                <w:sz w:val="28"/>
                              </w:rPr>
                              <w:t>Sectional Maxilla</w:t>
                            </w:r>
                            <w:r w:rsidR="00DF59D1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8F5F4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F59D1">
                        <w:rPr>
                          <w:sz w:val="28"/>
                        </w:rPr>
                        <w:t>Sectional Maxilla</w:t>
                      </w:r>
                      <w:r w:rsidR="00DF59D1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0BA2C23" w14:textId="29736D3D" w:rsidR="00773444" w:rsidRPr="008359E8" w:rsidRDefault="00A40B92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8359E8">
        <w:rPr>
          <w:sz w:val="28"/>
        </w:rPr>
        <w:t>Presence of hyperdense screw like structures</w:t>
      </w:r>
      <w:r w:rsidR="00FF1957" w:rsidRPr="008359E8">
        <w:rPr>
          <w:sz w:val="28"/>
        </w:rPr>
        <w:t xml:space="preserve"> </w:t>
      </w:r>
      <w:r w:rsidR="00A26CE8" w:rsidRPr="008359E8">
        <w:rPr>
          <w:sz w:val="28"/>
        </w:rPr>
        <w:t>(dental implant)</w:t>
      </w:r>
      <w:r w:rsidRPr="008359E8">
        <w:rPr>
          <w:sz w:val="28"/>
        </w:rPr>
        <w:t xml:space="preserve"> in relation to </w:t>
      </w:r>
      <w:r w:rsidR="00CE09FA">
        <w:rPr>
          <w:sz w:val="28"/>
        </w:rPr>
        <w:t xml:space="preserve">12, 13 </w:t>
      </w:r>
      <w:proofErr w:type="gramStart"/>
      <w:r w:rsidR="00CE09FA">
        <w:rPr>
          <w:sz w:val="28"/>
        </w:rPr>
        <w:t>region</w:t>
      </w:r>
      <w:proofErr w:type="gramEnd"/>
      <w:r w:rsidR="00CE09FA">
        <w:rPr>
          <w:sz w:val="28"/>
        </w:rPr>
        <w:t>.</w:t>
      </w:r>
    </w:p>
    <w:p w14:paraId="316F2D43" w14:textId="1D598A3C" w:rsidR="00A50C16" w:rsidRDefault="00D865AE" w:rsidP="00CE09FA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E601F7">
        <w:rPr>
          <w:sz w:val="28"/>
        </w:rPr>
        <w:t>The alveolar bone in relation to the placed implants are present with normal trabecular pattern</w:t>
      </w:r>
      <w:r>
        <w:rPr>
          <w:b/>
          <w:bCs/>
          <w:sz w:val="28"/>
        </w:rPr>
        <w:t>.</w:t>
      </w:r>
    </w:p>
    <w:p w14:paraId="0C9B55F2" w14:textId="201EE178" w:rsidR="00CE09FA" w:rsidRPr="00CE09FA" w:rsidRDefault="00CE09FA" w:rsidP="00CE09FA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>The tooth 11 is present with hyperdense restorative material within the pulp canal extending upto the apical third of the root.</w:t>
      </w:r>
    </w:p>
    <w:p w14:paraId="1891186F" w14:textId="77777777" w:rsidR="00C83AB9" w:rsidRPr="00F54C00" w:rsidRDefault="00C83AB9" w:rsidP="00C83AB9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>The implant in relation to 13 is present at a distance of 4.49 mm from the floor of the nasal cavity.</w:t>
      </w:r>
    </w:p>
    <w:p w14:paraId="11632ACD" w14:textId="0C84FB77" w:rsidR="00C83AB9" w:rsidRPr="00F54C00" w:rsidRDefault="00C83AB9" w:rsidP="00C83AB9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>The implant in relation to 1</w:t>
      </w:r>
      <w:r>
        <w:rPr>
          <w:sz w:val="28"/>
        </w:rPr>
        <w:t>2</w:t>
      </w:r>
      <w:r>
        <w:rPr>
          <w:sz w:val="28"/>
        </w:rPr>
        <w:t xml:space="preserve"> is present at a distance of </w:t>
      </w:r>
      <w:r>
        <w:rPr>
          <w:sz w:val="28"/>
        </w:rPr>
        <w:t>6.12</w:t>
      </w:r>
      <w:r>
        <w:rPr>
          <w:sz w:val="28"/>
        </w:rPr>
        <w:t xml:space="preserve"> mm from the floor of the nasal cavity.</w:t>
      </w:r>
    </w:p>
    <w:tbl>
      <w:tblPr>
        <w:tblW w:w="4992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3168"/>
      </w:tblGrid>
      <w:tr w:rsidR="00CD4852" w14:paraId="4BFA589A" w14:textId="77777777" w:rsidTr="00CD4852">
        <w:trPr>
          <w:trHeight w:val="666"/>
        </w:trPr>
        <w:tc>
          <w:tcPr>
            <w:tcW w:w="3452" w:type="pct"/>
          </w:tcPr>
          <w:p w14:paraId="1D9B9CE6" w14:textId="77777777" w:rsidR="00CD4852" w:rsidRPr="0050224B" w:rsidRDefault="00CD4852" w:rsidP="00FE2C5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8" w:type="pct"/>
          </w:tcPr>
          <w:p w14:paraId="75DED5FA" w14:textId="165C40B3" w:rsidR="00CD4852" w:rsidRDefault="00CD4852" w:rsidP="00FE2C5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D4852" w14:paraId="0595AEC5" w14:textId="77777777" w:rsidTr="00CD4852">
        <w:trPr>
          <w:trHeight w:val="778"/>
        </w:trPr>
        <w:tc>
          <w:tcPr>
            <w:tcW w:w="3452" w:type="pct"/>
          </w:tcPr>
          <w:p w14:paraId="5E25EACE" w14:textId="77777777" w:rsidR="00CD4852" w:rsidRDefault="00CD4852" w:rsidP="00FE2C5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6FADB906" w14:textId="0CBFDAFB" w:rsidR="00CD4852" w:rsidRDefault="00676420" w:rsidP="00FE2C5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7.38</w:t>
            </w:r>
          </w:p>
        </w:tc>
      </w:tr>
      <w:tr w:rsidR="00CD4852" w14:paraId="33368689" w14:textId="77777777" w:rsidTr="00CD4852">
        <w:trPr>
          <w:trHeight w:val="778"/>
        </w:trPr>
        <w:tc>
          <w:tcPr>
            <w:tcW w:w="3452" w:type="pct"/>
          </w:tcPr>
          <w:p w14:paraId="5A5E5D0F" w14:textId="77777777" w:rsidR="00CD4852" w:rsidRPr="000F2EB0" w:rsidRDefault="00CD4852" w:rsidP="00FE2C5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7124E9B4" w14:textId="0F956381" w:rsidR="00CD4852" w:rsidRDefault="00676420" w:rsidP="00FE2C5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8.34</w:t>
            </w:r>
          </w:p>
        </w:tc>
      </w:tr>
      <w:tr w:rsidR="00CD4852" w14:paraId="4AB8AA98" w14:textId="77777777" w:rsidTr="00CD4852">
        <w:trPr>
          <w:trHeight w:val="778"/>
        </w:trPr>
        <w:tc>
          <w:tcPr>
            <w:tcW w:w="3452" w:type="pct"/>
          </w:tcPr>
          <w:p w14:paraId="4DD3FB74" w14:textId="77777777" w:rsidR="00CD4852" w:rsidRDefault="00CD4852" w:rsidP="00FE2C5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548" w:type="pct"/>
          </w:tcPr>
          <w:p w14:paraId="58626822" w14:textId="2C2EFA4B" w:rsidR="00CD4852" w:rsidRDefault="00676420" w:rsidP="00FE2C5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8.53</w:t>
            </w:r>
          </w:p>
        </w:tc>
      </w:tr>
      <w:tr w:rsidR="00676420" w14:paraId="7BC07A27" w14:textId="77777777" w:rsidTr="00CD4852">
        <w:trPr>
          <w:trHeight w:val="778"/>
        </w:trPr>
        <w:tc>
          <w:tcPr>
            <w:tcW w:w="3452" w:type="pct"/>
          </w:tcPr>
          <w:p w14:paraId="6BED33DC" w14:textId="77777777" w:rsidR="00676420" w:rsidRDefault="00676420" w:rsidP="00FE2C5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</w:t>
            </w:r>
            <w:r>
              <w:rPr>
                <w:sz w:val="24"/>
              </w:rPr>
              <w:t>nasal cavity</w:t>
            </w:r>
            <w:r>
              <w:rPr>
                <w:sz w:val="24"/>
              </w:rPr>
              <w:t xml:space="preserve"> </w:t>
            </w:r>
          </w:p>
          <w:p w14:paraId="7802BAA1" w14:textId="47B82E56" w:rsidR="00676420" w:rsidRDefault="00676420" w:rsidP="00FE2C5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548" w:type="pct"/>
          </w:tcPr>
          <w:p w14:paraId="1BBEA4AE" w14:textId="611AED4B" w:rsidR="00676420" w:rsidRDefault="00676420" w:rsidP="00FE2C5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9.42</w:t>
            </w:r>
          </w:p>
        </w:tc>
      </w:tr>
      <w:tr w:rsidR="00CD4852" w14:paraId="39F4AAEB" w14:textId="77777777" w:rsidTr="00CD4852">
        <w:trPr>
          <w:trHeight w:val="778"/>
        </w:trPr>
        <w:tc>
          <w:tcPr>
            <w:tcW w:w="3452" w:type="pct"/>
          </w:tcPr>
          <w:p w14:paraId="26708129" w14:textId="513BB99B" w:rsidR="00CD4852" w:rsidRDefault="00CD4852" w:rsidP="00FE2C5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15 and the implant in 13 </w:t>
            </w:r>
            <w:proofErr w:type="gramStart"/>
            <w:r>
              <w:rPr>
                <w:sz w:val="24"/>
              </w:rPr>
              <w:t>region</w:t>
            </w:r>
            <w:proofErr w:type="gramEnd"/>
            <w:r>
              <w:rPr>
                <w:sz w:val="24"/>
              </w:rPr>
              <w:t xml:space="preserve"> (in mm)</w:t>
            </w:r>
          </w:p>
        </w:tc>
        <w:tc>
          <w:tcPr>
            <w:tcW w:w="1548" w:type="pct"/>
          </w:tcPr>
          <w:p w14:paraId="4517B7D8" w14:textId="3B86BF05" w:rsidR="00CD4852" w:rsidRDefault="00676420" w:rsidP="00FE2C5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7.66</w:t>
            </w:r>
          </w:p>
        </w:tc>
      </w:tr>
    </w:tbl>
    <w:p w14:paraId="622A2E7F" w14:textId="77777777" w:rsidR="00F54C00" w:rsidRPr="00CE09FA" w:rsidRDefault="00F54C00" w:rsidP="00CD4852">
      <w:pPr>
        <w:pStyle w:val="ListParagraph"/>
        <w:spacing w:line="360" w:lineRule="auto"/>
        <w:jc w:val="both"/>
        <w:rPr>
          <w:b/>
          <w:bCs/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FF1957">
      <w:pPr>
        <w:tabs>
          <w:tab w:val="left" w:pos="10260"/>
        </w:tabs>
        <w:spacing w:line="480" w:lineRule="auto"/>
        <w:jc w:val="both"/>
        <w:rPr>
          <w:sz w:val="32"/>
        </w:rPr>
      </w:pPr>
    </w:p>
    <w:p w14:paraId="3EB39EC6" w14:textId="77777777" w:rsidR="00676420" w:rsidRPr="00676420" w:rsidRDefault="002335E7" w:rsidP="00045CB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Dental implants in relation to </w:t>
      </w:r>
      <w:r w:rsidR="00676420">
        <w:rPr>
          <w:sz w:val="28"/>
        </w:rPr>
        <w:t xml:space="preserve">12, 13 </w:t>
      </w:r>
      <w:proofErr w:type="gramStart"/>
      <w:r w:rsidR="00676420">
        <w:rPr>
          <w:sz w:val="28"/>
        </w:rPr>
        <w:t>region</w:t>
      </w:r>
      <w:proofErr w:type="gramEnd"/>
      <w:r w:rsidR="00045CB7" w:rsidRPr="008359E8">
        <w:rPr>
          <w:sz w:val="28"/>
        </w:rPr>
        <w:t>.</w:t>
      </w:r>
    </w:p>
    <w:p w14:paraId="301FFE8D" w14:textId="77777777" w:rsidR="00676420" w:rsidRPr="00676420" w:rsidRDefault="00676420" w:rsidP="00045CB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Root canal </w:t>
      </w:r>
      <w:proofErr w:type="gramStart"/>
      <w:r>
        <w:rPr>
          <w:sz w:val="28"/>
        </w:rPr>
        <w:t>treated :</w:t>
      </w:r>
      <w:proofErr w:type="gramEnd"/>
      <w:r>
        <w:rPr>
          <w:sz w:val="28"/>
        </w:rPr>
        <w:t xml:space="preserve"> 11</w:t>
      </w:r>
    </w:p>
    <w:p w14:paraId="594DE600" w14:textId="7694203F" w:rsidR="00045CB7" w:rsidRPr="008359E8" w:rsidRDefault="00676420" w:rsidP="00045CB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Implant assessment done in relation to 14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  <w:r w:rsidR="00045CB7" w:rsidRPr="008359E8">
        <w:rPr>
          <w:sz w:val="28"/>
        </w:rPr>
        <w:t xml:space="preserve"> 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373C5B2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3E9BF30" w:rsidR="00205903" w:rsidRDefault="00C83AB9" w:rsidP="00B923B3">
      <w:pPr>
        <w:tabs>
          <w:tab w:val="left" w:pos="10260"/>
        </w:tabs>
        <w:ind w:firstLine="450"/>
        <w:jc w:val="both"/>
      </w:pPr>
      <w:r w:rsidRPr="00C83AB9">
        <w:drawing>
          <wp:anchor distT="0" distB="0" distL="114300" distR="114300" simplePos="0" relativeHeight="251756032" behindDoc="1" locked="0" layoutInCell="1" allowOverlap="1" wp14:anchorId="5958509B" wp14:editId="2214087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829849" cy="2848373"/>
            <wp:effectExtent l="0" t="0" r="0" b="9525"/>
            <wp:wrapTight wrapText="bothSides">
              <wp:wrapPolygon edited="0">
                <wp:start x="0" y="0"/>
                <wp:lineTo x="0" y="21528"/>
                <wp:lineTo x="21469" y="21528"/>
                <wp:lineTo x="21469" y="0"/>
                <wp:lineTo x="0" y="0"/>
              </wp:wrapPolygon>
            </wp:wrapTight>
            <wp:docPr id="16118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30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0485BED2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3C2273A0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BCF18B5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455403C8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CC3535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0147C22D" w:rsidR="00084093" w:rsidRDefault="00DB019F" w:rsidP="00412911">
      <w:pPr>
        <w:tabs>
          <w:tab w:val="left" w:pos="10260"/>
        </w:tabs>
        <w:ind w:firstLine="450"/>
        <w:jc w:val="center"/>
        <w:rPr>
          <w:b/>
        </w:rPr>
      </w:pPr>
      <w:r w:rsidRPr="00DB019F">
        <w:rPr>
          <w:b/>
        </w:rPr>
        <w:drawing>
          <wp:inline distT="0" distB="0" distL="0" distR="0" wp14:anchorId="38F0FB7C" wp14:editId="0FEC944D">
            <wp:extent cx="3324689" cy="2286319"/>
            <wp:effectExtent l="0" t="0" r="9525" b="0"/>
            <wp:docPr id="7795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5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19E58E2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4105EE1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796764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9BC75D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9D10B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37571B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0201FB29" w:rsidR="00084093" w:rsidRDefault="00084093" w:rsidP="009203C4">
      <w:pPr>
        <w:rPr>
          <w:b/>
        </w:rPr>
      </w:pPr>
    </w:p>
    <w:p w14:paraId="6838EBBA" w14:textId="77777777" w:rsidR="00FE37EB" w:rsidRDefault="00FE37EB" w:rsidP="00E601F7">
      <w:pPr>
        <w:jc w:val="center"/>
        <w:rPr>
          <w:b/>
        </w:rPr>
      </w:pPr>
    </w:p>
    <w:p w14:paraId="36AEADB2" w14:textId="64994D57" w:rsidR="00E601F7" w:rsidRDefault="00E601F7" w:rsidP="00E601F7">
      <w:pPr>
        <w:jc w:val="center"/>
        <w:rPr>
          <w:b/>
        </w:rPr>
      </w:pPr>
      <w:r>
        <w:rPr>
          <w:b/>
        </w:rPr>
        <w:t>CROSS SECTIONAL VIEW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122"/>
        <w:gridCol w:w="8128"/>
      </w:tblGrid>
      <w:tr w:rsidR="00E601F7" w14:paraId="2BC9FB8E" w14:textId="77777777" w:rsidTr="00DB290E">
        <w:tc>
          <w:tcPr>
            <w:tcW w:w="2122" w:type="dxa"/>
            <w:shd w:val="clear" w:color="auto" w:fill="FFFFFF" w:themeFill="background1"/>
          </w:tcPr>
          <w:p w14:paraId="32EE3D83" w14:textId="14E6F04E" w:rsidR="00E601F7" w:rsidRDefault="00FA4B35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E601F7">
              <w:rPr>
                <w:b/>
                <w:sz w:val="28"/>
              </w:rPr>
              <w:t xml:space="preserve"> </w:t>
            </w:r>
            <w:proofErr w:type="gramStart"/>
            <w:r w:rsidR="00E601F7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78BAA7F3" w14:textId="1DBCB549" w:rsidR="00E601F7" w:rsidRDefault="00DB019F" w:rsidP="00E601F7">
            <w:pPr>
              <w:jc w:val="center"/>
              <w:rPr>
                <w:b/>
                <w:sz w:val="28"/>
              </w:rPr>
            </w:pPr>
            <w:r w:rsidRPr="00DB019F">
              <w:rPr>
                <w:b/>
                <w:sz w:val="28"/>
              </w:rPr>
              <w:drawing>
                <wp:inline distT="0" distB="0" distL="0" distR="0" wp14:anchorId="6B8382E4" wp14:editId="68D920C7">
                  <wp:extent cx="3718023" cy="2164080"/>
                  <wp:effectExtent l="0" t="0" r="0" b="7620"/>
                  <wp:docPr id="53397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9760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121" cy="217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036AC2BD" w14:textId="77777777" w:rsidTr="00DB290E">
        <w:tc>
          <w:tcPr>
            <w:tcW w:w="2122" w:type="dxa"/>
            <w:shd w:val="clear" w:color="auto" w:fill="FFFFFF" w:themeFill="background1"/>
          </w:tcPr>
          <w:p w14:paraId="7EC44E2C" w14:textId="15150811" w:rsidR="00E601F7" w:rsidRDefault="00FA4B35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  <w:r w:rsidR="00AD2DC6">
              <w:rPr>
                <w:b/>
                <w:sz w:val="28"/>
              </w:rPr>
              <w:t xml:space="preserve"> </w:t>
            </w:r>
            <w:proofErr w:type="gramStart"/>
            <w:r w:rsidR="00AD2DC6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BF7FB26" w14:textId="71948290" w:rsidR="00E601F7" w:rsidRDefault="00DB019F" w:rsidP="00E601F7">
            <w:pPr>
              <w:jc w:val="center"/>
              <w:rPr>
                <w:b/>
                <w:sz w:val="28"/>
              </w:rPr>
            </w:pPr>
            <w:r w:rsidRPr="00DB019F">
              <w:rPr>
                <w:b/>
                <w:sz w:val="28"/>
              </w:rPr>
              <w:drawing>
                <wp:inline distT="0" distB="0" distL="0" distR="0" wp14:anchorId="6961C7C5" wp14:editId="1DDCD287">
                  <wp:extent cx="3718560" cy="2386538"/>
                  <wp:effectExtent l="0" t="0" r="0" b="0"/>
                  <wp:docPr id="102662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201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866" cy="239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3F449EB9" w14:textId="77777777" w:rsidTr="00DB290E">
        <w:tc>
          <w:tcPr>
            <w:tcW w:w="2122" w:type="dxa"/>
            <w:shd w:val="clear" w:color="auto" w:fill="FFFFFF" w:themeFill="background1"/>
          </w:tcPr>
          <w:p w14:paraId="31BD8FA6" w14:textId="65A503A1" w:rsidR="00E601F7" w:rsidRDefault="00FA4B35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14</w:t>
            </w:r>
            <w:r w:rsidR="00D423CC">
              <w:rPr>
                <w:b/>
                <w:sz w:val="28"/>
              </w:rPr>
              <w:t xml:space="preserve"> </w:t>
            </w:r>
            <w:proofErr w:type="gramStart"/>
            <w:r w:rsidR="00D423CC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503C959E" w14:textId="2B412B7E" w:rsidR="00E601F7" w:rsidRDefault="00DB019F" w:rsidP="00E601F7">
            <w:pPr>
              <w:jc w:val="center"/>
              <w:rPr>
                <w:b/>
                <w:sz w:val="28"/>
              </w:rPr>
            </w:pPr>
            <w:r w:rsidRPr="00DB019F">
              <w:rPr>
                <w:b/>
                <w:sz w:val="28"/>
              </w:rPr>
              <w:drawing>
                <wp:inline distT="0" distB="0" distL="0" distR="0" wp14:anchorId="7E2E37FE" wp14:editId="4F1A748C">
                  <wp:extent cx="3703320" cy="2029549"/>
                  <wp:effectExtent l="0" t="0" r="0" b="8890"/>
                  <wp:docPr id="1995051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515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146" cy="203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2AE3A" w14:textId="77777777" w:rsidR="00ED4ECA" w:rsidRDefault="00ED4EC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2DE15F0" w14:textId="2647CC5B" w:rsidR="00913F98" w:rsidRDefault="00913F98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C2883C8" w14:textId="2B778352" w:rsidR="00913F98" w:rsidRDefault="00913F98" w:rsidP="00ED4ECA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3E53B81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B5389E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700BF" w14:textId="77777777" w:rsidR="00B5389E" w:rsidRDefault="00B5389E">
      <w:r>
        <w:separator/>
      </w:r>
    </w:p>
  </w:endnote>
  <w:endnote w:type="continuationSeparator" w:id="0">
    <w:p w14:paraId="34231432" w14:textId="77777777" w:rsidR="00B5389E" w:rsidRDefault="00B53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C263F" w14:textId="77777777" w:rsidR="00B5389E" w:rsidRDefault="00B5389E">
      <w:r>
        <w:separator/>
      </w:r>
    </w:p>
  </w:footnote>
  <w:footnote w:type="continuationSeparator" w:id="0">
    <w:p w14:paraId="36096D62" w14:textId="77777777" w:rsidR="00B5389E" w:rsidRDefault="00B53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3621C"/>
    <w:rsid w:val="00045CB7"/>
    <w:rsid w:val="0005275C"/>
    <w:rsid w:val="000571FA"/>
    <w:rsid w:val="000700BE"/>
    <w:rsid w:val="00073EB9"/>
    <w:rsid w:val="00076BB1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B261D"/>
    <w:rsid w:val="000C0C13"/>
    <w:rsid w:val="000C6CA1"/>
    <w:rsid w:val="000C7B39"/>
    <w:rsid w:val="000D09F3"/>
    <w:rsid w:val="000D1B11"/>
    <w:rsid w:val="000D53F8"/>
    <w:rsid w:val="000E44AF"/>
    <w:rsid w:val="00104F54"/>
    <w:rsid w:val="0010514A"/>
    <w:rsid w:val="00112B87"/>
    <w:rsid w:val="00113A6F"/>
    <w:rsid w:val="00122670"/>
    <w:rsid w:val="0013289A"/>
    <w:rsid w:val="001351ED"/>
    <w:rsid w:val="00136BD2"/>
    <w:rsid w:val="001554D5"/>
    <w:rsid w:val="00170756"/>
    <w:rsid w:val="00171E8D"/>
    <w:rsid w:val="00183A64"/>
    <w:rsid w:val="001955E9"/>
    <w:rsid w:val="001979F5"/>
    <w:rsid w:val="001A17BC"/>
    <w:rsid w:val="001C0A4C"/>
    <w:rsid w:val="001C2B99"/>
    <w:rsid w:val="001C3E2F"/>
    <w:rsid w:val="001D2D7B"/>
    <w:rsid w:val="001D4378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38EA"/>
    <w:rsid w:val="002335E7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248D8"/>
    <w:rsid w:val="0034376D"/>
    <w:rsid w:val="00375F64"/>
    <w:rsid w:val="0038057F"/>
    <w:rsid w:val="00386F89"/>
    <w:rsid w:val="00395555"/>
    <w:rsid w:val="003A78C1"/>
    <w:rsid w:val="003A7A03"/>
    <w:rsid w:val="003B06ED"/>
    <w:rsid w:val="003D027A"/>
    <w:rsid w:val="003D10A3"/>
    <w:rsid w:val="003E46D9"/>
    <w:rsid w:val="003F320B"/>
    <w:rsid w:val="004060E8"/>
    <w:rsid w:val="00410F44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0A9C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ED6"/>
    <w:rsid w:val="005B2FBF"/>
    <w:rsid w:val="005B397D"/>
    <w:rsid w:val="005D4644"/>
    <w:rsid w:val="005D5995"/>
    <w:rsid w:val="005E3BF5"/>
    <w:rsid w:val="005F5AE4"/>
    <w:rsid w:val="006001D2"/>
    <w:rsid w:val="00600EC9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76420"/>
    <w:rsid w:val="006877B6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3444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236E"/>
    <w:rsid w:val="00832378"/>
    <w:rsid w:val="008359E8"/>
    <w:rsid w:val="00850708"/>
    <w:rsid w:val="00861F16"/>
    <w:rsid w:val="008736FD"/>
    <w:rsid w:val="0088740C"/>
    <w:rsid w:val="008946D5"/>
    <w:rsid w:val="00897494"/>
    <w:rsid w:val="008A29F7"/>
    <w:rsid w:val="008C2626"/>
    <w:rsid w:val="008D5AE9"/>
    <w:rsid w:val="008F3B12"/>
    <w:rsid w:val="008F5D7D"/>
    <w:rsid w:val="009065E7"/>
    <w:rsid w:val="00911927"/>
    <w:rsid w:val="00913F98"/>
    <w:rsid w:val="00916CC1"/>
    <w:rsid w:val="009203C4"/>
    <w:rsid w:val="00922DD9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91212"/>
    <w:rsid w:val="009A0EA9"/>
    <w:rsid w:val="009A5839"/>
    <w:rsid w:val="009C41CF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26CE8"/>
    <w:rsid w:val="00A31738"/>
    <w:rsid w:val="00A3257C"/>
    <w:rsid w:val="00A37E8F"/>
    <w:rsid w:val="00A40B92"/>
    <w:rsid w:val="00A478C1"/>
    <w:rsid w:val="00A50C16"/>
    <w:rsid w:val="00A574CD"/>
    <w:rsid w:val="00A61293"/>
    <w:rsid w:val="00A700D4"/>
    <w:rsid w:val="00A80198"/>
    <w:rsid w:val="00A826FE"/>
    <w:rsid w:val="00A87BD2"/>
    <w:rsid w:val="00A87CEC"/>
    <w:rsid w:val="00A92C90"/>
    <w:rsid w:val="00A93039"/>
    <w:rsid w:val="00AD2DC6"/>
    <w:rsid w:val="00AF0D0A"/>
    <w:rsid w:val="00AF3BBF"/>
    <w:rsid w:val="00B11C41"/>
    <w:rsid w:val="00B17236"/>
    <w:rsid w:val="00B20B3E"/>
    <w:rsid w:val="00B231AB"/>
    <w:rsid w:val="00B24CA3"/>
    <w:rsid w:val="00B267F5"/>
    <w:rsid w:val="00B3059B"/>
    <w:rsid w:val="00B30707"/>
    <w:rsid w:val="00B30918"/>
    <w:rsid w:val="00B4127A"/>
    <w:rsid w:val="00B5389E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BE3EED"/>
    <w:rsid w:val="00C0466A"/>
    <w:rsid w:val="00C065D9"/>
    <w:rsid w:val="00C25407"/>
    <w:rsid w:val="00C3734D"/>
    <w:rsid w:val="00C44FB7"/>
    <w:rsid w:val="00C74372"/>
    <w:rsid w:val="00C751CB"/>
    <w:rsid w:val="00C83AB9"/>
    <w:rsid w:val="00C875D7"/>
    <w:rsid w:val="00C91E9E"/>
    <w:rsid w:val="00C95FE2"/>
    <w:rsid w:val="00CA4368"/>
    <w:rsid w:val="00CA57C5"/>
    <w:rsid w:val="00CA7B07"/>
    <w:rsid w:val="00CB0577"/>
    <w:rsid w:val="00CB48F8"/>
    <w:rsid w:val="00CB5F47"/>
    <w:rsid w:val="00CC03B3"/>
    <w:rsid w:val="00CC07BD"/>
    <w:rsid w:val="00CD15E6"/>
    <w:rsid w:val="00CD4852"/>
    <w:rsid w:val="00CD72D8"/>
    <w:rsid w:val="00CE09FA"/>
    <w:rsid w:val="00CF32F1"/>
    <w:rsid w:val="00CF6B3F"/>
    <w:rsid w:val="00D0612B"/>
    <w:rsid w:val="00D278F8"/>
    <w:rsid w:val="00D3445C"/>
    <w:rsid w:val="00D348B0"/>
    <w:rsid w:val="00D423CC"/>
    <w:rsid w:val="00D51321"/>
    <w:rsid w:val="00D51A5C"/>
    <w:rsid w:val="00D72677"/>
    <w:rsid w:val="00D743D1"/>
    <w:rsid w:val="00D83470"/>
    <w:rsid w:val="00D865AE"/>
    <w:rsid w:val="00DA082D"/>
    <w:rsid w:val="00DB019F"/>
    <w:rsid w:val="00DB290E"/>
    <w:rsid w:val="00DB4667"/>
    <w:rsid w:val="00DC216E"/>
    <w:rsid w:val="00DC72E0"/>
    <w:rsid w:val="00DD04C0"/>
    <w:rsid w:val="00DD6337"/>
    <w:rsid w:val="00DE1645"/>
    <w:rsid w:val="00DE678B"/>
    <w:rsid w:val="00DF59D1"/>
    <w:rsid w:val="00E053FE"/>
    <w:rsid w:val="00E05802"/>
    <w:rsid w:val="00E06F59"/>
    <w:rsid w:val="00E17BD9"/>
    <w:rsid w:val="00E228D6"/>
    <w:rsid w:val="00E2677A"/>
    <w:rsid w:val="00E325F1"/>
    <w:rsid w:val="00E37DDB"/>
    <w:rsid w:val="00E41C09"/>
    <w:rsid w:val="00E50A29"/>
    <w:rsid w:val="00E50CB2"/>
    <w:rsid w:val="00E55666"/>
    <w:rsid w:val="00E601F7"/>
    <w:rsid w:val="00E62678"/>
    <w:rsid w:val="00E9456D"/>
    <w:rsid w:val="00EA03F2"/>
    <w:rsid w:val="00EA4A36"/>
    <w:rsid w:val="00EA64E4"/>
    <w:rsid w:val="00EB51BE"/>
    <w:rsid w:val="00EB593B"/>
    <w:rsid w:val="00ED3AF2"/>
    <w:rsid w:val="00ED4ECA"/>
    <w:rsid w:val="00ED79E9"/>
    <w:rsid w:val="00EE6C78"/>
    <w:rsid w:val="00EF6562"/>
    <w:rsid w:val="00F0441F"/>
    <w:rsid w:val="00F33635"/>
    <w:rsid w:val="00F34524"/>
    <w:rsid w:val="00F360ED"/>
    <w:rsid w:val="00F406CE"/>
    <w:rsid w:val="00F54C00"/>
    <w:rsid w:val="00F56394"/>
    <w:rsid w:val="00F635DA"/>
    <w:rsid w:val="00F678A0"/>
    <w:rsid w:val="00F87F3B"/>
    <w:rsid w:val="00F9296A"/>
    <w:rsid w:val="00FA42E4"/>
    <w:rsid w:val="00FA4B35"/>
    <w:rsid w:val="00FB2E76"/>
    <w:rsid w:val="00FB40E4"/>
    <w:rsid w:val="00FB435D"/>
    <w:rsid w:val="00FC6C37"/>
    <w:rsid w:val="00FD5515"/>
    <w:rsid w:val="00FD6427"/>
    <w:rsid w:val="00FD7487"/>
    <w:rsid w:val="00FE37EB"/>
    <w:rsid w:val="00FE45F6"/>
    <w:rsid w:val="00FE506B"/>
    <w:rsid w:val="00FF195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2024-04-24T15:12:00Z</dcterms:created>
  <dcterms:modified xsi:type="dcterms:W3CDTF">2024-04-24T15:21:00Z</dcterms:modified>
</cp:coreProperties>
</file>