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33E67856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F2641">
              <w:rPr>
                <w:sz w:val="28"/>
              </w:rPr>
              <w:t>Baby. Madhuja Chak</w:t>
            </w:r>
            <w:r w:rsidR="00F73E93">
              <w:rPr>
                <w:sz w:val="28"/>
              </w:rPr>
              <w:t>ravarth</w:t>
            </w:r>
            <w:r w:rsidR="00EF2641">
              <w:rPr>
                <w:sz w:val="28"/>
              </w:rPr>
              <w:t>y</w:t>
            </w:r>
          </w:p>
        </w:tc>
        <w:tc>
          <w:tcPr>
            <w:tcW w:w="2278" w:type="pct"/>
          </w:tcPr>
          <w:p w14:paraId="1A6A9673" w14:textId="0ECABDBA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F2641">
              <w:rPr>
                <w:sz w:val="28"/>
              </w:rPr>
              <w:t>27.06.2024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0D1D8553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27BB2">
              <w:rPr>
                <w:sz w:val="28"/>
              </w:rPr>
              <w:t>1</w:t>
            </w:r>
            <w:r w:rsidR="00EF2641">
              <w:rPr>
                <w:sz w:val="28"/>
              </w:rPr>
              <w:t>2</w:t>
            </w:r>
            <w:r w:rsidRPr="004730D8">
              <w:rPr>
                <w:bCs/>
                <w:sz w:val="28"/>
              </w:rPr>
              <w:t xml:space="preserve"> years/ </w:t>
            </w:r>
            <w:r w:rsidR="00514AC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55ED6A33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6D7E4F9D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EF2641">
              <w:rPr>
                <w:sz w:val="28"/>
              </w:rPr>
              <w:t>Suchitra Mohan</w:t>
            </w:r>
          </w:p>
        </w:tc>
        <w:tc>
          <w:tcPr>
            <w:tcW w:w="2278" w:type="pct"/>
          </w:tcPr>
          <w:p w14:paraId="28AC49BD" w14:textId="6766DFC8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CB0E23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CB0E23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0412AFBA" w:rsidR="002F7424" w:rsidRDefault="002F7424" w:rsidP="00DC3F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Deciduous teeth present in the anterior maxillary region: 53, 54, 55, 64, 65.</w:t>
      </w:r>
    </w:p>
    <w:p w14:paraId="19875773" w14:textId="375C8A32" w:rsidR="00C716B5" w:rsidRDefault="00C716B5" w:rsidP="00DC3F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</w:t>
      </w:r>
      <w:r w:rsidR="004E69DC">
        <w:rPr>
          <w:sz w:val="28"/>
          <w:szCs w:val="28"/>
        </w:rPr>
        <w:t>with its crown near the radicular portion of 12</w:t>
      </w:r>
      <w:r w:rsidR="00DD45AC">
        <w:rPr>
          <w:sz w:val="28"/>
          <w:szCs w:val="28"/>
        </w:rPr>
        <w:t>, 53</w:t>
      </w:r>
      <w:r w:rsidR="004E69DC">
        <w:rPr>
          <w:sz w:val="28"/>
          <w:szCs w:val="28"/>
        </w:rPr>
        <w:t xml:space="preserve"> and </w:t>
      </w:r>
      <w:r w:rsidR="008C6A9A">
        <w:rPr>
          <w:sz w:val="28"/>
          <w:szCs w:val="28"/>
        </w:rPr>
        <w:t xml:space="preserve">root of 13 in proximity to the medial wall of right maxillary sinus and </w:t>
      </w:r>
      <w:r w:rsidR="00F044E5">
        <w:rPr>
          <w:sz w:val="28"/>
          <w:szCs w:val="28"/>
        </w:rPr>
        <w:t>floor of nasal cavity</w:t>
      </w:r>
      <w:r w:rsidR="008C6A9A">
        <w:rPr>
          <w:sz w:val="28"/>
          <w:szCs w:val="28"/>
        </w:rPr>
        <w:t>.</w:t>
      </w:r>
    </w:p>
    <w:p w14:paraId="591FD50C" w14:textId="4BF8E9A5" w:rsidR="0085030E" w:rsidRDefault="0085030E" w:rsidP="00DC3F28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3 appears </w:t>
      </w:r>
      <w:r>
        <w:rPr>
          <w:sz w:val="28"/>
          <w:szCs w:val="28"/>
        </w:rPr>
        <w:t>to be horizontally impacted, with</w:t>
      </w:r>
      <w:r>
        <w:rPr>
          <w:sz w:val="28"/>
          <w:szCs w:val="28"/>
        </w:rPr>
        <w:t xml:space="preserve"> its crown facing anteriorly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near</w:t>
      </w:r>
      <w:r w:rsidR="00293036">
        <w:rPr>
          <w:sz w:val="28"/>
          <w:szCs w:val="28"/>
        </w:rPr>
        <w:t xml:space="preserve"> the anterior surface of maxilla and</w:t>
      </w:r>
      <w:r>
        <w:rPr>
          <w:sz w:val="28"/>
          <w:szCs w:val="28"/>
        </w:rPr>
        <w:t xml:space="preserve"> the radicular portion of </w:t>
      </w:r>
      <w:r>
        <w:rPr>
          <w:sz w:val="28"/>
          <w:szCs w:val="28"/>
        </w:rPr>
        <w:t>2</w:t>
      </w:r>
      <w:r w:rsidR="00293036">
        <w:rPr>
          <w:sz w:val="28"/>
          <w:szCs w:val="28"/>
        </w:rPr>
        <w:t>3</w:t>
      </w:r>
      <w:r>
        <w:rPr>
          <w:sz w:val="28"/>
          <w:szCs w:val="28"/>
        </w:rPr>
        <w:t xml:space="preserve">, </w:t>
      </w:r>
      <w:r w:rsidR="00293036">
        <w:rPr>
          <w:sz w:val="28"/>
          <w:szCs w:val="28"/>
        </w:rPr>
        <w:t xml:space="preserve">appears to involve the floor of nasal cavity and </w:t>
      </w:r>
      <w:r>
        <w:rPr>
          <w:sz w:val="28"/>
          <w:szCs w:val="28"/>
        </w:rPr>
        <w:t xml:space="preserve">the medial wall of </w:t>
      </w:r>
      <w:r w:rsidR="009D4C25">
        <w:rPr>
          <w:sz w:val="28"/>
          <w:szCs w:val="28"/>
        </w:rPr>
        <w:t>left</w:t>
      </w:r>
      <w:r>
        <w:rPr>
          <w:sz w:val="28"/>
          <w:szCs w:val="28"/>
        </w:rPr>
        <w:t xml:space="preserve"> maxillary sinus.</w:t>
      </w:r>
      <w:r w:rsidR="009D4C25">
        <w:rPr>
          <w:sz w:val="28"/>
          <w:szCs w:val="28"/>
        </w:rPr>
        <w:t xml:space="preserve"> The crown of 23 appears to cause discontinuity of the anterior surface of maxilla at the level of lateral nasal region.</w:t>
      </w:r>
    </w:p>
    <w:p w14:paraId="19871608" w14:textId="59E825B6" w:rsidR="006E7B9C" w:rsidRDefault="00C57C0A" w:rsidP="001E5B70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263038">
        <w:rPr>
          <w:sz w:val="28"/>
          <w:szCs w:val="28"/>
        </w:rPr>
        <w:t xml:space="preserve">23 </w:t>
      </w:r>
      <w:r>
        <w:rPr>
          <w:sz w:val="28"/>
          <w:szCs w:val="28"/>
        </w:rPr>
        <w:t xml:space="preserve">is positioned </w:t>
      </w:r>
      <w:r w:rsidR="00DC3F28">
        <w:rPr>
          <w:sz w:val="28"/>
          <w:szCs w:val="28"/>
        </w:rPr>
        <w:t xml:space="preserve">such that it involves </w:t>
      </w:r>
      <w:r>
        <w:rPr>
          <w:sz w:val="28"/>
          <w:szCs w:val="28"/>
        </w:rPr>
        <w:t>the palatal cortical bone</w:t>
      </w:r>
      <w:r w:rsidR="001E5B70">
        <w:rPr>
          <w:sz w:val="28"/>
          <w:szCs w:val="28"/>
        </w:rPr>
        <w:t>.</w:t>
      </w:r>
    </w:p>
    <w:p w14:paraId="6ECEAB19" w14:textId="7DAE0EC3" w:rsidR="001E5B70" w:rsidRPr="001E5B70" w:rsidRDefault="00B61805" w:rsidP="001E5B70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6F77FF">
        <w:rPr>
          <w:sz w:val="28"/>
          <w:szCs w:val="28"/>
        </w:rPr>
        <w:t xml:space="preserve">24 is positioned such that the </w:t>
      </w:r>
      <w:r w:rsidR="00EF2068">
        <w:rPr>
          <w:sz w:val="28"/>
          <w:szCs w:val="28"/>
        </w:rPr>
        <w:t>edentulous space for eruption of 23 is compromised.</w:t>
      </w:r>
    </w:p>
    <w:p w14:paraId="1F7DA58E" w14:textId="72C943E4" w:rsidR="00955C0C" w:rsidRDefault="00955C0C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3B0132">
        <w:rPr>
          <w:sz w:val="28"/>
          <w:szCs w:val="28"/>
        </w:rPr>
        <w:t>23</w:t>
      </w:r>
      <w:r w:rsidR="00C57C0A">
        <w:rPr>
          <w:sz w:val="28"/>
          <w:szCs w:val="28"/>
        </w:rPr>
        <w:t xml:space="preserve">: </w:t>
      </w:r>
      <w:r w:rsidR="003B0132">
        <w:rPr>
          <w:sz w:val="28"/>
          <w:szCs w:val="28"/>
        </w:rPr>
        <w:t>9</w:t>
      </w:r>
      <w:r w:rsidR="00FA7837">
        <w:rPr>
          <w:sz w:val="28"/>
          <w:szCs w:val="28"/>
        </w:rPr>
        <w:t xml:space="preserve">.62 </w:t>
      </w:r>
      <w:r w:rsidR="002D368F">
        <w:rPr>
          <w:sz w:val="28"/>
          <w:szCs w:val="28"/>
        </w:rPr>
        <w:t>mm</w:t>
      </w:r>
    </w:p>
    <w:p w14:paraId="04310A74" w14:textId="559C3610" w:rsidR="00263038" w:rsidRDefault="00263038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Permanent successors in relation to 54, 64 present. </w:t>
      </w:r>
    </w:p>
    <w:p w14:paraId="08819E8B" w14:textId="2E3E7B97" w:rsidR="00C06D61" w:rsidRDefault="00C06D61" w:rsidP="003B0132">
      <w:pPr>
        <w:pStyle w:val="ListParagraph"/>
        <w:tabs>
          <w:tab w:val="left" w:pos="10260"/>
        </w:tabs>
        <w:spacing w:line="480" w:lineRule="auto"/>
        <w:ind w:left="644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4F2C98EC" w:rsidR="00A43648" w:rsidRPr="00B13A6F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tooth: </w:t>
      </w:r>
      <w:r w:rsidR="00B13A6F">
        <w:rPr>
          <w:sz w:val="28"/>
          <w:szCs w:val="28"/>
        </w:rPr>
        <w:t>2</w:t>
      </w:r>
      <w:r w:rsidR="00FA7837">
        <w:rPr>
          <w:sz w:val="28"/>
          <w:szCs w:val="28"/>
        </w:rPr>
        <w:t>3</w:t>
      </w:r>
      <w:r w:rsidR="0012195E">
        <w:rPr>
          <w:sz w:val="28"/>
          <w:szCs w:val="28"/>
        </w:rPr>
        <w:t>.</w:t>
      </w:r>
    </w:p>
    <w:p w14:paraId="24735067" w14:textId="571ECD0D" w:rsidR="00B13A6F" w:rsidRPr="00A43648" w:rsidRDefault="00B13A6F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Erupting tooth: 13.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4D6DFF5" w:rsidR="007906F7" w:rsidRPr="007906F7" w:rsidRDefault="007906F7" w:rsidP="007906F7">
      <w:pPr>
        <w:jc w:val="center"/>
        <w:rPr>
          <w:b/>
          <w:bCs/>
        </w:rPr>
      </w:pPr>
      <w:r w:rsidRPr="007906F7">
        <w:rPr>
          <w:b/>
          <w:bCs/>
        </w:rPr>
        <w:t>PANORAMA VIEW</w:t>
      </w:r>
    </w:p>
    <w:p w14:paraId="6ABA0844" w14:textId="64D2F39B" w:rsidR="008A1267" w:rsidRDefault="008A1267" w:rsidP="008A1267"/>
    <w:p w14:paraId="7F557238" w14:textId="73B259E6" w:rsidR="008A1267" w:rsidRDefault="00364896" w:rsidP="008A1267">
      <w:r w:rsidRPr="00364896">
        <w:drawing>
          <wp:anchor distT="0" distB="0" distL="114300" distR="114300" simplePos="0" relativeHeight="251804160" behindDoc="1" locked="0" layoutInCell="1" allowOverlap="1" wp14:anchorId="1C2FCCAF" wp14:editId="3A20B67A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5715798" cy="2591162"/>
            <wp:effectExtent l="0" t="0" r="0" b="0"/>
            <wp:wrapTight wrapText="bothSides">
              <wp:wrapPolygon edited="0">
                <wp:start x="0" y="0"/>
                <wp:lineTo x="0" y="21441"/>
                <wp:lineTo x="21526" y="21441"/>
                <wp:lineTo x="21526" y="0"/>
                <wp:lineTo x="0" y="0"/>
              </wp:wrapPolygon>
            </wp:wrapTight>
            <wp:docPr id="13442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4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38163" w14:textId="77777777" w:rsidR="008A1267" w:rsidRDefault="008A1267" w:rsidP="008A1267"/>
    <w:p w14:paraId="767D7DF7" w14:textId="77777777" w:rsidR="008A1267" w:rsidRDefault="008A1267" w:rsidP="008A1267"/>
    <w:p w14:paraId="29754B51" w14:textId="77777777" w:rsidR="00364896" w:rsidRDefault="00364896" w:rsidP="008A1267">
      <w:pPr>
        <w:jc w:val="center"/>
        <w:rPr>
          <w:b/>
        </w:rPr>
      </w:pPr>
    </w:p>
    <w:p w14:paraId="4121C60B" w14:textId="77777777" w:rsidR="00364896" w:rsidRDefault="00364896" w:rsidP="008A1267">
      <w:pPr>
        <w:jc w:val="center"/>
        <w:rPr>
          <w:b/>
        </w:rPr>
      </w:pPr>
    </w:p>
    <w:p w14:paraId="60F533D2" w14:textId="77777777" w:rsidR="00364896" w:rsidRDefault="00364896" w:rsidP="008A1267">
      <w:pPr>
        <w:jc w:val="center"/>
        <w:rPr>
          <w:b/>
        </w:rPr>
      </w:pPr>
    </w:p>
    <w:p w14:paraId="44FEDC14" w14:textId="77777777" w:rsidR="00364896" w:rsidRDefault="00364896" w:rsidP="008A1267">
      <w:pPr>
        <w:jc w:val="center"/>
        <w:rPr>
          <w:b/>
        </w:rPr>
      </w:pPr>
    </w:p>
    <w:p w14:paraId="43FC7E0E" w14:textId="77777777" w:rsidR="00364896" w:rsidRDefault="00364896" w:rsidP="008A1267">
      <w:pPr>
        <w:jc w:val="center"/>
        <w:rPr>
          <w:b/>
        </w:rPr>
      </w:pPr>
    </w:p>
    <w:p w14:paraId="75CC0543" w14:textId="77777777" w:rsidR="00364896" w:rsidRDefault="00364896" w:rsidP="008A1267">
      <w:pPr>
        <w:jc w:val="center"/>
        <w:rPr>
          <w:b/>
        </w:rPr>
      </w:pPr>
    </w:p>
    <w:p w14:paraId="34FFDF47" w14:textId="77777777" w:rsidR="00364896" w:rsidRDefault="00364896" w:rsidP="008A1267">
      <w:pPr>
        <w:jc w:val="center"/>
        <w:rPr>
          <w:b/>
        </w:rPr>
      </w:pPr>
    </w:p>
    <w:p w14:paraId="5299D17C" w14:textId="77777777" w:rsidR="00364896" w:rsidRDefault="00364896" w:rsidP="008A1267">
      <w:pPr>
        <w:jc w:val="center"/>
        <w:rPr>
          <w:b/>
        </w:rPr>
      </w:pPr>
    </w:p>
    <w:p w14:paraId="7764D7A1" w14:textId="77777777" w:rsidR="00364896" w:rsidRDefault="00364896" w:rsidP="008A1267">
      <w:pPr>
        <w:jc w:val="center"/>
        <w:rPr>
          <w:b/>
        </w:rPr>
      </w:pPr>
    </w:p>
    <w:p w14:paraId="109171FD" w14:textId="77777777" w:rsidR="00364896" w:rsidRDefault="00364896" w:rsidP="008A1267">
      <w:pPr>
        <w:jc w:val="center"/>
        <w:rPr>
          <w:b/>
        </w:rPr>
      </w:pPr>
    </w:p>
    <w:p w14:paraId="3079F480" w14:textId="77777777" w:rsidR="00364896" w:rsidRDefault="00364896" w:rsidP="008A1267">
      <w:pPr>
        <w:jc w:val="center"/>
        <w:rPr>
          <w:b/>
        </w:rPr>
      </w:pPr>
    </w:p>
    <w:p w14:paraId="5BE29680" w14:textId="77777777" w:rsidR="00364896" w:rsidRDefault="00364896" w:rsidP="008A1267">
      <w:pPr>
        <w:jc w:val="center"/>
        <w:rPr>
          <w:b/>
        </w:rPr>
      </w:pPr>
    </w:p>
    <w:p w14:paraId="108C7285" w14:textId="77777777" w:rsidR="00364896" w:rsidRDefault="00364896" w:rsidP="008A1267">
      <w:pPr>
        <w:jc w:val="center"/>
        <w:rPr>
          <w:b/>
        </w:rPr>
      </w:pPr>
    </w:p>
    <w:p w14:paraId="0AD3F6FD" w14:textId="77777777" w:rsidR="00364896" w:rsidRDefault="00364896" w:rsidP="008A1267">
      <w:pPr>
        <w:jc w:val="center"/>
        <w:rPr>
          <w:b/>
        </w:rPr>
      </w:pPr>
    </w:p>
    <w:p w14:paraId="09943716" w14:textId="77777777" w:rsidR="00364896" w:rsidRDefault="00364896" w:rsidP="008A1267">
      <w:pPr>
        <w:jc w:val="center"/>
        <w:rPr>
          <w:b/>
        </w:rPr>
      </w:pPr>
    </w:p>
    <w:p w14:paraId="497AF983" w14:textId="77777777" w:rsidR="00364896" w:rsidRDefault="00364896" w:rsidP="008A1267">
      <w:pPr>
        <w:jc w:val="center"/>
        <w:rPr>
          <w:b/>
        </w:rPr>
      </w:pPr>
    </w:p>
    <w:p w14:paraId="4D4643B0" w14:textId="1611F1EE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A00D428" w:rsidR="007906F7" w:rsidRDefault="007906F7" w:rsidP="008A1267">
      <w:pPr>
        <w:jc w:val="center"/>
      </w:pPr>
    </w:p>
    <w:p w14:paraId="7A74AC3F" w14:textId="7BFB4F49" w:rsidR="00205903" w:rsidRDefault="00364896" w:rsidP="00B923B3">
      <w:pPr>
        <w:tabs>
          <w:tab w:val="left" w:pos="10260"/>
        </w:tabs>
        <w:ind w:firstLine="450"/>
        <w:jc w:val="both"/>
      </w:pPr>
      <w:r w:rsidRPr="00364896">
        <w:drawing>
          <wp:anchor distT="0" distB="0" distL="114300" distR="114300" simplePos="0" relativeHeight="251806208" behindDoc="1" locked="0" layoutInCell="1" allowOverlap="1" wp14:anchorId="78C5D929" wp14:editId="1FBD9837">
            <wp:simplePos x="0" y="0"/>
            <wp:positionH relativeFrom="column">
              <wp:posOffset>-323850</wp:posOffset>
            </wp:positionH>
            <wp:positionV relativeFrom="paragraph">
              <wp:posOffset>208280</wp:posOffset>
            </wp:positionV>
            <wp:extent cx="3400425" cy="2469515"/>
            <wp:effectExtent l="0" t="0" r="9525" b="6985"/>
            <wp:wrapTight wrapText="bothSides">
              <wp:wrapPolygon edited="0">
                <wp:start x="0" y="0"/>
                <wp:lineTo x="0" y="21494"/>
                <wp:lineTo x="21539" y="21494"/>
                <wp:lineTo x="21539" y="0"/>
                <wp:lineTo x="0" y="0"/>
              </wp:wrapPolygon>
            </wp:wrapTight>
            <wp:docPr id="12401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6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896">
        <w:drawing>
          <wp:anchor distT="0" distB="0" distL="114300" distR="114300" simplePos="0" relativeHeight="251805184" behindDoc="1" locked="0" layoutInCell="1" allowOverlap="1" wp14:anchorId="210D8FAF" wp14:editId="71D6B0FE">
            <wp:simplePos x="0" y="0"/>
            <wp:positionH relativeFrom="column">
              <wp:posOffset>3352165</wp:posOffset>
            </wp:positionH>
            <wp:positionV relativeFrom="paragraph">
              <wp:posOffset>198755</wp:posOffset>
            </wp:positionV>
            <wp:extent cx="3500755" cy="2495550"/>
            <wp:effectExtent l="0" t="0" r="4445" b="0"/>
            <wp:wrapTight wrapText="bothSides">
              <wp:wrapPolygon edited="0">
                <wp:start x="0" y="0"/>
                <wp:lineTo x="0" y="21435"/>
                <wp:lineTo x="21510" y="21435"/>
                <wp:lineTo x="21510" y="0"/>
                <wp:lineTo x="0" y="0"/>
              </wp:wrapPolygon>
            </wp:wrapTight>
            <wp:docPr id="39533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32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896">
        <w:t xml:space="preserve"> </w:t>
      </w: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0"/>
        <w:gridCol w:w="10521"/>
      </w:tblGrid>
      <w:tr w:rsidR="00AF2271" w14:paraId="42D85CFF" w14:textId="77777777" w:rsidTr="00223274">
        <w:trPr>
          <w:trHeight w:val="5249"/>
        </w:trPr>
        <w:tc>
          <w:tcPr>
            <w:tcW w:w="513" w:type="pct"/>
          </w:tcPr>
          <w:p w14:paraId="6DFAE4FF" w14:textId="7931AEF8" w:rsidR="00AF2271" w:rsidRDefault="00737806" w:rsidP="00611FFA">
            <w:pPr>
              <w:rPr>
                <w:b/>
              </w:rPr>
            </w:pPr>
            <w:r>
              <w:rPr>
                <w:b/>
              </w:rPr>
              <w:lastRenderedPageBreak/>
              <w:t>13 REGION</w:t>
            </w:r>
          </w:p>
        </w:tc>
        <w:tc>
          <w:tcPr>
            <w:tcW w:w="4487" w:type="pct"/>
          </w:tcPr>
          <w:p w14:paraId="4D2FEE5E" w14:textId="487D3CBF" w:rsidR="00AF2271" w:rsidRDefault="00737806" w:rsidP="00611FFA">
            <w:pPr>
              <w:rPr>
                <w:b/>
              </w:rPr>
            </w:pPr>
            <w:r w:rsidRPr="00737806">
              <w:rPr>
                <w:b/>
              </w:rPr>
              <w:drawing>
                <wp:inline distT="0" distB="0" distL="0" distR="0" wp14:anchorId="07903CD6" wp14:editId="19253005">
                  <wp:extent cx="6543675" cy="3252517"/>
                  <wp:effectExtent l="0" t="0" r="0" b="5080"/>
                  <wp:docPr id="323766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7666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685" cy="32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271" w14:paraId="53C59BD0" w14:textId="77777777" w:rsidTr="00223274">
        <w:trPr>
          <w:trHeight w:val="5249"/>
        </w:trPr>
        <w:tc>
          <w:tcPr>
            <w:tcW w:w="513" w:type="pct"/>
          </w:tcPr>
          <w:p w14:paraId="15F76486" w14:textId="77777777" w:rsidR="00AF2271" w:rsidRDefault="00AF2271" w:rsidP="00611FFA">
            <w:pPr>
              <w:rPr>
                <w:b/>
              </w:rPr>
            </w:pPr>
            <w:r>
              <w:rPr>
                <w:b/>
              </w:rPr>
              <w:br w:type="page"/>
              <w:t>23 REGION</w:t>
            </w:r>
          </w:p>
        </w:tc>
        <w:tc>
          <w:tcPr>
            <w:tcW w:w="4487" w:type="pct"/>
          </w:tcPr>
          <w:p w14:paraId="4ED81C61" w14:textId="77777777" w:rsidR="00AF2271" w:rsidRDefault="00AF2271" w:rsidP="00611FFA">
            <w:pPr>
              <w:rPr>
                <w:b/>
              </w:rPr>
            </w:pPr>
            <w:r w:rsidRPr="00AF2271">
              <w:rPr>
                <w:b/>
              </w:rPr>
              <w:drawing>
                <wp:inline distT="0" distB="0" distL="0" distR="0" wp14:anchorId="4171BFD4" wp14:editId="4B765714">
                  <wp:extent cx="6524625" cy="3344362"/>
                  <wp:effectExtent l="0" t="0" r="0" b="8890"/>
                  <wp:docPr id="14479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562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001" cy="335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A13E7" w14:textId="77777777" w:rsidR="0094270A" w:rsidRDefault="0094270A">
      <w:r>
        <w:separator/>
      </w:r>
    </w:p>
  </w:endnote>
  <w:endnote w:type="continuationSeparator" w:id="0">
    <w:p w14:paraId="4BD172D0" w14:textId="77777777" w:rsidR="0094270A" w:rsidRDefault="0094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9D5C7" w14:textId="77777777" w:rsidR="0094270A" w:rsidRDefault="0094270A">
      <w:r>
        <w:separator/>
      </w:r>
    </w:p>
  </w:footnote>
  <w:footnote w:type="continuationSeparator" w:id="0">
    <w:p w14:paraId="7E1BF604" w14:textId="77777777" w:rsidR="0094270A" w:rsidRDefault="0094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18E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1F10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514AC3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B260D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34513"/>
    <w:rsid w:val="007362D6"/>
    <w:rsid w:val="0073780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71CA2"/>
    <w:rsid w:val="0097289A"/>
    <w:rsid w:val="00983AE3"/>
    <w:rsid w:val="00993ED2"/>
    <w:rsid w:val="009A0EA9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0670"/>
    <w:rsid w:val="00C54D40"/>
    <w:rsid w:val="00C57C0A"/>
    <w:rsid w:val="00C6045A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77589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33635"/>
    <w:rsid w:val="00F360ED"/>
    <w:rsid w:val="00F406CE"/>
    <w:rsid w:val="00F47D6A"/>
    <w:rsid w:val="00F50799"/>
    <w:rsid w:val="00F56394"/>
    <w:rsid w:val="00F635DA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6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2024-03-04T08:42:00Z</cp:lastPrinted>
  <dcterms:created xsi:type="dcterms:W3CDTF">2024-06-27T07:29:00Z</dcterms:created>
  <dcterms:modified xsi:type="dcterms:W3CDTF">2024-06-27T08:03:00Z</dcterms:modified>
</cp:coreProperties>
</file>