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Y="1415"/>
        <w:tblW w:w="511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100"/>
        <w:gridCol w:w="5386"/>
      </w:tblGrid>
      <w:tr w:rsidR="001F7F01" w:rsidRPr="004730D8" w14:paraId="392A2775" w14:textId="77777777" w:rsidTr="00782565">
        <w:trPr>
          <w:trHeight w:val="553"/>
        </w:trPr>
        <w:tc>
          <w:tcPr>
            <w:tcW w:w="2432" w:type="pct"/>
          </w:tcPr>
          <w:p w14:paraId="4D354F41" w14:textId="4D1A6826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Pr="004730D8">
              <w:rPr>
                <w:sz w:val="28"/>
              </w:rPr>
              <w:t>M</w:t>
            </w:r>
            <w:r w:rsidR="00A13DC5">
              <w:rPr>
                <w:sz w:val="28"/>
              </w:rPr>
              <w:t>r</w:t>
            </w:r>
            <w:r w:rsidR="007E6CCD">
              <w:rPr>
                <w:sz w:val="28"/>
              </w:rPr>
              <w:t xml:space="preserve">. </w:t>
            </w:r>
            <w:r w:rsidR="005C4B62">
              <w:rPr>
                <w:sz w:val="28"/>
              </w:rPr>
              <w:t>John Beritto</w:t>
            </w:r>
          </w:p>
        </w:tc>
        <w:tc>
          <w:tcPr>
            <w:tcW w:w="2568" w:type="pct"/>
          </w:tcPr>
          <w:p w14:paraId="112E52C6" w14:textId="1F05F549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5C4B62">
              <w:rPr>
                <w:sz w:val="28"/>
              </w:rPr>
              <w:t>31</w:t>
            </w:r>
            <w:r w:rsidR="009E21AF">
              <w:rPr>
                <w:sz w:val="28"/>
              </w:rPr>
              <w:t>.05.</w:t>
            </w:r>
            <w:r w:rsidR="00B45382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782565">
        <w:trPr>
          <w:trHeight w:val="553"/>
        </w:trPr>
        <w:tc>
          <w:tcPr>
            <w:tcW w:w="2432" w:type="pct"/>
          </w:tcPr>
          <w:p w14:paraId="21388FD1" w14:textId="73ED635E" w:rsidR="001F7F01" w:rsidRPr="004730D8" w:rsidRDefault="001F7F01" w:rsidP="00565CF2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  : </w:t>
            </w:r>
            <w:r w:rsidR="005C4B62">
              <w:rPr>
                <w:sz w:val="28"/>
              </w:rPr>
              <w:t>62</w:t>
            </w:r>
            <w:r w:rsidR="00BC2346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7E6CCD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568" w:type="pct"/>
          </w:tcPr>
          <w:p w14:paraId="11F21660" w14:textId="36AD62A6" w:rsidR="001F7F01" w:rsidRPr="004730D8" w:rsidRDefault="001F7F01" w:rsidP="006E6711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 xml:space="preserve">CBCT </w:t>
            </w:r>
            <w:r w:rsidR="00BD055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82565">
        <w:trPr>
          <w:trHeight w:val="553"/>
        </w:trPr>
        <w:tc>
          <w:tcPr>
            <w:tcW w:w="2432" w:type="pct"/>
          </w:tcPr>
          <w:p w14:paraId="37131503" w14:textId="1D122D4D" w:rsidR="001F7F01" w:rsidRPr="004730D8" w:rsidRDefault="001F7F01" w:rsidP="00A13DC5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Pr="004730D8">
              <w:rPr>
                <w:sz w:val="28"/>
              </w:rPr>
              <w:t>Dr</w:t>
            </w:r>
            <w:r w:rsidR="00B0454E">
              <w:rPr>
                <w:sz w:val="28"/>
              </w:rPr>
              <w:t xml:space="preserve">. </w:t>
            </w:r>
            <w:r w:rsidR="005C4B62">
              <w:rPr>
                <w:sz w:val="28"/>
              </w:rPr>
              <w:t>Alan Jeshwanth</w:t>
            </w:r>
          </w:p>
        </w:tc>
        <w:tc>
          <w:tcPr>
            <w:tcW w:w="2568" w:type="pct"/>
          </w:tcPr>
          <w:p w14:paraId="7219DEB7" w14:textId="056242C5" w:rsidR="001F7F01" w:rsidRPr="004730D8" w:rsidRDefault="001F7F01" w:rsidP="006E6711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  <w:r w:rsidR="00EC651C">
              <w:rPr>
                <w:noProof/>
                <w:sz w:val="28"/>
              </w:rPr>
              <w:t>- all on 4</w:t>
            </w:r>
          </w:p>
        </w:tc>
      </w:tr>
      <w:tr w:rsidR="001F7F01" w:rsidRPr="004730D8" w14:paraId="783A17F4" w14:textId="77777777" w:rsidTr="00782565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565CF2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42582A27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 xml:space="preserve">CBCT- </w:t>
                            </w:r>
                            <w:r w:rsidR="00310134">
                              <w:rPr>
                                <w:sz w:val="28"/>
                              </w:rPr>
                              <w:t>Maxilla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42582A27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 xml:space="preserve">CBCT- </w:t>
                      </w:r>
                      <w:r w:rsidR="00310134">
                        <w:rPr>
                          <w:sz w:val="28"/>
                        </w:rPr>
                        <w:t>Maxilla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4640BE9" w14:textId="3658DA09" w:rsidR="00EE553B" w:rsidRDefault="00310134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Presence of hyperdense crown structures in relation to 11, 12,13, 14, 15, 16, 17, 21, 22, 23, 24, 25, 26, 27</w:t>
      </w:r>
      <w:r w:rsidR="007A4792">
        <w:rPr>
          <w:sz w:val="28"/>
        </w:rPr>
        <w:t>.</w:t>
      </w:r>
    </w:p>
    <w:p w14:paraId="4B0E0537" w14:textId="09B14A37" w:rsidR="00D4686C" w:rsidRDefault="006E015D" w:rsidP="00A574CD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alveolar ridge in relation to the </w:t>
      </w:r>
      <w:r w:rsidR="001C448E">
        <w:rPr>
          <w:sz w:val="28"/>
        </w:rPr>
        <w:t xml:space="preserve">maxillary </w:t>
      </w:r>
      <w:r>
        <w:rPr>
          <w:sz w:val="28"/>
        </w:rPr>
        <w:t>alveolar ridge is present with normal tra</w:t>
      </w:r>
      <w:r w:rsidR="00D05CCC">
        <w:rPr>
          <w:sz w:val="28"/>
        </w:rPr>
        <w:t>becular pattern</w:t>
      </w:r>
      <w:r w:rsidR="009302AD">
        <w:rPr>
          <w:sz w:val="28"/>
        </w:rPr>
        <w:t>.</w:t>
      </w:r>
    </w:p>
    <w:p w14:paraId="4AFF2757" w14:textId="26AC0E9B" w:rsidR="008B21D1" w:rsidRDefault="008B21D1" w:rsidP="008B21D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The left maxillary sinus is present with complete hyperdense opacification.</w:t>
      </w:r>
    </w:p>
    <w:p w14:paraId="26FA6C55" w14:textId="685F9E9F" w:rsidR="008B21D1" w:rsidRPr="008B21D1" w:rsidRDefault="008B21D1" w:rsidP="008B21D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The right maxillary sinus is present with </w:t>
      </w:r>
      <w:r w:rsidR="00FF309B">
        <w:rPr>
          <w:sz w:val="28"/>
        </w:rPr>
        <w:t xml:space="preserve">mucosal thickening and </w:t>
      </w:r>
      <w:r>
        <w:rPr>
          <w:sz w:val="28"/>
        </w:rPr>
        <w:t>discontinuity in relation to it</w:t>
      </w:r>
      <w:r w:rsidR="003402D9">
        <w:rPr>
          <w:sz w:val="28"/>
        </w:rPr>
        <w:t>s</w:t>
      </w:r>
      <w:r>
        <w:rPr>
          <w:sz w:val="28"/>
        </w:rPr>
        <w:t xml:space="preserve"> floor in 17 region. </w:t>
      </w:r>
    </w:p>
    <w:p w14:paraId="1A1118DB" w14:textId="77777777" w:rsidR="006F5EC4" w:rsidRDefault="006F5EC4" w:rsidP="007B11E7">
      <w:pPr>
        <w:pStyle w:val="ListParagraph"/>
        <w:spacing w:line="600" w:lineRule="auto"/>
        <w:jc w:val="both"/>
        <w:rPr>
          <w:sz w:val="28"/>
        </w:rPr>
      </w:pPr>
    </w:p>
    <w:p w14:paraId="41545501" w14:textId="77777777" w:rsidR="00CC03B3" w:rsidRPr="00953CB3" w:rsidRDefault="00CC03B3" w:rsidP="00953CB3">
      <w:pPr>
        <w:pStyle w:val="ListParagraph"/>
        <w:spacing w:line="600" w:lineRule="auto"/>
        <w:jc w:val="both"/>
        <w:rPr>
          <w:sz w:val="28"/>
        </w:rPr>
      </w:pPr>
    </w:p>
    <w:p w14:paraId="5B4DDD9B" w14:textId="77777777" w:rsidR="006D3FEC" w:rsidRDefault="006D3FEC"/>
    <w:p w14:paraId="553B5FC5" w14:textId="77777777" w:rsidR="006D3FEC" w:rsidRDefault="006D3FEC"/>
    <w:p w14:paraId="5BB38D94" w14:textId="77777777" w:rsidR="00BD6A11" w:rsidRDefault="006D3FEC" w:rsidP="00BD6A11">
      <w:r>
        <w:br w:type="page"/>
      </w:r>
    </w:p>
    <w:p w14:paraId="6EBC315C" w14:textId="77777777" w:rsidR="00C47699" w:rsidRDefault="00C47699" w:rsidP="00BD6A11"/>
    <w:p w14:paraId="5CCAFF49" w14:textId="77777777" w:rsidR="00C47699" w:rsidRDefault="00C47699" w:rsidP="00BD6A11"/>
    <w:p w14:paraId="6D19BF0C" w14:textId="72B0704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9648" behindDoc="0" locked="0" layoutInCell="1" allowOverlap="1" wp14:anchorId="3DEAA75E" wp14:editId="6E239930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881AF5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EAA75E" id="Text Box 255" o:spid="_x0000_s1033" type="#_x0000_t202" style="position:absolute;margin-left:104.5pt;margin-top:10.15pt;width:350.3pt;height:37.6pt;z-index:251739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74881AF5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0FC312A5" w14:textId="77777777" w:rsidR="00BD6A11" w:rsidRDefault="00BD6A11" w:rsidP="00BD6A11"/>
    <w:p w14:paraId="49AEEAFB" w14:textId="77777777" w:rsidR="00BD6A11" w:rsidRDefault="00BD6A11" w:rsidP="00BD6A11"/>
    <w:p w14:paraId="56796B03" w14:textId="77777777" w:rsidR="00BD6A11" w:rsidRDefault="00BD6A11" w:rsidP="00BD6A11"/>
    <w:tbl>
      <w:tblPr>
        <w:tblStyle w:val="TableGrid"/>
        <w:tblpPr w:leftFromText="180" w:rightFromText="180" w:vertAnchor="text" w:horzAnchor="margin" w:tblpX="-162" w:tblpY="188"/>
        <w:tblW w:w="5241" w:type="pct"/>
        <w:tblLook w:val="04A0" w:firstRow="1" w:lastRow="0" w:firstColumn="1" w:lastColumn="0" w:noHBand="0" w:noVBand="1"/>
      </w:tblPr>
      <w:tblGrid>
        <w:gridCol w:w="4620"/>
        <w:gridCol w:w="3064"/>
        <w:gridCol w:w="3060"/>
      </w:tblGrid>
      <w:tr w:rsidR="001808EC" w14:paraId="2C057385" w14:textId="77777777" w:rsidTr="00926C34">
        <w:trPr>
          <w:trHeight w:val="1055"/>
        </w:trPr>
        <w:tc>
          <w:tcPr>
            <w:tcW w:w="2150" w:type="pct"/>
          </w:tcPr>
          <w:p w14:paraId="0B0B250A" w14:textId="77777777" w:rsidR="001808EC" w:rsidRDefault="001808EC" w:rsidP="00BF422B">
            <w:pPr>
              <w:jc w:val="center"/>
            </w:pPr>
          </w:p>
        </w:tc>
        <w:tc>
          <w:tcPr>
            <w:tcW w:w="1426" w:type="pct"/>
          </w:tcPr>
          <w:p w14:paraId="4598A708" w14:textId="5838713B" w:rsidR="001808EC" w:rsidRDefault="001808EC" w:rsidP="00BF422B">
            <w:pPr>
              <w:jc w:val="center"/>
              <w:rPr>
                <w:b/>
              </w:rPr>
            </w:pPr>
            <w:r>
              <w:rPr>
                <w:b/>
              </w:rPr>
              <w:t>11, 12, 13</w:t>
            </w:r>
            <w:r w:rsidRPr="00930BA6">
              <w:rPr>
                <w:b/>
              </w:rPr>
              <w:t xml:space="preserve"> region</w:t>
            </w:r>
          </w:p>
        </w:tc>
        <w:tc>
          <w:tcPr>
            <w:tcW w:w="1424" w:type="pct"/>
          </w:tcPr>
          <w:p w14:paraId="26C9EFE9" w14:textId="44BA4587" w:rsidR="001808EC" w:rsidRDefault="001808EC" w:rsidP="00BF422B">
            <w:pPr>
              <w:jc w:val="center"/>
              <w:rPr>
                <w:b/>
              </w:rPr>
            </w:pPr>
            <w:r>
              <w:rPr>
                <w:b/>
              </w:rPr>
              <w:t xml:space="preserve">21, 22, 23 </w:t>
            </w:r>
            <w:r w:rsidRPr="00930BA6">
              <w:rPr>
                <w:b/>
              </w:rPr>
              <w:t>region</w:t>
            </w:r>
          </w:p>
        </w:tc>
      </w:tr>
      <w:tr w:rsidR="001808EC" w14:paraId="525E8DF3" w14:textId="77777777" w:rsidTr="00926C34">
        <w:trPr>
          <w:trHeight w:val="1273"/>
        </w:trPr>
        <w:tc>
          <w:tcPr>
            <w:tcW w:w="2150" w:type="pct"/>
          </w:tcPr>
          <w:p w14:paraId="682D7FCB" w14:textId="77777777" w:rsidR="001808EC" w:rsidRDefault="001808EC" w:rsidP="00BF422B">
            <w:pPr>
              <w:jc w:val="center"/>
            </w:pPr>
            <w:r w:rsidRPr="00867738">
              <w:t>Sub-Crestal</w:t>
            </w:r>
          </w:p>
        </w:tc>
        <w:tc>
          <w:tcPr>
            <w:tcW w:w="1426" w:type="pct"/>
          </w:tcPr>
          <w:p w14:paraId="348C7DB7" w14:textId="08494C5E" w:rsidR="001808EC" w:rsidRDefault="007209E0" w:rsidP="00BF422B">
            <w:pPr>
              <w:jc w:val="center"/>
            </w:pPr>
            <w:r>
              <w:t>6.79</w:t>
            </w:r>
          </w:p>
        </w:tc>
        <w:tc>
          <w:tcPr>
            <w:tcW w:w="1424" w:type="pct"/>
          </w:tcPr>
          <w:p w14:paraId="6C45F1EA" w14:textId="2D737285" w:rsidR="001808EC" w:rsidRDefault="006271EC" w:rsidP="00BF422B">
            <w:pPr>
              <w:jc w:val="center"/>
            </w:pPr>
            <w:r>
              <w:t>6.08</w:t>
            </w:r>
          </w:p>
        </w:tc>
      </w:tr>
      <w:tr w:rsidR="001808EC" w14:paraId="64822B89" w14:textId="77777777" w:rsidTr="00926C34">
        <w:trPr>
          <w:trHeight w:val="1061"/>
        </w:trPr>
        <w:tc>
          <w:tcPr>
            <w:tcW w:w="2150" w:type="pct"/>
          </w:tcPr>
          <w:p w14:paraId="10788B81" w14:textId="77777777" w:rsidR="001808EC" w:rsidRDefault="001808EC" w:rsidP="00BF422B">
            <w:pPr>
              <w:jc w:val="center"/>
            </w:pPr>
            <w:r>
              <w:t>Mid- Crestal</w:t>
            </w:r>
          </w:p>
        </w:tc>
        <w:tc>
          <w:tcPr>
            <w:tcW w:w="1426" w:type="pct"/>
          </w:tcPr>
          <w:p w14:paraId="7B8CA0BD" w14:textId="7EEAE3FF" w:rsidR="001808EC" w:rsidRDefault="007209E0" w:rsidP="00BF422B">
            <w:pPr>
              <w:jc w:val="center"/>
            </w:pPr>
            <w:r>
              <w:t>7.56</w:t>
            </w:r>
          </w:p>
        </w:tc>
        <w:tc>
          <w:tcPr>
            <w:tcW w:w="1424" w:type="pct"/>
          </w:tcPr>
          <w:p w14:paraId="22E92020" w14:textId="150BDECF" w:rsidR="001808EC" w:rsidRDefault="006271EC" w:rsidP="00BF422B">
            <w:pPr>
              <w:jc w:val="center"/>
            </w:pPr>
            <w:r>
              <w:t>6.16</w:t>
            </w:r>
          </w:p>
        </w:tc>
      </w:tr>
      <w:tr w:rsidR="001808EC" w14:paraId="6E1FA454" w14:textId="77777777" w:rsidTr="00926C34">
        <w:trPr>
          <w:trHeight w:val="1118"/>
        </w:trPr>
        <w:tc>
          <w:tcPr>
            <w:tcW w:w="2150" w:type="pct"/>
          </w:tcPr>
          <w:p w14:paraId="70CD24A5" w14:textId="77777777" w:rsidR="001808EC" w:rsidRPr="00867738" w:rsidRDefault="001808EC" w:rsidP="00BF422B">
            <w:pPr>
              <w:jc w:val="center"/>
            </w:pPr>
            <w:r>
              <w:t>Distance between the alveolar ridge and Floor of the Nasal cavity (in mm)</w:t>
            </w:r>
          </w:p>
        </w:tc>
        <w:tc>
          <w:tcPr>
            <w:tcW w:w="1426" w:type="pct"/>
          </w:tcPr>
          <w:p w14:paraId="0903D424" w14:textId="382C51F8" w:rsidR="001808EC" w:rsidRDefault="007209E0" w:rsidP="00BF422B">
            <w:pPr>
              <w:jc w:val="center"/>
            </w:pPr>
            <w:r>
              <w:t>14.05</w:t>
            </w:r>
          </w:p>
        </w:tc>
        <w:tc>
          <w:tcPr>
            <w:tcW w:w="1424" w:type="pct"/>
          </w:tcPr>
          <w:p w14:paraId="4099FA2F" w14:textId="26090851" w:rsidR="001808EC" w:rsidRDefault="006271EC" w:rsidP="00BF422B">
            <w:pPr>
              <w:jc w:val="center"/>
            </w:pPr>
            <w:r>
              <w:t>14.88</w:t>
            </w:r>
          </w:p>
        </w:tc>
      </w:tr>
    </w:tbl>
    <w:p w14:paraId="4EF020C0" w14:textId="77777777" w:rsidR="00BD6A11" w:rsidRDefault="00BD6A11" w:rsidP="00BD6A11"/>
    <w:p w14:paraId="6D2557DD" w14:textId="77777777" w:rsidR="00BD6A11" w:rsidRDefault="00BD6A11" w:rsidP="00BD6A11"/>
    <w:p w14:paraId="4CA8ABA0" w14:textId="77777777" w:rsidR="00BD6A11" w:rsidRDefault="00BD6A11" w:rsidP="00BD6A11"/>
    <w:p w14:paraId="7DCCFA27" w14:textId="77777777" w:rsidR="00BD6A11" w:rsidRDefault="00BD6A11" w:rsidP="00BD6A11"/>
    <w:tbl>
      <w:tblPr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58"/>
        <w:gridCol w:w="1665"/>
        <w:gridCol w:w="1663"/>
        <w:gridCol w:w="1632"/>
        <w:gridCol w:w="1632"/>
      </w:tblGrid>
      <w:tr w:rsidR="006271EC" w14:paraId="761AF6DD" w14:textId="77777777" w:rsidTr="006271EC">
        <w:trPr>
          <w:trHeight w:val="738"/>
          <w:jc w:val="center"/>
        </w:trPr>
        <w:tc>
          <w:tcPr>
            <w:tcW w:w="1785" w:type="pct"/>
          </w:tcPr>
          <w:p w14:paraId="3BA5B2FD" w14:textId="77777777" w:rsidR="006271EC" w:rsidRPr="0050224B" w:rsidRDefault="006271EC" w:rsidP="006271EC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812" w:type="pct"/>
          </w:tcPr>
          <w:p w14:paraId="60E9FE18" w14:textId="39EE6DB9" w:rsidR="006271EC" w:rsidRDefault="006271EC" w:rsidP="006271EC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14, 15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811" w:type="pct"/>
          </w:tcPr>
          <w:p w14:paraId="5ED06176" w14:textId="32A62A01" w:rsidR="006271EC" w:rsidRDefault="006271EC" w:rsidP="006271EC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16, 17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796" w:type="pct"/>
          </w:tcPr>
          <w:p w14:paraId="7069279A" w14:textId="1C5E0422" w:rsidR="006271EC" w:rsidRDefault="006271EC" w:rsidP="006271EC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24, 25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796" w:type="pct"/>
          </w:tcPr>
          <w:p w14:paraId="1A2E1CFE" w14:textId="5059FD1C" w:rsidR="006271EC" w:rsidRDefault="006271EC" w:rsidP="006271EC">
            <w:pPr>
              <w:pStyle w:val="TableParagraph"/>
              <w:spacing w:line="240" w:lineRule="auto"/>
              <w:ind w:left="230" w:right="219"/>
              <w:rPr>
                <w:b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26, 27  </w:t>
            </w:r>
            <w:r>
              <w:rPr>
                <w:b/>
                <w:sz w:val="24"/>
              </w:rPr>
              <w:t>region</w:t>
            </w:r>
          </w:p>
        </w:tc>
      </w:tr>
      <w:tr w:rsidR="006271EC" w14:paraId="484D046F" w14:textId="77777777" w:rsidTr="006271EC">
        <w:trPr>
          <w:trHeight w:val="862"/>
          <w:jc w:val="center"/>
        </w:trPr>
        <w:tc>
          <w:tcPr>
            <w:tcW w:w="1785" w:type="pct"/>
          </w:tcPr>
          <w:p w14:paraId="037D7E24" w14:textId="77777777" w:rsidR="006271EC" w:rsidRDefault="006271EC" w:rsidP="006271EC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12" w:type="pct"/>
          </w:tcPr>
          <w:p w14:paraId="3C15C642" w14:textId="13D67B72" w:rsidR="006271EC" w:rsidRDefault="006271EC" w:rsidP="006271EC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9.11</w:t>
            </w:r>
          </w:p>
        </w:tc>
        <w:tc>
          <w:tcPr>
            <w:tcW w:w="811" w:type="pct"/>
          </w:tcPr>
          <w:p w14:paraId="005CD651" w14:textId="18354B35" w:rsidR="006271EC" w:rsidRDefault="006271EC" w:rsidP="006271EC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  <w:tc>
          <w:tcPr>
            <w:tcW w:w="796" w:type="pct"/>
          </w:tcPr>
          <w:p w14:paraId="4EB16FDD" w14:textId="2C50FC07" w:rsidR="006271EC" w:rsidRDefault="00EC651C" w:rsidP="006271EC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7.3</w:t>
            </w:r>
          </w:p>
        </w:tc>
        <w:tc>
          <w:tcPr>
            <w:tcW w:w="796" w:type="pct"/>
          </w:tcPr>
          <w:p w14:paraId="3D7B8FEB" w14:textId="2844E518" w:rsidR="006271EC" w:rsidRDefault="00EC651C" w:rsidP="006271EC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-</w:t>
            </w:r>
          </w:p>
        </w:tc>
      </w:tr>
      <w:tr w:rsidR="006271EC" w14:paraId="35D1D35A" w14:textId="77777777" w:rsidTr="006271EC">
        <w:trPr>
          <w:trHeight w:val="862"/>
          <w:jc w:val="center"/>
        </w:trPr>
        <w:tc>
          <w:tcPr>
            <w:tcW w:w="1785" w:type="pct"/>
          </w:tcPr>
          <w:p w14:paraId="4DAFFCE7" w14:textId="77777777" w:rsidR="006271EC" w:rsidRPr="000F2EB0" w:rsidRDefault="006271EC" w:rsidP="006271EC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812" w:type="pct"/>
          </w:tcPr>
          <w:p w14:paraId="4DCE9692" w14:textId="18AF4D4D" w:rsidR="006271EC" w:rsidRDefault="006271EC" w:rsidP="006271E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811" w:type="pct"/>
          </w:tcPr>
          <w:p w14:paraId="7385F6F1" w14:textId="4F92E7A0" w:rsidR="006271EC" w:rsidRDefault="006271EC" w:rsidP="006271E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  <w:tc>
          <w:tcPr>
            <w:tcW w:w="796" w:type="pct"/>
          </w:tcPr>
          <w:p w14:paraId="664B02A2" w14:textId="795191E7" w:rsidR="006271EC" w:rsidRDefault="00EC651C" w:rsidP="006271E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8.26</w:t>
            </w:r>
          </w:p>
        </w:tc>
        <w:tc>
          <w:tcPr>
            <w:tcW w:w="796" w:type="pct"/>
          </w:tcPr>
          <w:p w14:paraId="204FF0B3" w14:textId="76159DEF" w:rsidR="006271EC" w:rsidRDefault="00EC651C" w:rsidP="006271E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-</w:t>
            </w:r>
          </w:p>
        </w:tc>
      </w:tr>
      <w:tr w:rsidR="006271EC" w14:paraId="751AD33C" w14:textId="77777777" w:rsidTr="006271EC">
        <w:trPr>
          <w:trHeight w:val="862"/>
          <w:jc w:val="center"/>
        </w:trPr>
        <w:tc>
          <w:tcPr>
            <w:tcW w:w="1785" w:type="pct"/>
          </w:tcPr>
          <w:p w14:paraId="4DA5F2BF" w14:textId="77777777" w:rsidR="006271EC" w:rsidRDefault="006271EC" w:rsidP="006271EC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the alveolar ridge and floor of the maxillary sinus  (in mm)</w:t>
            </w:r>
          </w:p>
        </w:tc>
        <w:tc>
          <w:tcPr>
            <w:tcW w:w="812" w:type="pct"/>
          </w:tcPr>
          <w:p w14:paraId="2457018B" w14:textId="6836C84E" w:rsidR="006271EC" w:rsidRDefault="006271EC" w:rsidP="006271E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6.24</w:t>
            </w:r>
          </w:p>
        </w:tc>
        <w:tc>
          <w:tcPr>
            <w:tcW w:w="811" w:type="pct"/>
          </w:tcPr>
          <w:p w14:paraId="725E5510" w14:textId="666C368D" w:rsidR="006271EC" w:rsidRDefault="006271EC" w:rsidP="006271E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1.82</w:t>
            </w:r>
          </w:p>
        </w:tc>
        <w:tc>
          <w:tcPr>
            <w:tcW w:w="796" w:type="pct"/>
          </w:tcPr>
          <w:p w14:paraId="2B35594B" w14:textId="2B0CE1F3" w:rsidR="006271EC" w:rsidRDefault="00EC651C" w:rsidP="006271E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8.99</w:t>
            </w:r>
          </w:p>
        </w:tc>
        <w:tc>
          <w:tcPr>
            <w:tcW w:w="796" w:type="pct"/>
          </w:tcPr>
          <w:p w14:paraId="4AD55496" w14:textId="5B54B0A9" w:rsidR="006271EC" w:rsidRDefault="00EC651C" w:rsidP="006271EC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1.49</w:t>
            </w:r>
          </w:p>
        </w:tc>
      </w:tr>
    </w:tbl>
    <w:p w14:paraId="21268F59" w14:textId="77777777" w:rsidR="00BD6A11" w:rsidRDefault="00BD6A11" w:rsidP="00BD6A11"/>
    <w:p w14:paraId="5F560832" w14:textId="77777777" w:rsidR="00BD6A11" w:rsidRDefault="00BD6A11" w:rsidP="00BD6A11">
      <w:r>
        <w:br w:type="page"/>
      </w:r>
    </w:p>
    <w:p w14:paraId="02854F38" w14:textId="77777777" w:rsidR="00BD6A11" w:rsidRDefault="00BD6A11" w:rsidP="00BD6A11"/>
    <w:p w14:paraId="6FD64FB9" w14:textId="77777777" w:rsidR="00BD6A11" w:rsidRDefault="00BD6A11" w:rsidP="00BD6A11"/>
    <w:p w14:paraId="0BBD5064" w14:textId="77777777" w:rsidR="00BD6A11" w:rsidRDefault="00BD6A11" w:rsidP="00BD6A11"/>
    <w:p w14:paraId="78C1BA42" w14:textId="77777777" w:rsidR="00BD6A11" w:rsidRDefault="00BD6A11" w:rsidP="00BD6A11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66B8B0AF" wp14:editId="565F194B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7F2DDB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B8B0AF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247F2DDB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3B135D14" w14:textId="77777777" w:rsidR="00BD6A11" w:rsidRDefault="00BD6A11" w:rsidP="00BD6A11"/>
    <w:p w14:paraId="70E69FB4" w14:textId="77777777" w:rsidR="00BD6A11" w:rsidRDefault="00BD6A11" w:rsidP="00BD6A11"/>
    <w:p w14:paraId="5A89BB9E" w14:textId="77777777" w:rsidR="00BD6A11" w:rsidRPr="00565CF2" w:rsidRDefault="00BD6A11" w:rsidP="00BD6A11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0EF86B8" w14:textId="78591128" w:rsidR="00BD6A11" w:rsidRDefault="00C47699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Crowns in relation to maxillary arch</w:t>
      </w:r>
      <w:r w:rsidR="00BD6A11">
        <w:rPr>
          <w:sz w:val="28"/>
        </w:rPr>
        <w:t>.</w:t>
      </w:r>
    </w:p>
    <w:p w14:paraId="05D2840C" w14:textId="15A6DEBF" w:rsidR="006A0051" w:rsidRDefault="00FF309B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Bilateral</w:t>
      </w:r>
      <w:r w:rsidR="006A0051">
        <w:rPr>
          <w:sz w:val="28"/>
        </w:rPr>
        <w:t xml:space="preserve"> Maxillary sinusitis.</w:t>
      </w:r>
    </w:p>
    <w:p w14:paraId="317BD18E" w14:textId="2684F731" w:rsidR="006A0051" w:rsidRDefault="006A0051" w:rsidP="00BD6A11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Oro antral communication- right maxillary sinus.</w:t>
      </w:r>
    </w:p>
    <w:p w14:paraId="0106781B" w14:textId="77777777" w:rsidR="002D68AA" w:rsidRDefault="002D68AA" w:rsidP="002D68AA">
      <w:pPr>
        <w:pStyle w:val="ListParagraph"/>
        <w:spacing w:line="600" w:lineRule="auto"/>
        <w:jc w:val="both"/>
        <w:rPr>
          <w:sz w:val="28"/>
        </w:rPr>
      </w:pPr>
    </w:p>
    <w:p w14:paraId="79296BDC" w14:textId="1B509C9C" w:rsidR="00BD6A11" w:rsidRDefault="00BD6A11" w:rsidP="00BD6A11">
      <w:pPr>
        <w:pStyle w:val="ListParagraph"/>
        <w:spacing w:line="600" w:lineRule="auto"/>
        <w:jc w:val="both"/>
        <w:rPr>
          <w:sz w:val="28"/>
        </w:rPr>
      </w:pPr>
    </w:p>
    <w:p w14:paraId="451BDF24" w14:textId="77777777" w:rsidR="00BD6A11" w:rsidRDefault="00BD6A11" w:rsidP="00BD6A11">
      <w:pPr>
        <w:spacing w:line="600" w:lineRule="auto"/>
        <w:jc w:val="both"/>
        <w:rPr>
          <w:sz w:val="28"/>
        </w:rPr>
      </w:pPr>
    </w:p>
    <w:p w14:paraId="594C4A9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5ED7170A" w14:textId="77777777" w:rsidR="00BD6A11" w:rsidRDefault="00BD6A11" w:rsidP="00BD6A11">
      <w:pPr>
        <w:tabs>
          <w:tab w:val="left" w:pos="10260"/>
        </w:tabs>
        <w:jc w:val="both"/>
      </w:pPr>
    </w:p>
    <w:p w14:paraId="7C9BC8B3" w14:textId="77777777" w:rsidR="00BD6A11" w:rsidRPr="0062612D" w:rsidRDefault="00BD6A11" w:rsidP="00BD6A11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7F6F74B5" w14:textId="77777777" w:rsidR="00BD6A11" w:rsidRDefault="00BD6A11" w:rsidP="00BD6A11">
      <w:r w:rsidRPr="000B5469">
        <w:rPr>
          <w:noProof/>
        </w:rPr>
        <w:drawing>
          <wp:anchor distT="0" distB="0" distL="114300" distR="114300" simplePos="0" relativeHeight="251740672" behindDoc="1" locked="0" layoutInCell="1" allowOverlap="1" wp14:anchorId="195A256B" wp14:editId="325A452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1DD435B" w14:textId="77777777" w:rsidR="00BD6A11" w:rsidRDefault="00BD6A11" w:rsidP="00BD6A11"/>
    <w:p w14:paraId="506DE0C9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22555A0F" w14:textId="77777777" w:rsidR="00BD6A11" w:rsidRDefault="00BD6A11" w:rsidP="00BD6A11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624" behindDoc="0" locked="0" layoutInCell="1" allowOverlap="1" wp14:anchorId="4C1C97E1" wp14:editId="7FFB65FB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0EDFFC" w14:textId="77777777" w:rsidR="00BD6A11" w:rsidRPr="006D3FEC" w:rsidRDefault="00BD6A11" w:rsidP="00BD6A11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1C97E1" id="Text Box 216" o:spid="_x0000_s1035" type="#_x0000_t202" style="position:absolute;left:0;text-align:left;margin-left:84pt;margin-top:10.95pt;width:350.3pt;height:37.6pt;z-index:251738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3E0EDFFC" w14:textId="77777777" w:rsidR="00BD6A11" w:rsidRPr="006D3FEC" w:rsidRDefault="00BD6A11" w:rsidP="00BD6A11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3F6CBF86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49FC5BDC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715CDB23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24FD437" w14:textId="77777777" w:rsidR="00BD6A11" w:rsidRDefault="00BD6A11" w:rsidP="00BD6A11">
      <w:pPr>
        <w:tabs>
          <w:tab w:val="left" w:pos="10260"/>
        </w:tabs>
        <w:ind w:firstLine="450"/>
        <w:jc w:val="both"/>
      </w:pPr>
    </w:p>
    <w:p w14:paraId="1B8CF742" w14:textId="77777777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  <w:r w:rsidRPr="007E3542">
        <w:rPr>
          <w:b/>
          <w:bCs/>
        </w:rPr>
        <w:t>RECONSTRUCTED PANORAMIC VIEW</w:t>
      </w:r>
    </w:p>
    <w:p w14:paraId="09F65813" w14:textId="4E71D975" w:rsidR="00BD6A11" w:rsidRPr="007E3542" w:rsidRDefault="00BD6A11" w:rsidP="00BD6A1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A47F3C1" w14:textId="418E310D" w:rsidR="00BD6A11" w:rsidRDefault="00BD6A11" w:rsidP="00BD6A11">
      <w:pPr>
        <w:tabs>
          <w:tab w:val="left" w:pos="10260"/>
        </w:tabs>
        <w:ind w:firstLine="450"/>
        <w:jc w:val="both"/>
      </w:pPr>
    </w:p>
    <w:p w14:paraId="555EF713" w14:textId="06FCA0C2" w:rsidR="00BD6A11" w:rsidRDefault="001808EC" w:rsidP="00BD6A11">
      <w:pPr>
        <w:tabs>
          <w:tab w:val="left" w:pos="10260"/>
        </w:tabs>
        <w:ind w:firstLine="450"/>
        <w:jc w:val="both"/>
      </w:pPr>
      <w:r w:rsidRPr="001808EC">
        <w:drawing>
          <wp:anchor distT="0" distB="0" distL="114300" distR="114300" simplePos="0" relativeHeight="251741696" behindDoc="1" locked="0" layoutInCell="1" allowOverlap="1" wp14:anchorId="402029B9" wp14:editId="3AE8AF7D">
            <wp:simplePos x="0" y="0"/>
            <wp:positionH relativeFrom="margin">
              <wp:align>left</wp:align>
            </wp:positionH>
            <wp:positionV relativeFrom="paragraph">
              <wp:posOffset>274683</wp:posOffset>
            </wp:positionV>
            <wp:extent cx="6672997" cy="2220686"/>
            <wp:effectExtent l="0" t="0" r="0" b="8255"/>
            <wp:wrapTight wrapText="bothSides">
              <wp:wrapPolygon edited="0">
                <wp:start x="0" y="0"/>
                <wp:lineTo x="0" y="21495"/>
                <wp:lineTo x="21522" y="21495"/>
                <wp:lineTo x="21522" y="0"/>
                <wp:lineTo x="0" y="0"/>
              </wp:wrapPolygon>
            </wp:wrapTight>
            <wp:docPr id="820664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6643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2997" cy="22206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D20719" w14:textId="35C76EBA" w:rsidR="00BD6A11" w:rsidRDefault="00F7645A" w:rsidP="005532C2">
      <w:pPr>
        <w:tabs>
          <w:tab w:val="left" w:pos="10260"/>
        </w:tabs>
        <w:ind w:firstLine="450"/>
        <w:jc w:val="both"/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4768" behindDoc="0" locked="0" layoutInCell="1" allowOverlap="1" wp14:anchorId="7DAEBF3B" wp14:editId="10072E63">
                <wp:simplePos x="0" y="0"/>
                <wp:positionH relativeFrom="column">
                  <wp:posOffset>2343150</wp:posOffset>
                </wp:positionH>
                <wp:positionV relativeFrom="paragraph">
                  <wp:posOffset>5282565</wp:posOffset>
                </wp:positionV>
                <wp:extent cx="1962150" cy="676275"/>
                <wp:effectExtent l="342900" t="361950" r="19050" b="28575"/>
                <wp:wrapNone/>
                <wp:docPr id="1461176866" name="Callout: Bent Lin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2150" cy="676275"/>
                        </a:xfrm>
                        <a:prstGeom prst="borderCallout2">
                          <a:avLst>
                            <a:gd name="adj1" fmla="val 45734"/>
                            <a:gd name="adj2" fmla="val 1836"/>
                            <a:gd name="adj3" fmla="val 18750"/>
                            <a:gd name="adj4" fmla="val -16667"/>
                            <a:gd name="adj5" fmla="val -51708"/>
                            <a:gd name="adj6" fmla="val -5250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B81C39" w14:textId="25D7EFD5" w:rsidR="00F7645A" w:rsidRDefault="00F7645A" w:rsidP="00F7645A">
                            <w:pPr>
                              <w:jc w:val="center"/>
                            </w:pPr>
                            <w:r>
                              <w:t>Discontinuity in relation to the floor of the right maxillary sinus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AEBF3B"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Callout: Bent Line 18" o:spid="_x0000_s1036" type="#_x0000_t48" style="position:absolute;left:0;text-align:left;margin-left:184.5pt;margin-top:415.95pt;width:154.5pt;height:53.25pt;z-index:25174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" adj="-1134,-11169,,,397,9879" fillcolor="black [3200]" strokecolor="black [480]" strokeweight="2pt">
                <v:textbox>
                  <w:txbxContent>
                    <w:p w14:paraId="54B81C39" w14:textId="25D7EFD5" w:rsidR="00F7645A" w:rsidRDefault="00F7645A" w:rsidP="00F7645A">
                      <w:pPr>
                        <w:jc w:val="center"/>
                      </w:pPr>
                      <w:r>
                        <w:t>Discontinuity in relation to the floor of the right maxillary sinus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720" behindDoc="0" locked="0" layoutInCell="1" allowOverlap="1" wp14:anchorId="1D2C4BFB" wp14:editId="552B5886">
                <wp:simplePos x="0" y="0"/>
                <wp:positionH relativeFrom="column">
                  <wp:posOffset>4829175</wp:posOffset>
                </wp:positionH>
                <wp:positionV relativeFrom="paragraph">
                  <wp:posOffset>4825365</wp:posOffset>
                </wp:positionV>
                <wp:extent cx="1685925" cy="600075"/>
                <wp:effectExtent l="457200" t="552450" r="28575" b="28575"/>
                <wp:wrapNone/>
                <wp:docPr id="347155801" name="Callout: Bent Lin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85925" cy="600075"/>
                        </a:xfrm>
                        <a:prstGeom prst="borderCallout2">
                          <a:avLst>
                            <a:gd name="adj1" fmla="val 45734"/>
                            <a:gd name="adj2" fmla="val 1836"/>
                            <a:gd name="adj3" fmla="val 18750"/>
                            <a:gd name="adj4" fmla="val -16667"/>
                            <a:gd name="adj5" fmla="val -90675"/>
                            <a:gd name="adj6" fmla="val -26576"/>
                          </a:avLst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B9E479" w14:textId="634905C9" w:rsidR="00F7645A" w:rsidRDefault="00F7645A" w:rsidP="00F7645A">
                            <w:pPr>
                              <w:jc w:val="center"/>
                            </w:pPr>
                            <w:r>
                              <w:t>Completely opacified left maxillary sinus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D2C4BFB" id="_x0000_s1037" type="#_x0000_t48" style="position:absolute;left:0;text-align:left;margin-left:380.25pt;margin-top:379.95pt;width:132.75pt;height:47.25pt;z-index:251742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" adj="-5740,-19586,,,397,9879" fillcolor="black [3200]" strokecolor="black [480]" strokeweight="2pt">
                <v:textbox>
                  <w:txbxContent>
                    <w:p w14:paraId="14B9E479" w14:textId="634905C9" w:rsidR="00F7645A" w:rsidRDefault="00F7645A" w:rsidP="00F7645A">
                      <w:pPr>
                        <w:jc w:val="center"/>
                      </w:pPr>
                      <w:r>
                        <w:t>Completely opacified left maxillary sinus</w:t>
                      </w:r>
                    </w:p>
                  </w:txbxContent>
                </v:textbox>
              </v:shape>
            </w:pict>
          </mc:Fallback>
        </mc:AlternateContent>
      </w:r>
      <w:r w:rsidRPr="00F7645A">
        <w:drawing>
          <wp:inline distT="0" distB="0" distL="0" distR="0" wp14:anchorId="6164E3EF" wp14:editId="721380A0">
            <wp:extent cx="6191250" cy="3022910"/>
            <wp:effectExtent l="0" t="0" r="0" b="6350"/>
            <wp:docPr id="1839037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378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6973" cy="302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73BBF" w14:textId="0B285423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E37839" w14:textId="77777777" w:rsidR="00D54586" w:rsidRDefault="00D54586">
      <w:pPr>
        <w:rPr>
          <w:b/>
        </w:rPr>
      </w:pPr>
      <w:r>
        <w:rPr>
          <w:b/>
        </w:rPr>
        <w:br w:type="page"/>
      </w:r>
    </w:p>
    <w:p w14:paraId="693E4C0F" w14:textId="77777777" w:rsidR="00D54586" w:rsidRDefault="00D54586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596BFD5B" w14:textId="3B87F13C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 VIEW</w:t>
      </w:r>
    </w:p>
    <w:p w14:paraId="1EE36659" w14:textId="4217507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4DA3974" w14:textId="0BF41389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DAD7CF" w14:textId="775137C3" w:rsidR="00BD6A11" w:rsidRDefault="00BD6A11" w:rsidP="00BD6A11">
      <w:pPr>
        <w:tabs>
          <w:tab w:val="left" w:pos="10260"/>
        </w:tabs>
        <w:ind w:firstLine="450"/>
        <w:rPr>
          <w:b/>
        </w:rPr>
      </w:pPr>
    </w:p>
    <w:p w14:paraId="7095CA4E" w14:textId="2F97C62C" w:rsidR="00BD6A11" w:rsidRDefault="005B71E3" w:rsidP="00BD6A11">
      <w:pPr>
        <w:tabs>
          <w:tab w:val="left" w:pos="10260"/>
        </w:tabs>
        <w:ind w:firstLine="450"/>
        <w:jc w:val="center"/>
        <w:rPr>
          <w:b/>
        </w:rPr>
      </w:pPr>
      <w:r w:rsidRPr="005B71E3">
        <w:rPr>
          <w:b/>
        </w:rPr>
        <w:drawing>
          <wp:inline distT="0" distB="0" distL="0" distR="0" wp14:anchorId="6C9A4DC3" wp14:editId="76A6327D">
            <wp:extent cx="3019846" cy="1971950"/>
            <wp:effectExtent l="0" t="0" r="9525" b="9525"/>
            <wp:docPr id="1278487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8791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F15B0" w14:textId="5FC83ED1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4F6FC473" w14:textId="59EE5535" w:rsidR="00BD6A11" w:rsidRDefault="005B71E3" w:rsidP="00BD6A11">
      <w:pPr>
        <w:tabs>
          <w:tab w:val="left" w:pos="10260"/>
        </w:tabs>
        <w:ind w:firstLine="450"/>
        <w:jc w:val="center"/>
        <w:rPr>
          <w:b/>
        </w:rPr>
      </w:pPr>
      <w:r w:rsidRPr="005B71E3">
        <w:rPr>
          <w:b/>
        </w:rPr>
        <w:drawing>
          <wp:inline distT="0" distB="0" distL="0" distR="0" wp14:anchorId="2747A99F" wp14:editId="03430AAA">
            <wp:extent cx="3000794" cy="1838582"/>
            <wp:effectExtent l="0" t="0" r="9525" b="9525"/>
            <wp:docPr id="1669907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0711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03C82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08ADFAB5" w14:textId="69822A14" w:rsidR="00BD6A11" w:rsidRDefault="008B21D1" w:rsidP="00BD6A11">
      <w:pPr>
        <w:tabs>
          <w:tab w:val="left" w:pos="10260"/>
        </w:tabs>
        <w:ind w:firstLine="450"/>
        <w:jc w:val="center"/>
        <w:rPr>
          <w:b/>
        </w:rPr>
      </w:pPr>
      <w:r w:rsidRPr="008B21D1">
        <w:rPr>
          <w:b/>
        </w:rPr>
        <w:drawing>
          <wp:inline distT="0" distB="0" distL="0" distR="0" wp14:anchorId="419532B5" wp14:editId="13C723BF">
            <wp:extent cx="3086531" cy="1848108"/>
            <wp:effectExtent l="0" t="0" r="0" b="0"/>
            <wp:docPr id="60294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9498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79D11" w14:textId="149B7EEA" w:rsidR="00BD6A11" w:rsidRDefault="00BD6A11" w:rsidP="00BD6A11">
      <w:pPr>
        <w:rPr>
          <w:b/>
        </w:rPr>
      </w:pPr>
      <w:r>
        <w:rPr>
          <w:b/>
        </w:rPr>
        <w:br w:type="page"/>
      </w:r>
    </w:p>
    <w:p w14:paraId="28D14834" w14:textId="77777777" w:rsidR="00BD6A11" w:rsidRDefault="00BD6A11" w:rsidP="00BD6A11">
      <w:pPr>
        <w:rPr>
          <w:b/>
        </w:rPr>
      </w:pPr>
    </w:p>
    <w:p w14:paraId="7FCBC11D" w14:textId="77777777" w:rsidR="00BD6A11" w:rsidRDefault="00BD6A11" w:rsidP="00BD6A11">
      <w:pPr>
        <w:jc w:val="center"/>
        <w:rPr>
          <w:b/>
        </w:rPr>
      </w:pPr>
      <w:r>
        <w:rPr>
          <w:b/>
        </w:rPr>
        <w:t>CROSS SECTIONAL VIEW</w:t>
      </w:r>
    </w:p>
    <w:p w14:paraId="46BC67A7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986"/>
        <w:gridCol w:w="7416"/>
      </w:tblGrid>
      <w:tr w:rsidR="003D4FC9" w14:paraId="26DD9FD5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44E13DB8" w14:textId="5CBE4BC2" w:rsidR="00BD6A11" w:rsidRDefault="00BD6A11" w:rsidP="00BF422B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0" w:name="_Hlk145442655"/>
            <w:r>
              <w:rPr>
                <w:b/>
              </w:rPr>
              <w:br w:type="page"/>
            </w:r>
            <w:r w:rsidRPr="00824AB2">
              <w:rPr>
                <w:b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>1</w:t>
            </w:r>
            <w:r w:rsidR="00F25BFC">
              <w:rPr>
                <w:b/>
                <w:bCs/>
                <w:sz w:val="28"/>
                <w:szCs w:val="28"/>
              </w:rPr>
              <w:t>, 12, 13</w:t>
            </w:r>
            <w:r>
              <w:rPr>
                <w:b/>
                <w:bCs/>
                <w:sz w:val="28"/>
                <w:szCs w:val="28"/>
              </w:rPr>
              <w:t xml:space="preserve"> region</w:t>
            </w:r>
          </w:p>
          <w:p w14:paraId="1009A3B3" w14:textId="77777777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</w:p>
        </w:tc>
        <w:tc>
          <w:tcPr>
            <w:tcW w:w="6528" w:type="dxa"/>
            <w:shd w:val="clear" w:color="auto" w:fill="FFFFFF" w:themeFill="background1"/>
          </w:tcPr>
          <w:p w14:paraId="5CD9B410" w14:textId="67D1A0E1" w:rsidR="00BD6A11" w:rsidRDefault="008B7B2B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B7B2B">
              <w:rPr>
                <w:b/>
              </w:rPr>
              <w:drawing>
                <wp:inline distT="0" distB="0" distL="0" distR="0" wp14:anchorId="7015BA31" wp14:editId="3E74D779">
                  <wp:extent cx="4475390" cy="2553553"/>
                  <wp:effectExtent l="0" t="0" r="1905" b="0"/>
                  <wp:docPr id="11859942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599429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9786" cy="25560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4ECCEB85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1F4975F0" w14:textId="3EDE38D8" w:rsidR="00BD6A11" w:rsidRDefault="00F25BFC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 xml:space="preserve">14, 15 </w:t>
            </w:r>
            <w:r w:rsidR="00BD6A11">
              <w:rPr>
                <w:b/>
                <w:bCs/>
                <w:sz w:val="28"/>
                <w:szCs w:val="28"/>
              </w:rPr>
              <w:t>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603E3D92" w14:textId="56F532E3" w:rsidR="00BD6A11" w:rsidRDefault="008B7B2B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B7B2B">
              <w:rPr>
                <w:b/>
              </w:rPr>
              <w:drawing>
                <wp:inline distT="0" distB="0" distL="0" distR="0" wp14:anchorId="17AE1678" wp14:editId="66637EBB">
                  <wp:extent cx="4565196" cy="2520275"/>
                  <wp:effectExtent l="0" t="0" r="6985" b="0"/>
                  <wp:docPr id="13774785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747850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3146" cy="25246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78ED" w14:paraId="2DE2B6FF" w14:textId="77777777" w:rsidTr="00BF422B">
        <w:trPr>
          <w:trHeight w:val="571"/>
        </w:trPr>
        <w:tc>
          <w:tcPr>
            <w:tcW w:w="3874" w:type="dxa"/>
            <w:shd w:val="clear" w:color="auto" w:fill="FFFFFF" w:themeFill="background1"/>
          </w:tcPr>
          <w:p w14:paraId="7DAE224C" w14:textId="0F48D84A" w:rsidR="00BC78ED" w:rsidRDefault="00BC78ED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16, 17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1C66C6BB" w14:textId="029DFC74" w:rsidR="00BC78ED" w:rsidRDefault="008B7B2B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8B7B2B">
              <w:rPr>
                <w:b/>
              </w:rPr>
              <w:drawing>
                <wp:inline distT="0" distB="0" distL="0" distR="0" wp14:anchorId="01EAA5AB" wp14:editId="70AC9999">
                  <wp:extent cx="4518932" cy="2470589"/>
                  <wp:effectExtent l="0" t="0" r="0" b="6350"/>
                  <wp:docPr id="380683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68390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2990" cy="24728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6F1B45F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2E4BACC" w14:textId="7E5F6F52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lastRenderedPageBreak/>
              <w:t>21</w:t>
            </w:r>
            <w:r w:rsidR="00F25BFC">
              <w:rPr>
                <w:b/>
                <w:bCs/>
                <w:sz w:val="28"/>
                <w:szCs w:val="28"/>
              </w:rPr>
              <w:t>, 22, 23</w:t>
            </w:r>
            <w:r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BDED843" w14:textId="7FE1A1EE" w:rsidR="00BD6A11" w:rsidRDefault="00D23CB7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D23CB7">
              <w:rPr>
                <w:b/>
              </w:rPr>
              <w:drawing>
                <wp:inline distT="0" distB="0" distL="0" distR="0" wp14:anchorId="0E0E1443" wp14:editId="4F725C3B">
                  <wp:extent cx="4113438" cy="2514243"/>
                  <wp:effectExtent l="0" t="0" r="1905" b="635"/>
                  <wp:docPr id="17747943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479437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6754" cy="251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FC9" w14:paraId="2956245F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2AEBE3FA" w14:textId="38265BBB" w:rsidR="00BD6A11" w:rsidRDefault="00BD6A11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>
              <w:rPr>
                <w:b/>
                <w:bCs/>
                <w:sz w:val="28"/>
                <w:szCs w:val="28"/>
              </w:rPr>
              <w:t>24</w:t>
            </w:r>
            <w:r w:rsidR="00F25BFC">
              <w:rPr>
                <w:b/>
                <w:bCs/>
                <w:sz w:val="28"/>
                <w:szCs w:val="28"/>
              </w:rPr>
              <w:t>, 25</w:t>
            </w:r>
            <w:r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3695BBE6" w14:textId="7086A8B3" w:rsidR="00BD6A11" w:rsidRDefault="00D23CB7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D23CB7">
              <w:rPr>
                <w:b/>
              </w:rPr>
              <w:drawing>
                <wp:inline distT="0" distB="0" distL="0" distR="0" wp14:anchorId="7902C38D" wp14:editId="686E268C">
                  <wp:extent cx="4083378" cy="2471057"/>
                  <wp:effectExtent l="0" t="0" r="0" b="5715"/>
                  <wp:docPr id="370879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87910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9757" cy="24749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78ED" w14:paraId="6DE1A538" w14:textId="77777777" w:rsidTr="00BF422B">
        <w:trPr>
          <w:trHeight w:val="629"/>
        </w:trPr>
        <w:tc>
          <w:tcPr>
            <w:tcW w:w="3874" w:type="dxa"/>
            <w:shd w:val="clear" w:color="auto" w:fill="FFFFFF" w:themeFill="background1"/>
          </w:tcPr>
          <w:p w14:paraId="042D6236" w14:textId="1F85AFFC" w:rsidR="00BC78ED" w:rsidRDefault="00BC78ED" w:rsidP="00BF422B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26, 2</w:t>
            </w:r>
            <w:r w:rsidR="00D23CB7">
              <w:rPr>
                <w:b/>
                <w:bCs/>
                <w:sz w:val="28"/>
                <w:szCs w:val="28"/>
              </w:rPr>
              <w:t>7</w:t>
            </w:r>
            <w:r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6528" w:type="dxa"/>
            <w:shd w:val="clear" w:color="auto" w:fill="FFFFFF" w:themeFill="background1"/>
          </w:tcPr>
          <w:p w14:paraId="5C1D5F66" w14:textId="5789E26A" w:rsidR="00BC78ED" w:rsidRDefault="00D23CB7" w:rsidP="00BF422B">
            <w:pPr>
              <w:tabs>
                <w:tab w:val="left" w:pos="10260"/>
              </w:tabs>
              <w:jc w:val="center"/>
              <w:rPr>
                <w:b/>
              </w:rPr>
            </w:pPr>
            <w:r w:rsidRPr="00D23CB7">
              <w:rPr>
                <w:b/>
              </w:rPr>
              <w:drawing>
                <wp:inline distT="0" distB="0" distL="0" distR="0" wp14:anchorId="5FBFE22D" wp14:editId="2515C2B5">
                  <wp:extent cx="4062662" cy="2262644"/>
                  <wp:effectExtent l="0" t="0" r="0" b="4445"/>
                  <wp:docPr id="67579099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579099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81988" cy="22734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44EB2AD5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12826CFE" w14:textId="77777777" w:rsidR="00BD6A11" w:rsidRDefault="00BD6A11" w:rsidP="00BD6A11">
      <w:pPr>
        <w:tabs>
          <w:tab w:val="left" w:pos="10260"/>
        </w:tabs>
        <w:ind w:firstLine="450"/>
        <w:jc w:val="center"/>
        <w:rPr>
          <w:b/>
        </w:rPr>
      </w:pPr>
    </w:p>
    <w:p w14:paraId="309C110F" w14:textId="77777777" w:rsidR="00BD6A11" w:rsidRPr="00565CF2" w:rsidRDefault="00BD6A11" w:rsidP="00BD6A11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p w14:paraId="61D5E7F3" w14:textId="6E473C8C" w:rsidR="00205903" w:rsidRDefault="00205903"/>
    <w:sectPr w:rsidR="00205903" w:rsidSect="00736734">
      <w:headerReference w:type="default" r:id="rId26"/>
      <w:footerReference w:type="default" r:id="rId27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19DB13" w14:textId="77777777" w:rsidR="002D6E3F" w:rsidRDefault="002D6E3F">
      <w:r>
        <w:separator/>
      </w:r>
    </w:p>
  </w:endnote>
  <w:endnote w:type="continuationSeparator" w:id="0">
    <w:p w14:paraId="10614F63" w14:textId="77777777" w:rsidR="002D6E3F" w:rsidRDefault="002D6E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8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9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C972906" w14:textId="77777777" w:rsidR="002D6E3F" w:rsidRDefault="002D6E3F">
      <w:r>
        <w:separator/>
      </w:r>
    </w:p>
  </w:footnote>
  <w:footnote w:type="continuationSeparator" w:id="0">
    <w:p w14:paraId="3C698386" w14:textId="77777777" w:rsidR="002D6E3F" w:rsidRDefault="002D6E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4A2"/>
    <w:rsid w:val="00000E96"/>
    <w:rsid w:val="000015D9"/>
    <w:rsid w:val="000058F1"/>
    <w:rsid w:val="00007BD1"/>
    <w:rsid w:val="00022AD6"/>
    <w:rsid w:val="00025F25"/>
    <w:rsid w:val="0003291E"/>
    <w:rsid w:val="0005275C"/>
    <w:rsid w:val="000571FA"/>
    <w:rsid w:val="000653EE"/>
    <w:rsid w:val="000700BE"/>
    <w:rsid w:val="00084093"/>
    <w:rsid w:val="00086D56"/>
    <w:rsid w:val="0009047C"/>
    <w:rsid w:val="00092409"/>
    <w:rsid w:val="00092E9B"/>
    <w:rsid w:val="000963EE"/>
    <w:rsid w:val="00096BDA"/>
    <w:rsid w:val="00097CA5"/>
    <w:rsid w:val="000A0B9C"/>
    <w:rsid w:val="000A1444"/>
    <w:rsid w:val="000C594D"/>
    <w:rsid w:val="000C6CA1"/>
    <w:rsid w:val="000C7B39"/>
    <w:rsid w:val="000D032F"/>
    <w:rsid w:val="00104F54"/>
    <w:rsid w:val="0010514A"/>
    <w:rsid w:val="00112B87"/>
    <w:rsid w:val="00113A6F"/>
    <w:rsid w:val="0013289A"/>
    <w:rsid w:val="001351ED"/>
    <w:rsid w:val="001359B6"/>
    <w:rsid w:val="00136BD2"/>
    <w:rsid w:val="00161AB6"/>
    <w:rsid w:val="00170756"/>
    <w:rsid w:val="00170787"/>
    <w:rsid w:val="00172736"/>
    <w:rsid w:val="001808EC"/>
    <w:rsid w:val="001839DB"/>
    <w:rsid w:val="00183A64"/>
    <w:rsid w:val="0018526A"/>
    <w:rsid w:val="001955E9"/>
    <w:rsid w:val="001A17BC"/>
    <w:rsid w:val="001A3104"/>
    <w:rsid w:val="001B6AD0"/>
    <w:rsid w:val="001C2B99"/>
    <w:rsid w:val="001C2E05"/>
    <w:rsid w:val="001C38FE"/>
    <w:rsid w:val="001C3E2F"/>
    <w:rsid w:val="001C448E"/>
    <w:rsid w:val="001D4728"/>
    <w:rsid w:val="001D5764"/>
    <w:rsid w:val="001E0398"/>
    <w:rsid w:val="001E2877"/>
    <w:rsid w:val="001E2F23"/>
    <w:rsid w:val="001F230C"/>
    <w:rsid w:val="001F7F01"/>
    <w:rsid w:val="0020576F"/>
    <w:rsid w:val="00205903"/>
    <w:rsid w:val="002102C9"/>
    <w:rsid w:val="002208D0"/>
    <w:rsid w:val="00220A22"/>
    <w:rsid w:val="002218C4"/>
    <w:rsid w:val="002238EA"/>
    <w:rsid w:val="00223A0A"/>
    <w:rsid w:val="00237BF6"/>
    <w:rsid w:val="00240ACE"/>
    <w:rsid w:val="00250CA9"/>
    <w:rsid w:val="00251B35"/>
    <w:rsid w:val="00251FCD"/>
    <w:rsid w:val="00252EBF"/>
    <w:rsid w:val="00253233"/>
    <w:rsid w:val="00261796"/>
    <w:rsid w:val="00263157"/>
    <w:rsid w:val="0026372E"/>
    <w:rsid w:val="002723DF"/>
    <w:rsid w:val="00273C4B"/>
    <w:rsid w:val="002766FD"/>
    <w:rsid w:val="00277ADB"/>
    <w:rsid w:val="00282151"/>
    <w:rsid w:val="002824AE"/>
    <w:rsid w:val="002842E0"/>
    <w:rsid w:val="00284CD0"/>
    <w:rsid w:val="00290938"/>
    <w:rsid w:val="0029317B"/>
    <w:rsid w:val="002A4885"/>
    <w:rsid w:val="002B4007"/>
    <w:rsid w:val="002C7FAA"/>
    <w:rsid w:val="002D2E2F"/>
    <w:rsid w:val="002D68AA"/>
    <w:rsid w:val="002D6E3F"/>
    <w:rsid w:val="002E3EDC"/>
    <w:rsid w:val="002F648C"/>
    <w:rsid w:val="00300B6A"/>
    <w:rsid w:val="00302558"/>
    <w:rsid w:val="0030370F"/>
    <w:rsid w:val="00310134"/>
    <w:rsid w:val="00317C46"/>
    <w:rsid w:val="00321111"/>
    <w:rsid w:val="003402D9"/>
    <w:rsid w:val="0034376D"/>
    <w:rsid w:val="0038057F"/>
    <w:rsid w:val="00386F89"/>
    <w:rsid w:val="00387279"/>
    <w:rsid w:val="003875D7"/>
    <w:rsid w:val="00387FCB"/>
    <w:rsid w:val="00395555"/>
    <w:rsid w:val="003A3D91"/>
    <w:rsid w:val="003A7519"/>
    <w:rsid w:val="003A78C1"/>
    <w:rsid w:val="003A7A03"/>
    <w:rsid w:val="003B06ED"/>
    <w:rsid w:val="003D4FC9"/>
    <w:rsid w:val="003E46D9"/>
    <w:rsid w:val="003F320B"/>
    <w:rsid w:val="00404578"/>
    <w:rsid w:val="004060E8"/>
    <w:rsid w:val="0041151D"/>
    <w:rsid w:val="00412911"/>
    <w:rsid w:val="00415A1D"/>
    <w:rsid w:val="00416318"/>
    <w:rsid w:val="00416DBA"/>
    <w:rsid w:val="00417ED0"/>
    <w:rsid w:val="0043082C"/>
    <w:rsid w:val="004334D1"/>
    <w:rsid w:val="004336DB"/>
    <w:rsid w:val="00433A9E"/>
    <w:rsid w:val="004413B9"/>
    <w:rsid w:val="004478A2"/>
    <w:rsid w:val="004556E3"/>
    <w:rsid w:val="004569BD"/>
    <w:rsid w:val="00456B8A"/>
    <w:rsid w:val="00462A92"/>
    <w:rsid w:val="00470948"/>
    <w:rsid w:val="004730D8"/>
    <w:rsid w:val="0047690D"/>
    <w:rsid w:val="00477C96"/>
    <w:rsid w:val="00486629"/>
    <w:rsid w:val="00490C12"/>
    <w:rsid w:val="00491DA2"/>
    <w:rsid w:val="00497BED"/>
    <w:rsid w:val="004A2231"/>
    <w:rsid w:val="004A61C2"/>
    <w:rsid w:val="004A73BF"/>
    <w:rsid w:val="004B32C5"/>
    <w:rsid w:val="004B5F1D"/>
    <w:rsid w:val="004B7C69"/>
    <w:rsid w:val="004C4F8E"/>
    <w:rsid w:val="004C5451"/>
    <w:rsid w:val="004D44B1"/>
    <w:rsid w:val="004D6D17"/>
    <w:rsid w:val="004D7965"/>
    <w:rsid w:val="004E18FD"/>
    <w:rsid w:val="004E77A8"/>
    <w:rsid w:val="004F0B10"/>
    <w:rsid w:val="004F35D5"/>
    <w:rsid w:val="004F6FD5"/>
    <w:rsid w:val="00504BA3"/>
    <w:rsid w:val="0051244E"/>
    <w:rsid w:val="0051759D"/>
    <w:rsid w:val="005245F8"/>
    <w:rsid w:val="00527D32"/>
    <w:rsid w:val="005372FC"/>
    <w:rsid w:val="005521D8"/>
    <w:rsid w:val="005532C2"/>
    <w:rsid w:val="0056063E"/>
    <w:rsid w:val="00561C3C"/>
    <w:rsid w:val="005659D2"/>
    <w:rsid w:val="00565CF2"/>
    <w:rsid w:val="005700FE"/>
    <w:rsid w:val="00580A29"/>
    <w:rsid w:val="00592170"/>
    <w:rsid w:val="005A26D2"/>
    <w:rsid w:val="005B2FBF"/>
    <w:rsid w:val="005B397D"/>
    <w:rsid w:val="005B71E3"/>
    <w:rsid w:val="005C4B62"/>
    <w:rsid w:val="005D4644"/>
    <w:rsid w:val="005D5995"/>
    <w:rsid w:val="005E3BF5"/>
    <w:rsid w:val="005F5AE4"/>
    <w:rsid w:val="006001D2"/>
    <w:rsid w:val="006104B1"/>
    <w:rsid w:val="00612F56"/>
    <w:rsid w:val="00613870"/>
    <w:rsid w:val="00613D04"/>
    <w:rsid w:val="00620AD1"/>
    <w:rsid w:val="006226CE"/>
    <w:rsid w:val="00622FDF"/>
    <w:rsid w:val="006271EC"/>
    <w:rsid w:val="00646800"/>
    <w:rsid w:val="006526C7"/>
    <w:rsid w:val="00652C74"/>
    <w:rsid w:val="0065314E"/>
    <w:rsid w:val="00655EED"/>
    <w:rsid w:val="00663050"/>
    <w:rsid w:val="00664743"/>
    <w:rsid w:val="0066658E"/>
    <w:rsid w:val="006744BD"/>
    <w:rsid w:val="006877B6"/>
    <w:rsid w:val="006A0051"/>
    <w:rsid w:val="006A2C9B"/>
    <w:rsid w:val="006B053E"/>
    <w:rsid w:val="006B7E77"/>
    <w:rsid w:val="006C7324"/>
    <w:rsid w:val="006D03D8"/>
    <w:rsid w:val="006D1AD3"/>
    <w:rsid w:val="006D3317"/>
    <w:rsid w:val="006D3FEC"/>
    <w:rsid w:val="006D7D65"/>
    <w:rsid w:val="006E015D"/>
    <w:rsid w:val="006E6711"/>
    <w:rsid w:val="006F4158"/>
    <w:rsid w:val="006F5EC4"/>
    <w:rsid w:val="006F7203"/>
    <w:rsid w:val="00701D8A"/>
    <w:rsid w:val="0071567B"/>
    <w:rsid w:val="00716637"/>
    <w:rsid w:val="00716DC1"/>
    <w:rsid w:val="0071799F"/>
    <w:rsid w:val="007209E0"/>
    <w:rsid w:val="00722F6F"/>
    <w:rsid w:val="00734513"/>
    <w:rsid w:val="007362D6"/>
    <w:rsid w:val="00736734"/>
    <w:rsid w:val="00751400"/>
    <w:rsid w:val="0076123B"/>
    <w:rsid w:val="007665F6"/>
    <w:rsid w:val="00771302"/>
    <w:rsid w:val="007765FC"/>
    <w:rsid w:val="00782565"/>
    <w:rsid w:val="00785EF6"/>
    <w:rsid w:val="00786C53"/>
    <w:rsid w:val="00796281"/>
    <w:rsid w:val="007A1ED6"/>
    <w:rsid w:val="007A27F0"/>
    <w:rsid w:val="007A4792"/>
    <w:rsid w:val="007A4F1D"/>
    <w:rsid w:val="007B09BB"/>
    <w:rsid w:val="007B11E7"/>
    <w:rsid w:val="007B53B8"/>
    <w:rsid w:val="007B7D0C"/>
    <w:rsid w:val="007C61A8"/>
    <w:rsid w:val="007C6BC2"/>
    <w:rsid w:val="007D5AC1"/>
    <w:rsid w:val="007D69E5"/>
    <w:rsid w:val="007E313E"/>
    <w:rsid w:val="007E46E3"/>
    <w:rsid w:val="007E6CCD"/>
    <w:rsid w:val="007F6981"/>
    <w:rsid w:val="00815DCC"/>
    <w:rsid w:val="00824AB2"/>
    <w:rsid w:val="00827355"/>
    <w:rsid w:val="00830F1B"/>
    <w:rsid w:val="00832378"/>
    <w:rsid w:val="00833A90"/>
    <w:rsid w:val="00850708"/>
    <w:rsid w:val="00861F16"/>
    <w:rsid w:val="008629CB"/>
    <w:rsid w:val="00867EFA"/>
    <w:rsid w:val="008854AD"/>
    <w:rsid w:val="0088740C"/>
    <w:rsid w:val="008946D5"/>
    <w:rsid w:val="008A29F7"/>
    <w:rsid w:val="008B21D1"/>
    <w:rsid w:val="008B3849"/>
    <w:rsid w:val="008B4812"/>
    <w:rsid w:val="008B7B2B"/>
    <w:rsid w:val="008C507E"/>
    <w:rsid w:val="008C7428"/>
    <w:rsid w:val="008D3BE5"/>
    <w:rsid w:val="008D5AE9"/>
    <w:rsid w:val="008E522A"/>
    <w:rsid w:val="008F250D"/>
    <w:rsid w:val="008F3B12"/>
    <w:rsid w:val="008F5D7D"/>
    <w:rsid w:val="009065E7"/>
    <w:rsid w:val="00906C18"/>
    <w:rsid w:val="00911927"/>
    <w:rsid w:val="00916CC1"/>
    <w:rsid w:val="00925CAA"/>
    <w:rsid w:val="00926C34"/>
    <w:rsid w:val="009302AD"/>
    <w:rsid w:val="0093292F"/>
    <w:rsid w:val="00935A4B"/>
    <w:rsid w:val="009501E4"/>
    <w:rsid w:val="00951419"/>
    <w:rsid w:val="009525C4"/>
    <w:rsid w:val="00953CB3"/>
    <w:rsid w:val="00955568"/>
    <w:rsid w:val="00956FD3"/>
    <w:rsid w:val="00957114"/>
    <w:rsid w:val="00971CA2"/>
    <w:rsid w:val="0097289A"/>
    <w:rsid w:val="00983AE3"/>
    <w:rsid w:val="00983B8E"/>
    <w:rsid w:val="00994265"/>
    <w:rsid w:val="009A0EA9"/>
    <w:rsid w:val="009A5839"/>
    <w:rsid w:val="009B3B92"/>
    <w:rsid w:val="009C02E9"/>
    <w:rsid w:val="009D11EB"/>
    <w:rsid w:val="009D2477"/>
    <w:rsid w:val="009D2FF7"/>
    <w:rsid w:val="009D3274"/>
    <w:rsid w:val="009E21AF"/>
    <w:rsid w:val="009E3D6E"/>
    <w:rsid w:val="009F1CD1"/>
    <w:rsid w:val="009F282A"/>
    <w:rsid w:val="009F2DC1"/>
    <w:rsid w:val="00A041D5"/>
    <w:rsid w:val="00A057F1"/>
    <w:rsid w:val="00A123C9"/>
    <w:rsid w:val="00A13DC5"/>
    <w:rsid w:val="00A16C13"/>
    <w:rsid w:val="00A31738"/>
    <w:rsid w:val="00A3257C"/>
    <w:rsid w:val="00A37E8F"/>
    <w:rsid w:val="00A564F8"/>
    <w:rsid w:val="00A574CD"/>
    <w:rsid w:val="00A61293"/>
    <w:rsid w:val="00A62FE4"/>
    <w:rsid w:val="00A700D4"/>
    <w:rsid w:val="00A73731"/>
    <w:rsid w:val="00A74C20"/>
    <w:rsid w:val="00A80198"/>
    <w:rsid w:val="00A826FE"/>
    <w:rsid w:val="00A847D5"/>
    <w:rsid w:val="00A87BD2"/>
    <w:rsid w:val="00A87CEC"/>
    <w:rsid w:val="00A92C90"/>
    <w:rsid w:val="00A93039"/>
    <w:rsid w:val="00AE7140"/>
    <w:rsid w:val="00AF0D0A"/>
    <w:rsid w:val="00AF3BBF"/>
    <w:rsid w:val="00B0454E"/>
    <w:rsid w:val="00B11C41"/>
    <w:rsid w:val="00B17236"/>
    <w:rsid w:val="00B1748C"/>
    <w:rsid w:val="00B20B3E"/>
    <w:rsid w:val="00B24CA3"/>
    <w:rsid w:val="00B267F5"/>
    <w:rsid w:val="00B26F9A"/>
    <w:rsid w:val="00B3059B"/>
    <w:rsid w:val="00B30707"/>
    <w:rsid w:val="00B30918"/>
    <w:rsid w:val="00B3676B"/>
    <w:rsid w:val="00B4127A"/>
    <w:rsid w:val="00B45382"/>
    <w:rsid w:val="00B62F80"/>
    <w:rsid w:val="00B6419A"/>
    <w:rsid w:val="00B70876"/>
    <w:rsid w:val="00B73862"/>
    <w:rsid w:val="00B85D01"/>
    <w:rsid w:val="00B87990"/>
    <w:rsid w:val="00B911C0"/>
    <w:rsid w:val="00B923B3"/>
    <w:rsid w:val="00B9764F"/>
    <w:rsid w:val="00BA018F"/>
    <w:rsid w:val="00BA6C23"/>
    <w:rsid w:val="00BB7100"/>
    <w:rsid w:val="00BC2346"/>
    <w:rsid w:val="00BC3FE5"/>
    <w:rsid w:val="00BC78ED"/>
    <w:rsid w:val="00BD055E"/>
    <w:rsid w:val="00BD0E53"/>
    <w:rsid w:val="00BD1006"/>
    <w:rsid w:val="00BD4E6B"/>
    <w:rsid w:val="00BD6627"/>
    <w:rsid w:val="00BD6A11"/>
    <w:rsid w:val="00BE34C5"/>
    <w:rsid w:val="00BF43E0"/>
    <w:rsid w:val="00BF6EF8"/>
    <w:rsid w:val="00C065C4"/>
    <w:rsid w:val="00C065D9"/>
    <w:rsid w:val="00C25407"/>
    <w:rsid w:val="00C3734D"/>
    <w:rsid w:val="00C47699"/>
    <w:rsid w:val="00C5125F"/>
    <w:rsid w:val="00C643F8"/>
    <w:rsid w:val="00C751CB"/>
    <w:rsid w:val="00C875D7"/>
    <w:rsid w:val="00C91E9E"/>
    <w:rsid w:val="00C9369F"/>
    <w:rsid w:val="00C95267"/>
    <w:rsid w:val="00CA064E"/>
    <w:rsid w:val="00CA76DD"/>
    <w:rsid w:val="00CA7B07"/>
    <w:rsid w:val="00CB0577"/>
    <w:rsid w:val="00CB48F8"/>
    <w:rsid w:val="00CB5F47"/>
    <w:rsid w:val="00CC03B3"/>
    <w:rsid w:val="00CD0FBE"/>
    <w:rsid w:val="00CD15E6"/>
    <w:rsid w:val="00CD72D8"/>
    <w:rsid w:val="00CE017E"/>
    <w:rsid w:val="00CE24B5"/>
    <w:rsid w:val="00CE537A"/>
    <w:rsid w:val="00CF22DA"/>
    <w:rsid w:val="00CF32F1"/>
    <w:rsid w:val="00CF6B3F"/>
    <w:rsid w:val="00D00BB9"/>
    <w:rsid w:val="00D03C7B"/>
    <w:rsid w:val="00D05CCC"/>
    <w:rsid w:val="00D05F95"/>
    <w:rsid w:val="00D17977"/>
    <w:rsid w:val="00D23CB7"/>
    <w:rsid w:val="00D278F8"/>
    <w:rsid w:val="00D3445C"/>
    <w:rsid w:val="00D348B0"/>
    <w:rsid w:val="00D4686C"/>
    <w:rsid w:val="00D46A65"/>
    <w:rsid w:val="00D47363"/>
    <w:rsid w:val="00D51321"/>
    <w:rsid w:val="00D51A5C"/>
    <w:rsid w:val="00D54586"/>
    <w:rsid w:val="00D621A6"/>
    <w:rsid w:val="00D72677"/>
    <w:rsid w:val="00D743D1"/>
    <w:rsid w:val="00D83470"/>
    <w:rsid w:val="00D84C9B"/>
    <w:rsid w:val="00D90653"/>
    <w:rsid w:val="00D93B61"/>
    <w:rsid w:val="00DA082D"/>
    <w:rsid w:val="00DB4667"/>
    <w:rsid w:val="00DC216E"/>
    <w:rsid w:val="00DC280D"/>
    <w:rsid w:val="00DD04C0"/>
    <w:rsid w:val="00DD6337"/>
    <w:rsid w:val="00DE1645"/>
    <w:rsid w:val="00DF2D91"/>
    <w:rsid w:val="00DF6111"/>
    <w:rsid w:val="00DF7688"/>
    <w:rsid w:val="00E053FE"/>
    <w:rsid w:val="00E05802"/>
    <w:rsid w:val="00E06F59"/>
    <w:rsid w:val="00E1590E"/>
    <w:rsid w:val="00E228D6"/>
    <w:rsid w:val="00E325F1"/>
    <w:rsid w:val="00E41C09"/>
    <w:rsid w:val="00E50A29"/>
    <w:rsid w:val="00E51191"/>
    <w:rsid w:val="00E55666"/>
    <w:rsid w:val="00E62678"/>
    <w:rsid w:val="00E823AD"/>
    <w:rsid w:val="00E86C01"/>
    <w:rsid w:val="00E870D1"/>
    <w:rsid w:val="00E9456D"/>
    <w:rsid w:val="00EA03F2"/>
    <w:rsid w:val="00EA4886"/>
    <w:rsid w:val="00EA4A36"/>
    <w:rsid w:val="00EA64E4"/>
    <w:rsid w:val="00EB51BE"/>
    <w:rsid w:val="00EB593B"/>
    <w:rsid w:val="00EB6E26"/>
    <w:rsid w:val="00EC1F96"/>
    <w:rsid w:val="00EC40BC"/>
    <w:rsid w:val="00EC651C"/>
    <w:rsid w:val="00ED3AF2"/>
    <w:rsid w:val="00ED3F46"/>
    <w:rsid w:val="00ED79E9"/>
    <w:rsid w:val="00EE553B"/>
    <w:rsid w:val="00EE6C78"/>
    <w:rsid w:val="00EF22F1"/>
    <w:rsid w:val="00F0441F"/>
    <w:rsid w:val="00F25BFC"/>
    <w:rsid w:val="00F30135"/>
    <w:rsid w:val="00F33635"/>
    <w:rsid w:val="00F34524"/>
    <w:rsid w:val="00F360ED"/>
    <w:rsid w:val="00F406CE"/>
    <w:rsid w:val="00F56394"/>
    <w:rsid w:val="00F610A9"/>
    <w:rsid w:val="00F635DA"/>
    <w:rsid w:val="00F7645A"/>
    <w:rsid w:val="00F9296A"/>
    <w:rsid w:val="00FA42E4"/>
    <w:rsid w:val="00FB40E4"/>
    <w:rsid w:val="00FB435D"/>
    <w:rsid w:val="00FC6C37"/>
    <w:rsid w:val="00FD5515"/>
    <w:rsid w:val="00FD6427"/>
    <w:rsid w:val="00FD7487"/>
    <w:rsid w:val="00FE45F6"/>
    <w:rsid w:val="00FE506B"/>
    <w:rsid w:val="00FF309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21</TotalTime>
  <Pages>9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10</cp:revision>
  <cp:lastPrinted>2024-03-04T16:43:00Z</cp:lastPrinted>
  <dcterms:created xsi:type="dcterms:W3CDTF">2024-05-31T14:04:00Z</dcterms:created>
  <dcterms:modified xsi:type="dcterms:W3CDTF">2024-05-31T14:24:00Z</dcterms:modified>
</cp:coreProperties>
</file>