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578" w:tblpY="1415"/>
        <w:tblW w:w="560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9"/>
        <w:gridCol w:w="6661"/>
      </w:tblGrid>
      <w:tr w:rsidR="001F7F01" w:rsidRPr="004730D8" w14:paraId="061A8409" w14:textId="77777777" w:rsidTr="006769CC">
        <w:trPr>
          <w:trHeight w:val="553"/>
        </w:trPr>
        <w:tc>
          <w:tcPr>
            <w:tcW w:w="2099" w:type="pct"/>
          </w:tcPr>
          <w:p w14:paraId="6D420FF2" w14:textId="7981147D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625F6" w:rsidRPr="00C625F6">
              <w:rPr>
                <w:sz w:val="28"/>
              </w:rPr>
              <w:t>M</w:t>
            </w:r>
            <w:r w:rsidR="00734494">
              <w:rPr>
                <w:sz w:val="28"/>
              </w:rPr>
              <w:t>aster. Gyan Raj</w:t>
            </w:r>
          </w:p>
        </w:tc>
        <w:tc>
          <w:tcPr>
            <w:tcW w:w="2901" w:type="pct"/>
          </w:tcPr>
          <w:p w14:paraId="1A6A9673" w14:textId="4126A72E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734494">
              <w:rPr>
                <w:sz w:val="28"/>
              </w:rPr>
              <w:t>03.06</w:t>
            </w:r>
            <w:r w:rsidR="00280F05">
              <w:rPr>
                <w:sz w:val="28"/>
              </w:rPr>
              <w:t>.2024</w:t>
            </w:r>
          </w:p>
        </w:tc>
      </w:tr>
      <w:tr w:rsidR="001F7F01" w:rsidRPr="004730D8" w14:paraId="1D3E6383" w14:textId="77777777" w:rsidTr="006769CC">
        <w:trPr>
          <w:trHeight w:val="553"/>
        </w:trPr>
        <w:tc>
          <w:tcPr>
            <w:tcW w:w="2099" w:type="pct"/>
          </w:tcPr>
          <w:p w14:paraId="424800F8" w14:textId="4BDE78A3" w:rsidR="001F7F01" w:rsidRPr="00C625F6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734494">
              <w:rPr>
                <w:sz w:val="28"/>
              </w:rPr>
              <w:t>14</w:t>
            </w:r>
            <w:r w:rsidR="00C625F6">
              <w:rPr>
                <w:sz w:val="28"/>
              </w:rPr>
              <w:t xml:space="preserve"> years/ Male</w:t>
            </w:r>
          </w:p>
        </w:tc>
        <w:tc>
          <w:tcPr>
            <w:tcW w:w="2901" w:type="pct"/>
          </w:tcPr>
          <w:p w14:paraId="5F5A10AB" w14:textId="44034EA0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6A3F19">
              <w:rPr>
                <w:sz w:val="28"/>
              </w:rPr>
              <w:t xml:space="preserve"> </w:t>
            </w:r>
            <w:r w:rsidR="00734494">
              <w:rPr>
                <w:sz w:val="28"/>
              </w:rPr>
              <w:t>Anterior Maxilla</w:t>
            </w:r>
          </w:p>
        </w:tc>
      </w:tr>
      <w:tr w:rsidR="001F7F01" w:rsidRPr="004730D8" w14:paraId="7495B2B2" w14:textId="77777777" w:rsidTr="006769CC">
        <w:trPr>
          <w:trHeight w:val="553"/>
        </w:trPr>
        <w:tc>
          <w:tcPr>
            <w:tcW w:w="2099" w:type="pct"/>
          </w:tcPr>
          <w:p w14:paraId="7D7C67EF" w14:textId="48946272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734494">
              <w:rPr>
                <w:sz w:val="28"/>
              </w:rPr>
              <w:t>PEDOPLANET</w:t>
            </w:r>
          </w:p>
        </w:tc>
        <w:tc>
          <w:tcPr>
            <w:tcW w:w="2901" w:type="pct"/>
          </w:tcPr>
          <w:p w14:paraId="28AC49BD" w14:textId="777B6A37" w:rsidR="001F7F01" w:rsidRPr="004730D8" w:rsidRDefault="001F7F01" w:rsidP="006769C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734494">
              <w:rPr>
                <w:noProof/>
                <w:sz w:val="28"/>
              </w:rPr>
              <w:t xml:space="preserve">Sinus tract </w:t>
            </w:r>
            <w:r w:rsidR="00C72CAB">
              <w:rPr>
                <w:noProof/>
                <w:sz w:val="28"/>
              </w:rPr>
              <w:t>irt</w:t>
            </w:r>
            <w:r w:rsidR="00734494">
              <w:rPr>
                <w:noProof/>
                <w:sz w:val="28"/>
              </w:rPr>
              <w:t xml:space="preserve"> 21, 22</w:t>
            </w:r>
          </w:p>
        </w:tc>
      </w:tr>
      <w:tr w:rsidR="001F7F01" w:rsidRPr="004730D8" w14:paraId="364F08C6" w14:textId="77777777" w:rsidTr="006769CC">
        <w:trPr>
          <w:trHeight w:val="553"/>
        </w:trPr>
        <w:tc>
          <w:tcPr>
            <w:tcW w:w="5000" w:type="pct"/>
            <w:gridSpan w:val="2"/>
          </w:tcPr>
          <w:p w14:paraId="2DF54B1B" w14:textId="77777777" w:rsidR="001F7F01" w:rsidRPr="004730D8" w:rsidRDefault="001F7F01" w:rsidP="006769C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255968">
              <w:rPr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4781F36D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C72CAB">
                              <w:rPr>
                                <w:sz w:val="28"/>
                              </w:rPr>
                              <w:t>Anterior Maxilla</w:t>
                            </w:r>
                            <w:r w:rsidR="0025596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4781F36D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C72CAB">
                        <w:rPr>
                          <w:sz w:val="28"/>
                        </w:rPr>
                        <w:t>Anterior Maxilla</w:t>
                      </w:r>
                      <w:r w:rsidR="0025596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 w:rsidP="002577DF">
      <w:pPr>
        <w:spacing w:line="480" w:lineRule="auto"/>
      </w:pPr>
    </w:p>
    <w:p w14:paraId="74F33025" w14:textId="01E4109B" w:rsidR="00696933" w:rsidRDefault="000018EF" w:rsidP="00B0749D">
      <w:pPr>
        <w:pStyle w:val="ListParagraph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</w:rPr>
        <w:t>In relation to the</w:t>
      </w:r>
      <w:r w:rsidR="001851AA">
        <w:rPr>
          <w:sz w:val="28"/>
        </w:rPr>
        <w:t xml:space="preserve"> </w:t>
      </w:r>
      <w:r w:rsidR="001851AA" w:rsidRPr="00D03E98">
        <w:rPr>
          <w:sz w:val="28"/>
          <w:szCs w:val="28"/>
        </w:rPr>
        <w:t>periapical aspect of</w:t>
      </w:r>
      <w:r>
        <w:rPr>
          <w:sz w:val="28"/>
        </w:rPr>
        <w:t xml:space="preserve"> </w:t>
      </w:r>
      <w:r w:rsidR="00C72CAB">
        <w:rPr>
          <w:sz w:val="28"/>
        </w:rPr>
        <w:t>21, 22</w:t>
      </w:r>
      <w:r w:rsidR="000B650D">
        <w:rPr>
          <w:sz w:val="28"/>
        </w:rPr>
        <w:t xml:space="preserve"> </w:t>
      </w:r>
      <w:r w:rsidR="00696933" w:rsidRPr="001851AA">
        <w:rPr>
          <w:sz w:val="28"/>
          <w:szCs w:val="28"/>
        </w:rPr>
        <w:t xml:space="preserve">presence of </w:t>
      </w:r>
      <w:r w:rsidR="001851AA">
        <w:rPr>
          <w:sz w:val="28"/>
          <w:szCs w:val="28"/>
        </w:rPr>
        <w:t xml:space="preserve">a </w:t>
      </w:r>
      <w:r w:rsidR="00EB5A5A" w:rsidRPr="001851AA">
        <w:rPr>
          <w:sz w:val="28"/>
          <w:szCs w:val="28"/>
        </w:rPr>
        <w:t xml:space="preserve">diffuse periapical </w:t>
      </w:r>
      <w:r w:rsidR="00696933" w:rsidRPr="001851AA">
        <w:rPr>
          <w:sz w:val="28"/>
          <w:szCs w:val="28"/>
        </w:rPr>
        <w:t>hypodense area</w:t>
      </w:r>
      <w:r w:rsidR="001851AA">
        <w:rPr>
          <w:sz w:val="28"/>
          <w:szCs w:val="28"/>
        </w:rPr>
        <w:t xml:space="preserve"> measuring 11.04 x 15.99 x 12.33 mm in dimension </w:t>
      </w:r>
      <w:r w:rsidR="00A73B07">
        <w:rPr>
          <w:sz w:val="28"/>
          <w:szCs w:val="28"/>
        </w:rPr>
        <w:t xml:space="preserve">surrounded by a sclerotic margin </w:t>
      </w:r>
      <w:r w:rsidR="001851AA">
        <w:rPr>
          <w:sz w:val="28"/>
          <w:szCs w:val="28"/>
        </w:rPr>
        <w:t>is evident</w:t>
      </w:r>
      <w:r w:rsidR="00696933" w:rsidRPr="001851AA">
        <w:rPr>
          <w:sz w:val="28"/>
          <w:szCs w:val="28"/>
        </w:rPr>
        <w:t>.</w:t>
      </w:r>
    </w:p>
    <w:p w14:paraId="1B6A2630" w14:textId="4314B660" w:rsidR="00CA4085" w:rsidRPr="001851AA" w:rsidRDefault="00CA4085" w:rsidP="00B0749D">
      <w:pPr>
        <w:pStyle w:val="ListParagraph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Along the periapical aspect of 21, presence of a small hyperdense area </w:t>
      </w:r>
      <w:r w:rsidR="006A022B">
        <w:rPr>
          <w:sz w:val="28"/>
          <w:szCs w:val="28"/>
        </w:rPr>
        <w:t xml:space="preserve">in the apical third extending into </w:t>
      </w:r>
      <w:r>
        <w:rPr>
          <w:sz w:val="28"/>
          <w:szCs w:val="28"/>
        </w:rPr>
        <w:t>the hypodense area</w:t>
      </w:r>
      <w:r w:rsidR="006A022B">
        <w:rPr>
          <w:sz w:val="28"/>
          <w:szCs w:val="28"/>
        </w:rPr>
        <w:t xml:space="preserve"> is evident.</w:t>
      </w:r>
    </w:p>
    <w:p w14:paraId="6E9E80B7" w14:textId="737DAE4F" w:rsidR="00A06675" w:rsidRDefault="00A73B07" w:rsidP="00B0749D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hypodense area appears to cause extreme thinning of the labial and palatal cortical plate</w:t>
      </w:r>
      <w:r w:rsidR="006A022B">
        <w:rPr>
          <w:sz w:val="28"/>
          <w:szCs w:val="28"/>
        </w:rPr>
        <w:t xml:space="preserve"> and lies in close proximity to the nasal floor</w:t>
      </w:r>
      <w:r w:rsidR="00F43965">
        <w:rPr>
          <w:sz w:val="28"/>
          <w:szCs w:val="28"/>
        </w:rPr>
        <w:t xml:space="preserve"> and incisive canal.</w:t>
      </w:r>
    </w:p>
    <w:p w14:paraId="7B6DFE21" w14:textId="2CA0C141" w:rsidR="00290F16" w:rsidRPr="0003062B" w:rsidRDefault="00F43965" w:rsidP="00B0749D">
      <w:pPr>
        <w:pStyle w:val="ListParagraph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</w:rPr>
        <w:t>The hypodense area appears to extend into the lateral aspect of 22</w:t>
      </w:r>
      <w:r w:rsidR="00B55359">
        <w:rPr>
          <w:sz w:val="28"/>
        </w:rPr>
        <w:t>, almost involving the radicular portion of 23.</w:t>
      </w:r>
    </w:p>
    <w:p w14:paraId="6A1F077A" w14:textId="5A4C8522" w:rsidR="00576B79" w:rsidRPr="00823CC2" w:rsidRDefault="0003062B" w:rsidP="00B0749D">
      <w:pPr>
        <w:pStyle w:val="ListParagraph"/>
        <w:numPr>
          <w:ilvl w:val="0"/>
          <w:numId w:val="8"/>
        </w:numPr>
        <w:spacing w:line="360" w:lineRule="auto"/>
        <w:jc w:val="both"/>
      </w:pPr>
      <w:r w:rsidRPr="0003062B">
        <w:rPr>
          <w:sz w:val="28"/>
        </w:rPr>
        <w:t>In relation to the labial aspect- alon</w:t>
      </w:r>
      <w:r>
        <w:rPr>
          <w:sz w:val="28"/>
        </w:rPr>
        <w:t xml:space="preserve">g the interdental region of 21, 22, presence of a thin hypodense discontinuity evident, that extends from the labial aspect </w:t>
      </w:r>
      <w:r w:rsidR="006B5785">
        <w:rPr>
          <w:sz w:val="28"/>
        </w:rPr>
        <w:t>and enters the hypodense area.</w:t>
      </w:r>
    </w:p>
    <w:p w14:paraId="0BDFFA78" w14:textId="56FF6693" w:rsidR="00823CC2" w:rsidRDefault="00823CC2" w:rsidP="00B0749D">
      <w:pPr>
        <w:pStyle w:val="ListParagraph"/>
        <w:numPr>
          <w:ilvl w:val="0"/>
          <w:numId w:val="8"/>
        </w:numPr>
        <w:spacing w:line="360" w:lineRule="auto"/>
        <w:jc w:val="both"/>
      </w:pPr>
      <w:r>
        <w:rPr>
          <w:sz w:val="28"/>
        </w:rPr>
        <w:t xml:space="preserve">Presence of a similar area with </w:t>
      </w:r>
      <w:r w:rsidR="00655E8A">
        <w:rPr>
          <w:sz w:val="28"/>
        </w:rPr>
        <w:t>mild</w:t>
      </w:r>
      <w:r>
        <w:rPr>
          <w:sz w:val="28"/>
        </w:rPr>
        <w:t xml:space="preserve"> hypodensity </w:t>
      </w:r>
      <w:r w:rsidR="00655E8A">
        <w:rPr>
          <w:sz w:val="28"/>
        </w:rPr>
        <w:t>and</w:t>
      </w:r>
      <w:r w:rsidR="00B0749D">
        <w:rPr>
          <w:sz w:val="28"/>
        </w:rPr>
        <w:t xml:space="preserve"> a small region of hyperdensity </w:t>
      </w:r>
      <w:r>
        <w:rPr>
          <w:sz w:val="28"/>
        </w:rPr>
        <w:t>in relation to the periapical aspect of 11, 12 is evident.</w:t>
      </w:r>
    </w:p>
    <w:p w14:paraId="5AF6BED1" w14:textId="77777777" w:rsidR="00576B79" w:rsidRDefault="00576B79">
      <w:r>
        <w:br w:type="page"/>
      </w:r>
    </w:p>
    <w:p w14:paraId="3B573B59" w14:textId="77777777" w:rsidR="00B144ED" w:rsidRDefault="00B144ED" w:rsidP="002577DF">
      <w:pPr>
        <w:spacing w:line="480" w:lineRule="auto"/>
      </w:pP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01479EB6" w14:textId="7CA77B66" w:rsidR="00171530" w:rsidRPr="009C2CEC" w:rsidRDefault="009C2CEC" w:rsidP="00B55359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9C2CEC">
        <w:rPr>
          <w:sz w:val="28"/>
          <w:szCs w:val="28"/>
        </w:rPr>
        <w:t xml:space="preserve">Differential Diagnosis (based on the visible radiological features): </w:t>
      </w:r>
      <w:r w:rsidR="00B55359">
        <w:rPr>
          <w:sz w:val="28"/>
          <w:szCs w:val="28"/>
        </w:rPr>
        <w:t>Periapic</w:t>
      </w:r>
      <w:r w:rsidR="00767CAF">
        <w:rPr>
          <w:sz w:val="28"/>
          <w:szCs w:val="28"/>
        </w:rPr>
        <w:t xml:space="preserve">al </w:t>
      </w:r>
      <w:r w:rsidR="00B55359">
        <w:rPr>
          <w:sz w:val="28"/>
          <w:szCs w:val="28"/>
        </w:rPr>
        <w:t xml:space="preserve">pathology in relation to </w:t>
      </w:r>
      <w:r w:rsidR="00767CAF">
        <w:rPr>
          <w:sz w:val="28"/>
          <w:szCs w:val="28"/>
        </w:rPr>
        <w:t>21, 22</w:t>
      </w:r>
      <w:r w:rsidR="00687CC2">
        <w:rPr>
          <w:sz w:val="28"/>
          <w:szCs w:val="28"/>
        </w:rPr>
        <w:t>.</w:t>
      </w:r>
    </w:p>
    <w:p w14:paraId="513CE903" w14:textId="77777777" w:rsidR="000E37C2" w:rsidRDefault="000E37C2" w:rsidP="000E37C2">
      <w:pPr>
        <w:tabs>
          <w:tab w:val="left" w:pos="10260"/>
        </w:tabs>
        <w:spacing w:line="600" w:lineRule="auto"/>
        <w:jc w:val="both"/>
      </w:pPr>
    </w:p>
    <w:p w14:paraId="7EF176F8" w14:textId="77777777" w:rsidR="000E37C2" w:rsidRDefault="000E37C2" w:rsidP="000E37C2">
      <w:pPr>
        <w:tabs>
          <w:tab w:val="left" w:pos="10260"/>
        </w:tabs>
        <w:spacing w:line="600" w:lineRule="auto"/>
        <w:jc w:val="both"/>
      </w:pPr>
    </w:p>
    <w:p w14:paraId="226A3ABA" w14:textId="3A6E275F" w:rsidR="004336DB" w:rsidRPr="000E37C2" w:rsidRDefault="000E37C2" w:rsidP="000E37C2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948D8">
            <wp:simplePos x="0" y="0"/>
            <wp:positionH relativeFrom="margin">
              <wp:align>right</wp:align>
            </wp:positionH>
            <wp:positionV relativeFrom="paragraph">
              <wp:posOffset>1515745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37C2">
        <w:rPr>
          <w:i/>
          <w:iCs/>
        </w:rPr>
        <w:t xml:space="preserve">Kindly correlate with clinical </w:t>
      </w:r>
      <w:r>
        <w:rPr>
          <w:i/>
          <w:iCs/>
        </w:rPr>
        <w:t xml:space="preserve">and histopathological </w:t>
      </w:r>
      <w:r w:rsidRPr="000E37C2">
        <w:rPr>
          <w:i/>
          <w:iCs/>
        </w:rPr>
        <w:t>features</w:t>
      </w:r>
      <w:r w:rsidR="004336DB" w:rsidRPr="000E37C2">
        <w:rPr>
          <w:i/>
          <w:iCs/>
        </w:rPr>
        <w:br w:type="page"/>
      </w:r>
    </w:p>
    <w:p w14:paraId="605BC676" w14:textId="20910A4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352575DD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77CF2FC8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223ACF9C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3B64193B" w:rsidR="00205903" w:rsidRDefault="00205903" w:rsidP="00CA3595">
      <w:pPr>
        <w:tabs>
          <w:tab w:val="left" w:pos="10260"/>
        </w:tabs>
        <w:jc w:val="both"/>
      </w:pPr>
    </w:p>
    <w:p w14:paraId="25750BC1" w14:textId="6AA6DEB7" w:rsidR="00205903" w:rsidRDefault="00BE5413" w:rsidP="00B923B3">
      <w:pPr>
        <w:tabs>
          <w:tab w:val="left" w:pos="10260"/>
        </w:tabs>
        <w:ind w:firstLine="450"/>
        <w:jc w:val="both"/>
      </w:pPr>
      <w:r w:rsidRPr="00BE5413">
        <w:rPr>
          <w:b/>
        </w:rPr>
        <w:drawing>
          <wp:anchor distT="0" distB="0" distL="114300" distR="114300" simplePos="0" relativeHeight="251775488" behindDoc="1" locked="0" layoutInCell="1" allowOverlap="1" wp14:anchorId="60C4826B" wp14:editId="5A999AE5">
            <wp:simplePos x="0" y="0"/>
            <wp:positionH relativeFrom="column">
              <wp:posOffset>552450</wp:posOffset>
            </wp:positionH>
            <wp:positionV relativeFrom="paragraph">
              <wp:posOffset>16510</wp:posOffset>
            </wp:positionV>
            <wp:extent cx="5435600" cy="3067685"/>
            <wp:effectExtent l="0" t="0" r="0" b="0"/>
            <wp:wrapTight wrapText="bothSides">
              <wp:wrapPolygon edited="0">
                <wp:start x="0" y="0"/>
                <wp:lineTo x="0" y="21461"/>
                <wp:lineTo x="21499" y="21461"/>
                <wp:lineTo x="21499" y="0"/>
                <wp:lineTo x="0" y="0"/>
              </wp:wrapPolygon>
            </wp:wrapTight>
            <wp:docPr id="75782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22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92278" w14:textId="64429DA6" w:rsidR="003A27D6" w:rsidRDefault="00EE6C49">
      <w:pPr>
        <w:rPr>
          <w:b/>
        </w:rPr>
      </w:pPr>
      <w:r w:rsidRPr="00EE6C49">
        <w:rPr>
          <w:b/>
        </w:rPr>
        <w:t xml:space="preserve">  </w:t>
      </w:r>
    </w:p>
    <w:p w14:paraId="6449C5F2" w14:textId="6FC313C5" w:rsidR="00171530" w:rsidRDefault="00171530">
      <w:pPr>
        <w:rPr>
          <w:b/>
        </w:rPr>
      </w:pPr>
    </w:p>
    <w:p w14:paraId="07A94DB1" w14:textId="77777777" w:rsidR="00BE5413" w:rsidRDefault="00BE5413">
      <w:pPr>
        <w:rPr>
          <w:b/>
        </w:rPr>
      </w:pPr>
    </w:p>
    <w:p w14:paraId="41531AB2" w14:textId="77777777" w:rsidR="00BE5413" w:rsidRDefault="00BE5413">
      <w:pPr>
        <w:rPr>
          <w:b/>
        </w:rPr>
      </w:pPr>
    </w:p>
    <w:p w14:paraId="60B75FB3" w14:textId="77777777" w:rsidR="00BE5413" w:rsidRDefault="00BE5413">
      <w:pPr>
        <w:rPr>
          <w:b/>
        </w:rPr>
      </w:pPr>
    </w:p>
    <w:p w14:paraId="19FE3A92" w14:textId="7048F283" w:rsidR="00F47D6A" w:rsidRDefault="00BE5413">
      <w:pPr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27C51F26" wp14:editId="398C70D2">
                <wp:simplePos x="0" y="0"/>
                <wp:positionH relativeFrom="margin">
                  <wp:align>center</wp:align>
                </wp:positionH>
                <wp:positionV relativeFrom="paragraph">
                  <wp:posOffset>3011805</wp:posOffset>
                </wp:positionV>
                <wp:extent cx="4448810" cy="400050"/>
                <wp:effectExtent l="0" t="0" r="27940" b="19050"/>
                <wp:wrapNone/>
                <wp:docPr id="584407307" name="Text Box 584407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00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64F00" w14:textId="0F790F70" w:rsidR="00687CC2" w:rsidRPr="006D3FEC" w:rsidRDefault="00687CC2" w:rsidP="00687CC2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SAGITTAL</w:t>
                            </w: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 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51F26" id="Text Box 584407307" o:spid="_x0000_s1035" type="#_x0000_t202" style="position:absolute;margin-left:0;margin-top:237.15pt;width:350.3pt;height:31.5pt;z-index:2517724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" fillcolor="white [3201]" strokecolor="#9cc [3205]" strokeweight="2pt">
                <v:textbox>
                  <w:txbxContent>
                    <w:p w14:paraId="1B664F00" w14:textId="0F790F70" w:rsidR="00687CC2" w:rsidRPr="006D3FEC" w:rsidRDefault="00687CC2" w:rsidP="00687CC2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SAGITTAL</w:t>
                      </w:r>
                      <w:r>
                        <w:rPr>
                          <w:b/>
                          <w:bCs/>
                          <w:sz w:val="32"/>
                        </w:rPr>
                        <w:t xml:space="preserve"> 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0E6A" w:rsidRPr="00AA0E6A">
        <w:rPr>
          <w:b/>
        </w:rPr>
        <w:drawing>
          <wp:anchor distT="0" distB="0" distL="114300" distR="114300" simplePos="0" relativeHeight="251773440" behindDoc="1" locked="0" layoutInCell="1" allowOverlap="1" wp14:anchorId="31900A3A" wp14:editId="30B549D9">
            <wp:simplePos x="0" y="0"/>
            <wp:positionH relativeFrom="margin">
              <wp:align>center</wp:align>
            </wp:positionH>
            <wp:positionV relativeFrom="paragraph">
              <wp:posOffset>3535680</wp:posOffset>
            </wp:positionV>
            <wp:extent cx="5715798" cy="2991267"/>
            <wp:effectExtent l="0" t="0" r="0" b="0"/>
            <wp:wrapTight wrapText="bothSides">
              <wp:wrapPolygon edited="0">
                <wp:start x="0" y="0"/>
                <wp:lineTo x="0" y="21462"/>
                <wp:lineTo x="21526" y="21462"/>
                <wp:lineTo x="21526" y="0"/>
                <wp:lineTo x="0" y="0"/>
              </wp:wrapPolygon>
            </wp:wrapTight>
            <wp:docPr id="58376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635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27D6">
        <w:rPr>
          <w:b/>
        </w:rPr>
        <w:br w:type="page"/>
      </w:r>
    </w:p>
    <w:p w14:paraId="2F65F579" w14:textId="2F795E8C" w:rsidR="00F47D6A" w:rsidRDefault="00AA0E6A">
      <w:pPr>
        <w:rPr>
          <w:b/>
        </w:rPr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269C63C0">
                <wp:simplePos x="0" y="0"/>
                <wp:positionH relativeFrom="margin">
                  <wp:posOffset>615950</wp:posOffset>
                </wp:positionH>
                <wp:positionV relativeFrom="paragraph">
                  <wp:posOffset>133350</wp:posOffset>
                </wp:positionV>
                <wp:extent cx="5401310" cy="419100"/>
                <wp:effectExtent l="0" t="0" r="27940" b="1905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1310" cy="4191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6CCB394F" w:rsidR="00F47D6A" w:rsidRPr="006D3FEC" w:rsidRDefault="00712412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 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D05FC" id="Text Box 269475916" o:spid="_x0000_s1036" type="#_x0000_t202" style="position:absolute;margin-left:48.5pt;margin-top:10.5pt;width:425.3pt;height:33pt;z-index:251761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" fillcolor="white [3201]" strokecolor="#9cc [3205]" strokeweight="2pt">
                <v:textbox>
                  <w:txbxContent>
                    <w:p w14:paraId="3F7A1D45" w14:textId="6CCB394F" w:rsidR="00F47D6A" w:rsidRPr="006D3FEC" w:rsidRDefault="00712412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 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3CD386" w14:textId="36AFB3B3" w:rsidR="00F47D6A" w:rsidRDefault="00F47D6A" w:rsidP="00BD15BF">
      <w:pPr>
        <w:jc w:val="center"/>
        <w:rPr>
          <w:b/>
        </w:rPr>
      </w:pPr>
    </w:p>
    <w:p w14:paraId="2BFC4F42" w14:textId="0F364172" w:rsidR="00412911" w:rsidRDefault="00412911" w:rsidP="00BD15BF">
      <w:pPr>
        <w:jc w:val="center"/>
        <w:rPr>
          <w:b/>
        </w:rPr>
      </w:pPr>
    </w:p>
    <w:p w14:paraId="097958B1" w14:textId="456DA243" w:rsidR="00412911" w:rsidRDefault="00AA0E6A" w:rsidP="00412911">
      <w:pPr>
        <w:tabs>
          <w:tab w:val="left" w:pos="10260"/>
        </w:tabs>
        <w:ind w:firstLine="450"/>
        <w:jc w:val="center"/>
        <w:rPr>
          <w:b/>
        </w:rPr>
      </w:pPr>
      <w:r w:rsidRPr="00AA0E6A">
        <w:rPr>
          <w:b/>
        </w:rPr>
        <w:drawing>
          <wp:anchor distT="0" distB="0" distL="114300" distR="114300" simplePos="0" relativeHeight="251774464" behindDoc="1" locked="0" layoutInCell="1" allowOverlap="1" wp14:anchorId="48769286" wp14:editId="19F6B018">
            <wp:simplePos x="0" y="0"/>
            <wp:positionH relativeFrom="margin">
              <wp:align>right</wp:align>
            </wp:positionH>
            <wp:positionV relativeFrom="paragraph">
              <wp:posOffset>280670</wp:posOffset>
            </wp:positionV>
            <wp:extent cx="6515100" cy="2772410"/>
            <wp:effectExtent l="0" t="0" r="0" b="8890"/>
            <wp:wrapTight wrapText="bothSides">
              <wp:wrapPolygon edited="0">
                <wp:start x="0" y="0"/>
                <wp:lineTo x="0" y="21521"/>
                <wp:lineTo x="21537" y="21521"/>
                <wp:lineTo x="21537" y="0"/>
                <wp:lineTo x="0" y="0"/>
              </wp:wrapPolygon>
            </wp:wrapTight>
            <wp:docPr id="74859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965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C3D3E" w14:textId="3F83CA2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0167A5D" w14:textId="13428ED9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14CD127" w14:textId="160D7180" w:rsidR="00565CF2" w:rsidRDefault="00AA0E6A" w:rsidP="00412911">
      <w:pPr>
        <w:tabs>
          <w:tab w:val="left" w:pos="10260"/>
        </w:tabs>
        <w:ind w:firstLine="450"/>
        <w:jc w:val="center"/>
        <w:rPr>
          <w:b/>
        </w:rPr>
      </w:pPr>
      <w:bookmarkStart w:id="0" w:name="_Hlk135847360"/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1C8921DF" wp14:editId="48592526">
                <wp:simplePos x="0" y="0"/>
                <wp:positionH relativeFrom="margin">
                  <wp:posOffset>1146175</wp:posOffset>
                </wp:positionH>
                <wp:positionV relativeFrom="paragraph">
                  <wp:posOffset>80645</wp:posOffset>
                </wp:positionV>
                <wp:extent cx="4448810" cy="477520"/>
                <wp:effectExtent l="0" t="0" r="27940" b="17780"/>
                <wp:wrapNone/>
                <wp:docPr id="779553958" name="Text Box 779553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1D936" w14:textId="125EE66C" w:rsidR="002C6D82" w:rsidRPr="006D3FEC" w:rsidRDefault="002C6D82" w:rsidP="002C6D82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2C6D82">
                              <w:rPr>
                                <w:b/>
                                <w:bCs/>
                                <w:sz w:val="32"/>
                              </w:rPr>
                              <w:t>3-DIMENSIONAL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8921DF" id="Text Box 779553958" o:spid="_x0000_s1037" type="#_x0000_t202" style="position:absolute;left:0;text-align:left;margin-left:90.25pt;margin-top:6.35pt;width:350.3pt;height:37.6pt;z-index:2517703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" fillcolor="white [3201]" strokecolor="#9cc [3205]" strokeweight="2pt">
                <v:textbox>
                  <w:txbxContent>
                    <w:p w14:paraId="6E11D936" w14:textId="125EE66C" w:rsidR="002C6D82" w:rsidRPr="006D3FEC" w:rsidRDefault="002C6D82" w:rsidP="002C6D82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2C6D82">
                        <w:rPr>
                          <w:b/>
                          <w:bCs/>
                          <w:sz w:val="32"/>
                        </w:rPr>
                        <w:t>3-DIMENSIONAL VIEW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bookmarkEnd w:id="0"/>
    <w:p w14:paraId="74350090" w14:textId="2E0ED59A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73518B38" w14:textId="51A0BE6C" w:rsidR="00B144ED" w:rsidRDefault="00D03E98" w:rsidP="00412911">
      <w:pPr>
        <w:tabs>
          <w:tab w:val="left" w:pos="10260"/>
        </w:tabs>
        <w:ind w:firstLine="450"/>
        <w:jc w:val="center"/>
        <w:rPr>
          <w:b/>
        </w:rPr>
      </w:pPr>
      <w:r w:rsidRPr="00D03E98">
        <w:rPr>
          <w:b/>
        </w:rPr>
        <w:t xml:space="preserve"> </w:t>
      </w:r>
    </w:p>
    <w:p w14:paraId="124A64D9" w14:textId="3C712045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70F4B" w14:textId="7FD6B9A4" w:rsidR="00B144ED" w:rsidRDefault="00BE5413" w:rsidP="00412911">
      <w:pPr>
        <w:tabs>
          <w:tab w:val="left" w:pos="10260"/>
        </w:tabs>
        <w:ind w:firstLine="450"/>
        <w:jc w:val="center"/>
        <w:rPr>
          <w:b/>
        </w:rPr>
      </w:pPr>
      <w:r w:rsidRPr="00BE5413">
        <w:rPr>
          <w:b/>
        </w:rPr>
        <w:drawing>
          <wp:anchor distT="0" distB="0" distL="114300" distR="114300" simplePos="0" relativeHeight="251776512" behindDoc="1" locked="0" layoutInCell="1" allowOverlap="1" wp14:anchorId="3B63D35B" wp14:editId="1FD85AF3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5287113" cy="2686425"/>
            <wp:effectExtent l="0" t="0" r="8890" b="0"/>
            <wp:wrapTight wrapText="bothSides">
              <wp:wrapPolygon edited="0">
                <wp:start x="0" y="0"/>
                <wp:lineTo x="0" y="21447"/>
                <wp:lineTo x="21558" y="21447"/>
                <wp:lineTo x="21558" y="0"/>
                <wp:lineTo x="0" y="0"/>
              </wp:wrapPolygon>
            </wp:wrapTight>
            <wp:docPr id="162973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32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2465">
        <w:rPr>
          <w:b/>
        </w:rPr>
        <w:tab/>
      </w:r>
    </w:p>
    <w:p w14:paraId="128B3099" w14:textId="6CC26DD1" w:rsidR="00B144ED" w:rsidRDefault="00B144ED" w:rsidP="00B144ED">
      <w:pPr>
        <w:rPr>
          <w:b/>
        </w:rPr>
      </w:pPr>
    </w:p>
    <w:p w14:paraId="00D40BAB" w14:textId="77777777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61D0476E" w14:textId="77777777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57E577E4" w14:textId="27449CDB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92966AE" w14:textId="31B7E18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C79B8EB" w14:textId="77777777" w:rsidR="00CD2465" w:rsidRDefault="00CD246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09A64F9" w14:textId="77777777" w:rsidR="00CD2465" w:rsidRDefault="00CD246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986E140" w14:textId="77777777" w:rsidR="00CD2465" w:rsidRDefault="00CD246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FD99564" w14:textId="77777777" w:rsidR="00CD2465" w:rsidRDefault="00CD246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BD4CFA" w14:textId="77777777" w:rsidR="00CD2465" w:rsidRDefault="00CD246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454D9A2" w14:textId="3B9133DF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986462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D3F91E" w14:textId="77777777" w:rsidR="001135E0" w:rsidRDefault="001135E0">
      <w:r>
        <w:separator/>
      </w:r>
    </w:p>
  </w:endnote>
  <w:endnote w:type="continuationSeparator" w:id="0">
    <w:p w14:paraId="2EF1DB86" w14:textId="77777777" w:rsidR="001135E0" w:rsidRDefault="00113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9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1DB614" w14:textId="77777777" w:rsidR="001135E0" w:rsidRDefault="001135E0">
      <w:r>
        <w:separator/>
      </w:r>
    </w:p>
  </w:footnote>
  <w:footnote w:type="continuationSeparator" w:id="0">
    <w:p w14:paraId="2387B45C" w14:textId="77777777" w:rsidR="001135E0" w:rsidRDefault="001135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18EF"/>
    <w:rsid w:val="000058F1"/>
    <w:rsid w:val="00025F25"/>
    <w:rsid w:val="0003062B"/>
    <w:rsid w:val="0003357F"/>
    <w:rsid w:val="00034C97"/>
    <w:rsid w:val="0005275C"/>
    <w:rsid w:val="000571FA"/>
    <w:rsid w:val="000700BE"/>
    <w:rsid w:val="00084093"/>
    <w:rsid w:val="00086D56"/>
    <w:rsid w:val="00092409"/>
    <w:rsid w:val="000963EE"/>
    <w:rsid w:val="00096BDA"/>
    <w:rsid w:val="00097CA5"/>
    <w:rsid w:val="000A0B9C"/>
    <w:rsid w:val="000B650D"/>
    <w:rsid w:val="000C6CA1"/>
    <w:rsid w:val="000C7B39"/>
    <w:rsid w:val="000D3AD7"/>
    <w:rsid w:val="000E37C2"/>
    <w:rsid w:val="0010514A"/>
    <w:rsid w:val="00112B87"/>
    <w:rsid w:val="001135E0"/>
    <w:rsid w:val="00113A6F"/>
    <w:rsid w:val="00116A19"/>
    <w:rsid w:val="0013289A"/>
    <w:rsid w:val="001333A7"/>
    <w:rsid w:val="001351ED"/>
    <w:rsid w:val="00170756"/>
    <w:rsid w:val="00171530"/>
    <w:rsid w:val="0017322B"/>
    <w:rsid w:val="0018338F"/>
    <w:rsid w:val="00183A64"/>
    <w:rsid w:val="001851AA"/>
    <w:rsid w:val="001955E9"/>
    <w:rsid w:val="001A17BC"/>
    <w:rsid w:val="001A4E8D"/>
    <w:rsid w:val="001C2B99"/>
    <w:rsid w:val="001C3E2F"/>
    <w:rsid w:val="001D4728"/>
    <w:rsid w:val="001E0398"/>
    <w:rsid w:val="001E2F23"/>
    <w:rsid w:val="001F230C"/>
    <w:rsid w:val="001F7F01"/>
    <w:rsid w:val="00205903"/>
    <w:rsid w:val="002208D0"/>
    <w:rsid w:val="00220A22"/>
    <w:rsid w:val="002238EA"/>
    <w:rsid w:val="00251B35"/>
    <w:rsid w:val="00251FCD"/>
    <w:rsid w:val="00253233"/>
    <w:rsid w:val="00255968"/>
    <w:rsid w:val="002577DF"/>
    <w:rsid w:val="00261796"/>
    <w:rsid w:val="00277ADB"/>
    <w:rsid w:val="00280F05"/>
    <w:rsid w:val="002824AE"/>
    <w:rsid w:val="00284CD0"/>
    <w:rsid w:val="00290938"/>
    <w:rsid w:val="00290F16"/>
    <w:rsid w:val="002A654D"/>
    <w:rsid w:val="002B4007"/>
    <w:rsid w:val="002C5F51"/>
    <w:rsid w:val="002C6D82"/>
    <w:rsid w:val="002C7FAA"/>
    <w:rsid w:val="002D2E2F"/>
    <w:rsid w:val="002F2801"/>
    <w:rsid w:val="002F2B2A"/>
    <w:rsid w:val="00301AD3"/>
    <w:rsid w:val="00321111"/>
    <w:rsid w:val="003437B8"/>
    <w:rsid w:val="003557D8"/>
    <w:rsid w:val="00365F8E"/>
    <w:rsid w:val="0038057F"/>
    <w:rsid w:val="00386F89"/>
    <w:rsid w:val="00395555"/>
    <w:rsid w:val="003A27D6"/>
    <w:rsid w:val="003A7190"/>
    <w:rsid w:val="003A78C1"/>
    <w:rsid w:val="003A7A03"/>
    <w:rsid w:val="003B06ED"/>
    <w:rsid w:val="003B6E4D"/>
    <w:rsid w:val="003E46D9"/>
    <w:rsid w:val="003F1AEC"/>
    <w:rsid w:val="003F320B"/>
    <w:rsid w:val="003F4191"/>
    <w:rsid w:val="004060E8"/>
    <w:rsid w:val="0041151D"/>
    <w:rsid w:val="00412911"/>
    <w:rsid w:val="00416318"/>
    <w:rsid w:val="00417ED0"/>
    <w:rsid w:val="004336DB"/>
    <w:rsid w:val="004413B9"/>
    <w:rsid w:val="004478A2"/>
    <w:rsid w:val="00452BB1"/>
    <w:rsid w:val="004556E3"/>
    <w:rsid w:val="004569BD"/>
    <w:rsid w:val="00456B8A"/>
    <w:rsid w:val="00457215"/>
    <w:rsid w:val="00470906"/>
    <w:rsid w:val="004730D8"/>
    <w:rsid w:val="00477C96"/>
    <w:rsid w:val="004863CA"/>
    <w:rsid w:val="00486629"/>
    <w:rsid w:val="00490C12"/>
    <w:rsid w:val="00494C7C"/>
    <w:rsid w:val="00494DD2"/>
    <w:rsid w:val="00497BED"/>
    <w:rsid w:val="004A61C2"/>
    <w:rsid w:val="004A73BF"/>
    <w:rsid w:val="004B1441"/>
    <w:rsid w:val="004B32C5"/>
    <w:rsid w:val="004B5F1D"/>
    <w:rsid w:val="004C7B4F"/>
    <w:rsid w:val="004D6D17"/>
    <w:rsid w:val="004E18FD"/>
    <w:rsid w:val="004F35D5"/>
    <w:rsid w:val="004F6FD5"/>
    <w:rsid w:val="005245F8"/>
    <w:rsid w:val="00534132"/>
    <w:rsid w:val="005372FC"/>
    <w:rsid w:val="005521D8"/>
    <w:rsid w:val="0056063E"/>
    <w:rsid w:val="005659D2"/>
    <w:rsid w:val="00565CF2"/>
    <w:rsid w:val="00573E92"/>
    <w:rsid w:val="00576B79"/>
    <w:rsid w:val="00580A29"/>
    <w:rsid w:val="00592170"/>
    <w:rsid w:val="005A5121"/>
    <w:rsid w:val="005B397D"/>
    <w:rsid w:val="005B7F67"/>
    <w:rsid w:val="005D4644"/>
    <w:rsid w:val="005D5995"/>
    <w:rsid w:val="005E3BF5"/>
    <w:rsid w:val="005F5AE4"/>
    <w:rsid w:val="006001D2"/>
    <w:rsid w:val="00612F56"/>
    <w:rsid w:val="00613870"/>
    <w:rsid w:val="00613D04"/>
    <w:rsid w:val="00614598"/>
    <w:rsid w:val="00620AD1"/>
    <w:rsid w:val="006226CE"/>
    <w:rsid w:val="00622FDF"/>
    <w:rsid w:val="006526C7"/>
    <w:rsid w:val="00652C74"/>
    <w:rsid w:val="0065314E"/>
    <w:rsid w:val="00655E8A"/>
    <w:rsid w:val="00657F4D"/>
    <w:rsid w:val="00662D96"/>
    <w:rsid w:val="00664743"/>
    <w:rsid w:val="0066658E"/>
    <w:rsid w:val="006769CC"/>
    <w:rsid w:val="006877B6"/>
    <w:rsid w:val="00687CC2"/>
    <w:rsid w:val="00696933"/>
    <w:rsid w:val="006A022B"/>
    <w:rsid w:val="006A3F19"/>
    <w:rsid w:val="006B053E"/>
    <w:rsid w:val="006B5785"/>
    <w:rsid w:val="006C7324"/>
    <w:rsid w:val="006D1AD3"/>
    <w:rsid w:val="006D3317"/>
    <w:rsid w:val="006D3FEC"/>
    <w:rsid w:val="006D7D65"/>
    <w:rsid w:val="00712412"/>
    <w:rsid w:val="0071280D"/>
    <w:rsid w:val="00716637"/>
    <w:rsid w:val="0071799F"/>
    <w:rsid w:val="00734494"/>
    <w:rsid w:val="00734513"/>
    <w:rsid w:val="007362D6"/>
    <w:rsid w:val="00751400"/>
    <w:rsid w:val="007665F6"/>
    <w:rsid w:val="00767CAF"/>
    <w:rsid w:val="00771302"/>
    <w:rsid w:val="00784C37"/>
    <w:rsid w:val="00785EF6"/>
    <w:rsid w:val="00786A26"/>
    <w:rsid w:val="00786C53"/>
    <w:rsid w:val="00790A92"/>
    <w:rsid w:val="007A1ED6"/>
    <w:rsid w:val="007A4F1D"/>
    <w:rsid w:val="007B53B8"/>
    <w:rsid w:val="007B7D0C"/>
    <w:rsid w:val="007C3ECD"/>
    <w:rsid w:val="007C61A8"/>
    <w:rsid w:val="007D466E"/>
    <w:rsid w:val="007D5AC1"/>
    <w:rsid w:val="007D69E5"/>
    <w:rsid w:val="00815DCC"/>
    <w:rsid w:val="00823CC2"/>
    <w:rsid w:val="00827355"/>
    <w:rsid w:val="00832378"/>
    <w:rsid w:val="00850708"/>
    <w:rsid w:val="00861F16"/>
    <w:rsid w:val="00886722"/>
    <w:rsid w:val="0088740C"/>
    <w:rsid w:val="00892EC4"/>
    <w:rsid w:val="008946D5"/>
    <w:rsid w:val="008A29F7"/>
    <w:rsid w:val="008B2D57"/>
    <w:rsid w:val="008B4CD7"/>
    <w:rsid w:val="008C3407"/>
    <w:rsid w:val="008D5AE9"/>
    <w:rsid w:val="008D7F55"/>
    <w:rsid w:val="008F3B12"/>
    <w:rsid w:val="009065E7"/>
    <w:rsid w:val="00911927"/>
    <w:rsid w:val="00916CC1"/>
    <w:rsid w:val="0093607E"/>
    <w:rsid w:val="00951419"/>
    <w:rsid w:val="00957114"/>
    <w:rsid w:val="00971CA2"/>
    <w:rsid w:val="0097289A"/>
    <w:rsid w:val="00983AE3"/>
    <w:rsid w:val="00986462"/>
    <w:rsid w:val="009A0EA9"/>
    <w:rsid w:val="009C2CEC"/>
    <w:rsid w:val="009D2477"/>
    <w:rsid w:val="009D3274"/>
    <w:rsid w:val="009F1CD1"/>
    <w:rsid w:val="009F2DC1"/>
    <w:rsid w:val="009F3FB9"/>
    <w:rsid w:val="00A057F1"/>
    <w:rsid w:val="00A06675"/>
    <w:rsid w:val="00A119E5"/>
    <w:rsid w:val="00A123C9"/>
    <w:rsid w:val="00A31738"/>
    <w:rsid w:val="00A37E8F"/>
    <w:rsid w:val="00A4585A"/>
    <w:rsid w:val="00A61293"/>
    <w:rsid w:val="00A700D4"/>
    <w:rsid w:val="00A73B07"/>
    <w:rsid w:val="00A80198"/>
    <w:rsid w:val="00A826FE"/>
    <w:rsid w:val="00A82F6F"/>
    <w:rsid w:val="00A87BD2"/>
    <w:rsid w:val="00A87CEC"/>
    <w:rsid w:val="00A91DC5"/>
    <w:rsid w:val="00A92C90"/>
    <w:rsid w:val="00A93039"/>
    <w:rsid w:val="00AA0E6A"/>
    <w:rsid w:val="00AB1698"/>
    <w:rsid w:val="00AF3BBF"/>
    <w:rsid w:val="00B0749D"/>
    <w:rsid w:val="00B10852"/>
    <w:rsid w:val="00B11C41"/>
    <w:rsid w:val="00B144ED"/>
    <w:rsid w:val="00B17236"/>
    <w:rsid w:val="00B20B3E"/>
    <w:rsid w:val="00B24CA3"/>
    <w:rsid w:val="00B267F5"/>
    <w:rsid w:val="00B3059B"/>
    <w:rsid w:val="00B30707"/>
    <w:rsid w:val="00B30918"/>
    <w:rsid w:val="00B4127A"/>
    <w:rsid w:val="00B55359"/>
    <w:rsid w:val="00B62F80"/>
    <w:rsid w:val="00B70876"/>
    <w:rsid w:val="00B73862"/>
    <w:rsid w:val="00B759F7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D1006"/>
    <w:rsid w:val="00BD15BF"/>
    <w:rsid w:val="00BD4570"/>
    <w:rsid w:val="00BD6627"/>
    <w:rsid w:val="00BE34C5"/>
    <w:rsid w:val="00BE5413"/>
    <w:rsid w:val="00C065D9"/>
    <w:rsid w:val="00C24C1A"/>
    <w:rsid w:val="00C25407"/>
    <w:rsid w:val="00C3734D"/>
    <w:rsid w:val="00C552D5"/>
    <w:rsid w:val="00C625F6"/>
    <w:rsid w:val="00C72CAB"/>
    <w:rsid w:val="00C751CB"/>
    <w:rsid w:val="00C8020D"/>
    <w:rsid w:val="00C875D7"/>
    <w:rsid w:val="00C91E9E"/>
    <w:rsid w:val="00CA3595"/>
    <w:rsid w:val="00CA4085"/>
    <w:rsid w:val="00CA7B07"/>
    <w:rsid w:val="00CB0577"/>
    <w:rsid w:val="00CB5F47"/>
    <w:rsid w:val="00CC42AE"/>
    <w:rsid w:val="00CD15E6"/>
    <w:rsid w:val="00CD2465"/>
    <w:rsid w:val="00CD4CCC"/>
    <w:rsid w:val="00CF32F1"/>
    <w:rsid w:val="00CF6B3F"/>
    <w:rsid w:val="00D03E98"/>
    <w:rsid w:val="00D20BB0"/>
    <w:rsid w:val="00D278F8"/>
    <w:rsid w:val="00D3445C"/>
    <w:rsid w:val="00D348B0"/>
    <w:rsid w:val="00D401E1"/>
    <w:rsid w:val="00D51321"/>
    <w:rsid w:val="00D51A5C"/>
    <w:rsid w:val="00D72677"/>
    <w:rsid w:val="00D743D1"/>
    <w:rsid w:val="00D83470"/>
    <w:rsid w:val="00D8713D"/>
    <w:rsid w:val="00DA082D"/>
    <w:rsid w:val="00DB301F"/>
    <w:rsid w:val="00DB4667"/>
    <w:rsid w:val="00DC216E"/>
    <w:rsid w:val="00DC6230"/>
    <w:rsid w:val="00DD04C0"/>
    <w:rsid w:val="00DD2B75"/>
    <w:rsid w:val="00DD6337"/>
    <w:rsid w:val="00DE1645"/>
    <w:rsid w:val="00DE6525"/>
    <w:rsid w:val="00E053FE"/>
    <w:rsid w:val="00E05802"/>
    <w:rsid w:val="00E06F59"/>
    <w:rsid w:val="00E1167D"/>
    <w:rsid w:val="00E15E9D"/>
    <w:rsid w:val="00E228D6"/>
    <w:rsid w:val="00E41C09"/>
    <w:rsid w:val="00E50A29"/>
    <w:rsid w:val="00E51DAF"/>
    <w:rsid w:val="00E55666"/>
    <w:rsid w:val="00E665AA"/>
    <w:rsid w:val="00E757B1"/>
    <w:rsid w:val="00E9456D"/>
    <w:rsid w:val="00EA64E4"/>
    <w:rsid w:val="00EB51BE"/>
    <w:rsid w:val="00EB593B"/>
    <w:rsid w:val="00EB5A5A"/>
    <w:rsid w:val="00EC07F8"/>
    <w:rsid w:val="00ED3AF2"/>
    <w:rsid w:val="00EE6C49"/>
    <w:rsid w:val="00EE6C69"/>
    <w:rsid w:val="00EE6C78"/>
    <w:rsid w:val="00F0441F"/>
    <w:rsid w:val="00F1493C"/>
    <w:rsid w:val="00F33635"/>
    <w:rsid w:val="00F360ED"/>
    <w:rsid w:val="00F406CE"/>
    <w:rsid w:val="00F43965"/>
    <w:rsid w:val="00F47D6A"/>
    <w:rsid w:val="00F50799"/>
    <w:rsid w:val="00F56394"/>
    <w:rsid w:val="00F635DA"/>
    <w:rsid w:val="00F9296A"/>
    <w:rsid w:val="00FA42E4"/>
    <w:rsid w:val="00FB40E4"/>
    <w:rsid w:val="00FB435D"/>
    <w:rsid w:val="00FC6C37"/>
    <w:rsid w:val="00FD5515"/>
    <w:rsid w:val="00FD7487"/>
    <w:rsid w:val="00FE1FE3"/>
    <w:rsid w:val="00FE45F6"/>
    <w:rsid w:val="00FE506B"/>
    <w:rsid w:val="00FF3840"/>
    <w:rsid w:val="00F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20</TotalTime>
  <Pages>6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2023-06-25T11:15:00Z</cp:lastPrinted>
  <dcterms:created xsi:type="dcterms:W3CDTF">2024-06-03T13:56:00Z</dcterms:created>
  <dcterms:modified xsi:type="dcterms:W3CDTF">2024-06-03T14:15:00Z</dcterms:modified>
</cp:coreProperties>
</file>