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6B50FFF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F82BCC">
              <w:rPr>
                <w:sz w:val="28"/>
              </w:rPr>
              <w:t xml:space="preserve">iss. </w:t>
            </w:r>
            <w:r w:rsidR="00110D2D">
              <w:rPr>
                <w:sz w:val="28"/>
              </w:rPr>
              <w:t>Hiranmayee</w:t>
            </w:r>
          </w:p>
        </w:tc>
        <w:tc>
          <w:tcPr>
            <w:tcW w:w="2704" w:type="pct"/>
          </w:tcPr>
          <w:p w14:paraId="1A6A9673" w14:textId="67915F1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</w:t>
            </w:r>
            <w:r w:rsidR="00110D2D">
              <w:rPr>
                <w:sz w:val="28"/>
              </w:rPr>
              <w:t>3.04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45F4577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</w:t>
            </w:r>
            <w:r w:rsidR="00110D2D">
              <w:rPr>
                <w:sz w:val="28"/>
              </w:rPr>
              <w:t>5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4EF9E7B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3C99580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110D2D">
              <w:rPr>
                <w:sz w:val="28"/>
              </w:rPr>
              <w:t>Revathy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Pr="00275A1A" w:rsidRDefault="006D3FEC" w:rsidP="00B923B3">
      <w:pPr>
        <w:tabs>
          <w:tab w:val="left" w:pos="10260"/>
        </w:tabs>
        <w:ind w:firstLine="450"/>
        <w:jc w:val="both"/>
        <w:rPr>
          <w:lang w:val="en-IN"/>
        </w:rPr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643A788B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75A1A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643A788B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75A1A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B2D4CD1" w14:textId="3A065DAF" w:rsidR="00E37C3C" w:rsidRDefault="00AC31B4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</w:t>
      </w:r>
      <w:r w:rsidR="00821A39">
        <w:rPr>
          <w:sz w:val="28"/>
          <w:szCs w:val="28"/>
        </w:rPr>
        <w:t>5</w:t>
      </w:r>
      <w:r w:rsidR="00D042E2">
        <w:rPr>
          <w:sz w:val="28"/>
          <w:szCs w:val="28"/>
        </w:rPr>
        <w:t>3</w:t>
      </w:r>
      <w:r w:rsidR="00821A39">
        <w:rPr>
          <w:sz w:val="28"/>
          <w:szCs w:val="28"/>
        </w:rPr>
        <w:t>, 63</w:t>
      </w:r>
      <w:r w:rsidR="00D042E2">
        <w:rPr>
          <w:sz w:val="28"/>
          <w:szCs w:val="28"/>
        </w:rPr>
        <w:t xml:space="preserve">; </w:t>
      </w:r>
    </w:p>
    <w:p w14:paraId="701823DB" w14:textId="33409235" w:rsidR="005A14CF" w:rsidRDefault="00821A39" w:rsidP="005A14CF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5A14CF">
        <w:rPr>
          <w:sz w:val="28"/>
          <w:szCs w:val="28"/>
        </w:rPr>
        <w:t>obliquely</w:t>
      </w:r>
      <w:r w:rsidR="005A14CF">
        <w:rPr>
          <w:sz w:val="28"/>
          <w:szCs w:val="28"/>
        </w:rPr>
        <w:t xml:space="preserve"> </w:t>
      </w:r>
      <w:r w:rsidR="005A14CF">
        <w:rPr>
          <w:sz w:val="28"/>
          <w:szCs w:val="28"/>
        </w:rPr>
        <w:t xml:space="preserve">placed </w:t>
      </w:r>
      <w:r>
        <w:rPr>
          <w:sz w:val="28"/>
          <w:szCs w:val="28"/>
        </w:rPr>
        <w:t>within the alveolar bone, distally tipped and lies above the periapical aspect of the deciduous tooth: 53</w:t>
      </w:r>
      <w:r w:rsidR="005A14CF">
        <w:rPr>
          <w:sz w:val="28"/>
          <w:szCs w:val="28"/>
        </w:rPr>
        <w:t xml:space="preserve"> </w:t>
      </w:r>
      <w:r w:rsidR="005A14CF">
        <w:rPr>
          <w:sz w:val="28"/>
          <w:szCs w:val="28"/>
        </w:rPr>
        <w:t xml:space="preserve">and its root in proximity to the medial wall of </w:t>
      </w:r>
      <w:r w:rsidR="005A14CF">
        <w:rPr>
          <w:sz w:val="28"/>
          <w:szCs w:val="28"/>
        </w:rPr>
        <w:t>right</w:t>
      </w:r>
      <w:r w:rsidR="005A14CF">
        <w:rPr>
          <w:sz w:val="28"/>
          <w:szCs w:val="28"/>
        </w:rPr>
        <w:t xml:space="preserve"> maxillary sinus.</w:t>
      </w:r>
    </w:p>
    <w:p w14:paraId="5FAA0679" w14:textId="7E70BB73" w:rsidR="005A14CF" w:rsidRDefault="005A14CF" w:rsidP="005A14CF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3 appears to be obliquely placed within the alveolar bone, distally tipped and lies above the periapical aspect of the deciduous tooth: </w:t>
      </w:r>
      <w:r>
        <w:rPr>
          <w:sz w:val="28"/>
          <w:szCs w:val="28"/>
        </w:rPr>
        <w:t>6</w:t>
      </w:r>
      <w:r>
        <w:rPr>
          <w:sz w:val="28"/>
          <w:szCs w:val="28"/>
        </w:rPr>
        <w:t>3 and its root in proximity to the medial wall of right maxillary sinus.</w:t>
      </w:r>
    </w:p>
    <w:p w14:paraId="13E09E1C" w14:textId="301DBBF7" w:rsidR="0076138D" w:rsidRDefault="005A14CF" w:rsidP="00821A3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Both the impacted teeth 13, 23 lie palatal to the deciduous teeth 53 and 63 respectively</w:t>
      </w:r>
      <w:r w:rsidR="002B1869">
        <w:rPr>
          <w:sz w:val="28"/>
          <w:szCs w:val="28"/>
        </w:rPr>
        <w:t>.</w:t>
      </w:r>
    </w:p>
    <w:p w14:paraId="20E260D2" w14:textId="38A7A650" w:rsidR="002B1869" w:rsidRDefault="002B1869" w:rsidP="00821A3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crown of the impacted 13 is in contact with the root portion of 12.</w:t>
      </w:r>
    </w:p>
    <w:p w14:paraId="3F33D790" w14:textId="148810AF" w:rsidR="002B1869" w:rsidRDefault="002B1869" w:rsidP="00821A3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Distance between the crown of 13 and the alveolar ridge: 2.53 mm</w:t>
      </w:r>
    </w:p>
    <w:p w14:paraId="440AD61E" w14:textId="1041F6DA" w:rsidR="002B1869" w:rsidRDefault="002B1869" w:rsidP="00821A3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crown of 23 and the alveolar </w:t>
      </w:r>
      <w:proofErr w:type="gramStart"/>
      <w:r>
        <w:rPr>
          <w:sz w:val="28"/>
          <w:szCs w:val="28"/>
        </w:rPr>
        <w:t>ridge :</w:t>
      </w:r>
      <w:proofErr w:type="gramEnd"/>
      <w:r>
        <w:rPr>
          <w:sz w:val="28"/>
          <w:szCs w:val="28"/>
        </w:rPr>
        <w:t xml:space="preserve"> 2.12 mm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2A06555C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648" w:rsidRPr="00B1172C">
        <w:rPr>
          <w:sz w:val="28"/>
          <w:szCs w:val="28"/>
        </w:rPr>
        <w:t>Impacted t</w:t>
      </w:r>
      <w:r w:rsidR="005A6D2C">
        <w:rPr>
          <w:sz w:val="28"/>
          <w:szCs w:val="28"/>
        </w:rPr>
        <w:t>eeth: 13, 23</w:t>
      </w:r>
    </w:p>
    <w:p w14:paraId="3778134F" w14:textId="502AE357" w:rsidR="00A43648" w:rsidRPr="002B3565" w:rsidRDefault="00B1172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Retained deciduous </w:t>
      </w:r>
      <w:r w:rsidR="005A6D2C">
        <w:rPr>
          <w:sz w:val="28"/>
          <w:szCs w:val="28"/>
        </w:rPr>
        <w:t>teeth</w:t>
      </w:r>
      <w:r>
        <w:rPr>
          <w:sz w:val="28"/>
          <w:szCs w:val="28"/>
        </w:rPr>
        <w:t xml:space="preserve">: </w:t>
      </w:r>
      <w:r w:rsidR="005A6D2C">
        <w:rPr>
          <w:sz w:val="28"/>
          <w:szCs w:val="28"/>
        </w:rPr>
        <w:t xml:space="preserve">53, </w:t>
      </w:r>
      <w:r>
        <w:rPr>
          <w:sz w:val="28"/>
          <w:szCs w:val="28"/>
        </w:rPr>
        <w:t>63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7D450E9A" w:rsidR="007906F7" w:rsidRDefault="007906F7" w:rsidP="00B923B3">
      <w:pPr>
        <w:tabs>
          <w:tab w:val="left" w:pos="10260"/>
        </w:tabs>
        <w:ind w:firstLine="450"/>
        <w:jc w:val="both"/>
      </w:pPr>
    </w:p>
    <w:p w14:paraId="3DF6C1C8" w14:textId="42A31017" w:rsidR="00694284" w:rsidRDefault="00694284" w:rsidP="00694284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470F8C84" w14:textId="4A4914E5" w:rsidR="007906F7" w:rsidRPr="00694284" w:rsidRDefault="00D141E5" w:rsidP="00694284">
      <w:pPr>
        <w:jc w:val="center"/>
        <w:rPr>
          <w:b/>
          <w:bCs/>
        </w:rPr>
      </w:pPr>
      <w:r w:rsidRPr="00D141E5">
        <w:drawing>
          <wp:anchor distT="0" distB="0" distL="114300" distR="114300" simplePos="0" relativeHeight="251801088" behindDoc="1" locked="0" layoutInCell="1" allowOverlap="1" wp14:anchorId="056C386A" wp14:editId="5C811393">
            <wp:simplePos x="0" y="0"/>
            <wp:positionH relativeFrom="column">
              <wp:posOffset>3257550</wp:posOffset>
            </wp:positionH>
            <wp:positionV relativeFrom="paragraph">
              <wp:posOffset>4476750</wp:posOffset>
            </wp:positionV>
            <wp:extent cx="3505200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483" y="21515"/>
                <wp:lineTo x="21483" y="0"/>
                <wp:lineTo x="0" y="0"/>
              </wp:wrapPolygon>
            </wp:wrapTight>
            <wp:docPr id="391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41E5">
        <w:drawing>
          <wp:anchor distT="0" distB="0" distL="114300" distR="114300" simplePos="0" relativeHeight="251800064" behindDoc="1" locked="0" layoutInCell="1" allowOverlap="1" wp14:anchorId="593B1E35" wp14:editId="05DEF570">
            <wp:simplePos x="0" y="0"/>
            <wp:positionH relativeFrom="column">
              <wp:posOffset>-354965</wp:posOffset>
            </wp:positionH>
            <wp:positionV relativeFrom="paragraph">
              <wp:posOffset>4462145</wp:posOffset>
            </wp:positionV>
            <wp:extent cx="3362794" cy="2457793"/>
            <wp:effectExtent l="0" t="0" r="9525" b="0"/>
            <wp:wrapTight wrapText="bothSides">
              <wp:wrapPolygon edited="0">
                <wp:start x="0" y="0"/>
                <wp:lineTo x="0" y="21433"/>
                <wp:lineTo x="21539" y="21433"/>
                <wp:lineTo x="21539" y="0"/>
                <wp:lineTo x="0" y="0"/>
              </wp:wrapPolygon>
            </wp:wrapTight>
            <wp:docPr id="2438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41E5">
        <w:rPr>
          <w:noProof/>
        </w:rPr>
        <w:t xml:space="preserve"> </w:t>
      </w:r>
      <w:r w:rsidR="00694284" w:rsidRPr="00694284">
        <w:drawing>
          <wp:inline distT="0" distB="0" distL="0" distR="0" wp14:anchorId="06018EAD" wp14:editId="44CFA79A">
            <wp:extent cx="6379957" cy="2675467"/>
            <wp:effectExtent l="0" t="0" r="1905" b="0"/>
            <wp:docPr id="52816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67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786" cy="26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2C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034E77EE" wp14:editId="685F999C">
                <wp:simplePos x="0" y="0"/>
                <wp:positionH relativeFrom="column">
                  <wp:posOffset>1898650</wp:posOffset>
                </wp:positionH>
                <wp:positionV relativeFrom="paragraph">
                  <wp:posOffset>3653790</wp:posOffset>
                </wp:positionV>
                <wp:extent cx="2806700" cy="406400"/>
                <wp:effectExtent l="0" t="0" r="0" b="0"/>
                <wp:wrapNone/>
                <wp:docPr id="18082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E6BA6" w14:textId="05329032" w:rsidR="002622C0" w:rsidRDefault="002622C0" w:rsidP="002622C0">
                            <w:pPr>
                              <w:jc w:val="center"/>
                            </w:pPr>
                            <w:r w:rsidRPr="00412911">
                              <w:rPr>
                                <w:b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E77EE" id="Text Box 1" o:spid="_x0000_s1035" type="#_x0000_t202" style="position:absolute;left:0;text-align:left;margin-left:149.5pt;margin-top:287.7pt;width:221pt;height:32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1DjMAIAAFsEAAAOAAAAZHJzL2Uyb0RvYy54bWysVE1v2zAMvQ/YfxB0X+xkado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" fillcolor="white [3201]" stroked="f" strokeweight=".5pt">
                <v:textbox>
                  <w:txbxContent>
                    <w:p w14:paraId="7ADE6BA6" w14:textId="05329032" w:rsidR="002622C0" w:rsidRDefault="002622C0" w:rsidP="002622C0">
                      <w:pPr>
                        <w:jc w:val="center"/>
                      </w:pPr>
                      <w:r w:rsidRPr="00412911">
                        <w:rPr>
                          <w:b/>
                        </w:rPr>
                        <w:t>3-DIMENSIONAL VIEW</w:t>
                      </w:r>
                    </w:p>
                  </w:txbxContent>
                </v:textbox>
              </v:shape>
            </w:pict>
          </mc:Fallback>
        </mc:AlternateContent>
      </w:r>
      <w:r w:rsidR="007906F7">
        <w:br w:type="page"/>
      </w:r>
    </w:p>
    <w:p w14:paraId="7A74AC3F" w14:textId="1507682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8B4725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5598" w:type="pct"/>
        <w:tblLook w:val="04A0" w:firstRow="1" w:lastRow="0" w:firstColumn="1" w:lastColumn="0" w:noHBand="0" w:noVBand="1"/>
      </w:tblPr>
      <w:tblGrid>
        <w:gridCol w:w="1190"/>
        <w:gridCol w:w="10386"/>
      </w:tblGrid>
      <w:tr w:rsidR="00865FEE" w14:paraId="0FC6DA61" w14:textId="77777777" w:rsidTr="002622C0">
        <w:trPr>
          <w:trHeight w:val="6024"/>
        </w:trPr>
        <w:tc>
          <w:tcPr>
            <w:tcW w:w="519" w:type="pct"/>
          </w:tcPr>
          <w:p w14:paraId="4FDAFB04" w14:textId="0687BF27" w:rsidR="00D03C9C" w:rsidRPr="00EE6C49" w:rsidRDefault="00694284" w:rsidP="00611FFA">
            <w:pPr>
              <w:rPr>
                <w:b/>
              </w:rPr>
            </w:pPr>
            <w:r>
              <w:rPr>
                <w:b/>
              </w:rPr>
              <w:t>1</w:t>
            </w:r>
            <w:r w:rsidR="00D03C9C">
              <w:rPr>
                <w:b/>
              </w:rPr>
              <w:t>3 REGION</w:t>
            </w:r>
          </w:p>
        </w:tc>
        <w:tc>
          <w:tcPr>
            <w:tcW w:w="4481" w:type="pct"/>
          </w:tcPr>
          <w:p w14:paraId="1EDC982E" w14:textId="53A43648" w:rsidR="00D03C9C" w:rsidRPr="00132FCA" w:rsidRDefault="008B5313" w:rsidP="00611FFA">
            <w:pPr>
              <w:rPr>
                <w:b/>
                <w:noProof/>
              </w:rPr>
            </w:pPr>
            <w:r w:rsidRPr="008B5313">
              <w:rPr>
                <w:b/>
                <w:noProof/>
              </w:rPr>
              <w:drawing>
                <wp:inline distT="0" distB="0" distL="0" distR="0" wp14:anchorId="5DC35A58" wp14:editId="7CD3CFA7">
                  <wp:extent cx="6450244" cy="3200400"/>
                  <wp:effectExtent l="0" t="0" r="8255" b="0"/>
                  <wp:docPr id="431209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2092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543" cy="321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4284" w14:paraId="0D7A049D" w14:textId="77777777" w:rsidTr="002622C0">
        <w:trPr>
          <w:trHeight w:val="6024"/>
        </w:trPr>
        <w:tc>
          <w:tcPr>
            <w:tcW w:w="519" w:type="pct"/>
          </w:tcPr>
          <w:p w14:paraId="75BDB2F0" w14:textId="3C1D1D73" w:rsidR="00694284" w:rsidRDefault="00694284" w:rsidP="00611FFA">
            <w:pPr>
              <w:rPr>
                <w:b/>
              </w:rPr>
            </w:pPr>
            <w:r>
              <w:rPr>
                <w:b/>
              </w:rPr>
              <w:lastRenderedPageBreak/>
              <w:t xml:space="preserve">23 </w:t>
            </w:r>
            <w:proofErr w:type="gramStart"/>
            <w:r>
              <w:rPr>
                <w:b/>
              </w:rPr>
              <w:t>region</w:t>
            </w:r>
            <w:proofErr w:type="gramEnd"/>
          </w:p>
        </w:tc>
        <w:tc>
          <w:tcPr>
            <w:tcW w:w="4481" w:type="pct"/>
          </w:tcPr>
          <w:p w14:paraId="0986A524" w14:textId="2FBD3C63" w:rsidR="00694284" w:rsidRPr="00132FCA" w:rsidRDefault="008B5313" w:rsidP="00611FFA">
            <w:pPr>
              <w:rPr>
                <w:b/>
                <w:noProof/>
              </w:rPr>
            </w:pPr>
            <w:r w:rsidRPr="008B5313">
              <w:rPr>
                <w:b/>
                <w:noProof/>
              </w:rPr>
              <w:drawing>
                <wp:inline distT="0" distB="0" distL="0" distR="0" wp14:anchorId="09C27045" wp14:editId="6EE4E634">
                  <wp:extent cx="6438900" cy="3028174"/>
                  <wp:effectExtent l="0" t="0" r="0" b="1270"/>
                  <wp:docPr id="1785195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1953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0114" cy="3033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2BFC4F42" w14:textId="6B8F8A19" w:rsidR="00412911" w:rsidRDefault="00412911" w:rsidP="00BD15BF">
      <w:pPr>
        <w:jc w:val="center"/>
        <w:rPr>
          <w:b/>
        </w:rPr>
      </w:pPr>
    </w:p>
    <w:p w14:paraId="097958B1" w14:textId="3F4BB8D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829CF6" w14:textId="1EFCBA8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F1694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66586" w14:textId="77777777" w:rsidR="00DF1694" w:rsidRDefault="00DF1694">
      <w:r>
        <w:separator/>
      </w:r>
    </w:p>
  </w:endnote>
  <w:endnote w:type="continuationSeparator" w:id="0">
    <w:p w14:paraId="0D269AD8" w14:textId="77777777" w:rsidR="00DF1694" w:rsidRDefault="00DF1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5BCB6" w14:textId="77777777" w:rsidR="00DF1694" w:rsidRDefault="00DF1694">
      <w:r>
        <w:separator/>
      </w:r>
    </w:p>
  </w:footnote>
  <w:footnote w:type="continuationSeparator" w:id="0">
    <w:p w14:paraId="345AE526" w14:textId="77777777" w:rsidR="00DF1694" w:rsidRDefault="00DF1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703"/>
    <w:rsid w:val="000D3AD7"/>
    <w:rsid w:val="0010514A"/>
    <w:rsid w:val="00110D2D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619D3"/>
    <w:rsid w:val="002622C0"/>
    <w:rsid w:val="00275A1A"/>
    <w:rsid w:val="00277ADB"/>
    <w:rsid w:val="002824AE"/>
    <w:rsid w:val="002849BD"/>
    <w:rsid w:val="00284CD0"/>
    <w:rsid w:val="00290938"/>
    <w:rsid w:val="002A654D"/>
    <w:rsid w:val="002B1869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4839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92172"/>
    <w:rsid w:val="005A14CF"/>
    <w:rsid w:val="005A6D2C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94284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138D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1A39"/>
    <w:rsid w:val="00827355"/>
    <w:rsid w:val="00832378"/>
    <w:rsid w:val="00850708"/>
    <w:rsid w:val="00852B1B"/>
    <w:rsid w:val="00861F16"/>
    <w:rsid w:val="00865FEE"/>
    <w:rsid w:val="00886722"/>
    <w:rsid w:val="0088740C"/>
    <w:rsid w:val="00892EC4"/>
    <w:rsid w:val="008946D5"/>
    <w:rsid w:val="008A29F7"/>
    <w:rsid w:val="008B2D57"/>
    <w:rsid w:val="008B4CD7"/>
    <w:rsid w:val="008B5313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C5EE7"/>
    <w:rsid w:val="00AD3361"/>
    <w:rsid w:val="00AF3BBF"/>
    <w:rsid w:val="00B10852"/>
    <w:rsid w:val="00B1172C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141E5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F1694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B7DE6"/>
    <w:rsid w:val="00EC07F8"/>
    <w:rsid w:val="00ED3AF2"/>
    <w:rsid w:val="00EE6C49"/>
    <w:rsid w:val="00EE6C69"/>
    <w:rsid w:val="00EE6C78"/>
    <w:rsid w:val="00F0441F"/>
    <w:rsid w:val="00F1445C"/>
    <w:rsid w:val="00F331F6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7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2023-11-23T06:56:00Z</cp:lastPrinted>
  <dcterms:created xsi:type="dcterms:W3CDTF">2024-04-13T06:59:00Z</dcterms:created>
  <dcterms:modified xsi:type="dcterms:W3CDTF">2024-04-13T07:16:00Z</dcterms:modified>
</cp:coreProperties>
</file>