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68A5D2FD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105FEF">
              <w:rPr>
                <w:sz w:val="28"/>
              </w:rPr>
              <w:t>iss. Adlin Gold</w:t>
            </w:r>
          </w:p>
        </w:tc>
        <w:tc>
          <w:tcPr>
            <w:tcW w:w="2471" w:type="pct"/>
          </w:tcPr>
          <w:p w14:paraId="112E52C6" w14:textId="41C44389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A3064">
              <w:rPr>
                <w:sz w:val="28"/>
              </w:rPr>
              <w:t>20.07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5FAD6027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105FEF">
              <w:rPr>
                <w:sz w:val="28"/>
              </w:rPr>
              <w:t>13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05FEF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59F0B61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FA3064">
              <w:rPr>
                <w:sz w:val="28"/>
              </w:rPr>
              <w:t>Alan</w:t>
            </w:r>
          </w:p>
        </w:tc>
        <w:tc>
          <w:tcPr>
            <w:tcW w:w="2471" w:type="pct"/>
          </w:tcPr>
          <w:p w14:paraId="7219DEB7" w14:textId="222075AF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FA3064">
              <w:rPr>
                <w:noProof/>
                <w:sz w:val="28"/>
              </w:rPr>
              <w:t>36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2F50FD3E" w:rsidR="00E034C4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196AB6">
        <w:rPr>
          <w:sz w:val="28"/>
        </w:rPr>
        <w:t>3</w:t>
      </w:r>
      <w:r>
        <w:rPr>
          <w:sz w:val="28"/>
        </w:rPr>
        <w:t>6, hyperdense restorative material involving the crown and extending into the root canal upto the apical third is evident.</w:t>
      </w:r>
      <w:r w:rsidR="00D66263">
        <w:rPr>
          <w:sz w:val="28"/>
        </w:rPr>
        <w:t xml:space="preserve"> The restorative material appears to be discontinuous</w:t>
      </w:r>
      <w:r w:rsidR="000C3EF5">
        <w:rPr>
          <w:sz w:val="28"/>
        </w:rPr>
        <w:t xml:space="preserve"> along the middle third of the </w:t>
      </w:r>
      <w:r w:rsidR="00227D6D">
        <w:rPr>
          <w:sz w:val="28"/>
        </w:rPr>
        <w:t xml:space="preserve">distal </w:t>
      </w:r>
      <w:r w:rsidR="000C3EF5">
        <w:rPr>
          <w:sz w:val="28"/>
        </w:rPr>
        <w:t xml:space="preserve">root canal and appears to be extending beyond </w:t>
      </w:r>
      <w:r w:rsidR="00227D6D">
        <w:rPr>
          <w:sz w:val="28"/>
        </w:rPr>
        <w:t>the apical third in the distal root.</w:t>
      </w:r>
    </w:p>
    <w:p w14:paraId="20E2C636" w14:textId="6975E724" w:rsidR="00274EE7" w:rsidRDefault="00910815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Developing crown: 38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27F1AD7A" w:rsidR="00074505" w:rsidRDefault="00622433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canal </w:t>
      </w:r>
      <w:r w:rsidR="0087500B">
        <w:rPr>
          <w:sz w:val="28"/>
        </w:rPr>
        <w:t>treated with overextended obturation</w:t>
      </w:r>
      <w:r>
        <w:rPr>
          <w:sz w:val="28"/>
        </w:rPr>
        <w:t xml:space="preserve">: </w:t>
      </w:r>
      <w:r w:rsidR="00910815">
        <w:rPr>
          <w:sz w:val="28"/>
        </w:rPr>
        <w:t>36</w:t>
      </w:r>
    </w:p>
    <w:p w14:paraId="7B2652F8" w14:textId="5A905CCF" w:rsidR="00622433" w:rsidRPr="008C7CC5" w:rsidRDefault="00910815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Developing crown: 38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1F59146" w14:textId="77777777" w:rsidR="00CE7C1D" w:rsidRDefault="00CE7C1D" w:rsidP="00CE7C1D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EC4D7D3" w14:textId="77777777" w:rsidR="00CE7C1D" w:rsidRDefault="00CE7C1D" w:rsidP="00CE7C1D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EA033E4" w14:textId="24D3071E" w:rsidR="00CE7C1D" w:rsidRPr="004A346F" w:rsidRDefault="00CE7C1D" w:rsidP="00CE7C1D">
      <w:pPr>
        <w:tabs>
          <w:tab w:val="left" w:pos="10260"/>
        </w:tabs>
        <w:ind w:firstLine="450"/>
        <w:jc w:val="center"/>
        <w:rPr>
          <w:b/>
          <w:bCs/>
        </w:rPr>
      </w:pPr>
      <w:r w:rsidRPr="004A346F">
        <w:rPr>
          <w:b/>
          <w:bCs/>
        </w:rPr>
        <w:t>RECONSTRUCTED PANORAMIC VIEW</w:t>
      </w:r>
    </w:p>
    <w:p w14:paraId="45DA1233" w14:textId="53CB0E43" w:rsidR="00205903" w:rsidRDefault="00205903" w:rsidP="00CE7C1D">
      <w:pPr>
        <w:tabs>
          <w:tab w:val="left" w:pos="10260"/>
        </w:tabs>
        <w:ind w:firstLine="450"/>
        <w:jc w:val="center"/>
      </w:pPr>
    </w:p>
    <w:p w14:paraId="59F917BA" w14:textId="2FEF0C76" w:rsidR="00205903" w:rsidRDefault="00CE7C1D" w:rsidP="00B923B3">
      <w:pPr>
        <w:tabs>
          <w:tab w:val="left" w:pos="10260"/>
        </w:tabs>
        <w:ind w:firstLine="450"/>
        <w:jc w:val="both"/>
      </w:pPr>
      <w:r w:rsidRPr="00196AB6">
        <w:drawing>
          <wp:anchor distT="0" distB="0" distL="114300" distR="114300" simplePos="0" relativeHeight="251767296" behindDoc="1" locked="0" layoutInCell="1" allowOverlap="1" wp14:anchorId="2836F355" wp14:editId="49270C20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929255" cy="2410460"/>
            <wp:effectExtent l="0" t="0" r="4445" b="8890"/>
            <wp:wrapTight wrapText="bothSides">
              <wp:wrapPolygon edited="0">
                <wp:start x="0" y="0"/>
                <wp:lineTo x="0" y="21509"/>
                <wp:lineTo x="21492" y="21509"/>
                <wp:lineTo x="21492" y="0"/>
                <wp:lineTo x="0" y="0"/>
              </wp:wrapPolygon>
            </wp:wrapTight>
            <wp:docPr id="3114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4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0154F" w14:textId="6A77B54E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F5227B1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68E3A285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6902556D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BE09E2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F2DF200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2E7259C6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31918AC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64A39869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F426DF2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50A9F242" w:rsidR="00205903" w:rsidRDefault="00205903" w:rsidP="00B923B3">
      <w:pPr>
        <w:tabs>
          <w:tab w:val="left" w:pos="10260"/>
        </w:tabs>
        <w:ind w:firstLine="450"/>
        <w:jc w:val="both"/>
      </w:pPr>
    </w:p>
    <w:p w14:paraId="160CF8E8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77777777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CB4515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27F46015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A10B4CC" w14:textId="4C9109C1" w:rsidR="0083504C" w:rsidRDefault="0083504C" w:rsidP="00A2470C">
      <w:pPr>
        <w:rPr>
          <w:b/>
        </w:rPr>
      </w:pPr>
    </w:p>
    <w:p w14:paraId="67BD0246" w14:textId="59C68719" w:rsidR="0083504C" w:rsidRDefault="0083504C" w:rsidP="00A2470C">
      <w:pPr>
        <w:rPr>
          <w:b/>
        </w:rPr>
      </w:pPr>
    </w:p>
    <w:p w14:paraId="6B21D343" w14:textId="22BFA545" w:rsidR="0083504C" w:rsidRDefault="00196AB6" w:rsidP="00A2470C">
      <w:pPr>
        <w:rPr>
          <w:b/>
        </w:rPr>
      </w:pPr>
      <w:r w:rsidRPr="00196AB6">
        <w:rPr>
          <w:b/>
        </w:rPr>
        <w:drawing>
          <wp:anchor distT="0" distB="0" distL="114300" distR="114300" simplePos="0" relativeHeight="251766272" behindDoc="1" locked="0" layoutInCell="1" allowOverlap="1" wp14:anchorId="725DE8F2" wp14:editId="409F10B2">
            <wp:simplePos x="0" y="0"/>
            <wp:positionH relativeFrom="page">
              <wp:posOffset>1436582</wp:posOffset>
            </wp:positionH>
            <wp:positionV relativeFrom="paragraph">
              <wp:posOffset>-333798</wp:posOffset>
            </wp:positionV>
            <wp:extent cx="4693285" cy="3115310"/>
            <wp:effectExtent l="0" t="0" r="0" b="8890"/>
            <wp:wrapTight wrapText="bothSides">
              <wp:wrapPolygon edited="0">
                <wp:start x="0" y="0"/>
                <wp:lineTo x="0" y="21530"/>
                <wp:lineTo x="21480" y="21530"/>
                <wp:lineTo x="21480" y="0"/>
                <wp:lineTo x="0" y="0"/>
              </wp:wrapPolygon>
            </wp:wrapTight>
            <wp:docPr id="159338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0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28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4823E" w14:textId="6C64C0C3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2DDC3208" w14:textId="77777777" w:rsidR="00F84735" w:rsidRDefault="00F84735" w:rsidP="00AA4D9E">
      <w:pPr>
        <w:jc w:val="center"/>
        <w:rPr>
          <w:b/>
        </w:rPr>
      </w:pPr>
    </w:p>
    <w:p w14:paraId="3E65905B" w14:textId="5BB80519" w:rsidR="00533E67" w:rsidRDefault="00F84735" w:rsidP="00AA4D9E">
      <w:pPr>
        <w:jc w:val="center"/>
        <w:rPr>
          <w:b/>
        </w:rPr>
      </w:pPr>
      <w:r>
        <w:rPr>
          <w:b/>
        </w:rPr>
        <w:t>++9</w:t>
      </w:r>
      <w:r w:rsidR="00084093">
        <w:rPr>
          <w:b/>
        </w:rPr>
        <w:t>CROSS SECTIONAL VIEW</w:t>
      </w:r>
    </w:p>
    <w:p w14:paraId="565F264B" w14:textId="00DB2717" w:rsidR="00533E67" w:rsidRDefault="00533E67">
      <w:pPr>
        <w:rPr>
          <w:b/>
        </w:rPr>
      </w:pPr>
    </w:p>
    <w:tbl>
      <w:tblPr>
        <w:tblStyle w:val="TableGrid"/>
        <w:tblW w:w="11199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893"/>
        <w:gridCol w:w="9306"/>
      </w:tblGrid>
      <w:tr w:rsidR="00DD7E2E" w14:paraId="5CD6288E" w14:textId="77777777" w:rsidTr="00622433">
        <w:tc>
          <w:tcPr>
            <w:tcW w:w="2222" w:type="dxa"/>
            <w:shd w:val="clear" w:color="auto" w:fill="FFFFFF" w:themeFill="background1"/>
          </w:tcPr>
          <w:p w14:paraId="7F39EDC9" w14:textId="6D0379F5" w:rsidR="00533E67" w:rsidRDefault="00143B16">
            <w:pPr>
              <w:rPr>
                <w:b/>
              </w:rPr>
            </w:pPr>
            <w:r>
              <w:rPr>
                <w:sz w:val="28"/>
              </w:rPr>
              <w:t xml:space="preserve">Discontinuity of </w:t>
            </w:r>
            <w:r w:rsidR="00293AB8">
              <w:rPr>
                <w:sz w:val="28"/>
              </w:rPr>
              <w:t>the restorative material</w:t>
            </w:r>
          </w:p>
        </w:tc>
        <w:tc>
          <w:tcPr>
            <w:tcW w:w="8977" w:type="dxa"/>
            <w:shd w:val="clear" w:color="auto" w:fill="FFFFFF" w:themeFill="background1"/>
          </w:tcPr>
          <w:p w14:paraId="28057D6C" w14:textId="584D076D" w:rsidR="00533E67" w:rsidRDefault="00A32B0C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224" behindDoc="0" locked="0" layoutInCell="1" allowOverlap="1" wp14:anchorId="7379212C" wp14:editId="78B0360A">
                      <wp:simplePos x="0" y="0"/>
                      <wp:positionH relativeFrom="column">
                        <wp:posOffset>-392642</wp:posOffset>
                      </wp:positionH>
                      <wp:positionV relativeFrom="paragraph">
                        <wp:posOffset>640080</wp:posOffset>
                      </wp:positionV>
                      <wp:extent cx="2235200" cy="2006600"/>
                      <wp:effectExtent l="0" t="0" r="69850" b="50800"/>
                      <wp:wrapNone/>
                      <wp:docPr id="185817099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5200" cy="2006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8A2B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-30.9pt;margin-top:50.4pt;width:176pt;height:158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" strokecolor="#1582b6 [3044]">
                      <v:stroke endarrow="block"/>
                    </v:shape>
                  </w:pict>
                </mc:Fallback>
              </mc:AlternateContent>
            </w:r>
            <w:r w:rsidR="00622433">
              <w:rPr>
                <w:noProof/>
              </w:rPr>
              <w:t xml:space="preserve"> </w:t>
            </w:r>
            <w:r w:rsidR="00CA1F1D" w:rsidRPr="00CA1F1D">
              <w:rPr>
                <w:noProof/>
              </w:rPr>
              <w:drawing>
                <wp:inline distT="0" distB="0" distL="0" distR="0" wp14:anchorId="1E22BF4F" wp14:editId="3B030037">
                  <wp:extent cx="5770034" cy="3156647"/>
                  <wp:effectExtent l="0" t="0" r="2540" b="5715"/>
                  <wp:docPr id="1064551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5518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7357" cy="3160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43F1D" w14:textId="495FBEBD" w:rsidR="005C6F9B" w:rsidRDefault="005C6F9B">
            <w:pPr>
              <w:rPr>
                <w:b/>
              </w:rPr>
            </w:pP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868E00" w14:textId="77777777" w:rsidR="00B61DD7" w:rsidRDefault="00B61DD7">
      <w:r>
        <w:separator/>
      </w:r>
    </w:p>
  </w:endnote>
  <w:endnote w:type="continuationSeparator" w:id="0">
    <w:p w14:paraId="4C16B8F8" w14:textId="77777777" w:rsidR="00B61DD7" w:rsidRDefault="00B61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7B4258" w14:textId="77777777" w:rsidR="00B61DD7" w:rsidRDefault="00B61DD7">
      <w:r>
        <w:separator/>
      </w:r>
    </w:p>
  </w:footnote>
  <w:footnote w:type="continuationSeparator" w:id="0">
    <w:p w14:paraId="6088AA90" w14:textId="77777777" w:rsidR="00B61DD7" w:rsidRDefault="00B61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3EF5"/>
    <w:rsid w:val="000C6CA1"/>
    <w:rsid w:val="000C7B39"/>
    <w:rsid w:val="000D0227"/>
    <w:rsid w:val="000D576B"/>
    <w:rsid w:val="000F1069"/>
    <w:rsid w:val="00100799"/>
    <w:rsid w:val="0010514A"/>
    <w:rsid w:val="00105FEF"/>
    <w:rsid w:val="00112B87"/>
    <w:rsid w:val="00112ED1"/>
    <w:rsid w:val="00113A6F"/>
    <w:rsid w:val="00125E9A"/>
    <w:rsid w:val="0013289A"/>
    <w:rsid w:val="001351ED"/>
    <w:rsid w:val="00143B16"/>
    <w:rsid w:val="00145CAE"/>
    <w:rsid w:val="001462A5"/>
    <w:rsid w:val="00160B72"/>
    <w:rsid w:val="00162C2B"/>
    <w:rsid w:val="00170756"/>
    <w:rsid w:val="00183A64"/>
    <w:rsid w:val="001938AA"/>
    <w:rsid w:val="00193949"/>
    <w:rsid w:val="001955E9"/>
    <w:rsid w:val="00196AB6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27D6D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873E9"/>
    <w:rsid w:val="00290938"/>
    <w:rsid w:val="00293AB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7F7D"/>
    <w:rsid w:val="0055175D"/>
    <w:rsid w:val="005521D8"/>
    <w:rsid w:val="0055535D"/>
    <w:rsid w:val="0056063E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500B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815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1DD7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1F1D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E7C1D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263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84735"/>
    <w:rsid w:val="00F90FD1"/>
    <w:rsid w:val="00F9296A"/>
    <w:rsid w:val="00F93323"/>
    <w:rsid w:val="00FA3064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34</TotalTime>
  <Pages>6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2024-02-06T15:27:00Z</cp:lastPrinted>
  <dcterms:created xsi:type="dcterms:W3CDTF">2024-07-20T17:10:00Z</dcterms:created>
  <dcterms:modified xsi:type="dcterms:W3CDTF">2024-07-20T17:43:00Z</dcterms:modified>
</cp:coreProperties>
</file>