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762A1747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564524">
              <w:rPr>
                <w:sz w:val="28"/>
              </w:rPr>
              <w:t>Mr</w:t>
            </w:r>
            <w:r w:rsidR="001C3A28">
              <w:rPr>
                <w:sz w:val="28"/>
              </w:rPr>
              <w:t>. Krishnamurthy</w:t>
            </w:r>
          </w:p>
        </w:tc>
        <w:tc>
          <w:tcPr>
            <w:tcW w:w="2600" w:type="pct"/>
          </w:tcPr>
          <w:p w14:paraId="112E52C6" w14:textId="0774D79D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75EAB">
              <w:rPr>
                <w:sz w:val="28"/>
              </w:rPr>
              <w:t>04.06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499B6B7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A06C53">
              <w:rPr>
                <w:sz w:val="28"/>
              </w:rPr>
              <w:t>5</w:t>
            </w:r>
            <w:r w:rsidR="001C3A28">
              <w:rPr>
                <w:sz w:val="28"/>
              </w:rPr>
              <w:t>1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1C3A28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529509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0A55EB16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>Dr</w:t>
            </w:r>
            <w:r w:rsidR="003E7637">
              <w:rPr>
                <w:sz w:val="28"/>
              </w:rPr>
              <w:t xml:space="preserve">. </w:t>
            </w:r>
            <w:r w:rsidR="00F75EAB">
              <w:rPr>
                <w:sz w:val="28"/>
              </w:rPr>
              <w:t>A. Dany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421A4C" w14:textId="23D62B6B" w:rsidR="00003839" w:rsidRDefault="00003839" w:rsidP="0000383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33, 34, 35, 36</w:t>
      </w:r>
      <w:r w:rsidR="004173C2">
        <w:rPr>
          <w:sz w:val="28"/>
        </w:rPr>
        <w:t>,</w:t>
      </w:r>
      <w:r>
        <w:rPr>
          <w:sz w:val="28"/>
        </w:rPr>
        <w:t xml:space="preserve"> presence of hyperdense crown structures evident. </w:t>
      </w:r>
    </w:p>
    <w:p w14:paraId="21C27B52" w14:textId="77777777" w:rsidR="00003839" w:rsidRDefault="00003839" w:rsidP="0000383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37, presence of restorative material in relation to the pulp canal extending upto the apical third of the roots is evident. </w:t>
      </w:r>
    </w:p>
    <w:p w14:paraId="1D6A29D9" w14:textId="692D1D57" w:rsidR="00067529" w:rsidRPr="00067529" w:rsidRDefault="00CB4B11" w:rsidP="0006752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36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, presence of hyperdense screw like structure suggestive of dental implant.</w:t>
      </w:r>
      <w:r w:rsidR="00067529">
        <w:rPr>
          <w:sz w:val="28"/>
        </w:rPr>
        <w:t xml:space="preserve"> The alveolar bone around the implant is present with resorptive changes and evidence of a hypodensity around the implant is noticed.</w:t>
      </w:r>
    </w:p>
    <w:p w14:paraId="54905F2E" w14:textId="1A5F44D2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The alveolar bone in relation to </w:t>
      </w:r>
      <w:r w:rsidR="00CB4B11">
        <w:rPr>
          <w:sz w:val="28"/>
        </w:rPr>
        <w:t>34, 35 region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F93066">
        <w:rPr>
          <w:sz w:val="28"/>
        </w:rPr>
        <w:t>normal trabecular pattern.</w:t>
      </w:r>
    </w:p>
    <w:p w14:paraId="173746B3" w14:textId="452F8875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6"/>
        <w:gridCol w:w="2423"/>
        <w:gridCol w:w="2421"/>
      </w:tblGrid>
      <w:tr w:rsidR="00A1239D" w14:paraId="4F1E535A" w14:textId="77777777" w:rsidTr="00A1239D">
        <w:trPr>
          <w:trHeight w:val="1037"/>
        </w:trPr>
        <w:tc>
          <w:tcPr>
            <w:tcW w:w="2637" w:type="pct"/>
            <w:vAlign w:val="center"/>
          </w:tcPr>
          <w:p w14:paraId="0B775AD8" w14:textId="77777777" w:rsidR="00A1239D" w:rsidRPr="0050224B" w:rsidRDefault="00A1239D" w:rsidP="00EF197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2" w:type="pct"/>
            <w:vAlign w:val="center"/>
          </w:tcPr>
          <w:p w14:paraId="7C04D9FF" w14:textId="5C204A3C" w:rsidR="00A1239D" w:rsidRDefault="00A1239D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1181" w:type="pct"/>
            <w:vAlign w:val="center"/>
          </w:tcPr>
          <w:p w14:paraId="3A5436F0" w14:textId="1413FBB5" w:rsidR="00A1239D" w:rsidRDefault="00A1239D" w:rsidP="00EF197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A1239D" w14:paraId="65B7A720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59708F37" w14:textId="77777777" w:rsidR="00A1239D" w:rsidRDefault="00A1239D" w:rsidP="00EF197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6F3FA656" w14:textId="27C61C81" w:rsidR="00A1239D" w:rsidRDefault="000A3C62" w:rsidP="00EF19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4.23</w:t>
            </w:r>
          </w:p>
        </w:tc>
        <w:tc>
          <w:tcPr>
            <w:tcW w:w="1181" w:type="pct"/>
            <w:vAlign w:val="center"/>
          </w:tcPr>
          <w:p w14:paraId="7A25CFBC" w14:textId="4397080D" w:rsidR="00A1239D" w:rsidRDefault="000A3C62" w:rsidP="00EF197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5.03</w:t>
            </w:r>
          </w:p>
        </w:tc>
      </w:tr>
      <w:tr w:rsidR="00A1239D" w14:paraId="4EDB2A7F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519375A1" w14:textId="77777777" w:rsidR="00A1239D" w:rsidRPr="000F2EB0" w:rsidRDefault="00A1239D" w:rsidP="00EF197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2" w:type="pct"/>
            <w:vAlign w:val="center"/>
          </w:tcPr>
          <w:p w14:paraId="79CD6A9B" w14:textId="2E84FA39" w:rsidR="00A1239D" w:rsidRDefault="000A3C62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6.04</w:t>
            </w:r>
          </w:p>
        </w:tc>
        <w:tc>
          <w:tcPr>
            <w:tcW w:w="1181" w:type="pct"/>
            <w:vAlign w:val="center"/>
          </w:tcPr>
          <w:p w14:paraId="5453EEF5" w14:textId="473983FB" w:rsidR="00A1239D" w:rsidRDefault="000A3C62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7.85</w:t>
            </w:r>
          </w:p>
        </w:tc>
      </w:tr>
      <w:tr w:rsidR="00A1239D" w14:paraId="39B98A07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48FA27DF" w14:textId="12BFA1C3" w:rsidR="00A1239D" w:rsidRDefault="00A1239D" w:rsidP="00EF197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2" w:type="pct"/>
            <w:vAlign w:val="center"/>
          </w:tcPr>
          <w:p w14:paraId="3713C37A" w14:textId="5EF05667" w:rsidR="00A1239D" w:rsidRDefault="000A3C62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181" w:type="pct"/>
            <w:vAlign w:val="center"/>
          </w:tcPr>
          <w:p w14:paraId="18EA9E75" w14:textId="0EAE45D3" w:rsidR="00A1239D" w:rsidRDefault="000A3C62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8.86</w:t>
            </w:r>
          </w:p>
        </w:tc>
      </w:tr>
      <w:tr w:rsidR="00A1239D" w14:paraId="370346DE" w14:textId="77777777" w:rsidTr="00A1239D">
        <w:trPr>
          <w:trHeight w:val="1211"/>
        </w:trPr>
        <w:tc>
          <w:tcPr>
            <w:tcW w:w="2637" w:type="pct"/>
            <w:vAlign w:val="center"/>
          </w:tcPr>
          <w:p w14:paraId="0EE20272" w14:textId="7F5D0101" w:rsidR="00A1239D" w:rsidRDefault="00A1239D" w:rsidP="00EF197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2" w:type="pct"/>
            <w:vAlign w:val="center"/>
          </w:tcPr>
          <w:p w14:paraId="64A7A58F" w14:textId="31492A81" w:rsidR="00A1239D" w:rsidRDefault="000A3C62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23.73</w:t>
            </w:r>
          </w:p>
        </w:tc>
        <w:tc>
          <w:tcPr>
            <w:tcW w:w="1181" w:type="pct"/>
            <w:vAlign w:val="center"/>
          </w:tcPr>
          <w:p w14:paraId="1EA5DF80" w14:textId="0303270E" w:rsidR="00A1239D" w:rsidRDefault="000A3C62" w:rsidP="00EF197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20.37</w:t>
            </w:r>
          </w:p>
        </w:tc>
      </w:tr>
    </w:tbl>
    <w:p w14:paraId="7639F5B5" w14:textId="77777777" w:rsidR="006E50B3" w:rsidRDefault="006E50B3"/>
    <w:p w14:paraId="42222C2D" w14:textId="2AFE0619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909100A" w14:textId="13030B29" w:rsidR="001774C7" w:rsidRDefault="001774C7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Implant assessment done in relation to </w:t>
      </w:r>
      <w:r w:rsidR="00CA20B4">
        <w:rPr>
          <w:sz w:val="28"/>
        </w:rPr>
        <w:t xml:space="preserve">34, 35 </w:t>
      </w:r>
      <w:proofErr w:type="gramStart"/>
      <w:r w:rsidR="00CA20B4">
        <w:rPr>
          <w:sz w:val="28"/>
        </w:rPr>
        <w:t>region</w:t>
      </w:r>
      <w:proofErr w:type="gramEnd"/>
      <w:r w:rsidR="00CA20B4">
        <w:rPr>
          <w:sz w:val="28"/>
        </w:rPr>
        <w:t>.</w:t>
      </w:r>
    </w:p>
    <w:p w14:paraId="0830EE5A" w14:textId="1E95B562" w:rsidR="00CA20B4" w:rsidRDefault="00CA20B4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Peri- implantitis in relation to 36 </w:t>
      </w:r>
      <w:proofErr w:type="gramStart"/>
      <w:r>
        <w:rPr>
          <w:sz w:val="28"/>
        </w:rPr>
        <w:t>implant</w:t>
      </w:r>
      <w:proofErr w:type="gramEnd"/>
      <w:r>
        <w:rPr>
          <w:sz w:val="28"/>
        </w:rPr>
        <w:t>.</w:t>
      </w:r>
    </w:p>
    <w:p w14:paraId="5C11ACCA" w14:textId="77777777" w:rsidR="00E56296" w:rsidRDefault="00E56296" w:rsidP="00E56296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treated: 37</w:t>
      </w:r>
    </w:p>
    <w:p w14:paraId="292DC600" w14:textId="77777777" w:rsidR="00E56296" w:rsidRDefault="00E56296" w:rsidP="00E56296">
      <w:pPr>
        <w:pStyle w:val="ListParagraph"/>
        <w:spacing w:line="600" w:lineRule="auto"/>
        <w:ind w:left="360"/>
        <w:jc w:val="both"/>
        <w:rPr>
          <w:sz w:val="28"/>
        </w:rPr>
      </w:pP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77777777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1F5F3C8" w14:textId="0E7DAFF0" w:rsidR="00486304" w:rsidRDefault="00D4427F" w:rsidP="00E37B5E">
      <w:pPr>
        <w:tabs>
          <w:tab w:val="left" w:pos="10260"/>
        </w:tabs>
        <w:rPr>
          <w:b/>
        </w:rPr>
      </w:pPr>
      <w:r w:rsidRPr="00D4427F">
        <w:rPr>
          <w:b/>
        </w:rPr>
        <w:drawing>
          <wp:anchor distT="0" distB="0" distL="114300" distR="114300" simplePos="0" relativeHeight="251762176" behindDoc="1" locked="0" layoutInCell="1" allowOverlap="1" wp14:anchorId="06D34A54" wp14:editId="7F8FF865">
            <wp:simplePos x="0" y="0"/>
            <wp:positionH relativeFrom="margin">
              <wp:align>center</wp:align>
            </wp:positionH>
            <wp:positionV relativeFrom="paragraph">
              <wp:posOffset>18203</wp:posOffset>
            </wp:positionV>
            <wp:extent cx="5277587" cy="2876951"/>
            <wp:effectExtent l="0" t="0" r="0" b="0"/>
            <wp:wrapTight wrapText="bothSides">
              <wp:wrapPolygon edited="0">
                <wp:start x="0" y="0"/>
                <wp:lineTo x="0" y="21457"/>
                <wp:lineTo x="21519" y="21457"/>
                <wp:lineTo x="21519" y="0"/>
                <wp:lineTo x="0" y="0"/>
              </wp:wrapPolygon>
            </wp:wrapTight>
            <wp:docPr id="15297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87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A0E4687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C91864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38AF31A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70F8FCD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E3753A3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292B4E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6741F1C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48EDDD8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BA16521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8C1062E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9D9D645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7A73474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FFE7C72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BD4EA57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696381A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8BFC977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77B549" w14:textId="77777777" w:rsidR="00D4427F" w:rsidRDefault="00D4427F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59BE0E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908631F" w:rsidR="0083504C" w:rsidRDefault="0083504C" w:rsidP="00A2470C">
      <w:pPr>
        <w:rPr>
          <w:b/>
        </w:rPr>
      </w:pPr>
    </w:p>
    <w:p w14:paraId="7A10B4CC" w14:textId="41CF7294" w:rsidR="0083504C" w:rsidRDefault="00D4427F" w:rsidP="00A2470C">
      <w:pPr>
        <w:rPr>
          <w:b/>
        </w:rPr>
      </w:pPr>
      <w:r w:rsidRPr="00D4427F">
        <w:rPr>
          <w:b/>
        </w:rPr>
        <w:drawing>
          <wp:anchor distT="0" distB="0" distL="114300" distR="114300" simplePos="0" relativeHeight="251763200" behindDoc="1" locked="0" layoutInCell="1" allowOverlap="1" wp14:anchorId="0CCE247C" wp14:editId="07D3EF6B">
            <wp:simplePos x="0" y="0"/>
            <wp:positionH relativeFrom="column">
              <wp:posOffset>1589193</wp:posOffset>
            </wp:positionH>
            <wp:positionV relativeFrom="paragraph">
              <wp:posOffset>63289</wp:posOffset>
            </wp:positionV>
            <wp:extent cx="3591426" cy="2629267"/>
            <wp:effectExtent l="0" t="0" r="9525" b="0"/>
            <wp:wrapTight wrapText="bothSides">
              <wp:wrapPolygon edited="0">
                <wp:start x="0" y="0"/>
                <wp:lineTo x="0" y="21443"/>
                <wp:lineTo x="21543" y="21443"/>
                <wp:lineTo x="21543" y="0"/>
                <wp:lineTo x="0" y="0"/>
              </wp:wrapPolygon>
            </wp:wrapTight>
            <wp:docPr id="17737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2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21D343" w14:textId="4AF33704" w:rsidR="0083504C" w:rsidRDefault="0083504C" w:rsidP="002E7609">
      <w:pPr>
        <w:jc w:val="center"/>
        <w:rPr>
          <w:b/>
        </w:rPr>
      </w:pPr>
    </w:p>
    <w:p w14:paraId="708CDEB0" w14:textId="51F9B38F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2983979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D4427F" w14:paraId="2AA4ACA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F525E96" w14:textId="77777777" w:rsidR="00D4427F" w:rsidRDefault="00D4427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660360C7" w14:textId="17DDCA18" w:rsidR="00D4427F" w:rsidRDefault="00C26C0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26C08">
              <w:rPr>
                <w:b/>
              </w:rPr>
              <w:drawing>
                <wp:inline distT="0" distB="0" distL="0" distR="0" wp14:anchorId="329EC25A" wp14:editId="0F92C30D">
                  <wp:extent cx="3943900" cy="2610214"/>
                  <wp:effectExtent l="0" t="0" r="0" b="0"/>
                  <wp:docPr id="709610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6107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27F" w14:paraId="68448043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A804DE6" w14:textId="77777777" w:rsidR="00D4427F" w:rsidRDefault="00D4427F" w:rsidP="00E97EE4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7739321D" w14:textId="2DECC40F" w:rsidR="00D4427F" w:rsidRDefault="000A3C62" w:rsidP="00E97EE4">
            <w:pPr>
              <w:tabs>
                <w:tab w:val="left" w:pos="10260"/>
              </w:tabs>
              <w:jc w:val="center"/>
              <w:rPr>
                <w:b/>
              </w:rPr>
            </w:pPr>
            <w:r w:rsidRPr="000A3C62">
              <w:rPr>
                <w:b/>
              </w:rPr>
              <w:drawing>
                <wp:inline distT="0" distB="0" distL="0" distR="0" wp14:anchorId="6F2A3D53" wp14:editId="427F9D1A">
                  <wp:extent cx="4067743" cy="2514951"/>
                  <wp:effectExtent l="0" t="0" r="9525" b="0"/>
                  <wp:docPr id="1725359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3592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743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0775" w14:paraId="45A9800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A4F1E66" w14:textId="77777777" w:rsidR="006A0775" w:rsidRDefault="006A0775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7356" w:type="dxa"/>
            <w:shd w:val="clear" w:color="auto" w:fill="FFFFFF" w:themeFill="background1"/>
          </w:tcPr>
          <w:p w14:paraId="584E0F30" w14:textId="62380902" w:rsidR="006A0775" w:rsidRDefault="00C26C08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C26C08">
              <w:rPr>
                <w:b/>
              </w:rPr>
              <w:drawing>
                <wp:inline distT="0" distB="0" distL="0" distR="0" wp14:anchorId="1ABE8EEF" wp14:editId="6BBF574A">
                  <wp:extent cx="4267170" cy="3005667"/>
                  <wp:effectExtent l="0" t="0" r="635" b="4445"/>
                  <wp:docPr id="478076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0761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833" cy="300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7519D6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C77046" w14:textId="77777777" w:rsidR="00BD6524" w:rsidRDefault="00BD6524">
      <w:r>
        <w:separator/>
      </w:r>
    </w:p>
  </w:endnote>
  <w:endnote w:type="continuationSeparator" w:id="0">
    <w:p w14:paraId="6D601EBC" w14:textId="77777777" w:rsidR="00BD6524" w:rsidRDefault="00BD6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8FCCA6" w14:textId="77777777" w:rsidR="00BD6524" w:rsidRDefault="00BD6524">
      <w:r>
        <w:separator/>
      </w:r>
    </w:p>
  </w:footnote>
  <w:footnote w:type="continuationSeparator" w:id="0">
    <w:p w14:paraId="09E646A0" w14:textId="77777777" w:rsidR="00BD6524" w:rsidRDefault="00BD6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83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71FA"/>
    <w:rsid w:val="00067334"/>
    <w:rsid w:val="00067529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3C62"/>
    <w:rsid w:val="000A7A40"/>
    <w:rsid w:val="000A7A51"/>
    <w:rsid w:val="000B4488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774C7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A28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84E7C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09CA"/>
    <w:rsid w:val="002D2E2F"/>
    <w:rsid w:val="002E6DE4"/>
    <w:rsid w:val="002E7609"/>
    <w:rsid w:val="002E7AA9"/>
    <w:rsid w:val="002F4511"/>
    <w:rsid w:val="0030780D"/>
    <w:rsid w:val="00321111"/>
    <w:rsid w:val="003336E6"/>
    <w:rsid w:val="00340614"/>
    <w:rsid w:val="0034530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D595A"/>
    <w:rsid w:val="003E017A"/>
    <w:rsid w:val="003E24B3"/>
    <w:rsid w:val="003E46D9"/>
    <w:rsid w:val="003E7637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3C2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330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B397D"/>
    <w:rsid w:val="005B4BC4"/>
    <w:rsid w:val="005B772D"/>
    <w:rsid w:val="005C0491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0C6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06AD"/>
    <w:rsid w:val="00676C4C"/>
    <w:rsid w:val="00682796"/>
    <w:rsid w:val="00686BDA"/>
    <w:rsid w:val="006877B6"/>
    <w:rsid w:val="00690772"/>
    <w:rsid w:val="00694ADE"/>
    <w:rsid w:val="00695118"/>
    <w:rsid w:val="006952D2"/>
    <w:rsid w:val="006A0775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19D6"/>
    <w:rsid w:val="0075576E"/>
    <w:rsid w:val="0076123B"/>
    <w:rsid w:val="00761986"/>
    <w:rsid w:val="00764059"/>
    <w:rsid w:val="007665F6"/>
    <w:rsid w:val="00771302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13E0"/>
    <w:rsid w:val="007D42D5"/>
    <w:rsid w:val="007D5AC1"/>
    <w:rsid w:val="007D69E5"/>
    <w:rsid w:val="007E1A92"/>
    <w:rsid w:val="007F4FB9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851EF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06C53"/>
    <w:rsid w:val="00A1239D"/>
    <w:rsid w:val="00A123C9"/>
    <w:rsid w:val="00A12E02"/>
    <w:rsid w:val="00A13375"/>
    <w:rsid w:val="00A13DC5"/>
    <w:rsid w:val="00A15FB1"/>
    <w:rsid w:val="00A21AB8"/>
    <w:rsid w:val="00A2470C"/>
    <w:rsid w:val="00A2549F"/>
    <w:rsid w:val="00A31738"/>
    <w:rsid w:val="00A37E8F"/>
    <w:rsid w:val="00A509CB"/>
    <w:rsid w:val="00A564A9"/>
    <w:rsid w:val="00A574CD"/>
    <w:rsid w:val="00A602DE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524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6C08"/>
    <w:rsid w:val="00C279C9"/>
    <w:rsid w:val="00C3734D"/>
    <w:rsid w:val="00C4216E"/>
    <w:rsid w:val="00C50DBB"/>
    <w:rsid w:val="00C52F92"/>
    <w:rsid w:val="00C67924"/>
    <w:rsid w:val="00C714FB"/>
    <w:rsid w:val="00C72020"/>
    <w:rsid w:val="00C751CB"/>
    <w:rsid w:val="00C75EC8"/>
    <w:rsid w:val="00C83DC0"/>
    <w:rsid w:val="00C875D7"/>
    <w:rsid w:val="00C91E9E"/>
    <w:rsid w:val="00C96836"/>
    <w:rsid w:val="00CA20B4"/>
    <w:rsid w:val="00CA645B"/>
    <w:rsid w:val="00CA7B07"/>
    <w:rsid w:val="00CB0577"/>
    <w:rsid w:val="00CB1357"/>
    <w:rsid w:val="00CB44C7"/>
    <w:rsid w:val="00CB48F8"/>
    <w:rsid w:val="00CB4B11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3EC5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4427F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56296"/>
    <w:rsid w:val="00E62678"/>
    <w:rsid w:val="00E85A23"/>
    <w:rsid w:val="00E92ADD"/>
    <w:rsid w:val="00E93F24"/>
    <w:rsid w:val="00E9456D"/>
    <w:rsid w:val="00E97EE4"/>
    <w:rsid w:val="00EA03F2"/>
    <w:rsid w:val="00EA4A36"/>
    <w:rsid w:val="00EA64E4"/>
    <w:rsid w:val="00EB51BE"/>
    <w:rsid w:val="00EB593B"/>
    <w:rsid w:val="00EC57DD"/>
    <w:rsid w:val="00EC7734"/>
    <w:rsid w:val="00ED3AF2"/>
    <w:rsid w:val="00ED6FF9"/>
    <w:rsid w:val="00ED79E9"/>
    <w:rsid w:val="00EE00BA"/>
    <w:rsid w:val="00EE6C78"/>
    <w:rsid w:val="00EE75DB"/>
    <w:rsid w:val="00EF197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5EAB"/>
    <w:rsid w:val="00F76899"/>
    <w:rsid w:val="00F9296A"/>
    <w:rsid w:val="00F93066"/>
    <w:rsid w:val="00FA42E4"/>
    <w:rsid w:val="00FB3083"/>
    <w:rsid w:val="00FB40E4"/>
    <w:rsid w:val="00FB435D"/>
    <w:rsid w:val="00FB7514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35</TotalTime>
  <Pages>8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8</cp:revision>
  <cp:lastPrinted>2024-03-18T17:20:00Z</cp:lastPrinted>
  <dcterms:created xsi:type="dcterms:W3CDTF">2024-06-04T15:04:00Z</dcterms:created>
  <dcterms:modified xsi:type="dcterms:W3CDTF">2024-06-04T15:38:00Z</dcterms:modified>
</cp:coreProperties>
</file>