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989B31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D702B">
              <w:rPr>
                <w:sz w:val="28"/>
              </w:rPr>
              <w:t>s. Latha Patel</w:t>
            </w:r>
          </w:p>
        </w:tc>
        <w:tc>
          <w:tcPr>
            <w:tcW w:w="2568" w:type="pct"/>
          </w:tcPr>
          <w:p w14:paraId="112E52C6" w14:textId="52DBD0B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D702B">
              <w:rPr>
                <w:sz w:val="28"/>
              </w:rPr>
              <w:t>21.06.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36B283E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C4B62">
              <w:rPr>
                <w:sz w:val="28"/>
              </w:rPr>
              <w:t>6</w:t>
            </w:r>
            <w:r w:rsidR="005D702B">
              <w:rPr>
                <w:sz w:val="28"/>
              </w:rPr>
              <w:t>3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D702B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6221B32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5D702B">
              <w:rPr>
                <w:sz w:val="28"/>
              </w:rPr>
              <w:t>M. Balamurali Sai</w:t>
            </w:r>
          </w:p>
        </w:tc>
        <w:tc>
          <w:tcPr>
            <w:tcW w:w="2568" w:type="pct"/>
          </w:tcPr>
          <w:p w14:paraId="7219DEB7" w14:textId="0FFCDD90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5D702B">
              <w:rPr>
                <w:noProof/>
                <w:sz w:val="28"/>
              </w:rPr>
              <w:t>To rule out periapical pathology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2582A2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10134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2582A2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10134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2FCF650B" w14:textId="69808F0F" w:rsidR="005D702B" w:rsidRDefault="005D702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230CF9">
        <w:rPr>
          <w:sz w:val="28"/>
        </w:rPr>
        <w:t>17, 18, 26, 27, 28, 38, 48.</w:t>
      </w:r>
    </w:p>
    <w:p w14:paraId="44640BE9" w14:textId="57312EE4" w:rsidR="00EE553B" w:rsidRDefault="00310134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crown structures in relation to </w:t>
      </w:r>
      <w:r w:rsidR="004139FE">
        <w:rPr>
          <w:sz w:val="28"/>
        </w:rPr>
        <w:t>14, 15, 16, 36.</w:t>
      </w:r>
    </w:p>
    <w:p w14:paraId="5E630A08" w14:textId="1B2E89C2" w:rsidR="008A235F" w:rsidRDefault="008A235F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caried in mesio proximal region: 48</w:t>
      </w:r>
    </w:p>
    <w:p w14:paraId="3616C01A" w14:textId="2FFECC26" w:rsidR="009F7004" w:rsidRDefault="009F7004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Dental caries </w:t>
      </w:r>
      <w:r w:rsidR="00B17230">
        <w:rPr>
          <w:sz w:val="28"/>
        </w:rPr>
        <w:t>in disto proximal region and crown</w:t>
      </w:r>
      <w:r>
        <w:rPr>
          <w:sz w:val="28"/>
        </w:rPr>
        <w:t>: 35</w:t>
      </w:r>
      <w:r w:rsidR="00B17230">
        <w:rPr>
          <w:sz w:val="28"/>
        </w:rPr>
        <w:t>, 44</w:t>
      </w:r>
    </w:p>
    <w:p w14:paraId="59EB96A7" w14:textId="4FA8F15E" w:rsidR="009F7004" w:rsidRDefault="009F7004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Buccally placed: 45</w:t>
      </w:r>
    </w:p>
    <w:p w14:paraId="4B0E0537" w14:textId="54AB18D7" w:rsidR="00D4686C" w:rsidRDefault="00D60BD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periapical aspect of </w:t>
      </w:r>
      <w:r w:rsidR="004C6C13">
        <w:rPr>
          <w:sz w:val="28"/>
        </w:rPr>
        <w:t>47</w:t>
      </w:r>
      <w:r>
        <w:rPr>
          <w:sz w:val="28"/>
        </w:rPr>
        <w:t xml:space="preserve">, presence of a diffuse irregular hyperdense region, in contact with the apical third of </w:t>
      </w:r>
      <w:r w:rsidR="004C6C13">
        <w:rPr>
          <w:sz w:val="28"/>
        </w:rPr>
        <w:t>4</w:t>
      </w:r>
      <w:r>
        <w:rPr>
          <w:sz w:val="28"/>
        </w:rPr>
        <w:t>7 is present.</w:t>
      </w:r>
    </w:p>
    <w:p w14:paraId="26FA6C55" w14:textId="3BA4DE19" w:rsidR="008B21D1" w:rsidRPr="008B21D1" w:rsidRDefault="008B21D1" w:rsidP="008B21D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right</w:t>
      </w:r>
      <w:r w:rsidR="00736077">
        <w:rPr>
          <w:sz w:val="28"/>
        </w:rPr>
        <w:t xml:space="preserve"> and left</w:t>
      </w:r>
      <w:r>
        <w:rPr>
          <w:sz w:val="28"/>
        </w:rPr>
        <w:t xml:space="preserve"> maxillary sinus is present with </w:t>
      </w:r>
      <w:r w:rsidR="00FF309B">
        <w:rPr>
          <w:sz w:val="28"/>
        </w:rPr>
        <w:t xml:space="preserve">mucosal thickening </w:t>
      </w:r>
      <w:r w:rsidR="00736077">
        <w:rPr>
          <w:sz w:val="28"/>
        </w:rPr>
        <w:t>in the medial wall and floor</w:t>
      </w:r>
      <w:r w:rsidR="001F10C4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6EBC315C" w14:textId="77777777" w:rsidR="00C47699" w:rsidRDefault="00C47699" w:rsidP="00BD6A11"/>
    <w:p w14:paraId="5CCAFF49" w14:textId="77777777" w:rsidR="00C47699" w:rsidRDefault="00C47699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0AB99563" w:rsidR="00BD6A11" w:rsidRDefault="00C47699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Crowns in relation to </w:t>
      </w:r>
      <w:r w:rsidR="004139FE">
        <w:rPr>
          <w:sz w:val="28"/>
        </w:rPr>
        <w:t>14, 15, 16, 36.</w:t>
      </w:r>
    </w:p>
    <w:p w14:paraId="4B58B6AE" w14:textId="6EB8FF99" w:rsidR="00902921" w:rsidRDefault="0090292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caries: 35, 44, 45.</w:t>
      </w:r>
    </w:p>
    <w:p w14:paraId="2450E10B" w14:textId="7F804D43" w:rsidR="004139FE" w:rsidRDefault="004139FE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6B65EAEB" w14:textId="75E9EE6D" w:rsidR="004C6C13" w:rsidRDefault="004C6C13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osteosclerosis: 47 region</w:t>
      </w:r>
    </w:p>
    <w:p w14:paraId="05D2840C" w14:textId="15A6DEBF" w:rsidR="006A0051" w:rsidRDefault="00FF309B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Bilateral</w:t>
      </w:r>
      <w:r w:rsidR="006A0051">
        <w:rPr>
          <w:sz w:val="28"/>
        </w:rPr>
        <w:t xml:space="preserve"> Maxillary sinusitis.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4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24DD7D43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601B4097" w:rsidR="00BD6A11" w:rsidRDefault="002C0815" w:rsidP="00BD6A11">
      <w:pPr>
        <w:tabs>
          <w:tab w:val="left" w:pos="10260"/>
        </w:tabs>
        <w:ind w:firstLine="450"/>
        <w:jc w:val="both"/>
      </w:pPr>
      <w:r w:rsidRPr="002C0815">
        <w:drawing>
          <wp:anchor distT="0" distB="0" distL="114300" distR="114300" simplePos="0" relativeHeight="251744768" behindDoc="1" locked="0" layoutInCell="1" allowOverlap="1" wp14:anchorId="06ABB365" wp14:editId="6FDBCA8B">
            <wp:simplePos x="0" y="0"/>
            <wp:positionH relativeFrom="column">
              <wp:posOffset>882650</wp:posOffset>
            </wp:positionH>
            <wp:positionV relativeFrom="paragraph">
              <wp:posOffset>100330</wp:posOffset>
            </wp:positionV>
            <wp:extent cx="4874895" cy="1588770"/>
            <wp:effectExtent l="0" t="0" r="1905" b="0"/>
            <wp:wrapTight wrapText="bothSides">
              <wp:wrapPolygon edited="0">
                <wp:start x="0" y="0"/>
                <wp:lineTo x="0" y="21237"/>
                <wp:lineTo x="21524" y="21237"/>
                <wp:lineTo x="21524" y="0"/>
                <wp:lineTo x="0" y="0"/>
              </wp:wrapPolygon>
            </wp:wrapTight>
            <wp:docPr id="4868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78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20719" w14:textId="394A5A41" w:rsidR="00BD6A11" w:rsidRDefault="00BD6A11" w:rsidP="005532C2">
      <w:pPr>
        <w:tabs>
          <w:tab w:val="left" w:pos="10260"/>
        </w:tabs>
        <w:ind w:firstLine="450"/>
        <w:jc w:val="both"/>
        <w:rPr>
          <w:b/>
        </w:rPr>
      </w:pPr>
    </w:p>
    <w:p w14:paraId="7E673BBF" w14:textId="01474AE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2F6EF976" w:rsidR="00D54586" w:rsidRDefault="00D60BD9">
      <w:pPr>
        <w:rPr>
          <w:b/>
        </w:rPr>
      </w:pPr>
      <w:r w:rsidRPr="00D60BD9">
        <w:drawing>
          <wp:anchor distT="0" distB="0" distL="114300" distR="114300" simplePos="0" relativeHeight="251743744" behindDoc="1" locked="0" layoutInCell="1" allowOverlap="1" wp14:anchorId="7A1A4DCB" wp14:editId="6E85D005">
            <wp:simplePos x="0" y="0"/>
            <wp:positionH relativeFrom="margin">
              <wp:align>center</wp:align>
            </wp:positionH>
            <wp:positionV relativeFrom="paragraph">
              <wp:posOffset>1632313</wp:posOffset>
            </wp:positionV>
            <wp:extent cx="4420217" cy="2029108"/>
            <wp:effectExtent l="0" t="0" r="0" b="9525"/>
            <wp:wrapTight wrapText="bothSides">
              <wp:wrapPolygon edited="0">
                <wp:start x="0" y="0"/>
                <wp:lineTo x="0" y="21499"/>
                <wp:lineTo x="21507" y="21499"/>
                <wp:lineTo x="21507" y="0"/>
                <wp:lineTo x="0" y="0"/>
              </wp:wrapPolygon>
            </wp:wrapTight>
            <wp:docPr id="6405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5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4586"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1F9855" w14:textId="05121C0E" w:rsidR="004139FE" w:rsidRDefault="004139FE">
      <w:pPr>
        <w:rPr>
          <w:b/>
        </w:rPr>
      </w:pPr>
    </w:p>
    <w:p w14:paraId="6509A531" w14:textId="2FBF1826" w:rsidR="004139FE" w:rsidRDefault="004139FE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7CF18D09" w14:textId="56E26BE0" w:rsidR="0039059F" w:rsidRDefault="00613ECA" w:rsidP="00613ECA">
      <w:pPr>
        <w:jc w:val="center"/>
        <w:rPr>
          <w:b/>
        </w:rPr>
      </w:pPr>
      <w:r>
        <w:rPr>
          <w:b/>
        </w:rPr>
        <w:t>CORONAL VIEW – showing the maxillary sinus mucosal thickening</w:t>
      </w:r>
    </w:p>
    <w:p w14:paraId="3331F35C" w14:textId="77777777" w:rsidR="0039059F" w:rsidRDefault="0039059F" w:rsidP="00613ECA">
      <w:pPr>
        <w:jc w:val="center"/>
        <w:rPr>
          <w:b/>
        </w:rPr>
      </w:pPr>
    </w:p>
    <w:p w14:paraId="45251A13" w14:textId="47515394" w:rsidR="0039059F" w:rsidRDefault="0039059F" w:rsidP="00613ECA">
      <w:pPr>
        <w:jc w:val="center"/>
        <w:rPr>
          <w:b/>
        </w:rPr>
      </w:pPr>
      <w:r w:rsidRPr="00613ECA">
        <w:rPr>
          <w:b/>
        </w:rPr>
        <w:drawing>
          <wp:anchor distT="0" distB="0" distL="114300" distR="114300" simplePos="0" relativeHeight="251745792" behindDoc="1" locked="0" layoutInCell="1" allowOverlap="1" wp14:anchorId="002C9BC3" wp14:editId="7DA69FF8">
            <wp:simplePos x="0" y="0"/>
            <wp:positionH relativeFrom="column">
              <wp:posOffset>1340576</wp:posOffset>
            </wp:positionH>
            <wp:positionV relativeFrom="paragraph">
              <wp:posOffset>7620</wp:posOffset>
            </wp:positionV>
            <wp:extent cx="3766185" cy="3215005"/>
            <wp:effectExtent l="0" t="0" r="5715" b="4445"/>
            <wp:wrapTight wrapText="bothSides">
              <wp:wrapPolygon edited="0">
                <wp:start x="0" y="0"/>
                <wp:lineTo x="0" y="21502"/>
                <wp:lineTo x="21524" y="21502"/>
                <wp:lineTo x="21524" y="0"/>
                <wp:lineTo x="0" y="0"/>
              </wp:wrapPolygon>
            </wp:wrapTight>
            <wp:docPr id="194634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8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42AE8" w14:textId="77777777" w:rsidR="0039059F" w:rsidRDefault="0039059F" w:rsidP="00613ECA">
      <w:pPr>
        <w:jc w:val="center"/>
        <w:rPr>
          <w:b/>
        </w:rPr>
      </w:pPr>
    </w:p>
    <w:p w14:paraId="75165255" w14:textId="0C73DFD5" w:rsidR="0039059F" w:rsidRDefault="0039059F" w:rsidP="00613ECA">
      <w:pPr>
        <w:jc w:val="center"/>
        <w:rPr>
          <w:b/>
        </w:rPr>
      </w:pPr>
    </w:p>
    <w:p w14:paraId="5A297D96" w14:textId="77777777" w:rsidR="0039059F" w:rsidRDefault="0039059F" w:rsidP="00613ECA">
      <w:pPr>
        <w:jc w:val="center"/>
        <w:rPr>
          <w:b/>
        </w:rPr>
      </w:pPr>
    </w:p>
    <w:p w14:paraId="68090C18" w14:textId="77777777" w:rsidR="0039059F" w:rsidRDefault="0039059F" w:rsidP="00613ECA">
      <w:pPr>
        <w:jc w:val="center"/>
        <w:rPr>
          <w:b/>
        </w:rPr>
      </w:pPr>
    </w:p>
    <w:p w14:paraId="37229A64" w14:textId="77777777" w:rsidR="0039059F" w:rsidRDefault="0039059F" w:rsidP="00613ECA">
      <w:pPr>
        <w:jc w:val="center"/>
        <w:rPr>
          <w:b/>
        </w:rPr>
      </w:pPr>
    </w:p>
    <w:p w14:paraId="509A7942" w14:textId="77777777" w:rsidR="0039059F" w:rsidRDefault="0039059F" w:rsidP="00613ECA">
      <w:pPr>
        <w:jc w:val="center"/>
        <w:rPr>
          <w:b/>
        </w:rPr>
      </w:pPr>
    </w:p>
    <w:p w14:paraId="717EE68A" w14:textId="77777777" w:rsidR="0039059F" w:rsidRDefault="0039059F" w:rsidP="00613ECA">
      <w:pPr>
        <w:jc w:val="center"/>
        <w:rPr>
          <w:b/>
        </w:rPr>
      </w:pPr>
    </w:p>
    <w:p w14:paraId="59FF9EFE" w14:textId="77777777" w:rsidR="0039059F" w:rsidRDefault="0039059F" w:rsidP="00613ECA">
      <w:pPr>
        <w:jc w:val="center"/>
        <w:rPr>
          <w:b/>
        </w:rPr>
      </w:pPr>
    </w:p>
    <w:p w14:paraId="4F2C5421" w14:textId="77777777" w:rsidR="0039059F" w:rsidRDefault="0039059F" w:rsidP="00613ECA">
      <w:pPr>
        <w:jc w:val="center"/>
        <w:rPr>
          <w:b/>
        </w:rPr>
      </w:pPr>
    </w:p>
    <w:p w14:paraId="243E2DB3" w14:textId="77777777" w:rsidR="0039059F" w:rsidRDefault="0039059F" w:rsidP="00613ECA">
      <w:pPr>
        <w:jc w:val="center"/>
        <w:rPr>
          <w:b/>
        </w:rPr>
      </w:pPr>
    </w:p>
    <w:p w14:paraId="47419453" w14:textId="77777777" w:rsidR="0039059F" w:rsidRDefault="0039059F" w:rsidP="00613ECA">
      <w:pPr>
        <w:jc w:val="center"/>
        <w:rPr>
          <w:b/>
        </w:rPr>
      </w:pPr>
    </w:p>
    <w:p w14:paraId="7F1BCDD5" w14:textId="77777777" w:rsidR="0039059F" w:rsidRDefault="0039059F" w:rsidP="00613ECA">
      <w:pPr>
        <w:jc w:val="center"/>
        <w:rPr>
          <w:b/>
        </w:rPr>
      </w:pPr>
    </w:p>
    <w:p w14:paraId="6DA2C15B" w14:textId="77777777" w:rsidR="0039059F" w:rsidRDefault="0039059F" w:rsidP="00613ECA">
      <w:pPr>
        <w:jc w:val="center"/>
        <w:rPr>
          <w:b/>
        </w:rPr>
      </w:pPr>
    </w:p>
    <w:p w14:paraId="226DD0FC" w14:textId="77777777" w:rsidR="0039059F" w:rsidRDefault="0039059F" w:rsidP="00613ECA">
      <w:pPr>
        <w:jc w:val="center"/>
        <w:rPr>
          <w:b/>
        </w:rPr>
      </w:pPr>
    </w:p>
    <w:p w14:paraId="488CB80B" w14:textId="77777777" w:rsidR="0039059F" w:rsidRDefault="0039059F" w:rsidP="00613ECA">
      <w:pPr>
        <w:jc w:val="center"/>
        <w:rPr>
          <w:b/>
        </w:rPr>
      </w:pPr>
    </w:p>
    <w:p w14:paraId="3B1AC1D5" w14:textId="77777777" w:rsidR="0039059F" w:rsidRDefault="0039059F" w:rsidP="00613ECA">
      <w:pPr>
        <w:jc w:val="center"/>
        <w:rPr>
          <w:b/>
        </w:rPr>
      </w:pPr>
    </w:p>
    <w:p w14:paraId="48825F97" w14:textId="77777777" w:rsidR="0039059F" w:rsidRDefault="0039059F" w:rsidP="00613ECA">
      <w:pPr>
        <w:jc w:val="center"/>
        <w:rPr>
          <w:b/>
        </w:rPr>
      </w:pPr>
    </w:p>
    <w:p w14:paraId="4CA33072" w14:textId="77777777" w:rsidR="0039059F" w:rsidRDefault="0039059F" w:rsidP="00613ECA">
      <w:pPr>
        <w:jc w:val="center"/>
        <w:rPr>
          <w:b/>
        </w:rPr>
      </w:pPr>
    </w:p>
    <w:p w14:paraId="5CDBB3F7" w14:textId="77777777" w:rsidR="0039059F" w:rsidRDefault="0039059F" w:rsidP="00613ECA">
      <w:pPr>
        <w:jc w:val="center"/>
        <w:rPr>
          <w:b/>
        </w:rPr>
      </w:pPr>
    </w:p>
    <w:p w14:paraId="0DEACD3D" w14:textId="77777777" w:rsidR="0039059F" w:rsidRDefault="0039059F" w:rsidP="00613ECA">
      <w:pPr>
        <w:jc w:val="center"/>
        <w:rPr>
          <w:b/>
        </w:rPr>
      </w:pPr>
    </w:p>
    <w:p w14:paraId="68B55A44" w14:textId="3FB66889" w:rsidR="0039059F" w:rsidRDefault="0039059F" w:rsidP="00613ECA">
      <w:pPr>
        <w:jc w:val="center"/>
        <w:rPr>
          <w:b/>
        </w:rPr>
      </w:pPr>
      <w:r>
        <w:rPr>
          <w:b/>
        </w:rPr>
        <w:t>CROSS SECTIONAL</w:t>
      </w:r>
      <w:r>
        <w:rPr>
          <w:b/>
        </w:rPr>
        <w:t xml:space="preserve"> VIEW – showing the </w:t>
      </w:r>
      <w:r w:rsidR="00551B41">
        <w:rPr>
          <w:b/>
        </w:rPr>
        <w:t>diffuse periapical hyperdense region in 47 region</w:t>
      </w:r>
    </w:p>
    <w:p w14:paraId="4BA07916" w14:textId="199BBE3C" w:rsidR="00613ECA" w:rsidRDefault="0039059F" w:rsidP="0039059F">
      <w:pPr>
        <w:rPr>
          <w:b/>
        </w:rPr>
      </w:pPr>
      <w:r w:rsidRPr="0039059F">
        <w:rPr>
          <w:b/>
        </w:rPr>
        <w:drawing>
          <wp:anchor distT="0" distB="0" distL="114300" distR="114300" simplePos="0" relativeHeight="251746816" behindDoc="1" locked="0" layoutInCell="1" allowOverlap="1" wp14:anchorId="4A157D4F" wp14:editId="38E6F147">
            <wp:simplePos x="0" y="0"/>
            <wp:positionH relativeFrom="column">
              <wp:posOffset>67854</wp:posOffset>
            </wp:positionH>
            <wp:positionV relativeFrom="paragraph">
              <wp:posOffset>256812</wp:posOffset>
            </wp:positionV>
            <wp:extent cx="6515100" cy="3241040"/>
            <wp:effectExtent l="0" t="0" r="0" b="0"/>
            <wp:wrapTight wrapText="bothSides">
              <wp:wrapPolygon edited="0">
                <wp:start x="0" y="0"/>
                <wp:lineTo x="0" y="21456"/>
                <wp:lineTo x="21537" y="21456"/>
                <wp:lineTo x="21537" y="0"/>
                <wp:lineTo x="0" y="0"/>
              </wp:wrapPolygon>
            </wp:wrapTight>
            <wp:docPr id="9807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4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A">
        <w:rPr>
          <w:b/>
        </w:rPr>
        <w:br w:type="page"/>
      </w:r>
    </w:p>
    <w:p w14:paraId="07324B2C" w14:textId="77777777" w:rsidR="00613ECA" w:rsidRDefault="00613ECA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29218D3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6FF64184" w:rsidR="00BD6A11" w:rsidRDefault="0064447F" w:rsidP="00BD6A11">
      <w:pPr>
        <w:tabs>
          <w:tab w:val="left" w:pos="10260"/>
        </w:tabs>
        <w:ind w:firstLine="450"/>
        <w:jc w:val="center"/>
        <w:rPr>
          <w:b/>
        </w:rPr>
      </w:pPr>
      <w:r w:rsidRPr="0064447F">
        <w:rPr>
          <w:b/>
        </w:rPr>
        <w:drawing>
          <wp:inline distT="0" distB="0" distL="0" distR="0" wp14:anchorId="0B276007" wp14:editId="1E4EE4DB">
            <wp:extent cx="3299618" cy="3015343"/>
            <wp:effectExtent l="0" t="0" r="0" b="0"/>
            <wp:docPr id="16977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2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8067" cy="30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E9E3" w14:textId="5825C4FF" w:rsidR="0064447F" w:rsidRDefault="0064447F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B8937F1" w14:textId="33195EF8" w:rsidR="0064447F" w:rsidRDefault="0064447F" w:rsidP="00BD6A11">
      <w:pPr>
        <w:tabs>
          <w:tab w:val="left" w:pos="10260"/>
        </w:tabs>
        <w:ind w:firstLine="450"/>
        <w:jc w:val="center"/>
        <w:rPr>
          <w:b/>
        </w:rPr>
      </w:pPr>
      <w:r w:rsidRPr="0064447F">
        <w:rPr>
          <w:b/>
        </w:rPr>
        <w:drawing>
          <wp:anchor distT="0" distB="0" distL="114300" distR="114300" simplePos="0" relativeHeight="251741696" behindDoc="1" locked="0" layoutInCell="1" allowOverlap="1" wp14:anchorId="7E6F61E7" wp14:editId="1E5EC3C2">
            <wp:simplePos x="0" y="0"/>
            <wp:positionH relativeFrom="page">
              <wp:posOffset>925195</wp:posOffset>
            </wp:positionH>
            <wp:positionV relativeFrom="paragraph">
              <wp:posOffset>222613</wp:posOffset>
            </wp:positionV>
            <wp:extent cx="2904490" cy="2823845"/>
            <wp:effectExtent l="0" t="0" r="0" b="0"/>
            <wp:wrapTight wrapText="bothSides">
              <wp:wrapPolygon edited="0">
                <wp:start x="0" y="0"/>
                <wp:lineTo x="0" y="21420"/>
                <wp:lineTo x="21392" y="21420"/>
                <wp:lineTo x="21392" y="0"/>
                <wp:lineTo x="0" y="0"/>
              </wp:wrapPolygon>
            </wp:wrapTight>
            <wp:docPr id="59135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50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DBEC1" w14:textId="6F5D317F" w:rsidR="0064447F" w:rsidRDefault="0064447F" w:rsidP="00BD6A11">
      <w:pPr>
        <w:tabs>
          <w:tab w:val="left" w:pos="10260"/>
        </w:tabs>
        <w:ind w:firstLine="450"/>
        <w:jc w:val="center"/>
        <w:rPr>
          <w:b/>
        </w:rPr>
      </w:pPr>
      <w:r w:rsidRPr="0064447F">
        <w:rPr>
          <w:b/>
        </w:rPr>
        <w:drawing>
          <wp:anchor distT="0" distB="0" distL="114300" distR="114300" simplePos="0" relativeHeight="251742720" behindDoc="1" locked="0" layoutInCell="1" allowOverlap="1" wp14:anchorId="0D73C6CF" wp14:editId="6540DA6F">
            <wp:simplePos x="0" y="0"/>
            <wp:positionH relativeFrom="margin">
              <wp:align>right</wp:align>
            </wp:positionH>
            <wp:positionV relativeFrom="paragraph">
              <wp:posOffset>52523</wp:posOffset>
            </wp:positionV>
            <wp:extent cx="3089910" cy="2802890"/>
            <wp:effectExtent l="0" t="0" r="0" b="0"/>
            <wp:wrapTight wrapText="bothSides">
              <wp:wrapPolygon edited="0">
                <wp:start x="0" y="0"/>
                <wp:lineTo x="0" y="21434"/>
                <wp:lineTo x="21440" y="21434"/>
                <wp:lineTo x="21440" y="0"/>
                <wp:lineTo x="0" y="0"/>
              </wp:wrapPolygon>
            </wp:wrapTight>
            <wp:docPr id="13552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7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295DB" w14:textId="77777777" w:rsidR="0064447F" w:rsidRDefault="0064447F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8514545" w14:textId="77777777" w:rsidR="0064447F" w:rsidRDefault="0064447F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1AB996FC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2EDBEA31" w:rsidR="00205903" w:rsidRDefault="00205903"/>
    <w:sectPr w:rsidR="00205903" w:rsidSect="00736734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361E8" w14:textId="77777777" w:rsidR="00E9094D" w:rsidRDefault="00E9094D">
      <w:r>
        <w:separator/>
      </w:r>
    </w:p>
  </w:endnote>
  <w:endnote w:type="continuationSeparator" w:id="0">
    <w:p w14:paraId="11D557F9" w14:textId="77777777" w:rsidR="00E9094D" w:rsidRDefault="00E90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F9F509" w14:textId="77777777" w:rsidR="00E9094D" w:rsidRDefault="00E9094D">
      <w:r>
        <w:separator/>
      </w:r>
    </w:p>
  </w:footnote>
  <w:footnote w:type="continuationSeparator" w:id="0">
    <w:p w14:paraId="2ACD6FCB" w14:textId="77777777" w:rsidR="00E9094D" w:rsidRDefault="00E90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08EC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10C4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0CF9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0815"/>
    <w:rsid w:val="002C7FAA"/>
    <w:rsid w:val="002D2E2F"/>
    <w:rsid w:val="002D68AA"/>
    <w:rsid w:val="002D6E3F"/>
    <w:rsid w:val="002E3EDC"/>
    <w:rsid w:val="002F648C"/>
    <w:rsid w:val="00300B6A"/>
    <w:rsid w:val="00302558"/>
    <w:rsid w:val="0030370F"/>
    <w:rsid w:val="00310134"/>
    <w:rsid w:val="00317C46"/>
    <w:rsid w:val="00321111"/>
    <w:rsid w:val="003402D9"/>
    <w:rsid w:val="0034376D"/>
    <w:rsid w:val="0038057F"/>
    <w:rsid w:val="00386F89"/>
    <w:rsid w:val="00387279"/>
    <w:rsid w:val="003875D7"/>
    <w:rsid w:val="00387FCB"/>
    <w:rsid w:val="0039059F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39FE"/>
    <w:rsid w:val="00415A1D"/>
    <w:rsid w:val="00416318"/>
    <w:rsid w:val="00416DBA"/>
    <w:rsid w:val="00417ED0"/>
    <w:rsid w:val="0043082C"/>
    <w:rsid w:val="004334D1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C6C13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1B41"/>
    <w:rsid w:val="005521D8"/>
    <w:rsid w:val="005532C2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B71E3"/>
    <w:rsid w:val="005C4B62"/>
    <w:rsid w:val="005D4644"/>
    <w:rsid w:val="005D5995"/>
    <w:rsid w:val="005D702B"/>
    <w:rsid w:val="005E3BF5"/>
    <w:rsid w:val="005F5AE4"/>
    <w:rsid w:val="006001D2"/>
    <w:rsid w:val="006104B1"/>
    <w:rsid w:val="00612F56"/>
    <w:rsid w:val="00613870"/>
    <w:rsid w:val="00613D04"/>
    <w:rsid w:val="00613ECA"/>
    <w:rsid w:val="00620AD1"/>
    <w:rsid w:val="006226CE"/>
    <w:rsid w:val="00622FDF"/>
    <w:rsid w:val="006271EC"/>
    <w:rsid w:val="0064447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0051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09E0"/>
    <w:rsid w:val="00722F6F"/>
    <w:rsid w:val="00734513"/>
    <w:rsid w:val="00736077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27F0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46E3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88E"/>
    <w:rsid w:val="00867EFA"/>
    <w:rsid w:val="008854AD"/>
    <w:rsid w:val="0088740C"/>
    <w:rsid w:val="008946D5"/>
    <w:rsid w:val="008A235F"/>
    <w:rsid w:val="008A29F7"/>
    <w:rsid w:val="008B21D1"/>
    <w:rsid w:val="008B3849"/>
    <w:rsid w:val="008B4812"/>
    <w:rsid w:val="008B7B2B"/>
    <w:rsid w:val="008C507E"/>
    <w:rsid w:val="008C7428"/>
    <w:rsid w:val="008D3BE5"/>
    <w:rsid w:val="008D5AE9"/>
    <w:rsid w:val="008E522A"/>
    <w:rsid w:val="008F250D"/>
    <w:rsid w:val="008F3B12"/>
    <w:rsid w:val="008F5D7D"/>
    <w:rsid w:val="00902921"/>
    <w:rsid w:val="009065E7"/>
    <w:rsid w:val="00906C18"/>
    <w:rsid w:val="00911927"/>
    <w:rsid w:val="00916CC1"/>
    <w:rsid w:val="00925CAA"/>
    <w:rsid w:val="00926C34"/>
    <w:rsid w:val="009302AD"/>
    <w:rsid w:val="0093292F"/>
    <w:rsid w:val="00935A4B"/>
    <w:rsid w:val="009501E4"/>
    <w:rsid w:val="00951419"/>
    <w:rsid w:val="009525C4"/>
    <w:rsid w:val="00953CB3"/>
    <w:rsid w:val="00955568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9F7004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1C41"/>
    <w:rsid w:val="00B17230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C78ED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47699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3CB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0BD9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094D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C651C"/>
    <w:rsid w:val="00ED3AF2"/>
    <w:rsid w:val="00ED3F46"/>
    <w:rsid w:val="00ED79E9"/>
    <w:rsid w:val="00EE553B"/>
    <w:rsid w:val="00EE6C78"/>
    <w:rsid w:val="00EF22F1"/>
    <w:rsid w:val="00F0441F"/>
    <w:rsid w:val="00F25BFC"/>
    <w:rsid w:val="00F30135"/>
    <w:rsid w:val="00F33635"/>
    <w:rsid w:val="00F34524"/>
    <w:rsid w:val="00F360ED"/>
    <w:rsid w:val="00F406CE"/>
    <w:rsid w:val="00F56394"/>
    <w:rsid w:val="00F610A9"/>
    <w:rsid w:val="00F635DA"/>
    <w:rsid w:val="00F7645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07BE"/>
    <w:rsid w:val="00FF309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</TotalTime>
  <Pages>7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2024-03-04T16:43:00Z</cp:lastPrinted>
  <dcterms:created xsi:type="dcterms:W3CDTF">2024-06-21T02:22:00Z</dcterms:created>
  <dcterms:modified xsi:type="dcterms:W3CDTF">2024-06-21T02:31:00Z</dcterms:modified>
</cp:coreProperties>
</file>