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6DA2F8D8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564524">
              <w:rPr>
                <w:sz w:val="28"/>
              </w:rPr>
              <w:t>M</w:t>
            </w:r>
            <w:r w:rsidR="00E25146">
              <w:rPr>
                <w:sz w:val="28"/>
              </w:rPr>
              <w:t>rs. Padmavathy</w:t>
            </w:r>
          </w:p>
        </w:tc>
        <w:tc>
          <w:tcPr>
            <w:tcW w:w="2600" w:type="pct"/>
          </w:tcPr>
          <w:p w14:paraId="112E52C6" w14:textId="1ADD2005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E25146">
              <w:rPr>
                <w:sz w:val="28"/>
              </w:rPr>
              <w:t>02.07.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057908BF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E25146">
              <w:rPr>
                <w:sz w:val="28"/>
              </w:rPr>
              <w:t>64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E25146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35D9F3D6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E25146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737493C3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9C5B48">
              <w:rPr>
                <w:sz w:val="28"/>
              </w:rPr>
              <w:t xml:space="preserve">Dr. </w:t>
            </w:r>
            <w:r w:rsidR="00E25146">
              <w:rPr>
                <w:sz w:val="28"/>
              </w:rPr>
              <w:t>Balamurali Sai</w:t>
            </w:r>
          </w:p>
        </w:tc>
        <w:tc>
          <w:tcPr>
            <w:tcW w:w="2600" w:type="pct"/>
          </w:tcPr>
          <w:p w14:paraId="7219DEB7" w14:textId="6C366043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3BF4" w:rsidRPr="00F13BF4">
              <w:rPr>
                <w:bCs/>
                <w:noProof/>
                <w:sz w:val="28"/>
              </w:rPr>
              <w:t xml:space="preserve">To rule out </w:t>
            </w:r>
            <w:r w:rsidR="00E25146">
              <w:rPr>
                <w:noProof/>
                <w:sz w:val="28"/>
              </w:rPr>
              <w:t xml:space="preserve">Periapical </w:t>
            </w:r>
            <w:r w:rsidR="00F13BF4">
              <w:rPr>
                <w:noProof/>
                <w:sz w:val="28"/>
              </w:rPr>
              <w:t>lesion</w:t>
            </w:r>
            <w:r w:rsidR="009C5B48">
              <w:rPr>
                <w:noProof/>
                <w:sz w:val="28"/>
              </w:rPr>
              <w:t xml:space="preserve"> ?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FED5AA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13BF4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FED5AA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13BF4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1A930797" w14:textId="735C0EFB" w:rsidR="00C26A06" w:rsidRDefault="00C26A06" w:rsidP="00CB7FE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Presence of hyperdense crown structures in relation to 13, 14, 15, 16, 23, 24, 25, 26, 27.</w:t>
      </w:r>
    </w:p>
    <w:p w14:paraId="3469E33F" w14:textId="45925021" w:rsidR="00C26A06" w:rsidRPr="00C26A06" w:rsidRDefault="00C26A06" w:rsidP="00CB7FE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Root stumps </w:t>
      </w:r>
      <w:r w:rsidR="00017C6F">
        <w:rPr>
          <w:sz w:val="28"/>
        </w:rPr>
        <w:t>3</w:t>
      </w:r>
      <w:r>
        <w:rPr>
          <w:sz w:val="28"/>
        </w:rPr>
        <w:t>8; Impacted tooth: 28</w:t>
      </w:r>
      <w:r w:rsidR="00017C6F">
        <w:rPr>
          <w:sz w:val="28"/>
        </w:rPr>
        <w:t>.</w:t>
      </w:r>
    </w:p>
    <w:p w14:paraId="4E7938F0" w14:textId="36705CCF" w:rsidR="00710993" w:rsidRDefault="00EC377D" w:rsidP="00CB7FE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</w:t>
      </w:r>
      <w:r w:rsidR="00205687">
        <w:rPr>
          <w:sz w:val="28"/>
        </w:rPr>
        <w:t>relation</w:t>
      </w:r>
      <w:r>
        <w:rPr>
          <w:sz w:val="28"/>
        </w:rPr>
        <w:t xml:space="preserve"> to the periapical aspect of </w:t>
      </w:r>
      <w:r w:rsidR="00205687">
        <w:rPr>
          <w:sz w:val="28"/>
        </w:rPr>
        <w:t xml:space="preserve">15, 16, 17 </w:t>
      </w:r>
      <w:r w:rsidR="00205687">
        <w:rPr>
          <w:sz w:val="28"/>
        </w:rPr>
        <w:t>widening of periodontal ligament space and</w:t>
      </w:r>
      <w:r w:rsidR="00205687">
        <w:rPr>
          <w:sz w:val="28"/>
        </w:rPr>
        <w:t xml:space="preserve"> presence of diffuse areas of hypodensity </w:t>
      </w:r>
      <w:r w:rsidR="007F4595">
        <w:rPr>
          <w:sz w:val="28"/>
        </w:rPr>
        <w:t>involving the alveolar bone is evident.</w:t>
      </w:r>
    </w:p>
    <w:p w14:paraId="268FB0DC" w14:textId="29EBBF4B" w:rsidR="007F4595" w:rsidRDefault="00CB7FE6" w:rsidP="00CB7FE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Degenerative changes present i</w:t>
      </w:r>
      <w:r w:rsidR="007F4595">
        <w:rPr>
          <w:sz w:val="28"/>
        </w:rPr>
        <w:t xml:space="preserve">n relation to the periapical aspect of 16 causing discontinuity of the </w:t>
      </w:r>
      <w:r w:rsidR="006F60E2">
        <w:rPr>
          <w:sz w:val="28"/>
        </w:rPr>
        <w:t>floor of the maxillary sinus is evident.</w:t>
      </w:r>
    </w:p>
    <w:p w14:paraId="3F0CF377" w14:textId="28933DBF" w:rsidR="006F60E2" w:rsidRDefault="006F60E2" w:rsidP="00CB7FE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apical portion of 16- palatal root is present with hyper</w:t>
      </w:r>
      <w:r w:rsidR="00C10442">
        <w:rPr>
          <w:sz w:val="28"/>
        </w:rPr>
        <w:t xml:space="preserve"> </w:t>
      </w:r>
      <w:proofErr w:type="spellStart"/>
      <w:r>
        <w:rPr>
          <w:sz w:val="28"/>
        </w:rPr>
        <w:t>cementosis</w:t>
      </w:r>
      <w:proofErr w:type="spellEnd"/>
      <w:r w:rsidR="00197AC9">
        <w:rPr>
          <w:sz w:val="28"/>
        </w:rPr>
        <w:t>, and the hypodense area appears to cause extreme thinning of the buccal and palatal cortical bone.</w:t>
      </w:r>
    </w:p>
    <w:p w14:paraId="63E17BFE" w14:textId="752AA690" w:rsidR="00D216E4" w:rsidRDefault="00D216E4" w:rsidP="00CB7FE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C10442">
        <w:rPr>
          <w:sz w:val="28"/>
        </w:rPr>
        <w:t>11, 12, 13, 21, 22 presence of hyperdense restorative material involving the pulp canals extending upto the apical third of the roots is evident.</w:t>
      </w:r>
    </w:p>
    <w:p w14:paraId="2668FF26" w14:textId="47414963" w:rsidR="006E6D65" w:rsidRDefault="006E6D65" w:rsidP="00CB7FE6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Complete hyperdense opacification of the right maxillary sinus, obliteration of the </w:t>
      </w:r>
      <w:proofErr w:type="spellStart"/>
      <w:r>
        <w:rPr>
          <w:sz w:val="28"/>
        </w:rPr>
        <w:t>osteomeatal</w:t>
      </w:r>
      <w:proofErr w:type="spellEnd"/>
      <w:r>
        <w:rPr>
          <w:sz w:val="28"/>
        </w:rPr>
        <w:t xml:space="preserve"> complex</w:t>
      </w:r>
      <w:r w:rsidR="00415642">
        <w:rPr>
          <w:sz w:val="28"/>
        </w:rPr>
        <w:t xml:space="preserve"> is evident.</w:t>
      </w:r>
    </w:p>
    <w:p w14:paraId="54905F2E" w14:textId="5F60F057" w:rsidR="0057659D" w:rsidRDefault="0057659D" w:rsidP="00CB7FE6">
      <w:pPr>
        <w:pStyle w:val="ListParagraph"/>
        <w:spacing w:line="480" w:lineRule="auto"/>
        <w:ind w:left="360"/>
        <w:jc w:val="both"/>
        <w:rPr>
          <w:sz w:val="28"/>
        </w:rPr>
      </w:pPr>
    </w:p>
    <w:p w14:paraId="173746B3" w14:textId="77777777" w:rsidR="00142911" w:rsidRPr="003F25CB" w:rsidRDefault="00142911" w:rsidP="00CB7FE6">
      <w:pPr>
        <w:pStyle w:val="ListParagraph"/>
        <w:spacing w:line="480" w:lineRule="auto"/>
        <w:ind w:left="360"/>
        <w:jc w:val="both"/>
        <w:rPr>
          <w:sz w:val="28"/>
        </w:rPr>
      </w:pPr>
    </w:p>
    <w:p w14:paraId="663037E2" w14:textId="0E4C49DC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1467F2E" w14:textId="61D8BEC0" w:rsidR="003A59AE" w:rsidRDefault="007F2257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Chronic periodontitis</w:t>
      </w:r>
      <w:r w:rsidR="00A74C2B">
        <w:rPr>
          <w:sz w:val="28"/>
        </w:rPr>
        <w:t xml:space="preserve"> and periapical pathology in relation to </w:t>
      </w:r>
      <w:r w:rsidR="00A74C2B">
        <w:rPr>
          <w:sz w:val="28"/>
        </w:rPr>
        <w:t>13, 15, 16, 17</w:t>
      </w:r>
      <w:r w:rsidR="00A74C2B">
        <w:rPr>
          <w:sz w:val="28"/>
        </w:rPr>
        <w:t>.</w:t>
      </w:r>
    </w:p>
    <w:p w14:paraId="388F5211" w14:textId="5411ADDA" w:rsidR="007D0F6D" w:rsidRDefault="00415642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Oro antral communication in relation to 16 region.</w:t>
      </w:r>
    </w:p>
    <w:p w14:paraId="2D3E3B1F" w14:textId="32F3AC9C" w:rsidR="006D4A89" w:rsidRDefault="006D4A89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canal treated teeth: </w:t>
      </w:r>
      <w:r>
        <w:rPr>
          <w:sz w:val="28"/>
        </w:rPr>
        <w:t>11, 12, 13, 21, 22</w:t>
      </w:r>
      <w:r>
        <w:rPr>
          <w:sz w:val="28"/>
        </w:rPr>
        <w:t>.</w:t>
      </w:r>
    </w:p>
    <w:p w14:paraId="0DE8A7B0" w14:textId="77777777" w:rsidR="006D4A89" w:rsidRPr="00C26A06" w:rsidRDefault="006D4A89" w:rsidP="006D4A89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Root stumps 38; Impacted tooth: 28.</w:t>
      </w:r>
    </w:p>
    <w:p w14:paraId="7A68811E" w14:textId="77777777" w:rsidR="006D4A89" w:rsidRDefault="006D4A89" w:rsidP="006D4A89">
      <w:pPr>
        <w:pStyle w:val="ListParagraph"/>
        <w:spacing w:line="600" w:lineRule="auto"/>
        <w:ind w:left="360"/>
        <w:jc w:val="both"/>
        <w:rPr>
          <w:sz w:val="28"/>
        </w:rPr>
      </w:pPr>
    </w:p>
    <w:p w14:paraId="4993792D" w14:textId="77777777" w:rsidR="00D073A9" w:rsidRDefault="00D073A9" w:rsidP="00D073A9">
      <w:pPr>
        <w:pStyle w:val="ListParagraph"/>
        <w:spacing w:line="600" w:lineRule="auto"/>
        <w:ind w:left="360"/>
        <w:jc w:val="center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1B40F42A" w:rsidR="00205903" w:rsidRDefault="00410090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410090">
        <w:rPr>
          <w:b/>
        </w:rPr>
        <w:drawing>
          <wp:anchor distT="0" distB="0" distL="114300" distR="114300" simplePos="0" relativeHeight="251671039" behindDoc="1" locked="0" layoutInCell="1" allowOverlap="1" wp14:anchorId="3A52FFC1" wp14:editId="706CD5CE">
            <wp:simplePos x="0" y="0"/>
            <wp:positionH relativeFrom="margin">
              <wp:posOffset>-391795</wp:posOffset>
            </wp:positionH>
            <wp:positionV relativeFrom="paragraph">
              <wp:posOffset>2080895</wp:posOffset>
            </wp:positionV>
            <wp:extent cx="7159625" cy="2132965"/>
            <wp:effectExtent l="0" t="0" r="3175" b="635"/>
            <wp:wrapTight wrapText="bothSides">
              <wp:wrapPolygon edited="0">
                <wp:start x="0" y="0"/>
                <wp:lineTo x="0" y="21414"/>
                <wp:lineTo x="21552" y="21414"/>
                <wp:lineTo x="21552" y="0"/>
                <wp:lineTo x="0" y="0"/>
              </wp:wrapPolygon>
            </wp:wrapTight>
            <wp:docPr id="86789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94734" name=""/>
                    <pic:cNvPicPr/>
                  </pic:nvPicPr>
                  <pic:blipFill rotWithShape="1">
                    <a:blip r:embed="rId15"/>
                    <a:srcRect t="17380"/>
                    <a:stretch/>
                  </pic:blipFill>
                  <pic:spPr bwMode="auto">
                    <a:xfrm>
                      <a:off x="0" y="0"/>
                      <a:ext cx="7159625" cy="2132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7C6F" w:rsidRPr="00017C6F">
        <w:rPr>
          <w:b/>
        </w:rPr>
        <w:drawing>
          <wp:anchor distT="0" distB="0" distL="114300" distR="114300" simplePos="0" relativeHeight="251769344" behindDoc="1" locked="0" layoutInCell="1" allowOverlap="1" wp14:anchorId="1C8B982D" wp14:editId="4D7CDA74">
            <wp:simplePos x="0" y="0"/>
            <wp:positionH relativeFrom="column">
              <wp:posOffset>-366395</wp:posOffset>
            </wp:positionH>
            <wp:positionV relativeFrom="paragraph">
              <wp:posOffset>258445</wp:posOffset>
            </wp:positionV>
            <wp:extent cx="7183755" cy="1692910"/>
            <wp:effectExtent l="0" t="0" r="0" b="2540"/>
            <wp:wrapTight wrapText="bothSides">
              <wp:wrapPolygon edited="0">
                <wp:start x="0" y="0"/>
                <wp:lineTo x="0" y="21389"/>
                <wp:lineTo x="21537" y="21389"/>
                <wp:lineTo x="21537" y="0"/>
                <wp:lineTo x="0" y="0"/>
              </wp:wrapPolygon>
            </wp:wrapTight>
            <wp:docPr id="164600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04664" name=""/>
                    <pic:cNvPicPr/>
                  </pic:nvPicPr>
                  <pic:blipFill rotWithShape="1">
                    <a:blip r:embed="rId16"/>
                    <a:srcRect b="13784"/>
                    <a:stretch/>
                  </pic:blipFill>
                  <pic:spPr bwMode="auto">
                    <a:xfrm>
                      <a:off x="0" y="0"/>
                      <a:ext cx="7183755" cy="1692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0C94" w:rsidRPr="00D60C94">
        <w:rPr>
          <w:b/>
          <w:bCs/>
        </w:rPr>
        <w:t>RECONSTRUCTED PANORAMIC VIEW</w:t>
      </w:r>
    </w:p>
    <w:p w14:paraId="64685BDE" w14:textId="559B561F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7DE026E4" w:rsidR="006074D5" w:rsidRDefault="006074D5" w:rsidP="00FB3083">
      <w:pPr>
        <w:tabs>
          <w:tab w:val="left" w:pos="10260"/>
        </w:tabs>
        <w:ind w:firstLine="450"/>
        <w:jc w:val="both"/>
        <w:rPr>
          <w:b/>
        </w:rPr>
      </w:pPr>
    </w:p>
    <w:p w14:paraId="41F5F3C8" w14:textId="1E0F2ADB" w:rsidR="00486304" w:rsidRDefault="00A66E6A" w:rsidP="00E37B5E">
      <w:pPr>
        <w:tabs>
          <w:tab w:val="left" w:pos="10260"/>
        </w:tabs>
        <w:rPr>
          <w:b/>
        </w:rPr>
      </w:pPr>
      <w:r w:rsidRPr="00A66E6A">
        <w:rPr>
          <w:b/>
          <w:noProof/>
        </w:rPr>
        <w:drawing>
          <wp:anchor distT="0" distB="0" distL="114300" distR="114300" simplePos="0" relativeHeight="251670014" behindDoc="1" locked="0" layoutInCell="1" allowOverlap="1" wp14:anchorId="257EE643" wp14:editId="48EDD71F">
            <wp:simplePos x="0" y="0"/>
            <wp:positionH relativeFrom="column">
              <wp:posOffset>3646805</wp:posOffset>
            </wp:positionH>
            <wp:positionV relativeFrom="paragraph">
              <wp:posOffset>62653</wp:posOffset>
            </wp:positionV>
            <wp:extent cx="3057952" cy="2038635"/>
            <wp:effectExtent l="0" t="0" r="9525" b="0"/>
            <wp:wrapTight wrapText="bothSides">
              <wp:wrapPolygon edited="0">
                <wp:start x="0" y="0"/>
                <wp:lineTo x="0" y="21398"/>
                <wp:lineTo x="21533" y="21398"/>
                <wp:lineTo x="21533" y="0"/>
                <wp:lineTo x="0" y="0"/>
              </wp:wrapPolygon>
            </wp:wrapTight>
            <wp:docPr id="11773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088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5C262" w14:textId="05C6971F" w:rsidR="00640B01" w:rsidRDefault="00A66E6A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6F92849C" wp14:editId="4BFE11C8">
                <wp:simplePos x="0" y="0"/>
                <wp:positionH relativeFrom="column">
                  <wp:posOffset>381000</wp:posOffset>
                </wp:positionH>
                <wp:positionV relativeFrom="paragraph">
                  <wp:posOffset>8255</wp:posOffset>
                </wp:positionV>
                <wp:extent cx="2828925" cy="1038225"/>
                <wp:effectExtent l="0" t="0" r="1647825" b="28575"/>
                <wp:wrapNone/>
                <wp:docPr id="142420201" name="Callout: 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1038225"/>
                        </a:xfrm>
                        <a:prstGeom prst="borderCallout1">
                          <a:avLst>
                            <a:gd name="adj1" fmla="val 75595"/>
                            <a:gd name="adj2" fmla="val 157208"/>
                            <a:gd name="adj3" fmla="val 59380"/>
                            <a:gd name="adj4" fmla="val 9949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F4AD11" w14:textId="77777777" w:rsidR="00A66E6A" w:rsidRPr="00A66E6A" w:rsidRDefault="00A66E6A" w:rsidP="00A66E6A">
                            <w:pPr>
                              <w:jc w:val="both"/>
                              <w:rPr>
                                <w:sz w:val="28"/>
                              </w:rPr>
                            </w:pPr>
                            <w:r w:rsidRPr="00A66E6A">
                              <w:rPr>
                                <w:sz w:val="28"/>
                              </w:rPr>
                              <w:t xml:space="preserve">Complete hyperdense opacification of the right maxillary sinus, obliteration of the </w:t>
                            </w:r>
                            <w:proofErr w:type="spellStart"/>
                            <w:r w:rsidRPr="00A66E6A">
                              <w:rPr>
                                <w:sz w:val="28"/>
                              </w:rPr>
                              <w:t>osteomeatal</w:t>
                            </w:r>
                            <w:proofErr w:type="spellEnd"/>
                            <w:r w:rsidRPr="00A66E6A">
                              <w:rPr>
                                <w:sz w:val="28"/>
                              </w:rPr>
                              <w:t xml:space="preserve"> complex is evident.</w:t>
                            </w:r>
                          </w:p>
                          <w:p w14:paraId="354FE0E5" w14:textId="77777777" w:rsidR="00A66E6A" w:rsidRDefault="00A66E6A" w:rsidP="00A66E6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2849C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17" o:spid="_x0000_s1035" type="#_x0000_t47" style="position:absolute;left:0;text-align:left;margin-left:30pt;margin-top:.65pt;width:222.75pt;height:81.75pt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" adj="21492,12826,33957,16329" fillcolor="white [3201]" strokecolor="#3cc [3209]" strokeweight="2pt">
                <v:textbox>
                  <w:txbxContent>
                    <w:p w14:paraId="76F4AD11" w14:textId="77777777" w:rsidR="00A66E6A" w:rsidRPr="00A66E6A" w:rsidRDefault="00A66E6A" w:rsidP="00A66E6A">
                      <w:pPr>
                        <w:jc w:val="both"/>
                        <w:rPr>
                          <w:sz w:val="28"/>
                        </w:rPr>
                      </w:pPr>
                      <w:r w:rsidRPr="00A66E6A">
                        <w:rPr>
                          <w:sz w:val="28"/>
                        </w:rPr>
                        <w:t xml:space="preserve">Complete hyperdense opacification of the right maxillary sinus, obliteration of the </w:t>
                      </w:r>
                      <w:proofErr w:type="spellStart"/>
                      <w:r w:rsidRPr="00A66E6A">
                        <w:rPr>
                          <w:sz w:val="28"/>
                        </w:rPr>
                        <w:t>osteomeatal</w:t>
                      </w:r>
                      <w:proofErr w:type="spellEnd"/>
                      <w:r w:rsidRPr="00A66E6A">
                        <w:rPr>
                          <w:sz w:val="28"/>
                        </w:rPr>
                        <w:t xml:space="preserve"> complex is evident.</w:t>
                      </w:r>
                    </w:p>
                    <w:p w14:paraId="354FE0E5" w14:textId="77777777" w:rsidR="00A66E6A" w:rsidRDefault="00A66E6A" w:rsidP="00A66E6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781AC0B" w14:textId="52DBD9AF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294EC0" w14:textId="6A4C2223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AEDF95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A5FFAC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E3D1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71E34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8EBF3B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0D5F5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CC1FDD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CBF6E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1F0D5E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9061668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610D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41B7D25" w14:textId="72FFB174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5B07A2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1E8F4C10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5314304E" w:rsidR="0083504C" w:rsidRDefault="0083504C" w:rsidP="00A2470C">
      <w:pPr>
        <w:rPr>
          <w:b/>
        </w:rPr>
      </w:pPr>
    </w:p>
    <w:p w14:paraId="7A10B4CC" w14:textId="24D461C6" w:rsidR="0083504C" w:rsidRDefault="0083504C" w:rsidP="00A2470C">
      <w:pPr>
        <w:rPr>
          <w:b/>
        </w:rPr>
      </w:pPr>
    </w:p>
    <w:p w14:paraId="6B21D343" w14:textId="68CA2774" w:rsidR="0083504C" w:rsidRDefault="0083504C" w:rsidP="002E7609">
      <w:pPr>
        <w:jc w:val="center"/>
        <w:rPr>
          <w:b/>
        </w:rPr>
      </w:pPr>
    </w:p>
    <w:p w14:paraId="708CDEB0" w14:textId="012C3A43" w:rsidR="00AA4D9E" w:rsidRDefault="005C7513" w:rsidP="00AA4D9E">
      <w:pPr>
        <w:rPr>
          <w:b/>
        </w:rPr>
      </w:pPr>
      <w:r w:rsidRPr="005C7513">
        <w:rPr>
          <w:b/>
        </w:rPr>
        <w:drawing>
          <wp:anchor distT="0" distB="0" distL="114300" distR="114300" simplePos="0" relativeHeight="251780608" behindDoc="1" locked="0" layoutInCell="1" allowOverlap="1" wp14:anchorId="57613860" wp14:editId="2AE01869">
            <wp:simplePos x="0" y="0"/>
            <wp:positionH relativeFrom="column">
              <wp:posOffset>2000250</wp:posOffset>
            </wp:positionH>
            <wp:positionV relativeFrom="paragraph">
              <wp:posOffset>5715</wp:posOffset>
            </wp:positionV>
            <wp:extent cx="2762250" cy="2324735"/>
            <wp:effectExtent l="0" t="0" r="0" b="0"/>
            <wp:wrapTight wrapText="bothSides">
              <wp:wrapPolygon edited="0">
                <wp:start x="0" y="0"/>
                <wp:lineTo x="0" y="21417"/>
                <wp:lineTo x="21451" y="21417"/>
                <wp:lineTo x="21451" y="0"/>
                <wp:lineTo x="0" y="0"/>
              </wp:wrapPolygon>
            </wp:wrapTight>
            <wp:docPr id="18044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1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358F85" w14:textId="763C0318" w:rsidR="00AA4D9E" w:rsidRDefault="00AA4D9E" w:rsidP="00AA4D9E">
      <w:pPr>
        <w:rPr>
          <w:b/>
        </w:rPr>
      </w:pPr>
    </w:p>
    <w:p w14:paraId="76C65473" w14:textId="77777777" w:rsidR="0063277A" w:rsidRDefault="0063277A" w:rsidP="0063277A">
      <w:pPr>
        <w:jc w:val="center"/>
        <w:rPr>
          <w:b/>
        </w:rPr>
      </w:pPr>
      <w:r w:rsidRPr="005C7513">
        <w:rPr>
          <w:b/>
        </w:rPr>
        <w:drawing>
          <wp:anchor distT="0" distB="0" distL="114300" distR="114300" simplePos="0" relativeHeight="251781632" behindDoc="1" locked="0" layoutInCell="1" allowOverlap="1" wp14:anchorId="0AD51202" wp14:editId="1FE1D1B6">
            <wp:simplePos x="0" y="0"/>
            <wp:positionH relativeFrom="margin">
              <wp:posOffset>3714115</wp:posOffset>
            </wp:positionH>
            <wp:positionV relativeFrom="paragraph">
              <wp:posOffset>2616835</wp:posOffset>
            </wp:positionV>
            <wp:extent cx="2975610" cy="2428875"/>
            <wp:effectExtent l="0" t="0" r="0" b="9525"/>
            <wp:wrapTight wrapText="bothSides">
              <wp:wrapPolygon edited="0">
                <wp:start x="0" y="0"/>
                <wp:lineTo x="0" y="21515"/>
                <wp:lineTo x="21434" y="21515"/>
                <wp:lineTo x="21434" y="0"/>
                <wp:lineTo x="0" y="0"/>
              </wp:wrapPolygon>
            </wp:wrapTight>
            <wp:docPr id="182469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993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277A">
        <w:rPr>
          <w:b/>
        </w:rPr>
        <w:drawing>
          <wp:anchor distT="0" distB="0" distL="114300" distR="114300" simplePos="0" relativeHeight="251782656" behindDoc="1" locked="0" layoutInCell="1" allowOverlap="1" wp14:anchorId="3E5BEF4B" wp14:editId="621DBCD6">
            <wp:simplePos x="0" y="0"/>
            <wp:positionH relativeFrom="column">
              <wp:posOffset>142875</wp:posOffset>
            </wp:positionH>
            <wp:positionV relativeFrom="paragraph">
              <wp:posOffset>2607945</wp:posOffset>
            </wp:positionV>
            <wp:extent cx="3104515" cy="2438400"/>
            <wp:effectExtent l="0" t="0" r="635" b="0"/>
            <wp:wrapTight wrapText="bothSides">
              <wp:wrapPolygon edited="0">
                <wp:start x="0" y="0"/>
                <wp:lineTo x="0" y="21431"/>
                <wp:lineTo x="21472" y="21431"/>
                <wp:lineTo x="21472" y="0"/>
                <wp:lineTo x="0" y="0"/>
              </wp:wrapPolygon>
            </wp:wrapTight>
            <wp:docPr id="105876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608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D07">
        <w:rPr>
          <w:b/>
        </w:rPr>
        <w:br w:type="page"/>
      </w:r>
    </w:p>
    <w:p w14:paraId="4AF3DA35" w14:textId="77777777" w:rsidR="0063277A" w:rsidRDefault="0063277A" w:rsidP="0063277A">
      <w:pPr>
        <w:jc w:val="center"/>
        <w:rPr>
          <w:b/>
        </w:rPr>
      </w:pPr>
    </w:p>
    <w:p w14:paraId="3E65905B" w14:textId="31A2BB2F" w:rsidR="00412911" w:rsidRDefault="00D56102" w:rsidP="0063277A">
      <w:pPr>
        <w:jc w:val="center"/>
        <w:rPr>
          <w:b/>
        </w:rPr>
      </w:pPr>
      <w:r w:rsidRPr="00D56102">
        <w:rPr>
          <w:b/>
        </w:rPr>
        <w:drawing>
          <wp:anchor distT="0" distB="0" distL="114300" distR="114300" simplePos="0" relativeHeight="251770368" behindDoc="1" locked="0" layoutInCell="1" allowOverlap="1" wp14:anchorId="3D555388" wp14:editId="013A2CBC">
            <wp:simplePos x="0" y="0"/>
            <wp:positionH relativeFrom="column">
              <wp:posOffset>-293370</wp:posOffset>
            </wp:positionH>
            <wp:positionV relativeFrom="paragraph">
              <wp:posOffset>347345</wp:posOffset>
            </wp:positionV>
            <wp:extent cx="7093585" cy="3521710"/>
            <wp:effectExtent l="0" t="0" r="0" b="2540"/>
            <wp:wrapTight wrapText="bothSides">
              <wp:wrapPolygon edited="0">
                <wp:start x="0" y="0"/>
                <wp:lineTo x="0" y="21499"/>
                <wp:lineTo x="21521" y="21499"/>
                <wp:lineTo x="21521" y="0"/>
                <wp:lineTo x="0" y="0"/>
              </wp:wrapPolygon>
            </wp:wrapTight>
            <wp:docPr id="55425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505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9358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32BA">
        <w:rPr>
          <w:b/>
        </w:rPr>
        <w:t>C</w:t>
      </w:r>
      <w:r w:rsidR="00084093">
        <w:rPr>
          <w:b/>
        </w:rPr>
        <w:t>ROSS SECTIONAL VIEW</w:t>
      </w:r>
    </w:p>
    <w:p w14:paraId="7EB34D22" w14:textId="56759DE1" w:rsidR="00467CF5" w:rsidRDefault="00467CF5" w:rsidP="00AA4D9E">
      <w:pPr>
        <w:jc w:val="center"/>
        <w:rPr>
          <w:b/>
        </w:rPr>
      </w:pPr>
    </w:p>
    <w:p w14:paraId="4B215DB3" w14:textId="6FBE14B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E5F5B2" w14:textId="34AF62E9" w:rsidR="00142911" w:rsidRDefault="00683DD1" w:rsidP="00412911">
      <w:pPr>
        <w:tabs>
          <w:tab w:val="left" w:pos="10260"/>
        </w:tabs>
        <w:ind w:firstLine="450"/>
        <w:jc w:val="center"/>
        <w:rPr>
          <w:b/>
        </w:rPr>
      </w:pPr>
      <w:r w:rsidRPr="00683DD1">
        <w:rPr>
          <w:b/>
        </w:rPr>
        <w:drawing>
          <wp:anchor distT="0" distB="0" distL="114300" distR="114300" simplePos="0" relativeHeight="251771392" behindDoc="1" locked="0" layoutInCell="1" allowOverlap="1" wp14:anchorId="28ECACEA" wp14:editId="4CDC9925">
            <wp:simplePos x="0" y="0"/>
            <wp:positionH relativeFrom="column">
              <wp:posOffset>-290195</wp:posOffset>
            </wp:positionH>
            <wp:positionV relativeFrom="paragraph">
              <wp:posOffset>112395</wp:posOffset>
            </wp:positionV>
            <wp:extent cx="2533650" cy="2133600"/>
            <wp:effectExtent l="0" t="0" r="0" b="0"/>
            <wp:wrapTight wrapText="bothSides">
              <wp:wrapPolygon edited="0">
                <wp:start x="0" y="0"/>
                <wp:lineTo x="0" y="21407"/>
                <wp:lineTo x="21438" y="21407"/>
                <wp:lineTo x="21438" y="0"/>
                <wp:lineTo x="0" y="0"/>
              </wp:wrapPolygon>
            </wp:wrapTight>
            <wp:docPr id="204926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611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83DD1">
        <w:rPr>
          <w:b/>
        </w:rPr>
        <w:drawing>
          <wp:anchor distT="0" distB="0" distL="114300" distR="114300" simplePos="0" relativeHeight="251772416" behindDoc="1" locked="0" layoutInCell="1" allowOverlap="1" wp14:anchorId="11A72346" wp14:editId="0EAC07CA">
            <wp:simplePos x="0" y="0"/>
            <wp:positionH relativeFrom="column">
              <wp:posOffset>4425526</wp:posOffset>
            </wp:positionH>
            <wp:positionV relativeFrom="paragraph">
              <wp:posOffset>87419</wp:posOffset>
            </wp:positionV>
            <wp:extent cx="2362200" cy="2133600"/>
            <wp:effectExtent l="0" t="0" r="0" b="0"/>
            <wp:wrapTight wrapText="bothSides">
              <wp:wrapPolygon edited="0">
                <wp:start x="0" y="0"/>
                <wp:lineTo x="0" y="21407"/>
                <wp:lineTo x="21426" y="21407"/>
                <wp:lineTo x="21426" y="0"/>
                <wp:lineTo x="0" y="0"/>
              </wp:wrapPolygon>
            </wp:wrapTight>
            <wp:docPr id="175168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820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55FB62" w14:textId="74E83341" w:rsidR="00D216E4" w:rsidRDefault="004F2085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298EABDB" wp14:editId="04523763">
                <wp:simplePos x="0" y="0"/>
                <wp:positionH relativeFrom="column">
                  <wp:posOffset>2415117</wp:posOffset>
                </wp:positionH>
                <wp:positionV relativeFrom="paragraph">
                  <wp:posOffset>5292</wp:posOffset>
                </wp:positionV>
                <wp:extent cx="1803400" cy="541655"/>
                <wp:effectExtent l="1104900" t="0" r="25400" b="48895"/>
                <wp:wrapNone/>
                <wp:docPr id="1780181523" name="Callout: 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541655"/>
                        </a:xfrm>
                        <a:prstGeom prst="borderCallout1">
                          <a:avLst>
                            <a:gd name="adj1" fmla="val 43760"/>
                            <a:gd name="adj2" fmla="val 5282"/>
                            <a:gd name="adj3" fmla="val 106248"/>
                            <a:gd name="adj4" fmla="val -6039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30AD4" w14:textId="3136F33C" w:rsidR="004F2085" w:rsidRPr="004F2085" w:rsidRDefault="004F2085" w:rsidP="004F2085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Hypercementosis</w:t>
                            </w:r>
                            <w:proofErr w:type="spellEnd"/>
                            <w:r>
                              <w:rPr>
                                <w:lang w:val="e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EABDB" id="_x0000_s1036" type="#_x0000_t47" style="position:absolute;left:0;text-align:left;margin-left:190.15pt;margin-top:.4pt;width:142pt;height:42.65pt;z-index:2517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" adj="-13046,22950,1141,9452" fillcolor="white [3201]" strokecolor="#3cc [3209]" strokeweight="2pt">
                <v:textbox>
                  <w:txbxContent>
                    <w:p w14:paraId="52B30AD4" w14:textId="3136F33C" w:rsidR="004F2085" w:rsidRPr="004F2085" w:rsidRDefault="004F2085" w:rsidP="004F2085">
                      <w:pPr>
                        <w:jc w:val="center"/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Hypercementosis</w:t>
                      </w:r>
                      <w:proofErr w:type="spellEnd"/>
                      <w:r>
                        <w:rPr>
                          <w:lang w:val="en-IN"/>
                        </w:rPr>
                        <w:t xml:space="preserve"> 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130946E8" w14:textId="34145E9A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C3BD2D3" w14:textId="6486A736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1A9EC0B" w14:textId="765C3764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61A95AA" w14:textId="20A036F4" w:rsidR="00D216E4" w:rsidRDefault="004F2085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1C150A15" wp14:editId="36EE5B92">
                <wp:simplePos x="0" y="0"/>
                <wp:positionH relativeFrom="column">
                  <wp:posOffset>2444750</wp:posOffset>
                </wp:positionH>
                <wp:positionV relativeFrom="paragraph">
                  <wp:posOffset>15452</wp:posOffset>
                </wp:positionV>
                <wp:extent cx="1803400" cy="541655"/>
                <wp:effectExtent l="0" t="0" r="1797050" b="10795"/>
                <wp:wrapNone/>
                <wp:docPr id="741222347" name="Callout: 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541655"/>
                        </a:xfrm>
                        <a:prstGeom prst="borderCallout1">
                          <a:avLst>
                            <a:gd name="adj1" fmla="val 48449"/>
                            <a:gd name="adj2" fmla="val 97301"/>
                            <a:gd name="adj3" fmla="val 67170"/>
                            <a:gd name="adj4" fmla="val 196878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84FD8" w14:textId="17C0FF0B" w:rsidR="004F2085" w:rsidRPr="004F2085" w:rsidRDefault="004F2085" w:rsidP="004F2085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Oro antral 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50A15" id="_x0000_s1037" type="#_x0000_t47" style="position:absolute;left:0;text-align:left;margin-left:192.5pt;margin-top:1.2pt;width:142pt;height:42.65pt;z-index:2517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" adj="42526,14509,21017,10465" fillcolor="white [3201]" strokecolor="#3cc [3209]" strokeweight="2pt">
                <v:textbox>
                  <w:txbxContent>
                    <w:p w14:paraId="7B684FD8" w14:textId="17C0FF0B" w:rsidR="004F2085" w:rsidRPr="004F2085" w:rsidRDefault="004F2085" w:rsidP="004F2085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Oro antral communication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</w:p>
    <w:p w14:paraId="7C246DA7" w14:textId="5D252DFD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0B9626DA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53461B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058C0E" w14:textId="1DFEB95E" w:rsidR="00D216E4" w:rsidRDefault="004F2085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2B35F618" wp14:editId="1208F20E">
                <wp:simplePos x="0" y="0"/>
                <wp:positionH relativeFrom="column">
                  <wp:posOffset>2432050</wp:posOffset>
                </wp:positionH>
                <wp:positionV relativeFrom="paragraph">
                  <wp:posOffset>8678</wp:posOffset>
                </wp:positionV>
                <wp:extent cx="1803400" cy="541655"/>
                <wp:effectExtent l="838200" t="609600" r="25400" b="10795"/>
                <wp:wrapNone/>
                <wp:docPr id="1209406288" name="Callout: 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541655"/>
                        </a:xfrm>
                        <a:prstGeom prst="borderCallout1">
                          <a:avLst>
                            <a:gd name="adj1" fmla="val 43760"/>
                            <a:gd name="adj2" fmla="val 5282"/>
                            <a:gd name="adj3" fmla="val -111024"/>
                            <a:gd name="adj4" fmla="val -4584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04FDF8" w14:textId="35A65A3E" w:rsidR="004F2085" w:rsidRPr="00A66E6A" w:rsidRDefault="00A66E6A" w:rsidP="004F2085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Thinning of palatal bone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5F618" id="_x0000_s1038" type="#_x0000_t47" style="position:absolute;left:0;text-align:left;margin-left:191.5pt;margin-top:.7pt;width:142pt;height:42.65pt;z-index:2517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" adj="-9903,-23981,1141,9452" fillcolor="white [3201]" strokecolor="#3cc [3209]" strokeweight="2pt">
                <v:textbox>
                  <w:txbxContent>
                    <w:p w14:paraId="6204FDF8" w14:textId="35A65A3E" w:rsidR="004F2085" w:rsidRPr="00A66E6A" w:rsidRDefault="00A66E6A" w:rsidP="004F2085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Thinning of palatal bone</w:t>
                      </w:r>
                    </w:p>
                  </w:txbxContent>
                </v:textbox>
              </v:shape>
            </w:pict>
          </mc:Fallback>
        </mc:AlternateContent>
      </w:r>
    </w:p>
    <w:p w14:paraId="67EB46AB" w14:textId="2EB62D90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472440E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BE335DF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D81C9EA" w14:textId="729DD0F3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F715D67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DEC47FC" w14:textId="77777777" w:rsidR="00D216E4" w:rsidRDefault="00D216E4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33BC460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F8F397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FA89727" w14:textId="77777777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67B3EB46" w14:textId="02B566E3" w:rsidR="003D69CD" w:rsidRDefault="003D69CD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3121F80" w14:textId="551584B0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24"/>
      <w:footerReference w:type="default" r:id="rId25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FD6957" w14:textId="77777777" w:rsidR="000E2948" w:rsidRDefault="000E2948">
      <w:r>
        <w:separator/>
      </w:r>
    </w:p>
  </w:endnote>
  <w:endnote w:type="continuationSeparator" w:id="0">
    <w:p w14:paraId="0B68BB6F" w14:textId="77777777" w:rsidR="000E2948" w:rsidRDefault="000E2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40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E2AC54" w14:textId="77777777" w:rsidR="000E2948" w:rsidRDefault="000E2948">
      <w:r>
        <w:separator/>
      </w:r>
    </w:p>
  </w:footnote>
  <w:footnote w:type="continuationSeparator" w:id="0">
    <w:p w14:paraId="20068D0A" w14:textId="77777777" w:rsidR="000E2948" w:rsidRDefault="000E29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17C6F"/>
    <w:rsid w:val="00022531"/>
    <w:rsid w:val="00025F25"/>
    <w:rsid w:val="00031723"/>
    <w:rsid w:val="0004215C"/>
    <w:rsid w:val="0005275C"/>
    <w:rsid w:val="0005302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E2458"/>
    <w:rsid w:val="000E294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97AC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4447"/>
    <w:rsid w:val="001E6504"/>
    <w:rsid w:val="001E6726"/>
    <w:rsid w:val="001F0F36"/>
    <w:rsid w:val="001F158A"/>
    <w:rsid w:val="001F230C"/>
    <w:rsid w:val="001F7F01"/>
    <w:rsid w:val="00205687"/>
    <w:rsid w:val="00205903"/>
    <w:rsid w:val="0021011C"/>
    <w:rsid w:val="00213238"/>
    <w:rsid w:val="00213A9B"/>
    <w:rsid w:val="00214500"/>
    <w:rsid w:val="00214BDB"/>
    <w:rsid w:val="00215ABF"/>
    <w:rsid w:val="0021692A"/>
    <w:rsid w:val="002205E2"/>
    <w:rsid w:val="002208D0"/>
    <w:rsid w:val="00220A22"/>
    <w:rsid w:val="002238EA"/>
    <w:rsid w:val="00235A79"/>
    <w:rsid w:val="00246A43"/>
    <w:rsid w:val="00251B35"/>
    <w:rsid w:val="00251FCD"/>
    <w:rsid w:val="00253233"/>
    <w:rsid w:val="00257331"/>
    <w:rsid w:val="00260768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586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95F66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D69CD"/>
    <w:rsid w:val="003E017A"/>
    <w:rsid w:val="003E24B3"/>
    <w:rsid w:val="003E46D9"/>
    <w:rsid w:val="003E7708"/>
    <w:rsid w:val="003F25CB"/>
    <w:rsid w:val="003F320B"/>
    <w:rsid w:val="004060E8"/>
    <w:rsid w:val="00410090"/>
    <w:rsid w:val="0041151D"/>
    <w:rsid w:val="00412911"/>
    <w:rsid w:val="004130D3"/>
    <w:rsid w:val="00413D74"/>
    <w:rsid w:val="00415642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67CF5"/>
    <w:rsid w:val="004730D8"/>
    <w:rsid w:val="00474DE7"/>
    <w:rsid w:val="00477C96"/>
    <w:rsid w:val="00486304"/>
    <w:rsid w:val="00486629"/>
    <w:rsid w:val="00490C12"/>
    <w:rsid w:val="00497BED"/>
    <w:rsid w:val="004A61C2"/>
    <w:rsid w:val="004A73BF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085"/>
    <w:rsid w:val="004F2AFB"/>
    <w:rsid w:val="004F35D5"/>
    <w:rsid w:val="004F6FD5"/>
    <w:rsid w:val="00501CB9"/>
    <w:rsid w:val="00505EBB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76AD4"/>
    <w:rsid w:val="00580A29"/>
    <w:rsid w:val="00592170"/>
    <w:rsid w:val="005A2CE8"/>
    <w:rsid w:val="005B397D"/>
    <w:rsid w:val="005B4BC4"/>
    <w:rsid w:val="005B772D"/>
    <w:rsid w:val="005C252C"/>
    <w:rsid w:val="005C7513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3277A"/>
    <w:rsid w:val="00640B01"/>
    <w:rsid w:val="006526C7"/>
    <w:rsid w:val="00652C74"/>
    <w:rsid w:val="0065314E"/>
    <w:rsid w:val="006538B5"/>
    <w:rsid w:val="0065529B"/>
    <w:rsid w:val="00663050"/>
    <w:rsid w:val="00664743"/>
    <w:rsid w:val="00664E7C"/>
    <w:rsid w:val="0066658E"/>
    <w:rsid w:val="00676C4C"/>
    <w:rsid w:val="00682796"/>
    <w:rsid w:val="00683DD1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4A89"/>
    <w:rsid w:val="006D7D65"/>
    <w:rsid w:val="006E32BA"/>
    <w:rsid w:val="006E476A"/>
    <w:rsid w:val="006E50B3"/>
    <w:rsid w:val="006E5174"/>
    <w:rsid w:val="006E6711"/>
    <w:rsid w:val="006E6D65"/>
    <w:rsid w:val="006F60E2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66E6A"/>
    <w:rsid w:val="00771302"/>
    <w:rsid w:val="00785EF6"/>
    <w:rsid w:val="00786C53"/>
    <w:rsid w:val="00787DD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0F6D"/>
    <w:rsid w:val="007D10DC"/>
    <w:rsid w:val="007D42D5"/>
    <w:rsid w:val="007D5AC1"/>
    <w:rsid w:val="007D69E5"/>
    <w:rsid w:val="007E1A92"/>
    <w:rsid w:val="007F2257"/>
    <w:rsid w:val="007F4595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E7355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74C59"/>
    <w:rsid w:val="00983AE3"/>
    <w:rsid w:val="009945AD"/>
    <w:rsid w:val="009A0EA9"/>
    <w:rsid w:val="009B4D07"/>
    <w:rsid w:val="009C2EF4"/>
    <w:rsid w:val="009C5B48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1D04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64A9"/>
    <w:rsid w:val="00A574CD"/>
    <w:rsid w:val="00A61293"/>
    <w:rsid w:val="00A65D9D"/>
    <w:rsid w:val="00A666F0"/>
    <w:rsid w:val="00A66E6A"/>
    <w:rsid w:val="00A700D4"/>
    <w:rsid w:val="00A7041B"/>
    <w:rsid w:val="00A745A7"/>
    <w:rsid w:val="00A74C2B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0442"/>
    <w:rsid w:val="00C119B0"/>
    <w:rsid w:val="00C160A5"/>
    <w:rsid w:val="00C16E1A"/>
    <w:rsid w:val="00C25407"/>
    <w:rsid w:val="00C26A06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77776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B7FE6"/>
    <w:rsid w:val="00CC03B3"/>
    <w:rsid w:val="00CC0744"/>
    <w:rsid w:val="00CD15E6"/>
    <w:rsid w:val="00CD5B35"/>
    <w:rsid w:val="00CE0ACC"/>
    <w:rsid w:val="00CE6C50"/>
    <w:rsid w:val="00CF179B"/>
    <w:rsid w:val="00CF32F1"/>
    <w:rsid w:val="00CF6B3F"/>
    <w:rsid w:val="00D05E23"/>
    <w:rsid w:val="00D073A9"/>
    <w:rsid w:val="00D1098A"/>
    <w:rsid w:val="00D10C58"/>
    <w:rsid w:val="00D216E4"/>
    <w:rsid w:val="00D278F8"/>
    <w:rsid w:val="00D32EBD"/>
    <w:rsid w:val="00D334BC"/>
    <w:rsid w:val="00D3445C"/>
    <w:rsid w:val="00D348B0"/>
    <w:rsid w:val="00D3670C"/>
    <w:rsid w:val="00D418DD"/>
    <w:rsid w:val="00D41A2D"/>
    <w:rsid w:val="00D46ADE"/>
    <w:rsid w:val="00D50376"/>
    <w:rsid w:val="00D51321"/>
    <w:rsid w:val="00D51A5C"/>
    <w:rsid w:val="00D56102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2514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66479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377D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13BF4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A42E4"/>
    <w:rsid w:val="00FA5BEE"/>
    <w:rsid w:val="00FB3083"/>
    <w:rsid w:val="00FB40E4"/>
    <w:rsid w:val="00FB435D"/>
    <w:rsid w:val="00FC3CD1"/>
    <w:rsid w:val="00FC6C37"/>
    <w:rsid w:val="00FC7B9B"/>
    <w:rsid w:val="00FD3CF9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27</TotalTime>
  <Pages>7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8</cp:revision>
  <cp:lastPrinted>2024-06-16T05:57:00Z</cp:lastPrinted>
  <dcterms:created xsi:type="dcterms:W3CDTF">2024-07-02T17:20:00Z</dcterms:created>
  <dcterms:modified xsi:type="dcterms:W3CDTF">2024-07-02T17:46:00Z</dcterms:modified>
</cp:coreProperties>
</file>