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578" w:tblpY="1415"/>
        <w:tblW w:w="560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9"/>
        <w:gridCol w:w="6661"/>
      </w:tblGrid>
      <w:tr w:rsidR="001F7F01" w:rsidRPr="004730D8" w14:paraId="061A8409" w14:textId="77777777" w:rsidTr="006769CC">
        <w:trPr>
          <w:trHeight w:val="553"/>
        </w:trPr>
        <w:tc>
          <w:tcPr>
            <w:tcW w:w="2099" w:type="pct"/>
          </w:tcPr>
          <w:p w14:paraId="6D420FF2" w14:textId="6979E23C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77963">
              <w:rPr>
                <w:sz w:val="28"/>
              </w:rPr>
              <w:t>Mr. Praveen Kumar</w:t>
            </w:r>
          </w:p>
        </w:tc>
        <w:tc>
          <w:tcPr>
            <w:tcW w:w="2901" w:type="pct"/>
          </w:tcPr>
          <w:p w14:paraId="1A6A9673" w14:textId="422A7C07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77963">
              <w:rPr>
                <w:sz w:val="28"/>
              </w:rPr>
              <w:t>30.11.</w:t>
            </w:r>
            <w:r w:rsidR="00280F05">
              <w:rPr>
                <w:sz w:val="28"/>
              </w:rPr>
              <w:t>2024</w:t>
            </w:r>
          </w:p>
        </w:tc>
      </w:tr>
      <w:tr w:rsidR="001F7F01" w:rsidRPr="004730D8" w14:paraId="1D3E6383" w14:textId="77777777" w:rsidTr="006769CC">
        <w:trPr>
          <w:trHeight w:val="553"/>
        </w:trPr>
        <w:tc>
          <w:tcPr>
            <w:tcW w:w="2099" w:type="pct"/>
          </w:tcPr>
          <w:p w14:paraId="424800F8" w14:textId="1B094633" w:rsidR="001F7F01" w:rsidRPr="00C625F6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77963">
              <w:rPr>
                <w:sz w:val="28"/>
              </w:rPr>
              <w:t>4</w:t>
            </w:r>
            <w:r w:rsidR="00734494">
              <w:rPr>
                <w:sz w:val="28"/>
              </w:rPr>
              <w:t>4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901" w:type="pct"/>
          </w:tcPr>
          <w:p w14:paraId="5F5A10AB" w14:textId="72E4F441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734494">
              <w:rPr>
                <w:sz w:val="28"/>
              </w:rPr>
              <w:t>Maxilla</w:t>
            </w:r>
          </w:p>
        </w:tc>
      </w:tr>
      <w:tr w:rsidR="001F7F01" w:rsidRPr="004730D8" w14:paraId="7495B2B2" w14:textId="77777777" w:rsidTr="006769CC">
        <w:trPr>
          <w:trHeight w:val="553"/>
        </w:trPr>
        <w:tc>
          <w:tcPr>
            <w:tcW w:w="2099" w:type="pct"/>
          </w:tcPr>
          <w:p w14:paraId="7D7C67EF" w14:textId="2ECFACFB" w:rsidR="001F7F01" w:rsidRPr="004730D8" w:rsidRDefault="001F7F01" w:rsidP="006769C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77963">
              <w:rPr>
                <w:sz w:val="28"/>
              </w:rPr>
              <w:t>Dr. Suchithra Mohan</w:t>
            </w:r>
          </w:p>
        </w:tc>
        <w:tc>
          <w:tcPr>
            <w:tcW w:w="2901" w:type="pct"/>
          </w:tcPr>
          <w:p w14:paraId="28AC49BD" w14:textId="5B62CBDD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577963">
              <w:rPr>
                <w:noProof/>
                <w:sz w:val="28"/>
              </w:rPr>
              <w:t xml:space="preserve">Periapical lesion </w:t>
            </w:r>
            <w:r w:rsidR="00476C7C">
              <w:rPr>
                <w:noProof/>
                <w:sz w:val="28"/>
              </w:rPr>
              <w:t>2</w:t>
            </w:r>
            <w:r w:rsidR="00577963">
              <w:rPr>
                <w:noProof/>
                <w:sz w:val="28"/>
              </w:rPr>
              <w:t xml:space="preserve">1, </w:t>
            </w:r>
            <w:r w:rsidR="00476C7C">
              <w:rPr>
                <w:noProof/>
                <w:sz w:val="28"/>
              </w:rPr>
              <w:t>2</w:t>
            </w:r>
            <w:r w:rsidR="00577963">
              <w:rPr>
                <w:noProof/>
                <w:sz w:val="28"/>
              </w:rPr>
              <w:t>3..?</w:t>
            </w:r>
          </w:p>
        </w:tc>
      </w:tr>
      <w:tr w:rsidR="001F7F01" w:rsidRPr="004730D8" w14:paraId="364F08C6" w14:textId="77777777" w:rsidTr="006769CC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6769C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4781F36D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72CAB">
                              <w:rPr>
                                <w:sz w:val="28"/>
                              </w:rPr>
                              <w:t>Anterior Maxilla</w:t>
                            </w:r>
                            <w:r w:rsidR="0025596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4781F36D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72CAB">
                        <w:rPr>
                          <w:sz w:val="28"/>
                        </w:rPr>
                        <w:t>Anterior Maxilla</w:t>
                      </w:r>
                      <w:r w:rsidR="0025596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334D01">
      <w:pPr>
        <w:spacing w:line="480" w:lineRule="auto"/>
      </w:pPr>
    </w:p>
    <w:p w14:paraId="74F33025" w14:textId="31E903CC" w:rsidR="00696933" w:rsidRDefault="000018EF" w:rsidP="00334D01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>
        <w:rPr>
          <w:sz w:val="28"/>
        </w:rPr>
        <w:t>In relation to the</w:t>
      </w:r>
      <w:r w:rsidR="001851AA">
        <w:rPr>
          <w:sz w:val="28"/>
        </w:rPr>
        <w:t xml:space="preserve"> </w:t>
      </w:r>
      <w:r w:rsidR="001851AA" w:rsidRPr="00D03E98">
        <w:rPr>
          <w:sz w:val="28"/>
          <w:szCs w:val="28"/>
        </w:rPr>
        <w:t>periapical aspect of</w:t>
      </w:r>
      <w:r>
        <w:rPr>
          <w:sz w:val="28"/>
        </w:rPr>
        <w:t xml:space="preserve"> </w:t>
      </w:r>
      <w:r w:rsidR="00C72CAB">
        <w:rPr>
          <w:sz w:val="28"/>
        </w:rPr>
        <w:t>21</w:t>
      </w:r>
      <w:r w:rsidR="00810735">
        <w:rPr>
          <w:sz w:val="28"/>
        </w:rPr>
        <w:t xml:space="preserve">, </w:t>
      </w:r>
      <w:r w:rsidR="00696933" w:rsidRPr="001851AA">
        <w:rPr>
          <w:sz w:val="28"/>
          <w:szCs w:val="28"/>
        </w:rPr>
        <w:t xml:space="preserve">presence of </w:t>
      </w:r>
      <w:r w:rsidR="001851AA">
        <w:rPr>
          <w:sz w:val="28"/>
          <w:szCs w:val="28"/>
        </w:rPr>
        <w:t xml:space="preserve">a </w:t>
      </w:r>
      <w:r w:rsidR="00EB5A5A" w:rsidRPr="001851AA">
        <w:rPr>
          <w:sz w:val="28"/>
          <w:szCs w:val="28"/>
        </w:rPr>
        <w:t xml:space="preserve">diffuse periapical </w:t>
      </w:r>
      <w:r w:rsidR="00696933" w:rsidRPr="001851AA">
        <w:rPr>
          <w:sz w:val="28"/>
          <w:szCs w:val="28"/>
        </w:rPr>
        <w:t>hypodense area</w:t>
      </w:r>
      <w:r w:rsidR="001851AA">
        <w:rPr>
          <w:sz w:val="28"/>
          <w:szCs w:val="28"/>
        </w:rPr>
        <w:t xml:space="preserve"> measuring </w:t>
      </w:r>
      <w:r w:rsidR="002B364F">
        <w:rPr>
          <w:sz w:val="28"/>
          <w:szCs w:val="28"/>
        </w:rPr>
        <w:t>5.3 x 6.6 x 6.52</w:t>
      </w:r>
      <w:r w:rsidR="001851AA">
        <w:rPr>
          <w:sz w:val="28"/>
          <w:szCs w:val="28"/>
        </w:rPr>
        <w:t xml:space="preserve"> mm in dimension </w:t>
      </w:r>
      <w:r w:rsidR="00A73B07">
        <w:rPr>
          <w:sz w:val="28"/>
          <w:szCs w:val="28"/>
        </w:rPr>
        <w:t xml:space="preserve">surrounded by a </w:t>
      </w:r>
      <w:r w:rsidR="00D205ED">
        <w:rPr>
          <w:sz w:val="28"/>
          <w:szCs w:val="28"/>
        </w:rPr>
        <w:t>diffuse irregular</w:t>
      </w:r>
      <w:r w:rsidR="00A73B07">
        <w:rPr>
          <w:sz w:val="28"/>
          <w:szCs w:val="28"/>
        </w:rPr>
        <w:t xml:space="preserve"> margin </w:t>
      </w:r>
      <w:r w:rsidR="001851AA">
        <w:rPr>
          <w:sz w:val="28"/>
          <w:szCs w:val="28"/>
        </w:rPr>
        <w:t>is evident</w:t>
      </w:r>
      <w:r w:rsidR="00696933" w:rsidRPr="001851AA">
        <w:rPr>
          <w:sz w:val="28"/>
          <w:szCs w:val="28"/>
        </w:rPr>
        <w:t>.</w:t>
      </w:r>
      <w:r w:rsidR="00D205ED">
        <w:rPr>
          <w:sz w:val="28"/>
          <w:szCs w:val="28"/>
        </w:rPr>
        <w:t xml:space="preserve"> Presence of a similar hypodense area evident in the periapical aspect of 23, that measures </w:t>
      </w:r>
      <w:r w:rsidR="00221100">
        <w:rPr>
          <w:sz w:val="28"/>
          <w:szCs w:val="28"/>
        </w:rPr>
        <w:t>4.26 x 4.57 x 4.48 mm in dimension.</w:t>
      </w:r>
    </w:p>
    <w:p w14:paraId="6E9E80B7" w14:textId="596E01A4" w:rsidR="00A06675" w:rsidRDefault="00A73B07" w:rsidP="00334D01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hypodense area appears to cause </w:t>
      </w:r>
      <w:r w:rsidR="00967DD6">
        <w:rPr>
          <w:sz w:val="28"/>
          <w:szCs w:val="28"/>
        </w:rPr>
        <w:t>perforation</w:t>
      </w:r>
      <w:r>
        <w:rPr>
          <w:sz w:val="28"/>
          <w:szCs w:val="28"/>
        </w:rPr>
        <w:t xml:space="preserve"> of the labial </w:t>
      </w:r>
      <w:r w:rsidR="00967DD6">
        <w:rPr>
          <w:sz w:val="28"/>
          <w:szCs w:val="28"/>
        </w:rPr>
        <w:t>cortical plate</w:t>
      </w:r>
      <w:r w:rsidR="00967DD6">
        <w:rPr>
          <w:sz w:val="28"/>
          <w:szCs w:val="28"/>
        </w:rPr>
        <w:t xml:space="preserve">, </w:t>
      </w:r>
      <w:r w:rsidR="006A022B">
        <w:rPr>
          <w:sz w:val="28"/>
          <w:szCs w:val="28"/>
        </w:rPr>
        <w:t>lies in close proximity to the nasal floor</w:t>
      </w:r>
      <w:r w:rsidR="00F43965">
        <w:rPr>
          <w:sz w:val="28"/>
          <w:szCs w:val="28"/>
        </w:rPr>
        <w:t xml:space="preserve"> and incisive canal.</w:t>
      </w:r>
    </w:p>
    <w:p w14:paraId="6FB94063" w14:textId="72501E8C" w:rsidR="00260E12" w:rsidRDefault="00260E12" w:rsidP="00334D01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the pulp canal of 2</w:t>
      </w:r>
      <w:r w:rsidR="00D90498">
        <w:rPr>
          <w:sz w:val="28"/>
          <w:szCs w:val="28"/>
        </w:rPr>
        <w:t>1, 2</w:t>
      </w:r>
      <w:r>
        <w:rPr>
          <w:sz w:val="28"/>
          <w:szCs w:val="28"/>
        </w:rPr>
        <w:t xml:space="preserve">3, </w:t>
      </w:r>
      <w:r w:rsidR="00D90498">
        <w:rPr>
          <w:sz w:val="28"/>
          <w:szCs w:val="28"/>
        </w:rPr>
        <w:t xml:space="preserve">26 </w:t>
      </w:r>
      <w:r>
        <w:rPr>
          <w:sz w:val="28"/>
          <w:szCs w:val="28"/>
        </w:rPr>
        <w:t xml:space="preserve">presence of restorative material extending upto the </w:t>
      </w:r>
      <w:r w:rsidR="00D90498">
        <w:rPr>
          <w:sz w:val="28"/>
          <w:szCs w:val="28"/>
        </w:rPr>
        <w:t>apical</w:t>
      </w:r>
      <w:r>
        <w:rPr>
          <w:sz w:val="28"/>
          <w:szCs w:val="28"/>
        </w:rPr>
        <w:t xml:space="preserve"> third of </w:t>
      </w:r>
      <w:r w:rsidR="00D90498">
        <w:rPr>
          <w:sz w:val="28"/>
          <w:szCs w:val="28"/>
        </w:rPr>
        <w:t>root is evident.</w:t>
      </w:r>
    </w:p>
    <w:p w14:paraId="411D0C58" w14:textId="71447916" w:rsidR="00260E12" w:rsidRDefault="00260E12" w:rsidP="00334D01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In relation to 21, 22, 23</w:t>
      </w:r>
      <w:r w:rsidR="00D90498">
        <w:rPr>
          <w:sz w:val="28"/>
          <w:szCs w:val="28"/>
        </w:rPr>
        <w:t>, 26</w:t>
      </w:r>
      <w:r>
        <w:rPr>
          <w:sz w:val="28"/>
          <w:szCs w:val="28"/>
        </w:rPr>
        <w:t xml:space="preserve"> presence of hyperdense crown structure is evident.</w:t>
      </w:r>
    </w:p>
    <w:p w14:paraId="4E3B4EA0" w14:textId="4B60FFE0" w:rsidR="004E0B20" w:rsidRDefault="004E0B20" w:rsidP="00334D01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Deviated nasal septum evident.</w:t>
      </w:r>
    </w:p>
    <w:p w14:paraId="6E7DE046" w14:textId="71D5489C" w:rsidR="004E0B20" w:rsidRDefault="004E0B20" w:rsidP="00334D01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Mucosal thickening in relation to the floor of right and left maxillary sinus is evident.</w:t>
      </w:r>
    </w:p>
    <w:p w14:paraId="5AF6BED1" w14:textId="77777777" w:rsidR="00576B79" w:rsidRDefault="00576B79" w:rsidP="00334D01">
      <w:pPr>
        <w:spacing w:line="480" w:lineRule="auto"/>
      </w:pPr>
      <w:r>
        <w:br w:type="page"/>
      </w:r>
    </w:p>
    <w:p w14:paraId="3B573B59" w14:textId="77777777" w:rsidR="00B144ED" w:rsidRDefault="00B144ED" w:rsidP="002577DF">
      <w:pPr>
        <w:spacing w:line="480" w:lineRule="auto"/>
      </w:pP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479EB6" w14:textId="3E365268" w:rsidR="00171530" w:rsidRPr="009C2CEC" w:rsidRDefault="009C2CEC" w:rsidP="00B55359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B55359">
        <w:rPr>
          <w:sz w:val="28"/>
          <w:szCs w:val="28"/>
        </w:rPr>
        <w:t>Periapic</w:t>
      </w:r>
      <w:r w:rsidR="00767CAF">
        <w:rPr>
          <w:sz w:val="28"/>
          <w:szCs w:val="28"/>
        </w:rPr>
        <w:t xml:space="preserve">al </w:t>
      </w:r>
      <w:r w:rsidR="00B55359">
        <w:rPr>
          <w:sz w:val="28"/>
          <w:szCs w:val="28"/>
        </w:rPr>
        <w:t xml:space="preserve">pathology in relation to </w:t>
      </w:r>
      <w:r w:rsidR="00BE7FC2">
        <w:rPr>
          <w:sz w:val="28"/>
          <w:szCs w:val="28"/>
        </w:rPr>
        <w:t xml:space="preserve">root canal treated </w:t>
      </w:r>
      <w:r w:rsidR="00767CAF">
        <w:rPr>
          <w:sz w:val="28"/>
          <w:szCs w:val="28"/>
        </w:rPr>
        <w:t xml:space="preserve">21, </w:t>
      </w:r>
      <w:r w:rsidR="00BE7FC2">
        <w:rPr>
          <w:sz w:val="28"/>
          <w:szCs w:val="28"/>
        </w:rPr>
        <w:t>23.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20910A4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7F2D7EE2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57522D32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22240247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6449C5F2" w14:textId="124D19EB" w:rsidR="00171530" w:rsidRDefault="00215924" w:rsidP="00215924">
      <w:pPr>
        <w:jc w:val="center"/>
        <w:rPr>
          <w:b/>
        </w:rPr>
      </w:pPr>
      <w:r>
        <w:rPr>
          <w:b/>
        </w:rPr>
        <w:t>RECONSTRUCTED PANORAMIC VIEW</w:t>
      </w:r>
    </w:p>
    <w:p w14:paraId="07A94DB1" w14:textId="10259A0E" w:rsidR="00BE5413" w:rsidRDefault="00215924">
      <w:pPr>
        <w:rPr>
          <w:b/>
        </w:rPr>
      </w:pPr>
      <w:r w:rsidRPr="00215924">
        <w:rPr>
          <w:b/>
        </w:rPr>
        <w:drawing>
          <wp:anchor distT="0" distB="0" distL="114300" distR="114300" simplePos="0" relativeHeight="251773440" behindDoc="1" locked="0" layoutInCell="1" allowOverlap="1" wp14:anchorId="3F3D01E5" wp14:editId="7A277348">
            <wp:simplePos x="0" y="0"/>
            <wp:positionH relativeFrom="column">
              <wp:posOffset>93980</wp:posOffset>
            </wp:positionH>
            <wp:positionV relativeFrom="paragraph">
              <wp:posOffset>163195</wp:posOffset>
            </wp:positionV>
            <wp:extent cx="6515100" cy="2696210"/>
            <wp:effectExtent l="0" t="0" r="0" b="8890"/>
            <wp:wrapTight wrapText="bothSides">
              <wp:wrapPolygon edited="0">
                <wp:start x="0" y="0"/>
                <wp:lineTo x="0" y="21519"/>
                <wp:lineTo x="21537" y="21519"/>
                <wp:lineTo x="21537" y="0"/>
                <wp:lineTo x="0" y="0"/>
              </wp:wrapPolygon>
            </wp:wrapTight>
            <wp:docPr id="6805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31AB2" w14:textId="62344B36" w:rsidR="00BE5413" w:rsidRDefault="00BE5413">
      <w:pPr>
        <w:rPr>
          <w:b/>
        </w:rPr>
      </w:pPr>
    </w:p>
    <w:p w14:paraId="19FE3A92" w14:textId="68D969A4" w:rsidR="00F47D6A" w:rsidRDefault="00711E32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35719E22">
                <wp:simplePos x="0" y="0"/>
                <wp:positionH relativeFrom="margin">
                  <wp:posOffset>615950</wp:posOffset>
                </wp:positionH>
                <wp:positionV relativeFrom="paragraph">
                  <wp:posOffset>137788</wp:posOffset>
                </wp:positionV>
                <wp:extent cx="5401310" cy="419100"/>
                <wp:effectExtent l="0" t="0" r="27940" b="1905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31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6CCB394F" w:rsidR="00F47D6A" w:rsidRPr="006D3FEC" w:rsidRDefault="00712412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05FC" id="Text Box 269475916" o:spid="_x0000_s1035" type="#_x0000_t202" style="position:absolute;margin-left:48.5pt;margin-top:10.85pt;width:425.3pt;height:33pt;z-index:25176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6CCB394F" w:rsidR="00F47D6A" w:rsidRPr="006D3FEC" w:rsidRDefault="00712412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65F579" w14:textId="3D038C2E" w:rsidR="00F47D6A" w:rsidRDefault="00F47D6A">
      <w:pPr>
        <w:rPr>
          <w:b/>
        </w:rPr>
      </w:pPr>
    </w:p>
    <w:p w14:paraId="223CD386" w14:textId="1B59EE96" w:rsidR="00F47D6A" w:rsidRDefault="00F47D6A" w:rsidP="00BD15BF">
      <w:pPr>
        <w:jc w:val="center"/>
        <w:rPr>
          <w:b/>
        </w:rPr>
      </w:pPr>
    </w:p>
    <w:p w14:paraId="2BFC4F42" w14:textId="5AE909F0" w:rsidR="00412911" w:rsidRDefault="00412911" w:rsidP="00BD15BF">
      <w:pPr>
        <w:jc w:val="center"/>
        <w:rPr>
          <w:b/>
        </w:rPr>
      </w:pPr>
    </w:p>
    <w:p w14:paraId="097958B1" w14:textId="437B891C" w:rsidR="00412911" w:rsidRDefault="00BA1DBF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21 region</w:t>
      </w:r>
    </w:p>
    <w:p w14:paraId="0F4C3D3E" w14:textId="5EDF73A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3809BFA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14CD127" w14:textId="045641E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  <w:bookmarkStart w:id="0" w:name="_Hlk135847360"/>
    </w:p>
    <w:bookmarkEnd w:id="0"/>
    <w:p w14:paraId="74350090" w14:textId="69098E54" w:rsidR="00B144ED" w:rsidRDefault="00C85BB0" w:rsidP="00B144ED">
      <w:pPr>
        <w:tabs>
          <w:tab w:val="left" w:pos="10260"/>
        </w:tabs>
        <w:ind w:firstLine="450"/>
        <w:jc w:val="center"/>
        <w:rPr>
          <w:b/>
        </w:rPr>
      </w:pPr>
      <w:r w:rsidRPr="00C85BB0">
        <w:rPr>
          <w:b/>
        </w:rPr>
        <w:drawing>
          <wp:anchor distT="0" distB="0" distL="114300" distR="114300" simplePos="0" relativeHeight="251775488" behindDoc="1" locked="0" layoutInCell="1" allowOverlap="1" wp14:anchorId="6EE77548" wp14:editId="44F5F3ED">
            <wp:simplePos x="0" y="0"/>
            <wp:positionH relativeFrom="column">
              <wp:posOffset>617346</wp:posOffset>
            </wp:positionH>
            <wp:positionV relativeFrom="paragraph">
              <wp:posOffset>-417767</wp:posOffset>
            </wp:positionV>
            <wp:extent cx="5295265" cy="2849245"/>
            <wp:effectExtent l="0" t="0" r="635" b="8255"/>
            <wp:wrapTight wrapText="bothSides">
              <wp:wrapPolygon edited="0">
                <wp:start x="0" y="0"/>
                <wp:lineTo x="0" y="21518"/>
                <wp:lineTo x="21525" y="21518"/>
                <wp:lineTo x="21525" y="0"/>
                <wp:lineTo x="0" y="0"/>
              </wp:wrapPolygon>
            </wp:wrapTight>
            <wp:docPr id="4627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7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18B38" w14:textId="4FA1D1C4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01083DC6" w:rsidR="00B144ED" w:rsidRDefault="00CD246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ab/>
      </w:r>
    </w:p>
    <w:p w14:paraId="128B3099" w14:textId="3DB19A58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2CC94EB1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342F54E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C79B8EB" w14:textId="6CB3E562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09A64F9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86E140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FD99564" w14:textId="67D43069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BD4CFA" w14:textId="77777777" w:rsidR="00CD2465" w:rsidRDefault="00CD246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9821AF" w14:textId="77777777" w:rsidR="00BA1DBF" w:rsidRDefault="00BA1DBF" w:rsidP="00BA1DBF">
      <w:pPr>
        <w:jc w:val="center"/>
        <w:rPr>
          <w:b/>
        </w:rPr>
      </w:pPr>
    </w:p>
    <w:p w14:paraId="3C511E5A" w14:textId="77777777" w:rsidR="00BA1DBF" w:rsidRDefault="00BA1DBF" w:rsidP="00BA1DBF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23 region</w:t>
      </w:r>
    </w:p>
    <w:p w14:paraId="1D722E17" w14:textId="5CD8D2AA" w:rsidR="00711E32" w:rsidRDefault="00334D01">
      <w:pPr>
        <w:rPr>
          <w:b/>
          <w:sz w:val="28"/>
        </w:rPr>
      </w:pPr>
      <w:r w:rsidRPr="00334D01">
        <w:rPr>
          <w:b/>
          <w:sz w:val="28"/>
        </w:rPr>
        <w:drawing>
          <wp:anchor distT="0" distB="0" distL="114300" distR="114300" simplePos="0" relativeHeight="251776512" behindDoc="1" locked="0" layoutInCell="1" allowOverlap="1" wp14:anchorId="43B2CD31" wp14:editId="188C63AE">
            <wp:simplePos x="0" y="0"/>
            <wp:positionH relativeFrom="column">
              <wp:posOffset>879998</wp:posOffset>
            </wp:positionH>
            <wp:positionV relativeFrom="paragraph">
              <wp:posOffset>4311650</wp:posOffset>
            </wp:positionV>
            <wp:extent cx="4790440" cy="2527935"/>
            <wp:effectExtent l="0" t="0" r="0" b="5715"/>
            <wp:wrapTight wrapText="bothSides">
              <wp:wrapPolygon edited="0">
                <wp:start x="0" y="0"/>
                <wp:lineTo x="0" y="21486"/>
                <wp:lineTo x="21474" y="21486"/>
                <wp:lineTo x="21474" y="0"/>
                <wp:lineTo x="0" y="0"/>
              </wp:wrapPolygon>
            </wp:wrapTight>
            <wp:docPr id="86538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89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718A5F72">
                <wp:simplePos x="0" y="0"/>
                <wp:positionH relativeFrom="margin">
                  <wp:posOffset>1044687</wp:posOffset>
                </wp:positionH>
                <wp:positionV relativeFrom="paragraph">
                  <wp:posOffset>3359150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6" type="#_x0000_t202" style="position:absolute;margin-left:82.25pt;margin-top:264.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1DBF" w:rsidRPr="00711E32">
        <w:rPr>
          <w:b/>
        </w:rPr>
        <w:drawing>
          <wp:anchor distT="0" distB="0" distL="114300" distR="114300" simplePos="0" relativeHeight="251774464" behindDoc="1" locked="0" layoutInCell="1" allowOverlap="1" wp14:anchorId="3C12FA09" wp14:editId="34F1DEB3">
            <wp:simplePos x="0" y="0"/>
            <wp:positionH relativeFrom="column">
              <wp:posOffset>498810</wp:posOffset>
            </wp:positionH>
            <wp:positionV relativeFrom="paragraph">
              <wp:posOffset>114300</wp:posOffset>
            </wp:positionV>
            <wp:extent cx="5657215" cy="2908300"/>
            <wp:effectExtent l="0" t="0" r="635" b="6350"/>
            <wp:wrapTight wrapText="bothSides">
              <wp:wrapPolygon edited="0">
                <wp:start x="0" y="0"/>
                <wp:lineTo x="0" y="21506"/>
                <wp:lineTo x="21530" y="21506"/>
                <wp:lineTo x="21530" y="0"/>
                <wp:lineTo x="0" y="0"/>
              </wp:wrapPolygon>
            </wp:wrapTight>
            <wp:docPr id="83826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2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603D72" w14:textId="77777777" w:rsidR="00334D01" w:rsidRDefault="00334D01">
      <w:pPr>
        <w:rPr>
          <w:b/>
          <w:sz w:val="28"/>
        </w:rPr>
      </w:pPr>
    </w:p>
    <w:p w14:paraId="6F848AB4" w14:textId="77777777" w:rsidR="00334D01" w:rsidRDefault="00334D01">
      <w:pPr>
        <w:rPr>
          <w:b/>
          <w:sz w:val="28"/>
        </w:rPr>
      </w:pPr>
    </w:p>
    <w:p w14:paraId="423EB9D5" w14:textId="77777777" w:rsidR="00334D01" w:rsidRDefault="00334D01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CC20D4C" w14:textId="77777777" w:rsidR="00334D01" w:rsidRDefault="00334D01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8201DBE" w14:textId="77777777" w:rsidR="00334D01" w:rsidRDefault="00334D01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2B21958" w14:textId="77777777" w:rsidR="00334D01" w:rsidRDefault="00334D01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1BF2458E" w14:textId="77777777" w:rsidR="00334D01" w:rsidRDefault="00334D01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9E6FC2A" w14:textId="77777777" w:rsidR="00334D01" w:rsidRDefault="00334D01" w:rsidP="00334D01">
      <w:pPr>
        <w:tabs>
          <w:tab w:val="left" w:pos="10260"/>
        </w:tabs>
        <w:ind w:left="2124"/>
        <w:jc w:val="center"/>
        <w:rPr>
          <w:b/>
          <w:sz w:val="28"/>
        </w:rPr>
      </w:pPr>
      <w:r>
        <w:rPr>
          <w:b/>
          <w:sz w:val="28"/>
        </w:rPr>
        <w:tab/>
      </w:r>
    </w:p>
    <w:p w14:paraId="489AB865" w14:textId="77777777" w:rsidR="00334D01" w:rsidRDefault="00334D01" w:rsidP="00334D01">
      <w:pPr>
        <w:tabs>
          <w:tab w:val="left" w:pos="10260"/>
        </w:tabs>
        <w:ind w:left="2124"/>
        <w:jc w:val="center"/>
        <w:rPr>
          <w:b/>
          <w:sz w:val="28"/>
        </w:rPr>
      </w:pPr>
    </w:p>
    <w:p w14:paraId="3454D9A2" w14:textId="4BD35CD3" w:rsidR="00565CF2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  <w:r>
        <w:rPr>
          <w:b/>
          <w:sz w:val="28"/>
        </w:rPr>
        <w:tab/>
      </w:r>
    </w:p>
    <w:p w14:paraId="4C8920D9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6DCE1C66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6C6B5A07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0CFE14C1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5CE9D4D5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654CC5FD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3CB35CD4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5190857D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1E81E979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41A54FF0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426C4C86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2A15D067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795173C5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7A0F697B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2D94DCE6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55CA3B6C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7474099D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2FDDE342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11265752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5AABD0BB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45DE3638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4CC303D5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1A61283A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6869FEB3" w14:textId="77777777" w:rsidR="00334D01" w:rsidRDefault="00334D01" w:rsidP="00334D01">
      <w:pPr>
        <w:tabs>
          <w:tab w:val="left" w:pos="10260"/>
        </w:tabs>
        <w:ind w:left="6372"/>
        <w:jc w:val="center"/>
        <w:rPr>
          <w:b/>
          <w:sz w:val="28"/>
        </w:rPr>
      </w:pPr>
    </w:p>
    <w:p w14:paraId="1E9B09BF" w14:textId="3CD1B10A" w:rsidR="00334D01" w:rsidRPr="00565CF2" w:rsidRDefault="00334D01" w:rsidP="00334D01">
      <w:pPr>
        <w:tabs>
          <w:tab w:val="left" w:pos="10260"/>
        </w:tabs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334D01" w:rsidRPr="00565CF2" w:rsidSect="00986462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24758D" w14:textId="77777777" w:rsidR="0008036A" w:rsidRDefault="0008036A">
      <w:r>
        <w:separator/>
      </w:r>
    </w:p>
  </w:endnote>
  <w:endnote w:type="continuationSeparator" w:id="0">
    <w:p w14:paraId="3770438B" w14:textId="77777777" w:rsidR="0008036A" w:rsidRDefault="00080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B363C" w14:textId="77777777" w:rsidR="0008036A" w:rsidRDefault="0008036A">
      <w:r>
        <w:separator/>
      </w:r>
    </w:p>
  </w:footnote>
  <w:footnote w:type="continuationSeparator" w:id="0">
    <w:p w14:paraId="242A9970" w14:textId="77777777" w:rsidR="0008036A" w:rsidRDefault="000803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8EF"/>
    <w:rsid w:val="000058F1"/>
    <w:rsid w:val="00025F25"/>
    <w:rsid w:val="0003062B"/>
    <w:rsid w:val="0003357F"/>
    <w:rsid w:val="00034C97"/>
    <w:rsid w:val="0005275C"/>
    <w:rsid w:val="000571FA"/>
    <w:rsid w:val="000700BE"/>
    <w:rsid w:val="0008036A"/>
    <w:rsid w:val="00084093"/>
    <w:rsid w:val="00086D56"/>
    <w:rsid w:val="00092409"/>
    <w:rsid w:val="000963EE"/>
    <w:rsid w:val="00096BDA"/>
    <w:rsid w:val="00097CA5"/>
    <w:rsid w:val="000A0B9C"/>
    <w:rsid w:val="000B650D"/>
    <w:rsid w:val="000C6CA1"/>
    <w:rsid w:val="000C7B39"/>
    <w:rsid w:val="000D3AD7"/>
    <w:rsid w:val="000E37C2"/>
    <w:rsid w:val="0010514A"/>
    <w:rsid w:val="00112B87"/>
    <w:rsid w:val="001135E0"/>
    <w:rsid w:val="00113A6F"/>
    <w:rsid w:val="00116A19"/>
    <w:rsid w:val="0013289A"/>
    <w:rsid w:val="001333A7"/>
    <w:rsid w:val="001351ED"/>
    <w:rsid w:val="00170756"/>
    <w:rsid w:val="00171530"/>
    <w:rsid w:val="0017322B"/>
    <w:rsid w:val="0018338F"/>
    <w:rsid w:val="00183A64"/>
    <w:rsid w:val="001851AA"/>
    <w:rsid w:val="001955E9"/>
    <w:rsid w:val="001A17BC"/>
    <w:rsid w:val="001A4E8D"/>
    <w:rsid w:val="001C2B99"/>
    <w:rsid w:val="001C3E2F"/>
    <w:rsid w:val="001D4728"/>
    <w:rsid w:val="001E0398"/>
    <w:rsid w:val="001E2F23"/>
    <w:rsid w:val="001F230C"/>
    <w:rsid w:val="001F7F01"/>
    <w:rsid w:val="00205903"/>
    <w:rsid w:val="00215924"/>
    <w:rsid w:val="002208D0"/>
    <w:rsid w:val="00220A22"/>
    <w:rsid w:val="00221100"/>
    <w:rsid w:val="002238EA"/>
    <w:rsid w:val="00251B35"/>
    <w:rsid w:val="00251FCD"/>
    <w:rsid w:val="00253233"/>
    <w:rsid w:val="00255968"/>
    <w:rsid w:val="002577DF"/>
    <w:rsid w:val="00260E12"/>
    <w:rsid w:val="00261796"/>
    <w:rsid w:val="00277ADB"/>
    <w:rsid w:val="00280F05"/>
    <w:rsid w:val="002824AE"/>
    <w:rsid w:val="00284CD0"/>
    <w:rsid w:val="00290938"/>
    <w:rsid w:val="00290F16"/>
    <w:rsid w:val="002A654D"/>
    <w:rsid w:val="002B364F"/>
    <w:rsid w:val="002B4007"/>
    <w:rsid w:val="002C5F51"/>
    <w:rsid w:val="002C6D82"/>
    <w:rsid w:val="002C7FAA"/>
    <w:rsid w:val="002D2E2F"/>
    <w:rsid w:val="002F2801"/>
    <w:rsid w:val="002F2B2A"/>
    <w:rsid w:val="00301AD3"/>
    <w:rsid w:val="00321111"/>
    <w:rsid w:val="00334D01"/>
    <w:rsid w:val="003437B8"/>
    <w:rsid w:val="003557D8"/>
    <w:rsid w:val="00365F8E"/>
    <w:rsid w:val="00365FB4"/>
    <w:rsid w:val="0038057F"/>
    <w:rsid w:val="00386F89"/>
    <w:rsid w:val="00395555"/>
    <w:rsid w:val="003A27D6"/>
    <w:rsid w:val="003A7190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30D8"/>
    <w:rsid w:val="00476C7C"/>
    <w:rsid w:val="00477C96"/>
    <w:rsid w:val="004863CA"/>
    <w:rsid w:val="00486629"/>
    <w:rsid w:val="00490C12"/>
    <w:rsid w:val="00494C7C"/>
    <w:rsid w:val="00494DD2"/>
    <w:rsid w:val="00497BED"/>
    <w:rsid w:val="004A61C2"/>
    <w:rsid w:val="004A73BF"/>
    <w:rsid w:val="004B1441"/>
    <w:rsid w:val="004B32C5"/>
    <w:rsid w:val="004B5F1D"/>
    <w:rsid w:val="004C7B4F"/>
    <w:rsid w:val="004D6D17"/>
    <w:rsid w:val="004E0B20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73E92"/>
    <w:rsid w:val="00576B79"/>
    <w:rsid w:val="00577963"/>
    <w:rsid w:val="00580A29"/>
    <w:rsid w:val="00592170"/>
    <w:rsid w:val="005A5121"/>
    <w:rsid w:val="005B397D"/>
    <w:rsid w:val="005B7F67"/>
    <w:rsid w:val="005D4644"/>
    <w:rsid w:val="005D5995"/>
    <w:rsid w:val="005E3BF5"/>
    <w:rsid w:val="005F5AE4"/>
    <w:rsid w:val="006001D2"/>
    <w:rsid w:val="00612F56"/>
    <w:rsid w:val="00613870"/>
    <w:rsid w:val="00613D04"/>
    <w:rsid w:val="00614598"/>
    <w:rsid w:val="00620AD1"/>
    <w:rsid w:val="006226CE"/>
    <w:rsid w:val="00622FDF"/>
    <w:rsid w:val="006526C7"/>
    <w:rsid w:val="00652C74"/>
    <w:rsid w:val="0065314E"/>
    <w:rsid w:val="00655E8A"/>
    <w:rsid w:val="00657F4D"/>
    <w:rsid w:val="00662D96"/>
    <w:rsid w:val="00664743"/>
    <w:rsid w:val="0066658E"/>
    <w:rsid w:val="006769CC"/>
    <w:rsid w:val="006877B6"/>
    <w:rsid w:val="00687CC2"/>
    <w:rsid w:val="00696933"/>
    <w:rsid w:val="006A022B"/>
    <w:rsid w:val="006A3F19"/>
    <w:rsid w:val="006B053E"/>
    <w:rsid w:val="006B5785"/>
    <w:rsid w:val="006C7324"/>
    <w:rsid w:val="006D1AD3"/>
    <w:rsid w:val="006D3317"/>
    <w:rsid w:val="006D3FEC"/>
    <w:rsid w:val="006D7D65"/>
    <w:rsid w:val="00711E32"/>
    <w:rsid w:val="00712412"/>
    <w:rsid w:val="0071280D"/>
    <w:rsid w:val="00716637"/>
    <w:rsid w:val="0071799F"/>
    <w:rsid w:val="00734494"/>
    <w:rsid w:val="00734513"/>
    <w:rsid w:val="007362D6"/>
    <w:rsid w:val="00751400"/>
    <w:rsid w:val="007665F6"/>
    <w:rsid w:val="00767CAF"/>
    <w:rsid w:val="00771302"/>
    <w:rsid w:val="00784C37"/>
    <w:rsid w:val="00785EF6"/>
    <w:rsid w:val="00786A26"/>
    <w:rsid w:val="00786C53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0735"/>
    <w:rsid w:val="00815DCC"/>
    <w:rsid w:val="00823CC2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C3407"/>
    <w:rsid w:val="008D5AE9"/>
    <w:rsid w:val="008D7F55"/>
    <w:rsid w:val="008F3B12"/>
    <w:rsid w:val="009065E7"/>
    <w:rsid w:val="00911927"/>
    <w:rsid w:val="00916CC1"/>
    <w:rsid w:val="0093607E"/>
    <w:rsid w:val="00951419"/>
    <w:rsid w:val="00957114"/>
    <w:rsid w:val="00967DD6"/>
    <w:rsid w:val="00971CA2"/>
    <w:rsid w:val="0097289A"/>
    <w:rsid w:val="00983AE3"/>
    <w:rsid w:val="00986462"/>
    <w:rsid w:val="009A0EA9"/>
    <w:rsid w:val="009C2CEC"/>
    <w:rsid w:val="009D2477"/>
    <w:rsid w:val="009D3274"/>
    <w:rsid w:val="009F1CD1"/>
    <w:rsid w:val="009F2DC1"/>
    <w:rsid w:val="009F3FB9"/>
    <w:rsid w:val="00A01698"/>
    <w:rsid w:val="00A057F1"/>
    <w:rsid w:val="00A06675"/>
    <w:rsid w:val="00A119E5"/>
    <w:rsid w:val="00A123C9"/>
    <w:rsid w:val="00A31738"/>
    <w:rsid w:val="00A31F74"/>
    <w:rsid w:val="00A37E8F"/>
    <w:rsid w:val="00A4585A"/>
    <w:rsid w:val="00A61293"/>
    <w:rsid w:val="00A700D4"/>
    <w:rsid w:val="00A73B07"/>
    <w:rsid w:val="00A80198"/>
    <w:rsid w:val="00A826FE"/>
    <w:rsid w:val="00A82F6F"/>
    <w:rsid w:val="00A87BD2"/>
    <w:rsid w:val="00A87CEC"/>
    <w:rsid w:val="00A91DC5"/>
    <w:rsid w:val="00A92C90"/>
    <w:rsid w:val="00A93039"/>
    <w:rsid w:val="00AA0E6A"/>
    <w:rsid w:val="00AB1698"/>
    <w:rsid w:val="00AF3BBF"/>
    <w:rsid w:val="00B0749D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55359"/>
    <w:rsid w:val="00B62F80"/>
    <w:rsid w:val="00B70876"/>
    <w:rsid w:val="00B73862"/>
    <w:rsid w:val="00B759F7"/>
    <w:rsid w:val="00B7753E"/>
    <w:rsid w:val="00B85D01"/>
    <w:rsid w:val="00B875E9"/>
    <w:rsid w:val="00B911C0"/>
    <w:rsid w:val="00B923B3"/>
    <w:rsid w:val="00B9764F"/>
    <w:rsid w:val="00BA018F"/>
    <w:rsid w:val="00BA1DBF"/>
    <w:rsid w:val="00BB41F8"/>
    <w:rsid w:val="00BB55F9"/>
    <w:rsid w:val="00BB7100"/>
    <w:rsid w:val="00BD1006"/>
    <w:rsid w:val="00BD15BF"/>
    <w:rsid w:val="00BD4570"/>
    <w:rsid w:val="00BD6627"/>
    <w:rsid w:val="00BE34C5"/>
    <w:rsid w:val="00BE5413"/>
    <w:rsid w:val="00BE7FC2"/>
    <w:rsid w:val="00C065D9"/>
    <w:rsid w:val="00C24C1A"/>
    <w:rsid w:val="00C25407"/>
    <w:rsid w:val="00C3734D"/>
    <w:rsid w:val="00C552D5"/>
    <w:rsid w:val="00C625F6"/>
    <w:rsid w:val="00C72CAB"/>
    <w:rsid w:val="00C751CB"/>
    <w:rsid w:val="00C8020D"/>
    <w:rsid w:val="00C85BB0"/>
    <w:rsid w:val="00C875D7"/>
    <w:rsid w:val="00C91E9E"/>
    <w:rsid w:val="00CA3595"/>
    <w:rsid w:val="00CA4085"/>
    <w:rsid w:val="00CA7B07"/>
    <w:rsid w:val="00CB0577"/>
    <w:rsid w:val="00CB5F47"/>
    <w:rsid w:val="00CC42AE"/>
    <w:rsid w:val="00CD15E6"/>
    <w:rsid w:val="00CD2465"/>
    <w:rsid w:val="00CD4CCC"/>
    <w:rsid w:val="00CF32F1"/>
    <w:rsid w:val="00CF6B3F"/>
    <w:rsid w:val="00D03E98"/>
    <w:rsid w:val="00D205ED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90498"/>
    <w:rsid w:val="00DA082D"/>
    <w:rsid w:val="00DB301F"/>
    <w:rsid w:val="00DB4667"/>
    <w:rsid w:val="00DC216E"/>
    <w:rsid w:val="00DC6230"/>
    <w:rsid w:val="00DD04C0"/>
    <w:rsid w:val="00DD2B75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41C09"/>
    <w:rsid w:val="00E50A29"/>
    <w:rsid w:val="00E51DAF"/>
    <w:rsid w:val="00E55666"/>
    <w:rsid w:val="00E665AA"/>
    <w:rsid w:val="00E757B1"/>
    <w:rsid w:val="00E9456D"/>
    <w:rsid w:val="00EA64E4"/>
    <w:rsid w:val="00EB51BE"/>
    <w:rsid w:val="00EB593B"/>
    <w:rsid w:val="00EB5A5A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96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</TotalTime>
  <Pages>6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2023-06-25T11:15:00Z</cp:lastPrinted>
  <dcterms:created xsi:type="dcterms:W3CDTF">2024-11-30T05:53:00Z</dcterms:created>
  <dcterms:modified xsi:type="dcterms:W3CDTF">2024-11-30T06:14:00Z</dcterms:modified>
</cp:coreProperties>
</file>