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6B5C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1A078C3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BE5DEB" w14:textId="77777777" w:rsidR="00941812" w:rsidRPr="00941812" w:rsidRDefault="00941812" w:rsidP="00941812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B1C1D"/>
          <w:kern w:val="0"/>
          <w:sz w:val="30"/>
          <w:szCs w:val="30"/>
          <w:lang w:eastAsia="en-GB"/>
          <w14:ligatures w14:val="none"/>
        </w:rPr>
      </w:pPr>
      <w:r w:rsidRPr="00941812">
        <w:rPr>
          <w:rFonts w:ascii="Apple Color Emoji" w:eastAsia="Times New Roman" w:hAnsi="Apple Color Emoji" w:cs="Apple Color Emoji"/>
          <w:b/>
          <w:bCs/>
          <w:color w:val="1B1C1D"/>
          <w:kern w:val="0"/>
          <w:sz w:val="30"/>
          <w:szCs w:val="30"/>
          <w:lang w:eastAsia="en-GB"/>
          <w14:ligatures w14:val="none"/>
        </w:rPr>
        <w:t>🏔️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sz w:val="30"/>
          <w:szCs w:val="30"/>
          <w:lang w:eastAsia="en-GB"/>
          <w14:ligatures w14:val="none"/>
        </w:rPr>
        <w:t xml:space="preserve"> Campaign Brief for </w:t>
      </w:r>
      <w:proofErr w:type="spellStart"/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sz w:val="30"/>
          <w:szCs w:val="3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sz w:val="30"/>
          <w:szCs w:val="30"/>
          <w:lang w:eastAsia="en-GB"/>
          <w14:ligatures w14:val="none"/>
        </w:rPr>
        <w:t xml:space="preserve"> Coffee Brand Launch in European Mountain Cities</w:t>
      </w:r>
    </w:p>
    <w:p w14:paraId="3A25F4BC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Campaign Title:</w:t>
      </w:r>
    </w:p>
    <w:p w14:paraId="5D2AAD95" w14:textId="77777777" w:rsidR="00941812" w:rsidRPr="00941812" w:rsidRDefault="00941812" w:rsidP="00941812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"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The Bold Brew for Alpine Heights" </w:t>
      </w:r>
    </w:p>
    <w:p w14:paraId="49520C70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Campaign Objective:</w:t>
      </w:r>
    </w:p>
    <w:p w14:paraId="6BB40053" w14:textId="77777777" w:rsidR="00941812" w:rsidRPr="00941812" w:rsidRDefault="00941812" w:rsidP="00941812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To introduce and establish </w:t>
      </w:r>
      <w:proofErr w:type="spellStart"/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 xml:space="preserve"> Coffee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as a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bold coffee choice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 across key European cities near major mountain ranges, positioning the brand as the go-to for young, professional coffee enthusiasts who seek high-quality, social, and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flavorful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coffee experiences. The goal is to generate awareness, foster brand loyalty, and stimulate trial and conversion through engaging content and a well-rounded marketing strategy, specifically tailored to the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outdoor and adventure lifestyle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737D4F9C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2E9B92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63FD3F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Target Audience:</w:t>
      </w:r>
    </w:p>
    <w:p w14:paraId="7BF7312D" w14:textId="77777777" w:rsidR="00941812" w:rsidRPr="00941812" w:rsidRDefault="00941812" w:rsidP="00941812">
      <w:pPr>
        <w:numPr>
          <w:ilvl w:val="0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Primary Audience:</w:t>
      </w:r>
    </w:p>
    <w:p w14:paraId="55267CA3" w14:textId="77777777" w:rsidR="00941812" w:rsidRPr="00941812" w:rsidRDefault="00941812" w:rsidP="00941812">
      <w:pPr>
        <w:numPr>
          <w:ilvl w:val="1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Alpine Urban Professionals &amp; Creatives: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Young professionals and creatives who live in or frequently visit mountain cities, who need a pick-me-up during busy workdays or before/after outdoor activities, and are seeking an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elevated coffee experience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40886BA1" w14:textId="77777777" w:rsidR="00941812" w:rsidRPr="00941812" w:rsidRDefault="00941812" w:rsidP="00941812">
      <w:pPr>
        <w:numPr>
          <w:ilvl w:val="1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Adventure Coffee Enthusiasts: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Individuals aged 25-45 who value high-quality coffee and shared social connections, especially those who appreciate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sustainability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and an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 xml:space="preserve">authentic, hearty </w:t>
      </w:r>
      <w:proofErr w:type="spellStart"/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flavor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that matches their active lifestyle.</w:t>
      </w:r>
    </w:p>
    <w:p w14:paraId="4C95E757" w14:textId="77777777" w:rsidR="00941812" w:rsidRPr="00941812" w:rsidRDefault="00941812" w:rsidP="00941812">
      <w:pPr>
        <w:numPr>
          <w:ilvl w:val="0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Secondary Audience:</w:t>
      </w:r>
    </w:p>
    <w:p w14:paraId="2DD8C501" w14:textId="77777777" w:rsidR="00941812" w:rsidRPr="00941812" w:rsidRDefault="00941812" w:rsidP="00941812">
      <w:pPr>
        <w:numPr>
          <w:ilvl w:val="1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Seasonal Tourists &amp; Digital Nomads (Mountain Hubs):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 Students,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travelers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 and digital nomads visiting European mountain destinations, who appreciate specialty coffee and are active on social media, often sharing their outdoor experiences.</w:t>
      </w:r>
    </w:p>
    <w:p w14:paraId="700A8D61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2161FE4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DEB028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Key Brand Message:</w:t>
      </w:r>
    </w:p>
    <w:p w14:paraId="7D18DA5A" w14:textId="77777777" w:rsidR="00941812" w:rsidRPr="00941812" w:rsidRDefault="00941812" w:rsidP="00941812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"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brings the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bold taste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 of globally inspired coffee to Europe's peaks. Crafted with passion and authenticity,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Coffee is made for those who demand quality in every cup—whether conquering a workday or a mountain trail.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Taste the difference.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" </w:t>
      </w:r>
    </w:p>
    <w:p w14:paraId="3D7D9725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lastRenderedPageBreak/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4764968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1C483A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Campaign Goals (Modified Focus)</w:t>
      </w:r>
    </w:p>
    <w:p w14:paraId="560B8E1E" w14:textId="77777777" w:rsidR="00941812" w:rsidRPr="00941812" w:rsidRDefault="00941812" w:rsidP="00941812">
      <w:pPr>
        <w:numPr>
          <w:ilvl w:val="0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1. Brand Awareness: The Boldness of the Outdoors</w:t>
      </w:r>
    </w:p>
    <w:p w14:paraId="145805D2" w14:textId="77777777" w:rsidR="00941812" w:rsidRPr="00941812" w:rsidRDefault="00941812" w:rsidP="00941812">
      <w:pPr>
        <w:numPr>
          <w:ilvl w:val="1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Generate widespread recognition of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Coffee across multiple European markets, focusing on major mountain-proximate cities (e.g.,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Munich, Geneva, Innsbruck, Grenoble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0FE3F281" w14:textId="77777777" w:rsidR="00941812" w:rsidRPr="00941812" w:rsidRDefault="00941812" w:rsidP="00941812">
      <w:pPr>
        <w:numPr>
          <w:ilvl w:val="1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Establish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as the definitive brand for young, urban professionals and the de-facto choice for trendy workplaces,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co-working spaces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 and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alpine-themed cafes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36DAEE98" w14:textId="77777777" w:rsidR="00941812" w:rsidRPr="00941812" w:rsidRDefault="00941812" w:rsidP="00941812">
      <w:pPr>
        <w:numPr>
          <w:ilvl w:val="1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Focus on the people enjoying the coffee—the young urban professionals, hikers, and adventure-seekers; a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people-first brand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08000BBF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78EF7D6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CF5FA7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Key Campaign Deliverables (Modified)</w:t>
      </w:r>
    </w:p>
    <w:p w14:paraId="2295452A" w14:textId="77777777" w:rsidR="00941812" w:rsidRPr="00941812" w:rsidRDefault="00941812" w:rsidP="00941812">
      <w:pPr>
        <w:numPr>
          <w:ilvl w:val="0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Social Media &amp; Influencer Campaign:</w:t>
      </w:r>
    </w:p>
    <w:p w14:paraId="538B1846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Partnerships with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local European adventure, travel, and sustainability influencers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to amplify the brand launch, showcasing the coffee being enjoyed in the mountains or before/after outdoor activities.</w:t>
      </w:r>
    </w:p>
    <w:p w14:paraId="1A2F223A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Engaging social media posts (Instagram, TikTok) that showcase people enjoying the ritual, focusing on the coffee as the perfect fuel for a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bold day of work or adventure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1D40DB05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User-generated content campaigns with hashtags like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#BoldWithFrescopa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#MountainMornings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 and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#BrewedFor The Bold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to build community engagement around the outdoor lifestyle.</w:t>
      </w:r>
    </w:p>
    <w:p w14:paraId="5C1F2163" w14:textId="77777777" w:rsidR="00941812" w:rsidRPr="00941812" w:rsidRDefault="00941812" w:rsidP="00941812">
      <w:pPr>
        <w:numPr>
          <w:ilvl w:val="0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Sampling &amp; Pop-up Events:</w:t>
      </w:r>
    </w:p>
    <w:p w14:paraId="3150B340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In-store product sampling in major mountain cities (e.g., Munich, Geneva) at key outdoor retailers, climbing gyms, and cafes.</w:t>
      </w:r>
    </w:p>
    <w:p w14:paraId="7FF96162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Pop-up coffee bars or mobile cafes at trailheads, ski resorts, or popular mountain lookout points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 (where feasible), allowing consumers to try different varieties of </w:t>
      </w:r>
      <w:proofErr w:type="spellStart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Frescopa</w:t>
      </w:r>
      <w:proofErr w:type="spellEnd"/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Coffee.</w:t>
      </w:r>
    </w:p>
    <w:p w14:paraId="1D19E337" w14:textId="77777777" w:rsidR="00941812" w:rsidRPr="00941812" w:rsidRDefault="00941812" w:rsidP="00941812">
      <w:pPr>
        <w:numPr>
          <w:ilvl w:val="0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Content Marketing &amp; Blog:</w:t>
      </w:r>
    </w:p>
    <w:p w14:paraId="052E7D24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Collaborations with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local outdoor/adventure and lifestyle bloggers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who can create unique coffee recipes (e.g., for travel thermoses), as well as offer brewing tips for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high-altitude environments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63837E7B" w14:textId="77777777" w:rsidR="00941812" w:rsidRPr="00941812" w:rsidRDefault="00941812" w:rsidP="00941812">
      <w:pPr>
        <w:numPr>
          <w:ilvl w:val="1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>Highlight Frescopa's commitment to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ethical sourcing and sustainability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through storytelling that ties the coffee's origin to the beauty and preservation of nature.</w:t>
      </w:r>
    </w:p>
    <w:p w14:paraId="46981B8F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16A9BE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46625D9" w14:textId="77777777" w:rsidR="00941812" w:rsidRPr="00941812" w:rsidRDefault="00941812" w:rsidP="00941812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Timeline (Modified Focus on Mountain Events)</w:t>
      </w:r>
    </w:p>
    <w:p w14:paraId="6DC6DB0F" w14:textId="77777777" w:rsidR="00941812" w:rsidRPr="00941812" w:rsidRDefault="00941812" w:rsidP="00941812">
      <w:pPr>
        <w:numPr>
          <w:ilvl w:val="0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Launch (4 weeks):</w:t>
      </w:r>
    </w:p>
    <w:p w14:paraId="00CEB781" w14:textId="77777777" w:rsidR="00941812" w:rsidRPr="00941812" w:rsidRDefault="00941812" w:rsidP="00941812">
      <w:pPr>
        <w:numPr>
          <w:ilvl w:val="1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Kick off with a launch event or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pop-up experience at a major seasonal mountain festival or event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in a key European city.</w:t>
      </w:r>
    </w:p>
    <w:p w14:paraId="1562764E" w14:textId="77777777" w:rsidR="00941812" w:rsidRPr="00941812" w:rsidRDefault="00941812" w:rsidP="00941812">
      <w:pPr>
        <w:numPr>
          <w:ilvl w:val="1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Activate influencer partnerships, focusing content on the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first mountain brew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of the season.</w:t>
      </w:r>
    </w:p>
    <w:p w14:paraId="7D6148C7" w14:textId="77777777" w:rsidR="00941812" w:rsidRPr="00941812" w:rsidRDefault="00941812" w:rsidP="00941812">
      <w:pPr>
        <w:numPr>
          <w:ilvl w:val="0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Mid-Campaign (3 weeks):</w:t>
      </w:r>
    </w:p>
    <w:p w14:paraId="1831F9B6" w14:textId="77777777" w:rsidR="00941812" w:rsidRPr="00941812" w:rsidRDefault="00941812" w:rsidP="00941812">
      <w:pPr>
        <w:numPr>
          <w:ilvl w:val="1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Hold additional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pop-up events or sampling opportunities at multiple different trailheads, resort towns, or outdoor gear shops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across targeted European mountain regions.</w:t>
      </w:r>
    </w:p>
    <w:p w14:paraId="50457D21" w14:textId="77777777" w:rsidR="00941812" w:rsidRPr="00941812" w:rsidRDefault="00941812" w:rsidP="00941812">
      <w:pPr>
        <w:numPr>
          <w:ilvl w:val="1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Release a new line of content, such as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customer testimonials from adventurers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or sustainability stories focused on the </w:t>
      </w:r>
      <w:r w:rsidRPr="00941812">
        <w:rPr>
          <w:rFonts w:ascii="Helvetica Neue" w:eastAsia="Times New Roman" w:hAnsi="Helvetica Neue" w:cs="Times New Roman"/>
          <w:b/>
          <w:bCs/>
          <w:color w:val="1B1C1D"/>
          <w:kern w:val="0"/>
          <w:lang w:eastAsia="en-GB"/>
          <w14:ligatures w14:val="none"/>
        </w:rPr>
        <w:t>origin-to-mountain-cup</w:t>
      </w: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 journey.</w:t>
      </w:r>
    </w:p>
    <w:p w14:paraId="14DE35CE" w14:textId="77777777" w:rsidR="00941812" w:rsidRPr="00941812" w:rsidRDefault="00860153" w:rsidP="00941812">
      <w:pPr>
        <w:shd w:val="clear" w:color="auto" w:fill="FFFFFF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</w:r>
      <w:r w:rsidR="00860153">
        <w:rPr>
          <w:rFonts w:ascii="Helvetica Neue" w:eastAsia="Times New Roman" w:hAnsi="Helvetica Neue" w:cs="Times New Roman"/>
          <w:noProof/>
          <w:color w:val="1B1C1D"/>
          <w:kern w:val="0"/>
          <w:lang w:eastAsia="en-GB"/>
          <w14:ligatures w14:val="none"/>
        </w:rPr>
        <w:pict w14:anchorId="090D03C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C2D902" w14:textId="77777777" w:rsidR="00941812" w:rsidRPr="00941812" w:rsidRDefault="00941812" w:rsidP="00941812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941812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Would you like me to refine the suggested target cities or elaborate on the content ideas for the outdoor/adventure audience?</w:t>
      </w:r>
    </w:p>
    <w:p w14:paraId="0E1EF217" w14:textId="77777777" w:rsidR="007276B9" w:rsidRDefault="007276B9"/>
    <w:sectPr w:rsidR="0072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97524"/>
    <w:multiLevelType w:val="multilevel"/>
    <w:tmpl w:val="8DF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401EC1"/>
    <w:multiLevelType w:val="multilevel"/>
    <w:tmpl w:val="F07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7A48E4"/>
    <w:multiLevelType w:val="multilevel"/>
    <w:tmpl w:val="377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47079"/>
    <w:multiLevelType w:val="multilevel"/>
    <w:tmpl w:val="2FF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D16617"/>
    <w:multiLevelType w:val="multilevel"/>
    <w:tmpl w:val="967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0486683">
    <w:abstractNumId w:val="2"/>
  </w:num>
  <w:num w:numId="2" w16cid:durableId="1734353821">
    <w:abstractNumId w:val="3"/>
  </w:num>
  <w:num w:numId="3" w16cid:durableId="1371606954">
    <w:abstractNumId w:val="4"/>
  </w:num>
  <w:num w:numId="4" w16cid:durableId="944844290">
    <w:abstractNumId w:val="0"/>
  </w:num>
  <w:num w:numId="5" w16cid:durableId="128118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12"/>
    <w:rsid w:val="007276B9"/>
    <w:rsid w:val="00860153"/>
    <w:rsid w:val="00941812"/>
    <w:rsid w:val="00C26669"/>
    <w:rsid w:val="00C740AB"/>
    <w:rsid w:val="00C9555C"/>
    <w:rsid w:val="00E8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4B09"/>
  <w15:chartTrackingRefBased/>
  <w15:docId w15:val="{30550F25-19B4-C444-B672-2ECFFD58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12"/>
    <w:rPr>
      <w:b/>
      <w:bCs/>
      <w:smallCaps/>
      <w:color w:val="0F4761" w:themeColor="accent1" w:themeShade="BF"/>
      <w:spacing w:val="5"/>
    </w:rPr>
  </w:style>
  <w:style w:type="paragraph" w:customStyle="1" w:styleId="ng-tns-c155567692-18">
    <w:name w:val="ng-tns-c155567692-18"/>
    <w:basedOn w:val="Normal"/>
    <w:rsid w:val="009418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18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62">
    <w:name w:val="citation-62"/>
    <w:basedOn w:val="DefaultParagraphFont"/>
    <w:rsid w:val="00941812"/>
  </w:style>
  <w:style w:type="character" w:customStyle="1" w:styleId="citation-61">
    <w:name w:val="citation-61"/>
    <w:basedOn w:val="DefaultParagraphFont"/>
    <w:rsid w:val="00941812"/>
  </w:style>
  <w:style w:type="character" w:customStyle="1" w:styleId="citation-60">
    <w:name w:val="citation-60"/>
    <w:basedOn w:val="DefaultParagraphFont"/>
    <w:rsid w:val="00941812"/>
  </w:style>
  <w:style w:type="character" w:customStyle="1" w:styleId="citation-59">
    <w:name w:val="citation-59"/>
    <w:basedOn w:val="DefaultParagraphFont"/>
    <w:rsid w:val="00941812"/>
  </w:style>
  <w:style w:type="character" w:customStyle="1" w:styleId="citation-58">
    <w:name w:val="citation-58"/>
    <w:basedOn w:val="DefaultParagraphFont"/>
    <w:rsid w:val="00941812"/>
  </w:style>
  <w:style w:type="character" w:customStyle="1" w:styleId="citation-57">
    <w:name w:val="citation-57"/>
    <w:basedOn w:val="DefaultParagraphFont"/>
    <w:rsid w:val="00941812"/>
  </w:style>
  <w:style w:type="character" w:customStyle="1" w:styleId="citation-56">
    <w:name w:val="citation-56"/>
    <w:basedOn w:val="DefaultParagraphFont"/>
    <w:rsid w:val="00941812"/>
  </w:style>
  <w:style w:type="character" w:customStyle="1" w:styleId="citation-55">
    <w:name w:val="citation-55"/>
    <w:basedOn w:val="DefaultParagraphFont"/>
    <w:rsid w:val="00941812"/>
  </w:style>
  <w:style w:type="character" w:customStyle="1" w:styleId="citation-54">
    <w:name w:val="citation-54"/>
    <w:basedOn w:val="DefaultParagraphFont"/>
    <w:rsid w:val="00941812"/>
  </w:style>
  <w:style w:type="character" w:customStyle="1" w:styleId="citation-53">
    <w:name w:val="citation-53"/>
    <w:basedOn w:val="DefaultParagraphFont"/>
    <w:rsid w:val="00941812"/>
  </w:style>
  <w:style w:type="character" w:customStyle="1" w:styleId="citation-52">
    <w:name w:val="citation-52"/>
    <w:basedOn w:val="DefaultParagraphFont"/>
    <w:rsid w:val="00941812"/>
  </w:style>
  <w:style w:type="character" w:customStyle="1" w:styleId="citation-51">
    <w:name w:val="citation-51"/>
    <w:basedOn w:val="DefaultParagraphFont"/>
    <w:rsid w:val="00941812"/>
  </w:style>
  <w:style w:type="character" w:customStyle="1" w:styleId="citation-50">
    <w:name w:val="citation-50"/>
    <w:basedOn w:val="DefaultParagraphFont"/>
    <w:rsid w:val="00941812"/>
  </w:style>
  <w:style w:type="character" w:customStyle="1" w:styleId="citation-49">
    <w:name w:val="citation-49"/>
    <w:basedOn w:val="DefaultParagraphFont"/>
    <w:rsid w:val="00941812"/>
  </w:style>
  <w:style w:type="character" w:customStyle="1" w:styleId="citation-48">
    <w:name w:val="citation-48"/>
    <w:basedOn w:val="DefaultParagraphFont"/>
    <w:rsid w:val="00941812"/>
  </w:style>
  <w:style w:type="character" w:customStyle="1" w:styleId="citation-47">
    <w:name w:val="citation-47"/>
    <w:basedOn w:val="DefaultParagraphFont"/>
    <w:rsid w:val="00941812"/>
  </w:style>
  <w:style w:type="character" w:customStyle="1" w:styleId="citation-46">
    <w:name w:val="citation-46"/>
    <w:basedOn w:val="DefaultParagraphFont"/>
    <w:rsid w:val="00941812"/>
  </w:style>
  <w:style w:type="character" w:customStyle="1" w:styleId="citation-45">
    <w:name w:val="citation-45"/>
    <w:basedOn w:val="DefaultParagraphFont"/>
    <w:rsid w:val="00941812"/>
  </w:style>
  <w:style w:type="character" w:customStyle="1" w:styleId="citation-44">
    <w:name w:val="citation-44"/>
    <w:basedOn w:val="DefaultParagraphFont"/>
    <w:rsid w:val="00941812"/>
  </w:style>
  <w:style w:type="character" w:customStyle="1" w:styleId="citation-43">
    <w:name w:val="citation-43"/>
    <w:basedOn w:val="DefaultParagraphFont"/>
    <w:rsid w:val="00941812"/>
  </w:style>
  <w:style w:type="character" w:customStyle="1" w:styleId="citation-42">
    <w:name w:val="citation-42"/>
    <w:basedOn w:val="DefaultParagraphFont"/>
    <w:rsid w:val="0094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</Words>
  <Characters>4189</Characters>
  <Application>Microsoft Office Word</Application>
  <DocSecurity>0</DocSecurity>
  <Lines>85</Lines>
  <Paragraphs>11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Gupta</dc:creator>
  <cp:keywords/>
  <dc:description/>
  <cp:lastModifiedBy>Apoorva Gupta</cp:lastModifiedBy>
  <cp:revision>2</cp:revision>
  <dcterms:created xsi:type="dcterms:W3CDTF">2025-10-31T08:58:00Z</dcterms:created>
  <dcterms:modified xsi:type="dcterms:W3CDTF">2026-03-23T10:47:00Z</dcterms:modified>
</cp:coreProperties>
</file>