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RTOS Interview Questions with Emojis</w:t>
      </w:r>
    </w:p>
    <w:p>
      <w:pPr>
        <w:pStyle w:val="Heading1"/>
      </w:pPr>
      <w:r>
        <w:t>What is an RTOS, and how does it differ from a general-purpose operating system?</w:t>
      </w:r>
    </w:p>
    <w:p>
      <w:r>
        <w:t>🖥️ An RTOS (Real-Time Operating System) is designed for applications requiring deterministic and timely responses. It differs from general-purpose operating systems by providing features like real-time task scheduling, priority-based scheduling, and precise timing.</w:t>
      </w:r>
    </w:p>
    <w:p>
      <w:pPr>
        <w:pStyle w:val="Heading1"/>
      </w:pPr>
      <w:r>
        <w:t>What are the key features and characteristics of an RTOS?</w:t>
      </w:r>
    </w:p>
    <w:p>
      <w:r>
        <w:t>📝 Key features of an RTOS include task scheduling, interrupt handling, real-time responsiveness, determinism, resource management, inter-task communication, and synchronization mechanisms.</w:t>
      </w:r>
    </w:p>
    <w:p>
      <w:pPr>
        <w:pStyle w:val="Heading1"/>
      </w:pPr>
      <w:r>
        <w:t>Explain the concepts of tasks, scheduling, and context switching in an RTOS.</w:t>
      </w:r>
    </w:p>
    <w:p>
      <w:r>
        <w:t>🔄 Tasks represent individual units of code. Scheduling refers to assigning tasks to the processor. Context switching is the process of saving the current task's context and loading the next task’s context.</w:t>
      </w:r>
    </w:p>
    <w:p>
      <w:pPr>
        <w:pStyle w:val="Heading1"/>
      </w:pPr>
      <w:r>
        <w:t>What is priority inversion, and how can it be mitigated in an RTOS?</w:t>
      </w:r>
    </w:p>
    <w:p>
      <w:r>
        <w:t>🔄⚠️ Priority inversion occurs when a low-priority task holds a resource needed by a higher-priority task. It can be mitigated by priority inheritance, where the low-priority task temporarily inherits the priority of the highest-priority waiting task.</w:t>
      </w:r>
    </w:p>
    <w:p>
      <w:pPr>
        <w:pStyle w:val="Heading1"/>
      </w:pPr>
      <w:r>
        <w:t>Describe the difference between pre-emptive and cooperative task scheduling in an RTOS.</w:t>
      </w:r>
    </w:p>
    <w:p>
      <w:r>
        <w:t>⚡🛠️ Pre-emptive scheduling allows a higher-priority task to interrupt a lower-priority task. Cooperative scheduling relies on tasks voluntarily yielding control.</w:t>
      </w:r>
    </w:p>
    <w:p>
      <w:pPr>
        <w:pStyle w:val="Heading1"/>
      </w:pPr>
      <w:r>
        <w:t>What are the typical synchronization mechanisms used in an RTOS?</w:t>
      </w:r>
    </w:p>
    <w:p>
      <w:r>
        <w:t>🔒🛠️ Common synchronization mechanisms include mutexes, semaphores, event flags, message queues, and shared memory.</w:t>
      </w:r>
    </w:p>
    <w:p>
      <w:pPr>
        <w:pStyle w:val="Heading1"/>
      </w:pPr>
      <w:r>
        <w:t>Explain inter-task communication in an RTOS and provide examples of communication mechanisms.</w:t>
      </w:r>
    </w:p>
    <w:p>
      <w:r>
        <w:t>🗨️ Inter-task communication involves the exchange of data between tasks. Examples include message passing, shared memory, event flags, and pipes.</w:t>
      </w:r>
    </w:p>
    <w:p>
      <w:pPr>
        <w:pStyle w:val="Heading1"/>
      </w:pPr>
      <w:r>
        <w:t>How does an RTOS handle interrupts and manage interrupt service routines (ISRs)?</w:t>
      </w:r>
    </w:p>
    <w:p>
      <w:r>
        <w:t>🛑⚙️ RTOS prioritizes interrupts. When an interrupt occurs, the processor saves the current task's context, executes the ISR, and restores the task’s context after completion.</w:t>
      </w:r>
    </w:p>
    <w:p>
      <w:pPr>
        <w:pStyle w:val="Heading1"/>
      </w:pPr>
      <w:r>
        <w:t>What is stack overflow, and how can it be prevented in an RTOS environment?</w:t>
      </w:r>
    </w:p>
    <w:p>
      <w:r>
        <w:t>🔋🛠️ Stack overflow occurs when a task's stack exceeds its allocated memory. Preventive measures include properly sizing the stack and monitoring usage.</w:t>
      </w:r>
    </w:p>
    <w:p>
      <w:pPr>
        <w:pStyle w:val="Heading1"/>
      </w:pPr>
      <w:r>
        <w:t>Discuss the trade-offs between determinism and responsiveness in an RTOS.</w:t>
      </w:r>
    </w:p>
    <w:p>
      <w:r>
        <w:t>⚖️ Determinism ensures tasks operate within guaranteed time limits, while responsiveness measures how quickly the system reacts to events. Enforcing determinism can affect responsiveness.</w:t>
      </w:r>
    </w:p>
    <w:p>
      <w:pPr>
        <w:pStyle w:val="Heading1"/>
      </w:pPr>
      <w:r>
        <w:t>What is the role of a tick interrupt in an RTOS?</w:t>
      </w:r>
    </w:p>
    <w:p>
      <w:r>
        <w:t>⏲️ The tick interrupt is a periodic timer-based interrupt used for time management and task scheduling.</w:t>
      </w:r>
    </w:p>
    <w:p>
      <w:pPr>
        <w:pStyle w:val="Heading1"/>
      </w:pPr>
      <w:r>
        <w:t>Explain task priority inversion and how the priority inheritance protocol prevents it.</w:t>
      </w:r>
    </w:p>
    <w:p>
      <w:r>
        <w:t>🔄⬆️ Priority inversion happens when a low-priority task blocks a higher-priority task. Priority inheritance raises the priority of the blocking task temporarily to resolve this.</w:t>
      </w:r>
    </w:p>
    <w:p>
      <w:pPr>
        <w:pStyle w:val="Heading1"/>
      </w:pPr>
      <w:r>
        <w:t>What are the differences between a hard real-time system and a soft real-time system?</w:t>
      </w:r>
    </w:p>
    <w:p>
      <w:r>
        <w:t>⏰ Hard real-time systems must meet deadlines strictly (e.g., medical devices), while soft real-time systems tolerate occasional deadline misses (e.g., video streaming).</w:t>
      </w:r>
    </w:p>
    <w:p>
      <w:pPr>
        <w:pStyle w:val="Heading1"/>
      </w:pPr>
      <w:r>
        <w:t>Discuss the advantages and disadvantages of fixed-priority vs. dynamic-priority scheduling.</w:t>
      </w:r>
    </w:p>
    <w:p>
      <w:r>
        <w:t>📝 Fixed-priority scheduling is deterministic but may lead to priority inversion. Dynamic-priority adapts better to changing conditions but can be more complex.</w:t>
      </w:r>
    </w:p>
    <w:p>
      <w:pPr>
        <w:pStyle w:val="Heading1"/>
      </w:pPr>
      <w:r>
        <w:t>What are the main considerations for designing memory management in an RTOS?</w:t>
      </w:r>
    </w:p>
    <w:p>
      <w:r>
        <w:t>🧠 Considerations include efficient memory allocation and avoiding fragmentation through techniques like fixed-size blocks and memory pools.</w:t>
      </w:r>
    </w:p>
    <w:p>
      <w:pPr>
        <w:pStyle w:val="Heading1"/>
      </w:pPr>
      <w:r>
        <w:t>What is an ISR, and how does it interact with the scheduler?</w:t>
      </w:r>
    </w:p>
    <w:p>
      <w:r>
        <w:t>🛠️ An ISR handles hardware interrupts and may signal events or update task states, interacting with the RTOS scheduler.</w:t>
      </w:r>
    </w:p>
    <w:p>
      <w:pPr>
        <w:pStyle w:val="Heading1"/>
      </w:pPr>
      <w:r>
        <w:t>What is a watchdog timer, and how does it maintain system reliability?</w:t>
      </w:r>
    </w:p>
    <w:p>
      <w:r>
        <w:t>⏱️ A watchdog timer monitors system health and triggers a reset if the system freezes or crashes.</w:t>
      </w:r>
    </w:p>
    <w:p>
      <w:pPr>
        <w:pStyle w:val="Heading1"/>
      </w:pPr>
      <w:r>
        <w:t>Explain stack size estimation and stack overflow detection in an RTOS.</w:t>
      </w:r>
    </w:p>
    <w:p>
      <w:r>
        <w:t>📏 Stack size estimation ensures tasks have enough memory. Stack overflow detection techniques include runtime monitoring.</w:t>
      </w:r>
    </w:p>
    <w:p>
      <w:pPr>
        <w:pStyle w:val="Heading1"/>
      </w:pPr>
      <w:r>
        <w:t>Discuss the trade-offs between cooperative and preemptive multitasking in an RTOS.</w:t>
      </w:r>
    </w:p>
    <w:p>
      <w:r>
        <w:t>🛠️⚖️ Cooperative multitasking is simpler but can cause delays. Preemptive multitasking ensures fairness but introduces overhead.</w:t>
      </w:r>
    </w:p>
    <w:p>
      <w:pPr>
        <w:pStyle w:val="Heading1"/>
      </w:pPr>
      <w:r>
        <w:t>Describe power management in an RTOS.</w:t>
      </w:r>
    </w:p>
    <w:p>
      <w:r>
        <w:t>🔋 Power management involves strategies like power-aware scheduling and adaptive clock frequency scaling to minimize power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