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ECC" w:rsidRDefault="00502B67" w:rsidP="00502B67">
      <w:pPr>
        <w:pStyle w:val="Title"/>
        <w:rPr>
          <w:lang w:val="en-US"/>
        </w:rPr>
      </w:pPr>
      <w:r>
        <w:rPr>
          <w:lang w:val="en-US"/>
        </w:rPr>
        <w:t>Automation Architecture</w:t>
      </w:r>
    </w:p>
    <w:p w:rsidR="00502B67" w:rsidRDefault="00502B67">
      <w:pPr>
        <w:rPr>
          <w:lang w:val="en-US"/>
        </w:rPr>
      </w:pPr>
    </w:p>
    <w:sdt>
      <w:sdtPr>
        <w:rPr>
          <w:rFonts w:asciiTheme="minorHAnsi" w:eastAsiaTheme="minorHAnsi" w:hAnsiTheme="minorHAnsi" w:cstheme="minorBidi"/>
          <w:color w:val="auto"/>
          <w:sz w:val="22"/>
          <w:szCs w:val="22"/>
          <w:lang w:val="en-IN"/>
        </w:rPr>
        <w:id w:val="2073148116"/>
        <w:docPartObj>
          <w:docPartGallery w:val="Table of Contents"/>
          <w:docPartUnique/>
        </w:docPartObj>
      </w:sdtPr>
      <w:sdtEndPr>
        <w:rPr>
          <w:b/>
          <w:bCs/>
          <w:noProof/>
        </w:rPr>
      </w:sdtEndPr>
      <w:sdtContent>
        <w:p w:rsidR="00635AF4" w:rsidRDefault="00635AF4">
          <w:pPr>
            <w:pStyle w:val="TOCHeading"/>
          </w:pPr>
          <w:r>
            <w:t>Contents</w:t>
          </w:r>
        </w:p>
        <w:p w:rsidR="00F95542" w:rsidRDefault="00635AF4">
          <w:pPr>
            <w:pStyle w:val="TOC1"/>
            <w:tabs>
              <w:tab w:val="right" w:leader="dot" w:pos="9260"/>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139896484" w:history="1">
            <w:r w:rsidR="00F95542" w:rsidRPr="0050645B">
              <w:rPr>
                <w:rStyle w:val="Hyperlink"/>
                <w:noProof/>
              </w:rPr>
              <w:t>Purpose of the document</w:t>
            </w:r>
            <w:r w:rsidR="00F95542">
              <w:rPr>
                <w:noProof/>
                <w:webHidden/>
              </w:rPr>
              <w:tab/>
            </w:r>
            <w:r w:rsidR="00F95542">
              <w:rPr>
                <w:noProof/>
                <w:webHidden/>
              </w:rPr>
              <w:fldChar w:fldCharType="begin"/>
            </w:r>
            <w:r w:rsidR="00F95542">
              <w:rPr>
                <w:noProof/>
                <w:webHidden/>
              </w:rPr>
              <w:instrText xml:space="preserve"> PAGEREF _Toc139896484 \h </w:instrText>
            </w:r>
            <w:r w:rsidR="00F95542">
              <w:rPr>
                <w:noProof/>
                <w:webHidden/>
              </w:rPr>
            </w:r>
            <w:r w:rsidR="00F95542">
              <w:rPr>
                <w:noProof/>
                <w:webHidden/>
              </w:rPr>
              <w:fldChar w:fldCharType="separate"/>
            </w:r>
            <w:r w:rsidR="00F95542">
              <w:rPr>
                <w:noProof/>
                <w:webHidden/>
              </w:rPr>
              <w:t>3</w:t>
            </w:r>
            <w:r w:rsidR="00F95542">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485" w:history="1">
            <w:r w:rsidRPr="0050645B">
              <w:rPr>
                <w:rStyle w:val="Hyperlink"/>
                <w:noProof/>
              </w:rPr>
              <w:t>Problem Statement</w:t>
            </w:r>
            <w:r>
              <w:rPr>
                <w:noProof/>
                <w:webHidden/>
              </w:rPr>
              <w:tab/>
            </w:r>
            <w:r>
              <w:rPr>
                <w:noProof/>
                <w:webHidden/>
              </w:rPr>
              <w:fldChar w:fldCharType="begin"/>
            </w:r>
            <w:r>
              <w:rPr>
                <w:noProof/>
                <w:webHidden/>
              </w:rPr>
              <w:instrText xml:space="preserve"> PAGEREF _Toc139896485 \h </w:instrText>
            </w:r>
            <w:r>
              <w:rPr>
                <w:noProof/>
                <w:webHidden/>
              </w:rPr>
            </w:r>
            <w:r>
              <w:rPr>
                <w:noProof/>
                <w:webHidden/>
              </w:rPr>
              <w:fldChar w:fldCharType="separate"/>
            </w:r>
            <w:r>
              <w:rPr>
                <w:noProof/>
                <w:webHidden/>
              </w:rPr>
              <w:t>3</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486" w:history="1">
            <w:r w:rsidRPr="0050645B">
              <w:rPr>
                <w:rStyle w:val="Hyperlink"/>
                <w:noProof/>
              </w:rPr>
              <w:t>Approach</w:t>
            </w:r>
            <w:r>
              <w:rPr>
                <w:noProof/>
                <w:webHidden/>
              </w:rPr>
              <w:tab/>
            </w:r>
            <w:r>
              <w:rPr>
                <w:noProof/>
                <w:webHidden/>
              </w:rPr>
              <w:fldChar w:fldCharType="begin"/>
            </w:r>
            <w:r>
              <w:rPr>
                <w:noProof/>
                <w:webHidden/>
              </w:rPr>
              <w:instrText xml:space="preserve"> PAGEREF _Toc139896486 \h </w:instrText>
            </w:r>
            <w:r>
              <w:rPr>
                <w:noProof/>
                <w:webHidden/>
              </w:rPr>
            </w:r>
            <w:r>
              <w:rPr>
                <w:noProof/>
                <w:webHidden/>
              </w:rPr>
              <w:fldChar w:fldCharType="separate"/>
            </w:r>
            <w:r>
              <w:rPr>
                <w:noProof/>
                <w:webHidden/>
              </w:rPr>
              <w:t>3</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487" w:history="1">
            <w:r w:rsidRPr="0050645B">
              <w:rPr>
                <w:rStyle w:val="Hyperlink"/>
                <w:noProof/>
              </w:rPr>
              <w:t>Architecture Block Diagram</w:t>
            </w:r>
            <w:r>
              <w:rPr>
                <w:noProof/>
                <w:webHidden/>
              </w:rPr>
              <w:tab/>
            </w:r>
            <w:r>
              <w:rPr>
                <w:noProof/>
                <w:webHidden/>
              </w:rPr>
              <w:fldChar w:fldCharType="begin"/>
            </w:r>
            <w:r>
              <w:rPr>
                <w:noProof/>
                <w:webHidden/>
              </w:rPr>
              <w:instrText xml:space="preserve"> PAGEREF _Toc139896487 \h </w:instrText>
            </w:r>
            <w:r>
              <w:rPr>
                <w:noProof/>
                <w:webHidden/>
              </w:rPr>
            </w:r>
            <w:r>
              <w:rPr>
                <w:noProof/>
                <w:webHidden/>
              </w:rPr>
              <w:fldChar w:fldCharType="separate"/>
            </w:r>
            <w:r>
              <w:rPr>
                <w:noProof/>
                <w:webHidden/>
              </w:rPr>
              <w:t>4</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488" w:history="1">
            <w:r w:rsidRPr="0050645B">
              <w:rPr>
                <w:rStyle w:val="Hyperlink"/>
                <w:noProof/>
              </w:rPr>
              <w:t>Linux PC</w:t>
            </w:r>
            <w:r>
              <w:rPr>
                <w:noProof/>
                <w:webHidden/>
              </w:rPr>
              <w:tab/>
            </w:r>
            <w:r>
              <w:rPr>
                <w:noProof/>
                <w:webHidden/>
              </w:rPr>
              <w:fldChar w:fldCharType="begin"/>
            </w:r>
            <w:r>
              <w:rPr>
                <w:noProof/>
                <w:webHidden/>
              </w:rPr>
              <w:instrText xml:space="preserve"> PAGEREF _Toc139896488 \h </w:instrText>
            </w:r>
            <w:r>
              <w:rPr>
                <w:noProof/>
                <w:webHidden/>
              </w:rPr>
            </w:r>
            <w:r>
              <w:rPr>
                <w:noProof/>
                <w:webHidden/>
              </w:rPr>
              <w:fldChar w:fldCharType="separate"/>
            </w:r>
            <w:r>
              <w:rPr>
                <w:noProof/>
                <w:webHidden/>
              </w:rPr>
              <w:t>4</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89" w:history="1">
            <w:r w:rsidRPr="0050645B">
              <w:rPr>
                <w:rStyle w:val="Hyperlink"/>
                <w:noProof/>
              </w:rPr>
              <w:t>Frontend: HMI GUI</w:t>
            </w:r>
            <w:r>
              <w:rPr>
                <w:noProof/>
                <w:webHidden/>
              </w:rPr>
              <w:tab/>
            </w:r>
            <w:r>
              <w:rPr>
                <w:noProof/>
                <w:webHidden/>
              </w:rPr>
              <w:fldChar w:fldCharType="begin"/>
            </w:r>
            <w:r>
              <w:rPr>
                <w:noProof/>
                <w:webHidden/>
              </w:rPr>
              <w:instrText xml:space="preserve"> PAGEREF _Toc139896489 \h </w:instrText>
            </w:r>
            <w:r>
              <w:rPr>
                <w:noProof/>
                <w:webHidden/>
              </w:rPr>
            </w:r>
            <w:r>
              <w:rPr>
                <w:noProof/>
                <w:webHidden/>
              </w:rPr>
              <w:fldChar w:fldCharType="separate"/>
            </w:r>
            <w:r>
              <w:rPr>
                <w:noProof/>
                <w:webHidden/>
              </w:rPr>
              <w:t>4</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0" w:history="1">
            <w:r w:rsidRPr="0050645B">
              <w:rPr>
                <w:rStyle w:val="Hyperlink"/>
                <w:noProof/>
              </w:rPr>
              <w:t>Interface Module</w:t>
            </w:r>
            <w:r>
              <w:rPr>
                <w:noProof/>
                <w:webHidden/>
              </w:rPr>
              <w:tab/>
            </w:r>
            <w:r>
              <w:rPr>
                <w:noProof/>
                <w:webHidden/>
              </w:rPr>
              <w:fldChar w:fldCharType="begin"/>
            </w:r>
            <w:r>
              <w:rPr>
                <w:noProof/>
                <w:webHidden/>
              </w:rPr>
              <w:instrText xml:space="preserve"> PAGEREF _Toc139896490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1" w:history="1">
            <w:r w:rsidRPr="0050645B">
              <w:rPr>
                <w:rStyle w:val="Hyperlink"/>
                <w:noProof/>
              </w:rPr>
              <w:t>Device Status and Reconnection:</w:t>
            </w:r>
            <w:r>
              <w:rPr>
                <w:noProof/>
                <w:webHidden/>
              </w:rPr>
              <w:tab/>
            </w:r>
            <w:r>
              <w:rPr>
                <w:noProof/>
                <w:webHidden/>
              </w:rPr>
              <w:fldChar w:fldCharType="begin"/>
            </w:r>
            <w:r>
              <w:rPr>
                <w:noProof/>
                <w:webHidden/>
              </w:rPr>
              <w:instrText xml:space="preserve"> PAGEREF _Toc139896491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2" w:history="1">
            <w:r w:rsidRPr="0050645B">
              <w:rPr>
                <w:rStyle w:val="Hyperlink"/>
                <w:noProof/>
              </w:rPr>
              <w:t>Device Updation:</w:t>
            </w:r>
            <w:r>
              <w:rPr>
                <w:noProof/>
                <w:webHidden/>
              </w:rPr>
              <w:tab/>
            </w:r>
            <w:r>
              <w:rPr>
                <w:noProof/>
                <w:webHidden/>
              </w:rPr>
              <w:fldChar w:fldCharType="begin"/>
            </w:r>
            <w:r>
              <w:rPr>
                <w:noProof/>
                <w:webHidden/>
              </w:rPr>
              <w:instrText xml:space="preserve"> PAGEREF _Toc139896492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3" w:history="1">
            <w:r w:rsidRPr="0050645B">
              <w:rPr>
                <w:rStyle w:val="Hyperlink"/>
                <w:noProof/>
              </w:rPr>
              <w:t>Report Centre:</w:t>
            </w:r>
            <w:r>
              <w:rPr>
                <w:noProof/>
                <w:webHidden/>
              </w:rPr>
              <w:tab/>
            </w:r>
            <w:r>
              <w:rPr>
                <w:noProof/>
                <w:webHidden/>
              </w:rPr>
              <w:fldChar w:fldCharType="begin"/>
            </w:r>
            <w:r>
              <w:rPr>
                <w:noProof/>
                <w:webHidden/>
              </w:rPr>
              <w:instrText xml:space="preserve"> PAGEREF _Toc139896493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4" w:history="1">
            <w:r w:rsidRPr="0050645B">
              <w:rPr>
                <w:rStyle w:val="Hyperlink"/>
                <w:noProof/>
              </w:rPr>
              <w:t>Priority Queue:</w:t>
            </w:r>
            <w:r>
              <w:rPr>
                <w:noProof/>
                <w:webHidden/>
              </w:rPr>
              <w:tab/>
            </w:r>
            <w:r>
              <w:rPr>
                <w:noProof/>
                <w:webHidden/>
              </w:rPr>
              <w:fldChar w:fldCharType="begin"/>
            </w:r>
            <w:r>
              <w:rPr>
                <w:noProof/>
                <w:webHidden/>
              </w:rPr>
              <w:instrText xml:space="preserve"> PAGEREF _Toc139896494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5" w:history="1">
            <w:r w:rsidRPr="0050645B">
              <w:rPr>
                <w:rStyle w:val="Hyperlink"/>
                <w:noProof/>
              </w:rPr>
              <w:t>Security and Encryption:</w:t>
            </w:r>
            <w:r>
              <w:rPr>
                <w:noProof/>
                <w:webHidden/>
              </w:rPr>
              <w:tab/>
            </w:r>
            <w:r>
              <w:rPr>
                <w:noProof/>
                <w:webHidden/>
              </w:rPr>
              <w:fldChar w:fldCharType="begin"/>
            </w:r>
            <w:r>
              <w:rPr>
                <w:noProof/>
                <w:webHidden/>
              </w:rPr>
              <w:instrText xml:space="preserve"> PAGEREF _Toc139896495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6" w:history="1">
            <w:r w:rsidRPr="0050645B">
              <w:rPr>
                <w:rStyle w:val="Hyperlink"/>
                <w:noProof/>
              </w:rPr>
              <w:t>Device Diagnostics and Error log:</w:t>
            </w:r>
            <w:r>
              <w:rPr>
                <w:noProof/>
                <w:webHidden/>
              </w:rPr>
              <w:tab/>
            </w:r>
            <w:r>
              <w:rPr>
                <w:noProof/>
                <w:webHidden/>
              </w:rPr>
              <w:fldChar w:fldCharType="begin"/>
            </w:r>
            <w:r>
              <w:rPr>
                <w:noProof/>
                <w:webHidden/>
              </w:rPr>
              <w:instrText xml:space="preserve"> PAGEREF _Toc139896496 \h </w:instrText>
            </w:r>
            <w:r>
              <w:rPr>
                <w:noProof/>
                <w:webHidden/>
              </w:rPr>
            </w:r>
            <w:r>
              <w:rPr>
                <w:noProof/>
                <w:webHidden/>
              </w:rPr>
              <w:fldChar w:fldCharType="separate"/>
            </w:r>
            <w:r>
              <w:rPr>
                <w:noProof/>
                <w:webHidden/>
              </w:rPr>
              <w:t>5</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7" w:history="1">
            <w:r w:rsidRPr="0050645B">
              <w:rPr>
                <w:rStyle w:val="Hyperlink"/>
                <w:noProof/>
              </w:rPr>
              <w:t>Event and Notification Module:</w:t>
            </w:r>
            <w:r>
              <w:rPr>
                <w:noProof/>
                <w:webHidden/>
              </w:rPr>
              <w:tab/>
            </w:r>
            <w:r>
              <w:rPr>
                <w:noProof/>
                <w:webHidden/>
              </w:rPr>
              <w:fldChar w:fldCharType="begin"/>
            </w:r>
            <w:r>
              <w:rPr>
                <w:noProof/>
                <w:webHidden/>
              </w:rPr>
              <w:instrText xml:space="preserve"> PAGEREF _Toc139896497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8" w:history="1">
            <w:r w:rsidRPr="0050645B">
              <w:rPr>
                <w:rStyle w:val="Hyperlink"/>
                <w:noProof/>
              </w:rPr>
              <w:t>Result Handler</w:t>
            </w:r>
            <w:r>
              <w:rPr>
                <w:noProof/>
                <w:webHidden/>
              </w:rPr>
              <w:tab/>
            </w:r>
            <w:r>
              <w:rPr>
                <w:noProof/>
                <w:webHidden/>
              </w:rPr>
              <w:fldChar w:fldCharType="begin"/>
            </w:r>
            <w:r>
              <w:rPr>
                <w:noProof/>
                <w:webHidden/>
              </w:rPr>
              <w:instrText xml:space="preserve"> PAGEREF _Toc139896498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499" w:history="1">
            <w:r w:rsidRPr="0050645B">
              <w:rPr>
                <w:rStyle w:val="Hyperlink"/>
                <w:noProof/>
              </w:rPr>
              <w:t>Test Management Module:</w:t>
            </w:r>
            <w:r>
              <w:rPr>
                <w:noProof/>
                <w:webHidden/>
              </w:rPr>
              <w:tab/>
            </w:r>
            <w:r>
              <w:rPr>
                <w:noProof/>
                <w:webHidden/>
              </w:rPr>
              <w:fldChar w:fldCharType="begin"/>
            </w:r>
            <w:r>
              <w:rPr>
                <w:noProof/>
                <w:webHidden/>
              </w:rPr>
              <w:instrText xml:space="preserve"> PAGEREF _Toc139896499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0" w:history="1">
            <w:r w:rsidRPr="0050645B">
              <w:rPr>
                <w:rStyle w:val="Hyperlink"/>
                <w:noProof/>
              </w:rPr>
              <w:t>Device Command and Response Processing queue:</w:t>
            </w:r>
            <w:r>
              <w:rPr>
                <w:noProof/>
                <w:webHidden/>
              </w:rPr>
              <w:tab/>
            </w:r>
            <w:r>
              <w:rPr>
                <w:noProof/>
                <w:webHidden/>
              </w:rPr>
              <w:fldChar w:fldCharType="begin"/>
            </w:r>
            <w:r>
              <w:rPr>
                <w:noProof/>
                <w:webHidden/>
              </w:rPr>
              <w:instrText xml:space="preserve"> PAGEREF _Toc139896500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1" w:history="1">
            <w:r w:rsidRPr="0050645B">
              <w:rPr>
                <w:rStyle w:val="Hyperlink"/>
                <w:noProof/>
              </w:rPr>
              <w:t>User and Account Management:</w:t>
            </w:r>
            <w:r>
              <w:rPr>
                <w:noProof/>
                <w:webHidden/>
              </w:rPr>
              <w:tab/>
            </w:r>
            <w:r>
              <w:rPr>
                <w:noProof/>
                <w:webHidden/>
              </w:rPr>
              <w:fldChar w:fldCharType="begin"/>
            </w:r>
            <w:r>
              <w:rPr>
                <w:noProof/>
                <w:webHidden/>
              </w:rPr>
              <w:instrText xml:space="preserve"> PAGEREF _Toc139896501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2" w:history="1">
            <w:r w:rsidRPr="0050645B">
              <w:rPr>
                <w:rStyle w:val="Hyperlink"/>
                <w:noProof/>
              </w:rPr>
              <w:t>Recipe/Rule Engine and Management:</w:t>
            </w:r>
            <w:r>
              <w:rPr>
                <w:noProof/>
                <w:webHidden/>
              </w:rPr>
              <w:tab/>
            </w:r>
            <w:r>
              <w:rPr>
                <w:noProof/>
                <w:webHidden/>
              </w:rPr>
              <w:fldChar w:fldCharType="begin"/>
            </w:r>
            <w:r>
              <w:rPr>
                <w:noProof/>
                <w:webHidden/>
              </w:rPr>
              <w:instrText xml:space="preserve"> PAGEREF _Toc139896502 \h </w:instrText>
            </w:r>
            <w:r>
              <w:rPr>
                <w:noProof/>
                <w:webHidden/>
              </w:rPr>
            </w:r>
            <w:r>
              <w:rPr>
                <w:noProof/>
                <w:webHidden/>
              </w:rPr>
              <w:fldChar w:fldCharType="separate"/>
            </w:r>
            <w:r>
              <w:rPr>
                <w:noProof/>
                <w:webHidden/>
              </w:rPr>
              <w:t>6</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3" w:history="1">
            <w:r w:rsidRPr="0050645B">
              <w:rPr>
                <w:rStyle w:val="Hyperlink"/>
                <w:noProof/>
              </w:rPr>
              <w:t>Service Monitor:</w:t>
            </w:r>
            <w:r>
              <w:rPr>
                <w:noProof/>
                <w:webHidden/>
              </w:rPr>
              <w:tab/>
            </w:r>
            <w:r>
              <w:rPr>
                <w:noProof/>
                <w:webHidden/>
              </w:rPr>
              <w:fldChar w:fldCharType="begin"/>
            </w:r>
            <w:r>
              <w:rPr>
                <w:noProof/>
                <w:webHidden/>
              </w:rPr>
              <w:instrText xml:space="preserve"> PAGEREF _Toc139896503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4" w:history="1">
            <w:r w:rsidRPr="0050645B">
              <w:rPr>
                <w:rStyle w:val="Hyperlink"/>
                <w:noProof/>
              </w:rPr>
              <w:t>Device Management and Configuration:</w:t>
            </w:r>
            <w:r>
              <w:rPr>
                <w:noProof/>
                <w:webHidden/>
              </w:rPr>
              <w:tab/>
            </w:r>
            <w:r>
              <w:rPr>
                <w:noProof/>
                <w:webHidden/>
              </w:rPr>
              <w:fldChar w:fldCharType="begin"/>
            </w:r>
            <w:r>
              <w:rPr>
                <w:noProof/>
                <w:webHidden/>
              </w:rPr>
              <w:instrText xml:space="preserve"> PAGEREF _Toc139896504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5" w:history="1">
            <w:r w:rsidRPr="0050645B">
              <w:rPr>
                <w:rStyle w:val="Hyperlink"/>
                <w:noProof/>
              </w:rPr>
              <w:t>Dashboard Module:</w:t>
            </w:r>
            <w:r>
              <w:rPr>
                <w:noProof/>
                <w:webHidden/>
              </w:rPr>
              <w:tab/>
            </w:r>
            <w:r>
              <w:rPr>
                <w:noProof/>
                <w:webHidden/>
              </w:rPr>
              <w:fldChar w:fldCharType="begin"/>
            </w:r>
            <w:r>
              <w:rPr>
                <w:noProof/>
                <w:webHidden/>
              </w:rPr>
              <w:instrText xml:space="preserve"> PAGEREF _Toc139896505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6" w:history="1">
            <w:r w:rsidRPr="0050645B">
              <w:rPr>
                <w:rStyle w:val="Hyperlink"/>
                <w:noProof/>
              </w:rPr>
              <w:t>Database</w:t>
            </w:r>
            <w:r>
              <w:rPr>
                <w:noProof/>
                <w:webHidden/>
              </w:rPr>
              <w:tab/>
            </w:r>
            <w:r>
              <w:rPr>
                <w:noProof/>
                <w:webHidden/>
              </w:rPr>
              <w:fldChar w:fldCharType="begin"/>
            </w:r>
            <w:r>
              <w:rPr>
                <w:noProof/>
                <w:webHidden/>
              </w:rPr>
              <w:instrText xml:space="preserve"> PAGEREF _Toc139896506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7" w:history="1">
            <w:r w:rsidRPr="0050645B">
              <w:rPr>
                <w:rStyle w:val="Hyperlink"/>
                <w:noProof/>
              </w:rPr>
              <w:t>MES</w:t>
            </w:r>
            <w:r>
              <w:rPr>
                <w:noProof/>
                <w:webHidden/>
              </w:rPr>
              <w:tab/>
            </w:r>
            <w:r>
              <w:rPr>
                <w:noProof/>
                <w:webHidden/>
              </w:rPr>
              <w:fldChar w:fldCharType="begin"/>
            </w:r>
            <w:r>
              <w:rPr>
                <w:noProof/>
                <w:webHidden/>
              </w:rPr>
              <w:instrText xml:space="preserve"> PAGEREF _Toc139896507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08" w:history="1">
            <w:r w:rsidRPr="0050645B">
              <w:rPr>
                <w:rStyle w:val="Hyperlink"/>
                <w:noProof/>
              </w:rPr>
              <w:t>Configuration files</w:t>
            </w:r>
            <w:r>
              <w:rPr>
                <w:noProof/>
                <w:webHidden/>
              </w:rPr>
              <w:tab/>
            </w:r>
            <w:r>
              <w:rPr>
                <w:noProof/>
                <w:webHidden/>
              </w:rPr>
              <w:fldChar w:fldCharType="begin"/>
            </w:r>
            <w:r>
              <w:rPr>
                <w:noProof/>
                <w:webHidden/>
              </w:rPr>
              <w:instrText xml:space="preserve"> PAGEREF _Toc139896508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09" w:history="1">
            <w:r w:rsidRPr="0050645B">
              <w:rPr>
                <w:rStyle w:val="Hyperlink"/>
                <w:noProof/>
              </w:rPr>
              <w:t>Windows PC</w:t>
            </w:r>
            <w:r>
              <w:rPr>
                <w:noProof/>
                <w:webHidden/>
              </w:rPr>
              <w:tab/>
            </w:r>
            <w:r>
              <w:rPr>
                <w:noProof/>
                <w:webHidden/>
              </w:rPr>
              <w:fldChar w:fldCharType="begin"/>
            </w:r>
            <w:r>
              <w:rPr>
                <w:noProof/>
                <w:webHidden/>
              </w:rPr>
              <w:instrText xml:space="preserve"> PAGEREF _Toc139896509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0" w:history="1">
            <w:r w:rsidRPr="0050645B">
              <w:rPr>
                <w:rStyle w:val="Hyperlink"/>
                <w:noProof/>
              </w:rPr>
              <w:t>Autostart module</w:t>
            </w:r>
            <w:r>
              <w:rPr>
                <w:noProof/>
                <w:webHidden/>
              </w:rPr>
              <w:tab/>
            </w:r>
            <w:r>
              <w:rPr>
                <w:noProof/>
                <w:webHidden/>
              </w:rPr>
              <w:fldChar w:fldCharType="begin"/>
            </w:r>
            <w:r>
              <w:rPr>
                <w:noProof/>
                <w:webHidden/>
              </w:rPr>
              <w:instrText xml:space="preserve"> PAGEREF _Toc139896510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1" w:history="1">
            <w:r w:rsidRPr="0050645B">
              <w:rPr>
                <w:rStyle w:val="Hyperlink"/>
                <w:noProof/>
              </w:rPr>
              <w:t>IronPython</w:t>
            </w:r>
            <w:r>
              <w:rPr>
                <w:noProof/>
                <w:webHidden/>
              </w:rPr>
              <w:tab/>
            </w:r>
            <w:r>
              <w:rPr>
                <w:noProof/>
                <w:webHidden/>
              </w:rPr>
              <w:fldChar w:fldCharType="begin"/>
            </w:r>
            <w:r>
              <w:rPr>
                <w:noProof/>
                <w:webHidden/>
              </w:rPr>
              <w:instrText xml:space="preserve"> PAGEREF _Toc139896511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2" w:history="1">
            <w:r w:rsidRPr="0050645B">
              <w:rPr>
                <w:rStyle w:val="Hyperlink"/>
                <w:noProof/>
              </w:rPr>
              <w:t>Priority Queue</w:t>
            </w:r>
            <w:r>
              <w:rPr>
                <w:noProof/>
                <w:webHidden/>
              </w:rPr>
              <w:tab/>
            </w:r>
            <w:r>
              <w:rPr>
                <w:noProof/>
                <w:webHidden/>
              </w:rPr>
              <w:fldChar w:fldCharType="begin"/>
            </w:r>
            <w:r>
              <w:rPr>
                <w:noProof/>
                <w:webHidden/>
              </w:rPr>
              <w:instrText xml:space="preserve"> PAGEREF _Toc139896512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3" w:history="1">
            <w:r w:rsidRPr="0050645B">
              <w:rPr>
                <w:rStyle w:val="Hyperlink"/>
                <w:noProof/>
              </w:rPr>
              <w:t>Interface Module</w:t>
            </w:r>
            <w:r>
              <w:rPr>
                <w:noProof/>
                <w:webHidden/>
              </w:rPr>
              <w:tab/>
            </w:r>
            <w:r>
              <w:rPr>
                <w:noProof/>
                <w:webHidden/>
              </w:rPr>
              <w:fldChar w:fldCharType="begin"/>
            </w:r>
            <w:r>
              <w:rPr>
                <w:noProof/>
                <w:webHidden/>
              </w:rPr>
              <w:instrText xml:space="preserve"> PAGEREF _Toc139896513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4" w:history="1">
            <w:r w:rsidRPr="0050645B">
              <w:rPr>
                <w:rStyle w:val="Hyperlink"/>
                <w:noProof/>
              </w:rPr>
              <w:t>Pytest</w:t>
            </w:r>
            <w:r>
              <w:rPr>
                <w:noProof/>
                <w:webHidden/>
              </w:rPr>
              <w:tab/>
            </w:r>
            <w:r>
              <w:rPr>
                <w:noProof/>
                <w:webHidden/>
              </w:rPr>
              <w:fldChar w:fldCharType="begin"/>
            </w:r>
            <w:r>
              <w:rPr>
                <w:noProof/>
                <w:webHidden/>
              </w:rPr>
              <w:instrText xml:space="preserve"> PAGEREF _Toc139896514 \h </w:instrText>
            </w:r>
            <w:r>
              <w:rPr>
                <w:noProof/>
                <w:webHidden/>
              </w:rPr>
            </w:r>
            <w:r>
              <w:rPr>
                <w:noProof/>
                <w:webHidden/>
              </w:rPr>
              <w:fldChar w:fldCharType="separate"/>
            </w:r>
            <w:r>
              <w:rPr>
                <w:noProof/>
                <w:webHidden/>
              </w:rPr>
              <w:t>7</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15" w:history="1">
            <w:r w:rsidRPr="0050645B">
              <w:rPr>
                <w:rStyle w:val="Hyperlink"/>
                <w:noProof/>
              </w:rPr>
              <w:t>Failure Handling and Recovery</w:t>
            </w:r>
            <w:r>
              <w:rPr>
                <w:noProof/>
                <w:webHidden/>
              </w:rPr>
              <w:tab/>
            </w:r>
            <w:r>
              <w:rPr>
                <w:noProof/>
                <w:webHidden/>
              </w:rPr>
              <w:fldChar w:fldCharType="begin"/>
            </w:r>
            <w:r>
              <w:rPr>
                <w:noProof/>
                <w:webHidden/>
              </w:rPr>
              <w:instrText xml:space="preserve"> PAGEREF _Toc139896515 \h </w:instrText>
            </w:r>
            <w:r>
              <w:rPr>
                <w:noProof/>
                <w:webHidden/>
              </w:rPr>
            </w:r>
            <w:r>
              <w:rPr>
                <w:noProof/>
                <w:webHidden/>
              </w:rPr>
              <w:fldChar w:fldCharType="separate"/>
            </w:r>
            <w:r>
              <w:rPr>
                <w:noProof/>
                <w:webHidden/>
              </w:rPr>
              <w:t>8</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16" w:history="1">
            <w:r w:rsidRPr="0050645B">
              <w:rPr>
                <w:rStyle w:val="Hyperlink"/>
                <w:noProof/>
                <w:lang w:val="en-US"/>
              </w:rPr>
              <w:t>Device Data attributes</w:t>
            </w:r>
            <w:r>
              <w:rPr>
                <w:noProof/>
                <w:webHidden/>
              </w:rPr>
              <w:tab/>
            </w:r>
            <w:r>
              <w:rPr>
                <w:noProof/>
                <w:webHidden/>
              </w:rPr>
              <w:fldChar w:fldCharType="begin"/>
            </w:r>
            <w:r>
              <w:rPr>
                <w:noProof/>
                <w:webHidden/>
              </w:rPr>
              <w:instrText xml:space="preserve"> PAGEREF _Toc139896516 \h </w:instrText>
            </w:r>
            <w:r>
              <w:rPr>
                <w:noProof/>
                <w:webHidden/>
              </w:rPr>
            </w:r>
            <w:r>
              <w:rPr>
                <w:noProof/>
                <w:webHidden/>
              </w:rPr>
              <w:fldChar w:fldCharType="separate"/>
            </w:r>
            <w:r>
              <w:rPr>
                <w:noProof/>
                <w:webHidden/>
              </w:rPr>
              <w:t>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7" w:history="1">
            <w:r w:rsidRPr="0050645B">
              <w:rPr>
                <w:rStyle w:val="Hyperlink"/>
                <w:noProof/>
                <w:lang w:val="en-US"/>
              </w:rPr>
              <w:t>Brainbox</w:t>
            </w:r>
            <w:r>
              <w:rPr>
                <w:noProof/>
                <w:webHidden/>
              </w:rPr>
              <w:tab/>
            </w:r>
            <w:r>
              <w:rPr>
                <w:noProof/>
                <w:webHidden/>
              </w:rPr>
              <w:fldChar w:fldCharType="begin"/>
            </w:r>
            <w:r>
              <w:rPr>
                <w:noProof/>
                <w:webHidden/>
              </w:rPr>
              <w:instrText xml:space="preserve"> PAGEREF _Toc139896517 \h </w:instrText>
            </w:r>
            <w:r>
              <w:rPr>
                <w:noProof/>
                <w:webHidden/>
              </w:rPr>
            </w:r>
            <w:r>
              <w:rPr>
                <w:noProof/>
                <w:webHidden/>
              </w:rPr>
              <w:fldChar w:fldCharType="separate"/>
            </w:r>
            <w:r>
              <w:rPr>
                <w:noProof/>
                <w:webHidden/>
              </w:rPr>
              <w:t>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8" w:history="1">
            <w:r w:rsidRPr="0050645B">
              <w:rPr>
                <w:rStyle w:val="Hyperlink"/>
                <w:noProof/>
                <w:lang w:val="en-US"/>
              </w:rPr>
              <w:t>Camera</w:t>
            </w:r>
            <w:r>
              <w:rPr>
                <w:noProof/>
                <w:webHidden/>
              </w:rPr>
              <w:tab/>
            </w:r>
            <w:r>
              <w:rPr>
                <w:noProof/>
                <w:webHidden/>
              </w:rPr>
              <w:fldChar w:fldCharType="begin"/>
            </w:r>
            <w:r>
              <w:rPr>
                <w:noProof/>
                <w:webHidden/>
              </w:rPr>
              <w:instrText xml:space="preserve"> PAGEREF _Toc139896518 \h </w:instrText>
            </w:r>
            <w:r>
              <w:rPr>
                <w:noProof/>
                <w:webHidden/>
              </w:rPr>
            </w:r>
            <w:r>
              <w:rPr>
                <w:noProof/>
                <w:webHidden/>
              </w:rPr>
              <w:fldChar w:fldCharType="separate"/>
            </w:r>
            <w:r>
              <w:rPr>
                <w:noProof/>
                <w:webHidden/>
              </w:rPr>
              <w:t>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19" w:history="1">
            <w:r w:rsidRPr="0050645B">
              <w:rPr>
                <w:rStyle w:val="Hyperlink"/>
                <w:noProof/>
                <w:lang w:val="en-US"/>
              </w:rPr>
              <w:t>Janome</w:t>
            </w:r>
            <w:r>
              <w:rPr>
                <w:noProof/>
                <w:webHidden/>
              </w:rPr>
              <w:tab/>
            </w:r>
            <w:r>
              <w:rPr>
                <w:noProof/>
                <w:webHidden/>
              </w:rPr>
              <w:fldChar w:fldCharType="begin"/>
            </w:r>
            <w:r>
              <w:rPr>
                <w:noProof/>
                <w:webHidden/>
              </w:rPr>
              <w:instrText xml:space="preserve"> PAGEREF _Toc139896519 \h </w:instrText>
            </w:r>
            <w:r>
              <w:rPr>
                <w:noProof/>
                <w:webHidden/>
              </w:rPr>
            </w:r>
            <w:r>
              <w:rPr>
                <w:noProof/>
                <w:webHidden/>
              </w:rPr>
              <w:fldChar w:fldCharType="separate"/>
            </w:r>
            <w:r>
              <w:rPr>
                <w:noProof/>
                <w:webHidden/>
              </w:rPr>
              <w:t>9</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20" w:history="1">
            <w:r w:rsidRPr="0050645B">
              <w:rPr>
                <w:rStyle w:val="Hyperlink"/>
                <w:noProof/>
                <w:lang w:val="en-US"/>
              </w:rPr>
              <w:t>Test Case Recipe Model</w:t>
            </w:r>
            <w:r>
              <w:rPr>
                <w:noProof/>
                <w:webHidden/>
              </w:rPr>
              <w:tab/>
            </w:r>
            <w:r>
              <w:rPr>
                <w:noProof/>
                <w:webHidden/>
              </w:rPr>
              <w:fldChar w:fldCharType="begin"/>
            </w:r>
            <w:r>
              <w:rPr>
                <w:noProof/>
                <w:webHidden/>
              </w:rPr>
              <w:instrText xml:space="preserve"> PAGEREF _Toc139896520 \h </w:instrText>
            </w:r>
            <w:r>
              <w:rPr>
                <w:noProof/>
                <w:webHidden/>
              </w:rPr>
            </w:r>
            <w:r>
              <w:rPr>
                <w:noProof/>
                <w:webHidden/>
              </w:rPr>
              <w:fldChar w:fldCharType="separate"/>
            </w:r>
            <w:r>
              <w:rPr>
                <w:noProof/>
                <w:webHidden/>
              </w:rPr>
              <w:t>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21" w:history="1">
            <w:r w:rsidRPr="0050645B">
              <w:rPr>
                <w:rStyle w:val="Hyperlink"/>
                <w:noProof/>
                <w:lang w:val="en-US"/>
              </w:rPr>
              <w:t>For Linux</w:t>
            </w:r>
            <w:r>
              <w:rPr>
                <w:noProof/>
                <w:webHidden/>
              </w:rPr>
              <w:tab/>
            </w:r>
            <w:r>
              <w:rPr>
                <w:noProof/>
                <w:webHidden/>
              </w:rPr>
              <w:fldChar w:fldCharType="begin"/>
            </w:r>
            <w:r>
              <w:rPr>
                <w:noProof/>
                <w:webHidden/>
              </w:rPr>
              <w:instrText xml:space="preserve"> PAGEREF _Toc139896521 \h </w:instrText>
            </w:r>
            <w:r>
              <w:rPr>
                <w:noProof/>
                <w:webHidden/>
              </w:rPr>
            </w:r>
            <w:r>
              <w:rPr>
                <w:noProof/>
                <w:webHidden/>
              </w:rPr>
              <w:fldChar w:fldCharType="separate"/>
            </w:r>
            <w:r>
              <w:rPr>
                <w:noProof/>
                <w:webHidden/>
              </w:rPr>
              <w:t>10</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22" w:history="1">
            <w:r w:rsidRPr="0050645B">
              <w:rPr>
                <w:rStyle w:val="Hyperlink"/>
                <w:noProof/>
                <w:lang w:val="en-US"/>
              </w:rPr>
              <w:t>For Windows</w:t>
            </w:r>
            <w:r>
              <w:rPr>
                <w:noProof/>
                <w:webHidden/>
              </w:rPr>
              <w:tab/>
            </w:r>
            <w:r>
              <w:rPr>
                <w:noProof/>
                <w:webHidden/>
              </w:rPr>
              <w:fldChar w:fldCharType="begin"/>
            </w:r>
            <w:r>
              <w:rPr>
                <w:noProof/>
                <w:webHidden/>
              </w:rPr>
              <w:instrText xml:space="preserve"> PAGEREF _Toc139896522 \h </w:instrText>
            </w:r>
            <w:r>
              <w:rPr>
                <w:noProof/>
                <w:webHidden/>
              </w:rPr>
            </w:r>
            <w:r>
              <w:rPr>
                <w:noProof/>
                <w:webHidden/>
              </w:rPr>
              <w:fldChar w:fldCharType="separate"/>
            </w:r>
            <w:r>
              <w:rPr>
                <w:noProof/>
                <w:webHidden/>
              </w:rPr>
              <w:t>11</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23" w:history="1">
            <w:r w:rsidRPr="0050645B">
              <w:rPr>
                <w:rStyle w:val="Hyperlink"/>
                <w:noProof/>
                <w:lang w:val="en-US"/>
              </w:rPr>
              <w:t>Programming Languages Finalization</w:t>
            </w:r>
            <w:r>
              <w:rPr>
                <w:noProof/>
                <w:webHidden/>
              </w:rPr>
              <w:tab/>
            </w:r>
            <w:r>
              <w:rPr>
                <w:noProof/>
                <w:webHidden/>
              </w:rPr>
              <w:fldChar w:fldCharType="begin"/>
            </w:r>
            <w:r>
              <w:rPr>
                <w:noProof/>
                <w:webHidden/>
              </w:rPr>
              <w:instrText xml:space="preserve"> PAGEREF _Toc139896523 \h </w:instrText>
            </w:r>
            <w:r>
              <w:rPr>
                <w:noProof/>
                <w:webHidden/>
              </w:rPr>
            </w:r>
            <w:r>
              <w:rPr>
                <w:noProof/>
                <w:webHidden/>
              </w:rPr>
              <w:fldChar w:fldCharType="separate"/>
            </w:r>
            <w:r>
              <w:rPr>
                <w:noProof/>
                <w:webHidden/>
              </w:rPr>
              <w:t>13</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24" w:history="1">
            <w:r w:rsidRPr="0050645B">
              <w:rPr>
                <w:rStyle w:val="Hyperlink"/>
                <w:noProof/>
                <w:lang w:val="en-US"/>
              </w:rPr>
              <w:t>BootUp Sequence</w:t>
            </w:r>
            <w:r>
              <w:rPr>
                <w:noProof/>
                <w:webHidden/>
              </w:rPr>
              <w:tab/>
            </w:r>
            <w:r>
              <w:rPr>
                <w:noProof/>
                <w:webHidden/>
              </w:rPr>
              <w:fldChar w:fldCharType="begin"/>
            </w:r>
            <w:r>
              <w:rPr>
                <w:noProof/>
                <w:webHidden/>
              </w:rPr>
              <w:instrText xml:space="preserve"> PAGEREF _Toc139896524 \h </w:instrText>
            </w:r>
            <w:r>
              <w:rPr>
                <w:noProof/>
                <w:webHidden/>
              </w:rPr>
            </w:r>
            <w:r>
              <w:rPr>
                <w:noProof/>
                <w:webHidden/>
              </w:rPr>
              <w:fldChar w:fldCharType="separate"/>
            </w:r>
            <w:r>
              <w:rPr>
                <w:noProof/>
                <w:webHidden/>
              </w:rPr>
              <w:t>14</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25" w:history="1">
            <w:r w:rsidRPr="0050645B">
              <w:rPr>
                <w:rStyle w:val="Hyperlink"/>
                <w:noProof/>
                <w:lang w:val="en-US"/>
              </w:rPr>
              <w:t>Linux</w:t>
            </w:r>
            <w:r>
              <w:rPr>
                <w:noProof/>
                <w:webHidden/>
              </w:rPr>
              <w:tab/>
            </w:r>
            <w:r>
              <w:rPr>
                <w:noProof/>
                <w:webHidden/>
              </w:rPr>
              <w:fldChar w:fldCharType="begin"/>
            </w:r>
            <w:r>
              <w:rPr>
                <w:noProof/>
                <w:webHidden/>
              </w:rPr>
              <w:instrText xml:space="preserve"> PAGEREF _Toc139896525 \h </w:instrText>
            </w:r>
            <w:r>
              <w:rPr>
                <w:noProof/>
                <w:webHidden/>
              </w:rPr>
            </w:r>
            <w:r>
              <w:rPr>
                <w:noProof/>
                <w:webHidden/>
              </w:rPr>
              <w:fldChar w:fldCharType="separate"/>
            </w:r>
            <w:r>
              <w:rPr>
                <w:noProof/>
                <w:webHidden/>
              </w:rPr>
              <w:t>14</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26" w:history="1">
            <w:r w:rsidRPr="0050645B">
              <w:rPr>
                <w:rStyle w:val="Hyperlink"/>
                <w:noProof/>
                <w:lang w:val="en-US"/>
              </w:rPr>
              <w:t>Windows</w:t>
            </w:r>
            <w:r>
              <w:rPr>
                <w:noProof/>
                <w:webHidden/>
              </w:rPr>
              <w:tab/>
            </w:r>
            <w:r>
              <w:rPr>
                <w:noProof/>
                <w:webHidden/>
              </w:rPr>
              <w:fldChar w:fldCharType="begin"/>
            </w:r>
            <w:r>
              <w:rPr>
                <w:noProof/>
                <w:webHidden/>
              </w:rPr>
              <w:instrText xml:space="preserve"> PAGEREF _Toc139896526 \h </w:instrText>
            </w:r>
            <w:r>
              <w:rPr>
                <w:noProof/>
                <w:webHidden/>
              </w:rPr>
            </w:r>
            <w:r>
              <w:rPr>
                <w:noProof/>
                <w:webHidden/>
              </w:rPr>
              <w:fldChar w:fldCharType="separate"/>
            </w:r>
            <w:r>
              <w:rPr>
                <w:noProof/>
                <w:webHidden/>
              </w:rPr>
              <w:t>16</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27" w:history="1">
            <w:r w:rsidRPr="0050645B">
              <w:rPr>
                <w:rStyle w:val="Hyperlink"/>
                <w:noProof/>
                <w:lang w:val="en-US"/>
              </w:rPr>
              <w:t xml:space="preserve">API/ASCII </w:t>
            </w:r>
            <w:bookmarkStart w:id="0" w:name="_GoBack"/>
            <w:r w:rsidRPr="0050645B">
              <w:rPr>
                <w:rStyle w:val="Hyperlink"/>
                <w:noProof/>
                <w:lang w:val="en-US"/>
              </w:rPr>
              <w:t>References</w:t>
            </w:r>
            <w:bookmarkEnd w:id="0"/>
            <w:r>
              <w:rPr>
                <w:noProof/>
                <w:webHidden/>
              </w:rPr>
              <w:tab/>
            </w:r>
            <w:r>
              <w:rPr>
                <w:noProof/>
                <w:webHidden/>
              </w:rPr>
              <w:fldChar w:fldCharType="begin"/>
            </w:r>
            <w:r>
              <w:rPr>
                <w:noProof/>
                <w:webHidden/>
              </w:rPr>
              <w:instrText xml:space="preserve"> PAGEREF _Toc139896527 \h </w:instrText>
            </w:r>
            <w:r>
              <w:rPr>
                <w:noProof/>
                <w:webHidden/>
              </w:rPr>
            </w:r>
            <w:r>
              <w:rPr>
                <w:noProof/>
                <w:webHidden/>
              </w:rPr>
              <w:fldChar w:fldCharType="separate"/>
            </w:r>
            <w:r>
              <w:rPr>
                <w:noProof/>
                <w:webHidden/>
              </w:rPr>
              <w:t>17</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28" w:history="1">
            <w:r w:rsidRPr="0050645B">
              <w:rPr>
                <w:rStyle w:val="Hyperlink"/>
                <w:noProof/>
                <w:lang w:val="en-US"/>
              </w:rPr>
              <w:t>Project Management tools</w:t>
            </w:r>
            <w:r>
              <w:rPr>
                <w:noProof/>
                <w:webHidden/>
              </w:rPr>
              <w:tab/>
            </w:r>
            <w:r>
              <w:rPr>
                <w:noProof/>
                <w:webHidden/>
              </w:rPr>
              <w:fldChar w:fldCharType="begin"/>
            </w:r>
            <w:r>
              <w:rPr>
                <w:noProof/>
                <w:webHidden/>
              </w:rPr>
              <w:instrText xml:space="preserve"> PAGEREF _Toc139896528 \h </w:instrText>
            </w:r>
            <w:r>
              <w:rPr>
                <w:noProof/>
                <w:webHidden/>
              </w:rPr>
            </w:r>
            <w:r>
              <w:rPr>
                <w:noProof/>
                <w:webHidden/>
              </w:rPr>
              <w:fldChar w:fldCharType="separate"/>
            </w:r>
            <w:r>
              <w:rPr>
                <w:noProof/>
                <w:webHidden/>
              </w:rPr>
              <w:t>17</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29" w:history="1">
            <w:r w:rsidRPr="0050645B">
              <w:rPr>
                <w:rStyle w:val="Hyperlink"/>
                <w:noProof/>
              </w:rPr>
              <w:t>Feature Comparison</w:t>
            </w:r>
            <w:r w:rsidRPr="0050645B">
              <w:rPr>
                <w:rStyle w:val="Hyperlink"/>
                <w:noProof/>
                <w:spacing w:val="-3"/>
              </w:rPr>
              <w:t xml:space="preserve"> </w:t>
            </w:r>
            <w:r w:rsidRPr="0050645B">
              <w:rPr>
                <w:rStyle w:val="Hyperlink"/>
                <w:noProof/>
              </w:rPr>
              <w:t>of</w:t>
            </w:r>
            <w:r w:rsidRPr="0050645B">
              <w:rPr>
                <w:rStyle w:val="Hyperlink"/>
                <w:noProof/>
                <w:spacing w:val="-2"/>
              </w:rPr>
              <w:t xml:space="preserve"> </w:t>
            </w:r>
            <w:r w:rsidRPr="0050645B">
              <w:rPr>
                <w:rStyle w:val="Hyperlink"/>
                <w:noProof/>
              </w:rPr>
              <w:t>Project</w:t>
            </w:r>
            <w:r w:rsidRPr="0050645B">
              <w:rPr>
                <w:rStyle w:val="Hyperlink"/>
                <w:noProof/>
                <w:spacing w:val="-5"/>
              </w:rPr>
              <w:t xml:space="preserve"> </w:t>
            </w:r>
            <w:r w:rsidRPr="0050645B">
              <w:rPr>
                <w:rStyle w:val="Hyperlink"/>
                <w:noProof/>
              </w:rPr>
              <w:t>Management</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_Toc139896529 \h </w:instrText>
            </w:r>
            <w:r>
              <w:rPr>
                <w:noProof/>
                <w:webHidden/>
              </w:rPr>
            </w:r>
            <w:r>
              <w:rPr>
                <w:noProof/>
                <w:webHidden/>
              </w:rPr>
              <w:fldChar w:fldCharType="separate"/>
            </w:r>
            <w:r>
              <w:rPr>
                <w:noProof/>
                <w:webHidden/>
              </w:rPr>
              <w:t>18</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0" w:history="1">
            <w:r w:rsidRPr="0050645B">
              <w:rPr>
                <w:rStyle w:val="Hyperlink"/>
                <w:noProof/>
              </w:rPr>
              <w:t>Price Comparison</w:t>
            </w:r>
            <w:r w:rsidRPr="0050645B">
              <w:rPr>
                <w:rStyle w:val="Hyperlink"/>
                <w:noProof/>
                <w:spacing w:val="1"/>
              </w:rPr>
              <w:t xml:space="preserve"> </w:t>
            </w:r>
            <w:r w:rsidRPr="0050645B">
              <w:rPr>
                <w:rStyle w:val="Hyperlink"/>
                <w:noProof/>
              </w:rPr>
              <w:t>of</w:t>
            </w:r>
            <w:r w:rsidRPr="0050645B">
              <w:rPr>
                <w:rStyle w:val="Hyperlink"/>
                <w:noProof/>
                <w:spacing w:val="-3"/>
              </w:rPr>
              <w:t xml:space="preserve"> </w:t>
            </w:r>
            <w:r w:rsidRPr="0050645B">
              <w:rPr>
                <w:rStyle w:val="Hyperlink"/>
                <w:noProof/>
              </w:rPr>
              <w:t>Project</w:t>
            </w:r>
            <w:r w:rsidRPr="0050645B">
              <w:rPr>
                <w:rStyle w:val="Hyperlink"/>
                <w:noProof/>
                <w:spacing w:val="-4"/>
              </w:rPr>
              <w:t xml:space="preserve"> </w:t>
            </w:r>
            <w:r w:rsidRPr="0050645B">
              <w:rPr>
                <w:rStyle w:val="Hyperlink"/>
                <w:noProof/>
              </w:rPr>
              <w:t>Management</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_Toc139896530 \h </w:instrText>
            </w:r>
            <w:r>
              <w:rPr>
                <w:noProof/>
                <w:webHidden/>
              </w:rPr>
            </w:r>
            <w:r>
              <w:rPr>
                <w:noProof/>
                <w:webHidden/>
              </w:rPr>
              <w:fldChar w:fldCharType="separate"/>
            </w:r>
            <w:r>
              <w:rPr>
                <w:noProof/>
                <w:webHidden/>
              </w:rPr>
              <w:t>18</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1" w:history="1">
            <w:r w:rsidRPr="0050645B">
              <w:rPr>
                <w:rStyle w:val="Hyperlink"/>
                <w:noProof/>
              </w:rPr>
              <w:t>Conclusion</w:t>
            </w:r>
            <w:r w:rsidRPr="0050645B">
              <w:rPr>
                <w:rStyle w:val="Hyperlink"/>
                <w:noProof/>
                <w:spacing w:val="-3"/>
              </w:rPr>
              <w:t xml:space="preserve"> </w:t>
            </w:r>
            <w:r w:rsidRPr="0050645B">
              <w:rPr>
                <w:rStyle w:val="Hyperlink"/>
                <w:noProof/>
              </w:rPr>
              <w:t>on</w:t>
            </w:r>
            <w:r w:rsidRPr="0050645B">
              <w:rPr>
                <w:rStyle w:val="Hyperlink"/>
                <w:noProof/>
                <w:spacing w:val="-2"/>
              </w:rPr>
              <w:t xml:space="preserve"> </w:t>
            </w:r>
            <w:r w:rsidRPr="0050645B">
              <w:rPr>
                <w:rStyle w:val="Hyperlink"/>
                <w:noProof/>
              </w:rPr>
              <w:t>Project</w:t>
            </w:r>
            <w:r w:rsidRPr="0050645B">
              <w:rPr>
                <w:rStyle w:val="Hyperlink"/>
                <w:noProof/>
                <w:spacing w:val="-4"/>
              </w:rPr>
              <w:t xml:space="preserve"> </w:t>
            </w:r>
            <w:r w:rsidRPr="0050645B">
              <w:rPr>
                <w:rStyle w:val="Hyperlink"/>
                <w:noProof/>
              </w:rPr>
              <w:t>Management</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_Toc139896531 \h </w:instrText>
            </w:r>
            <w:r>
              <w:rPr>
                <w:noProof/>
                <w:webHidden/>
              </w:rPr>
            </w:r>
            <w:r>
              <w:rPr>
                <w:noProof/>
                <w:webHidden/>
              </w:rPr>
              <w:fldChar w:fldCharType="separate"/>
            </w:r>
            <w:r>
              <w:rPr>
                <w:noProof/>
                <w:webHidden/>
              </w:rPr>
              <w:t>19</w:t>
            </w:r>
            <w:r>
              <w:rPr>
                <w:noProof/>
                <w:webHidden/>
              </w:rPr>
              <w:fldChar w:fldCharType="end"/>
            </w:r>
          </w:hyperlink>
        </w:p>
        <w:p w:rsidR="00F95542" w:rsidRDefault="00F95542">
          <w:pPr>
            <w:pStyle w:val="TOC1"/>
            <w:tabs>
              <w:tab w:val="right" w:leader="dot" w:pos="9260"/>
            </w:tabs>
            <w:rPr>
              <w:rFonts w:eastAsiaTheme="minorEastAsia"/>
              <w:noProof/>
              <w:lang w:eastAsia="en-IN"/>
            </w:rPr>
          </w:pPr>
          <w:hyperlink w:anchor="_Toc139896532" w:history="1">
            <w:r w:rsidRPr="0050645B">
              <w:rPr>
                <w:rStyle w:val="Hyperlink"/>
                <w:noProof/>
              </w:rPr>
              <w:t>Version</w:t>
            </w:r>
            <w:r w:rsidRPr="0050645B">
              <w:rPr>
                <w:rStyle w:val="Hyperlink"/>
                <w:noProof/>
                <w:spacing w:val="-1"/>
              </w:rPr>
              <w:t xml:space="preserve"> </w:t>
            </w:r>
            <w:r w:rsidRPr="0050645B">
              <w:rPr>
                <w:rStyle w:val="Hyperlink"/>
                <w:noProof/>
              </w:rPr>
              <w:t>Control</w:t>
            </w:r>
            <w:r w:rsidRPr="0050645B">
              <w:rPr>
                <w:rStyle w:val="Hyperlink"/>
                <w:noProof/>
                <w:spacing w:val="-6"/>
              </w:rPr>
              <w:t xml:space="preserve"> </w:t>
            </w:r>
            <w:r w:rsidRPr="0050645B">
              <w:rPr>
                <w:rStyle w:val="Hyperlink"/>
                <w:noProof/>
              </w:rPr>
              <w:t>Tools</w:t>
            </w:r>
            <w:r w:rsidRPr="0050645B">
              <w:rPr>
                <w:rStyle w:val="Hyperlink"/>
                <w:noProof/>
                <w:spacing w:val="-6"/>
              </w:rPr>
              <w:t xml:space="preserve"> </w:t>
            </w:r>
            <w:r w:rsidRPr="0050645B">
              <w:rPr>
                <w:rStyle w:val="Hyperlink"/>
                <w:noProof/>
              </w:rPr>
              <w:t>Identification</w:t>
            </w:r>
            <w:r>
              <w:rPr>
                <w:noProof/>
                <w:webHidden/>
              </w:rPr>
              <w:tab/>
            </w:r>
            <w:r>
              <w:rPr>
                <w:noProof/>
                <w:webHidden/>
              </w:rPr>
              <w:fldChar w:fldCharType="begin"/>
            </w:r>
            <w:r>
              <w:rPr>
                <w:noProof/>
                <w:webHidden/>
              </w:rPr>
              <w:instrText xml:space="preserve"> PAGEREF _Toc139896532 \h </w:instrText>
            </w:r>
            <w:r>
              <w:rPr>
                <w:noProof/>
                <w:webHidden/>
              </w:rPr>
            </w:r>
            <w:r>
              <w:rPr>
                <w:noProof/>
                <w:webHidden/>
              </w:rPr>
              <w:fldChar w:fldCharType="separate"/>
            </w:r>
            <w:r>
              <w:rPr>
                <w:noProof/>
                <w:webHidden/>
              </w:rPr>
              <w:t>19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3" w:history="1">
            <w:r w:rsidRPr="0050645B">
              <w:rPr>
                <w:rStyle w:val="Hyperlink"/>
                <w:noProof/>
              </w:rPr>
              <w:t>Brief</w:t>
            </w:r>
            <w:r w:rsidRPr="0050645B">
              <w:rPr>
                <w:rStyle w:val="Hyperlink"/>
                <w:noProof/>
                <w:spacing w:val="-3"/>
              </w:rPr>
              <w:t xml:space="preserve"> </w:t>
            </w:r>
            <w:r w:rsidRPr="0050645B">
              <w:rPr>
                <w:rStyle w:val="Hyperlink"/>
                <w:noProof/>
              </w:rPr>
              <w:t>Explanation</w:t>
            </w:r>
            <w:r w:rsidRPr="0050645B">
              <w:rPr>
                <w:rStyle w:val="Hyperlink"/>
                <w:noProof/>
                <w:spacing w:val="-3"/>
              </w:rPr>
              <w:t xml:space="preserve"> </w:t>
            </w:r>
            <w:r w:rsidRPr="0050645B">
              <w:rPr>
                <w:rStyle w:val="Hyperlink"/>
                <w:noProof/>
              </w:rPr>
              <w:t>of</w:t>
            </w:r>
            <w:r w:rsidRPr="0050645B">
              <w:rPr>
                <w:rStyle w:val="Hyperlink"/>
                <w:noProof/>
                <w:spacing w:val="-3"/>
              </w:rPr>
              <w:t xml:space="preserve"> </w:t>
            </w:r>
            <w:r w:rsidRPr="0050645B">
              <w:rPr>
                <w:rStyle w:val="Hyperlink"/>
                <w:noProof/>
              </w:rPr>
              <w:t>version</w:t>
            </w:r>
            <w:r w:rsidRPr="0050645B">
              <w:rPr>
                <w:rStyle w:val="Hyperlink"/>
                <w:noProof/>
                <w:spacing w:val="-3"/>
              </w:rPr>
              <w:t xml:space="preserve"> </w:t>
            </w:r>
            <w:r w:rsidRPr="0050645B">
              <w:rPr>
                <w:rStyle w:val="Hyperlink"/>
                <w:noProof/>
              </w:rPr>
              <w:t>control</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_Toc139896533 \h </w:instrText>
            </w:r>
            <w:r>
              <w:rPr>
                <w:noProof/>
                <w:webHidden/>
              </w:rPr>
            </w:r>
            <w:r>
              <w:rPr>
                <w:noProof/>
                <w:webHidden/>
              </w:rPr>
              <w:fldChar w:fldCharType="separate"/>
            </w:r>
            <w:r>
              <w:rPr>
                <w:noProof/>
                <w:webHidden/>
              </w:rPr>
              <w:t>19</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4" w:history="1">
            <w:r w:rsidRPr="0050645B">
              <w:rPr>
                <w:rStyle w:val="Hyperlink"/>
                <w:noProof/>
              </w:rPr>
              <w:t>Feature</w:t>
            </w:r>
            <w:r w:rsidRPr="0050645B">
              <w:rPr>
                <w:rStyle w:val="Hyperlink"/>
                <w:noProof/>
                <w:spacing w:val="-1"/>
              </w:rPr>
              <w:t xml:space="preserve"> </w:t>
            </w:r>
            <w:r w:rsidRPr="0050645B">
              <w:rPr>
                <w:rStyle w:val="Hyperlink"/>
                <w:noProof/>
              </w:rPr>
              <w:t>Comparison</w:t>
            </w:r>
            <w:r w:rsidRPr="0050645B">
              <w:rPr>
                <w:rStyle w:val="Hyperlink"/>
                <w:noProof/>
                <w:spacing w:val="-3"/>
              </w:rPr>
              <w:t xml:space="preserve"> </w:t>
            </w:r>
            <w:r w:rsidRPr="0050645B">
              <w:rPr>
                <w:rStyle w:val="Hyperlink"/>
                <w:noProof/>
              </w:rPr>
              <w:t>of</w:t>
            </w:r>
            <w:r w:rsidRPr="0050645B">
              <w:rPr>
                <w:rStyle w:val="Hyperlink"/>
                <w:noProof/>
                <w:spacing w:val="-3"/>
              </w:rPr>
              <w:t xml:space="preserve"> </w:t>
            </w:r>
            <w:r w:rsidRPr="0050645B">
              <w:rPr>
                <w:rStyle w:val="Hyperlink"/>
                <w:noProof/>
              </w:rPr>
              <w:t>Version</w:t>
            </w:r>
            <w:r w:rsidRPr="0050645B">
              <w:rPr>
                <w:rStyle w:val="Hyperlink"/>
                <w:noProof/>
                <w:spacing w:val="-3"/>
              </w:rPr>
              <w:t xml:space="preserve"> </w:t>
            </w:r>
            <w:r w:rsidRPr="0050645B">
              <w:rPr>
                <w:rStyle w:val="Hyperlink"/>
                <w:noProof/>
              </w:rPr>
              <w:t>Control</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_Toc139896534 \h </w:instrText>
            </w:r>
            <w:r>
              <w:rPr>
                <w:noProof/>
                <w:webHidden/>
              </w:rPr>
            </w:r>
            <w:r>
              <w:rPr>
                <w:noProof/>
                <w:webHidden/>
              </w:rPr>
              <w:fldChar w:fldCharType="separate"/>
            </w:r>
            <w:r>
              <w:rPr>
                <w:noProof/>
                <w:webHidden/>
              </w:rPr>
              <w:t>20</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5" w:history="1">
            <w:r w:rsidRPr="0050645B">
              <w:rPr>
                <w:rStyle w:val="Hyperlink"/>
                <w:noProof/>
              </w:rPr>
              <w:t>Price</w:t>
            </w:r>
            <w:r w:rsidRPr="0050645B">
              <w:rPr>
                <w:rStyle w:val="Hyperlink"/>
                <w:noProof/>
                <w:spacing w:val="1"/>
              </w:rPr>
              <w:t xml:space="preserve"> </w:t>
            </w:r>
            <w:r w:rsidRPr="0050645B">
              <w:rPr>
                <w:rStyle w:val="Hyperlink"/>
                <w:noProof/>
              </w:rPr>
              <w:t>Comparison</w:t>
            </w:r>
            <w:r w:rsidRPr="0050645B">
              <w:rPr>
                <w:rStyle w:val="Hyperlink"/>
                <w:noProof/>
                <w:spacing w:val="-2"/>
              </w:rPr>
              <w:t xml:space="preserve"> </w:t>
            </w:r>
            <w:r w:rsidRPr="0050645B">
              <w:rPr>
                <w:rStyle w:val="Hyperlink"/>
                <w:noProof/>
              </w:rPr>
              <w:t>of</w:t>
            </w:r>
            <w:r w:rsidRPr="0050645B">
              <w:rPr>
                <w:rStyle w:val="Hyperlink"/>
                <w:noProof/>
                <w:spacing w:val="-3"/>
              </w:rPr>
              <w:t xml:space="preserve"> </w:t>
            </w:r>
            <w:r w:rsidRPr="0050645B">
              <w:rPr>
                <w:rStyle w:val="Hyperlink"/>
                <w:noProof/>
              </w:rPr>
              <w:t>Version</w:t>
            </w:r>
            <w:r w:rsidRPr="0050645B">
              <w:rPr>
                <w:rStyle w:val="Hyperlink"/>
                <w:noProof/>
                <w:spacing w:val="-3"/>
              </w:rPr>
              <w:t xml:space="preserve"> </w:t>
            </w:r>
            <w:r w:rsidRPr="0050645B">
              <w:rPr>
                <w:rStyle w:val="Hyperlink"/>
                <w:noProof/>
              </w:rPr>
              <w:t>Control</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_Toc139896535 \h </w:instrText>
            </w:r>
            <w:r>
              <w:rPr>
                <w:noProof/>
                <w:webHidden/>
              </w:rPr>
            </w:r>
            <w:r>
              <w:rPr>
                <w:noProof/>
                <w:webHidden/>
              </w:rPr>
              <w:fldChar w:fldCharType="separate"/>
            </w:r>
            <w:r>
              <w:rPr>
                <w:noProof/>
                <w:webHidden/>
              </w:rPr>
              <w:t>21</w:t>
            </w:r>
            <w:r>
              <w:rPr>
                <w:noProof/>
                <w:webHidden/>
              </w:rPr>
              <w:fldChar w:fldCharType="end"/>
            </w:r>
          </w:hyperlink>
        </w:p>
        <w:p w:rsidR="00F95542" w:rsidRDefault="00F95542">
          <w:pPr>
            <w:pStyle w:val="TOC2"/>
            <w:tabs>
              <w:tab w:val="right" w:leader="dot" w:pos="9260"/>
            </w:tabs>
            <w:rPr>
              <w:rFonts w:eastAsiaTheme="minorEastAsia"/>
              <w:noProof/>
              <w:lang w:eastAsia="en-IN"/>
            </w:rPr>
          </w:pPr>
          <w:hyperlink w:anchor="_Toc139896536" w:history="1">
            <w:r w:rsidRPr="0050645B">
              <w:rPr>
                <w:rStyle w:val="Hyperlink"/>
                <w:noProof/>
              </w:rPr>
              <w:t>Conclusion</w:t>
            </w:r>
            <w:r w:rsidRPr="0050645B">
              <w:rPr>
                <w:rStyle w:val="Hyperlink"/>
                <w:noProof/>
                <w:spacing w:val="-4"/>
              </w:rPr>
              <w:t xml:space="preserve"> </w:t>
            </w:r>
            <w:r w:rsidRPr="0050645B">
              <w:rPr>
                <w:rStyle w:val="Hyperlink"/>
                <w:noProof/>
              </w:rPr>
              <w:t>on</w:t>
            </w:r>
            <w:r w:rsidRPr="0050645B">
              <w:rPr>
                <w:rStyle w:val="Hyperlink"/>
                <w:noProof/>
                <w:spacing w:val="-4"/>
              </w:rPr>
              <w:t xml:space="preserve"> </w:t>
            </w:r>
            <w:r w:rsidRPr="0050645B">
              <w:rPr>
                <w:rStyle w:val="Hyperlink"/>
                <w:noProof/>
              </w:rPr>
              <w:t>Version</w:t>
            </w:r>
            <w:r w:rsidRPr="0050645B">
              <w:rPr>
                <w:rStyle w:val="Hyperlink"/>
                <w:noProof/>
                <w:spacing w:val="-4"/>
              </w:rPr>
              <w:t xml:space="preserve"> </w:t>
            </w:r>
            <w:r w:rsidRPr="0050645B">
              <w:rPr>
                <w:rStyle w:val="Hyperlink"/>
                <w:noProof/>
              </w:rPr>
              <w:t>Control</w:t>
            </w:r>
            <w:r w:rsidRPr="0050645B">
              <w:rPr>
                <w:rStyle w:val="Hyperlink"/>
                <w:noProof/>
                <w:spacing w:val="-5"/>
              </w:rPr>
              <w:t xml:space="preserve"> </w:t>
            </w:r>
            <w:r w:rsidRPr="0050645B">
              <w:rPr>
                <w:rStyle w:val="Hyperlink"/>
                <w:noProof/>
              </w:rPr>
              <w:t>Tools</w:t>
            </w:r>
            <w:r>
              <w:rPr>
                <w:noProof/>
                <w:webHidden/>
              </w:rPr>
              <w:tab/>
            </w:r>
            <w:r>
              <w:rPr>
                <w:noProof/>
                <w:webHidden/>
              </w:rPr>
              <w:fldChar w:fldCharType="begin"/>
            </w:r>
            <w:r>
              <w:rPr>
                <w:noProof/>
                <w:webHidden/>
              </w:rPr>
              <w:instrText xml:space="preserve"> PAGEREF _Toc139896536 \h </w:instrText>
            </w:r>
            <w:r>
              <w:rPr>
                <w:noProof/>
                <w:webHidden/>
              </w:rPr>
            </w:r>
            <w:r>
              <w:rPr>
                <w:noProof/>
                <w:webHidden/>
              </w:rPr>
              <w:fldChar w:fldCharType="separate"/>
            </w:r>
            <w:r>
              <w:rPr>
                <w:noProof/>
                <w:webHidden/>
              </w:rPr>
              <w:t>21</w:t>
            </w:r>
            <w:r>
              <w:rPr>
                <w:noProof/>
                <w:webHidden/>
              </w:rPr>
              <w:fldChar w:fldCharType="end"/>
            </w:r>
          </w:hyperlink>
        </w:p>
        <w:p w:rsidR="00635AF4" w:rsidRDefault="00635AF4">
          <w:r>
            <w:rPr>
              <w:b/>
              <w:bCs/>
              <w:noProof/>
            </w:rPr>
            <w:fldChar w:fldCharType="end"/>
          </w:r>
        </w:p>
      </w:sdtContent>
    </w:sdt>
    <w:p w:rsidR="00635AF4" w:rsidRDefault="00635AF4">
      <w:pPr>
        <w:rPr>
          <w:rFonts w:asciiTheme="majorHAnsi" w:eastAsiaTheme="majorEastAsia" w:hAnsiTheme="majorHAnsi" w:cstheme="majorBidi"/>
          <w:color w:val="2E74B5" w:themeColor="accent1" w:themeShade="BF"/>
          <w:sz w:val="32"/>
          <w:szCs w:val="32"/>
        </w:rPr>
      </w:pPr>
      <w:r>
        <w:br w:type="page"/>
      </w:r>
    </w:p>
    <w:p w:rsidR="00C01105" w:rsidRDefault="00C01105" w:rsidP="00C01105">
      <w:pPr>
        <w:pStyle w:val="Heading1"/>
      </w:pPr>
      <w:bookmarkStart w:id="1" w:name="_Toc139896484"/>
      <w:r>
        <w:lastRenderedPageBreak/>
        <w:t>Purpose of the document</w:t>
      </w:r>
      <w:bookmarkEnd w:id="1"/>
    </w:p>
    <w:p w:rsidR="00E23FF7" w:rsidRDefault="00F01DA0" w:rsidP="00FA5F3E">
      <w:r>
        <w:t xml:space="preserve">This document provides a comprehensive and detailed description of the architecture and design that is to </w:t>
      </w:r>
      <w:proofErr w:type="gramStart"/>
      <w:r>
        <w:t>be employed</w:t>
      </w:r>
      <w:proofErr w:type="gramEnd"/>
      <w:r>
        <w:t xml:space="preserve"> in the </w:t>
      </w:r>
      <w:proofErr w:type="spellStart"/>
      <w:r>
        <w:t>Waymo</w:t>
      </w:r>
      <w:proofErr w:type="spellEnd"/>
      <w:r>
        <w:t xml:space="preserve"> Automation solution including hardware components, software modules and their interaction</w:t>
      </w:r>
      <w:r w:rsidR="00E23FF7">
        <w:t xml:space="preserve"> and the HMI</w:t>
      </w:r>
      <w:r>
        <w:t xml:space="preserve">. </w:t>
      </w:r>
      <w:r w:rsidR="000371A1">
        <w:t>It also captures the rationale behind the design decisions such as selection of Operating Systems, hardware platforms, communication platforms and software frameworks.</w:t>
      </w:r>
    </w:p>
    <w:p w:rsidR="00C01105" w:rsidRDefault="00570AAD" w:rsidP="00C01105">
      <w:pPr>
        <w:pStyle w:val="Heading1"/>
      </w:pPr>
      <w:bookmarkStart w:id="2" w:name="_Toc139896485"/>
      <w:r>
        <w:t>Problem Statement</w:t>
      </w:r>
      <w:bookmarkEnd w:id="2"/>
    </w:p>
    <w:p w:rsidR="00304EA6" w:rsidRDefault="00304EA6" w:rsidP="00FA5F3E">
      <w:r w:rsidRPr="00304EA6">
        <w:t xml:space="preserve">The problem at hand entails managing a diverse range of hardware devices with varying driver compatibility. </w:t>
      </w:r>
      <w:proofErr w:type="gramStart"/>
      <w:r w:rsidRPr="00304EA6">
        <w:t>Some of these devices are exclusively supported by Linux drivers</w:t>
      </w:r>
      <w:proofErr w:type="gramEnd"/>
      <w:r w:rsidRPr="00304EA6">
        <w:t>, while others rely solely on Windows drivers. The primary goal is to establish seamless communication with all these hardware devices and exercise control over them through a unified Human-Machine Interface (HMI) application software.</w:t>
      </w:r>
    </w:p>
    <w:p w:rsidR="00304EA6" w:rsidRDefault="00304EA6" w:rsidP="00FA5F3E">
      <w:r w:rsidRPr="00304EA6">
        <w:t>To facilitate the ease of test case creation, the HMI application software should provide drag and drop controls. These intuitive controls enable users to visually design and assemble test cases by arranging the devices and defining the desired inputs and outputs between them. By simplifying the test case construction process, users can efficiently configure complex interactions among the connected hardware devices.</w:t>
      </w:r>
    </w:p>
    <w:p w:rsidR="00304EA6" w:rsidRDefault="00762D93" w:rsidP="00FA5F3E">
      <w:r w:rsidRPr="00762D93">
        <w:t>Furthermore, it is crucial to incorporate different user privileges within the HMI application software. This feature allows for multiple user roles with varying levels of access and permissions. Users with appropriate privileges can create, modify, and manage the test cases, ensuring flexibility and security within the system. Additionally, users should have the capability to execute the test cases, generating comprehensive reports on the outcomes and performance of the interconnected hardware devices.</w:t>
      </w:r>
    </w:p>
    <w:p w:rsidR="002E3EDE" w:rsidRDefault="002E3EDE" w:rsidP="002E3EDE">
      <w:pPr>
        <w:pStyle w:val="Heading1"/>
      </w:pPr>
      <w:bookmarkStart w:id="3" w:name="_Toc139896486"/>
      <w:r>
        <w:t>Approach</w:t>
      </w:r>
      <w:bookmarkEnd w:id="3"/>
    </w:p>
    <w:p w:rsidR="001D166C" w:rsidRDefault="001D166C" w:rsidP="001D166C">
      <w:r>
        <w:rPr>
          <w:noProof/>
          <w:lang w:eastAsia="en-IN"/>
        </w:rPr>
        <mc:AlternateContent>
          <mc:Choice Requires="wpc">
            <w:drawing>
              <wp:inline distT="0" distB="0" distL="0" distR="0">
                <wp:extent cx="5486400" cy="2029034"/>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5" name="Group 15"/>
                        <wpg:cNvGrpSpPr/>
                        <wpg:grpSpPr>
                          <a:xfrm>
                            <a:off x="180000" y="180000"/>
                            <a:ext cx="4826000" cy="1670050"/>
                            <a:chOff x="180000" y="180000"/>
                            <a:chExt cx="4826000" cy="1670050"/>
                          </a:xfrm>
                        </wpg:grpSpPr>
                        <wps:wsp>
                          <wps:cNvPr id="12" name="Rectangle 12"/>
                          <wps:cNvSpPr/>
                          <wps:spPr>
                            <a:xfrm>
                              <a:off x="180000" y="180000"/>
                              <a:ext cx="2762250" cy="16700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ECC" w:rsidRDefault="00517ECC" w:rsidP="001D166C">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Linux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304200" y="910250"/>
                              <a:ext cx="1701800" cy="8826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ECC" w:rsidRDefault="00517ECC" w:rsidP="001D166C">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NUC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V="1">
                              <a:off x="2929550" y="1411900"/>
                              <a:ext cx="381000" cy="6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1" o:spid="_x0000_s1026" editas="canvas" style="width:6in;height:159.75pt;mso-position-horizontal-relative:char;mso-position-vertical-relative:line" coordsize="54864,2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288;visibility:visible;mso-wrap-style:square">
                  <v:fill o:detectmouseclick="t"/>
                  <v:path o:connecttype="none"/>
                </v:shape>
                <v:group id="Group 15" o:spid="_x0000_s1028" style="position:absolute;left:1800;top:1800;width:48260;height:16700" coordorigin="1800,1800" coordsize="48260,1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2" o:spid="_x0000_s1029" style="position:absolute;left:1800;top:1800;width:27622;height:1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" fillcolor="#bdd6ee [1300]" strokecolor="#1f4d78 [1604]" strokeweight="1pt">
                    <v:textbox>
                      <w:txbxContent>
                        <w:p w:rsidR="00517ECC" w:rsidRDefault="00517ECC" w:rsidP="001D166C">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Linux PC</w:t>
                          </w:r>
                        </w:p>
                      </w:txbxContent>
                    </v:textbox>
                  </v:rect>
                  <v:rect id="Rectangle 13" o:spid="_x0000_s1030" style="position:absolute;left:33042;top:9102;width:17018;height:8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" fillcolor="#bdd6ee [1300]" strokecolor="#1f4d78 [1604]" strokeweight="1pt">
                    <v:textbox>
                      <w:txbxContent>
                        <w:p w:rsidR="00517ECC" w:rsidRDefault="00517ECC" w:rsidP="001D166C">
                          <w:pPr>
                            <w:pStyle w:val="NormalWeb"/>
                            <w:spacing w:before="0" w:beforeAutospacing="0" w:after="160" w:afterAutospacing="0" w:line="256" w:lineRule="auto"/>
                            <w:jc w:val="center"/>
                          </w:pPr>
                          <w:r>
                            <w:rPr>
                              <w:rFonts w:eastAsia="Calibri"/>
                              <w:shadow/>
                              <w:color w:val="000000"/>
                              <w:sz w:val="22"/>
                              <w:szCs w:val="22"/>
                              <w14:shadow w14:blurRad="38100" w14:dist="19050" w14:dir="2700000" w14:sx="100000" w14:sy="100000" w14:kx="0" w14:ky="0" w14:algn="tl">
                                <w14:schemeClr w14:val="dk1">
                                  <w14:alpha w14:val="60000"/>
                                </w14:schemeClr>
                              </w14:shadow>
                            </w:rPr>
                            <w:t>NUC</w:t>
                          </w:r>
                        </w:p>
                      </w:txbxContent>
                    </v:textbox>
                  </v:rect>
                  <v:shapetype id="_x0000_t32" coordsize="21600,21600" o:spt="32" o:oned="t" path="m,l21600,21600e" filled="f">
                    <v:path arrowok="t" fillok="f" o:connecttype="none"/>
                    <o:lock v:ext="edit" shapetype="t"/>
                  </v:shapetype>
                  <v:shape id="Straight Arrow Connector 14" o:spid="_x0000_s1031" type="#_x0000_t32" style="position:absolute;left:29295;top:14119;width:381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" strokecolor="#5b9bd5 [3204]" strokeweight=".5pt">
                    <v:stroke startarrow="block" endarrow="block" joinstyle="miter"/>
                  </v:shape>
                </v:group>
                <w10:anchorlock/>
              </v:group>
            </w:pict>
          </mc:Fallback>
        </mc:AlternateContent>
      </w:r>
    </w:p>
    <w:p w:rsidR="008A41F1" w:rsidRDefault="0067797F" w:rsidP="00E03378">
      <w:pPr>
        <w:pStyle w:val="Heading1"/>
      </w:pPr>
      <w:bookmarkStart w:id="4" w:name="_Toc139896487"/>
      <w:r>
        <w:lastRenderedPageBreak/>
        <w:t>Architecture Block Diagram</w:t>
      </w:r>
      <w:bookmarkEnd w:id="4"/>
    </w:p>
    <w:p w:rsidR="008A41F1" w:rsidRPr="001D166C" w:rsidRDefault="008A41F1" w:rsidP="001D166C">
      <w:r w:rsidRPr="0029130E">
        <w:rPr>
          <w:noProof/>
          <w:lang w:eastAsia="en-IN"/>
        </w:rPr>
        <w:drawing>
          <wp:inline distT="0" distB="0" distL="0" distR="0" wp14:anchorId="658278E6" wp14:editId="59650B1C">
            <wp:extent cx="5731510" cy="3443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44"/>
                    <a:stretch/>
                  </pic:blipFill>
                  <pic:spPr bwMode="auto">
                    <a:xfrm>
                      <a:off x="0" y="0"/>
                      <a:ext cx="5731510" cy="3443605"/>
                    </a:xfrm>
                    <a:prstGeom prst="rect">
                      <a:avLst/>
                    </a:prstGeom>
                    <a:ln>
                      <a:noFill/>
                    </a:ln>
                    <a:extLst>
                      <a:ext uri="{53640926-AAD7-44D8-BBD7-CCE9431645EC}">
                        <a14:shadowObscured xmlns:a14="http://schemas.microsoft.com/office/drawing/2010/main"/>
                      </a:ext>
                    </a:extLst>
                  </pic:spPr>
                </pic:pic>
              </a:graphicData>
            </a:graphic>
          </wp:inline>
        </w:drawing>
      </w:r>
    </w:p>
    <w:p w:rsidR="001076EE" w:rsidRDefault="001076EE" w:rsidP="00FA5F3E">
      <w:r w:rsidRPr="001076EE">
        <w:t xml:space="preserve">The proposed approach utilizes a Windows NUC for Windows devices and a Linux system for Linux devices, with an HMI software running on the Linux system to control and communicate with both sets of devices. By implementing appropriate drivers, IPC mechanisms, drag and drop controls, user privileges, and reporting capabilities, a unified control system </w:t>
      </w:r>
      <w:proofErr w:type="gramStart"/>
      <w:r w:rsidRPr="001076EE">
        <w:t>can be achieved</w:t>
      </w:r>
      <w:proofErr w:type="gramEnd"/>
      <w:r w:rsidRPr="001076EE">
        <w:t>, facilitating efficient management, testing, and control of the interconnected hardware devices.</w:t>
      </w:r>
    </w:p>
    <w:p w:rsidR="007657A9" w:rsidRDefault="007657A9" w:rsidP="007657A9">
      <w:pPr>
        <w:pStyle w:val="Heading1"/>
      </w:pPr>
      <w:bookmarkStart w:id="5" w:name="_Toc139896488"/>
      <w:r>
        <w:t>Linux PC</w:t>
      </w:r>
      <w:bookmarkEnd w:id="5"/>
    </w:p>
    <w:p w:rsidR="00154631" w:rsidRDefault="00154631" w:rsidP="007657A9">
      <w:pPr>
        <w:pStyle w:val="Heading2"/>
      </w:pPr>
      <w:bookmarkStart w:id="6" w:name="_Toc139896489"/>
      <w:r>
        <w:t>Frontend: HMI GUI</w:t>
      </w:r>
      <w:bookmarkEnd w:id="6"/>
    </w:p>
    <w:p w:rsidR="00154631" w:rsidRDefault="00154631" w:rsidP="00154631">
      <w:r>
        <w:t>The Human-Machine Interface (HMI) is the application that enables wiring together of hardware devices. The HMI allows:</w:t>
      </w:r>
    </w:p>
    <w:p w:rsidR="00154631" w:rsidRDefault="00154631" w:rsidP="00154631">
      <w:pPr>
        <w:pStyle w:val="ListParagraph"/>
        <w:numPr>
          <w:ilvl w:val="0"/>
          <w:numId w:val="1"/>
        </w:numPr>
      </w:pPr>
      <w:proofErr w:type="gramStart"/>
      <w:r>
        <w:t>Production-line</w:t>
      </w:r>
      <w:proofErr w:type="gramEnd"/>
      <w:r>
        <w:t xml:space="preserve"> monitoring – displays real-time information about the information and status of each hardware device connected to the system.</w:t>
      </w:r>
    </w:p>
    <w:p w:rsidR="00154631" w:rsidRDefault="00154631" w:rsidP="00154631">
      <w:pPr>
        <w:pStyle w:val="ListParagraph"/>
        <w:numPr>
          <w:ilvl w:val="0"/>
          <w:numId w:val="1"/>
        </w:numPr>
      </w:pPr>
      <w:r>
        <w:t>Fault detection and diagnostics – detects faults and abnormalities in the production line/ test setup.</w:t>
      </w:r>
    </w:p>
    <w:p w:rsidR="00154631" w:rsidRDefault="00154631" w:rsidP="00154631">
      <w:pPr>
        <w:pStyle w:val="ListParagraph"/>
        <w:numPr>
          <w:ilvl w:val="0"/>
          <w:numId w:val="1"/>
        </w:numPr>
      </w:pPr>
      <w:r>
        <w:t>Production Planning and scheduling – allows users to manage and optimize the production line/ testing setup, schedule tests, monitor progress and adjust schedules based on real-time data.</w:t>
      </w:r>
    </w:p>
    <w:p w:rsidR="00154631" w:rsidRDefault="00154631" w:rsidP="00154631">
      <w:pPr>
        <w:pStyle w:val="ListParagraph"/>
        <w:numPr>
          <w:ilvl w:val="0"/>
          <w:numId w:val="1"/>
        </w:numPr>
      </w:pPr>
      <w:r>
        <w:t xml:space="preserve">Error tracking and reporting – track and log errors or faults encountered during execution of test recipes. </w:t>
      </w:r>
      <w:r w:rsidRPr="00A90B8D">
        <w:t>It can generate reports or notifications that summarize the types, frequency, and causes of errors, helping to identify areas for improvement and implement preventive measures.</w:t>
      </w:r>
    </w:p>
    <w:p w:rsidR="00154631" w:rsidRDefault="00154631" w:rsidP="00154631">
      <w:pPr>
        <w:pStyle w:val="ListParagraph"/>
        <w:numPr>
          <w:ilvl w:val="0"/>
          <w:numId w:val="1"/>
        </w:numPr>
      </w:pPr>
      <w:r>
        <w:t xml:space="preserve">Operator guidance and training – provides </w:t>
      </w:r>
      <w:r w:rsidRPr="001206D2">
        <w:t xml:space="preserve">visual instructions, standard operating procedures, or work instructions to guide operators through the assembly process. It can also support training modules and interactive tutorials for new operators or when introducing new </w:t>
      </w:r>
      <w:r>
        <w:t>devices</w:t>
      </w:r>
      <w:r w:rsidRPr="001206D2">
        <w:t>.</w:t>
      </w:r>
    </w:p>
    <w:p w:rsidR="00154631" w:rsidRDefault="00154631" w:rsidP="00154631">
      <w:pPr>
        <w:pStyle w:val="ListParagraph"/>
        <w:numPr>
          <w:ilvl w:val="0"/>
          <w:numId w:val="1"/>
        </w:numPr>
      </w:pPr>
      <w:r>
        <w:t xml:space="preserve">Performance analytics - </w:t>
      </w:r>
      <w:r w:rsidRPr="001003E6">
        <w:t>offer</w:t>
      </w:r>
      <w:r>
        <w:t>s</w:t>
      </w:r>
      <w:r w:rsidRPr="001003E6">
        <w:t xml:space="preserve"> performance analytics and reporting capabilities, providing key performance indicators (KPIs) and metrics related to production ef</w:t>
      </w:r>
      <w:r>
        <w:t>ficiency, downtime, cycle times</w:t>
      </w:r>
      <w:r w:rsidRPr="001003E6">
        <w:t xml:space="preserve"> and other relevant parameters. </w:t>
      </w:r>
    </w:p>
    <w:p w:rsidR="00154631" w:rsidRPr="00B73309" w:rsidRDefault="00154631" w:rsidP="00154631">
      <w:pPr>
        <w:pStyle w:val="ListParagraph"/>
        <w:numPr>
          <w:ilvl w:val="0"/>
          <w:numId w:val="1"/>
        </w:numPr>
      </w:pPr>
      <w:r>
        <w:t xml:space="preserve">Energy monitoring and optimization - </w:t>
      </w:r>
      <w:r w:rsidRPr="00A7208C">
        <w:t>track</w:t>
      </w:r>
      <w:r>
        <w:t>s</w:t>
      </w:r>
      <w:r w:rsidRPr="00A7208C">
        <w:t xml:space="preserve"> and analy</w:t>
      </w:r>
      <w:r>
        <w:t>s</w:t>
      </w:r>
      <w:r w:rsidRPr="00A7208C">
        <w:t>e</w:t>
      </w:r>
      <w:r>
        <w:t>s</w:t>
      </w:r>
      <w:r w:rsidRPr="00A7208C">
        <w:t xml:space="preserve"> energy consumption</w:t>
      </w:r>
      <w:r>
        <w:t xml:space="preserve"> of the devices and helps in overall energy optimization.</w:t>
      </w:r>
    </w:p>
    <w:p w:rsidR="00154631" w:rsidRDefault="00154631" w:rsidP="00D40ED5">
      <w:pPr>
        <w:pStyle w:val="Heading1"/>
      </w:pPr>
    </w:p>
    <w:p w:rsidR="00754BF9" w:rsidRDefault="00754BF9" w:rsidP="007657A9">
      <w:pPr>
        <w:pStyle w:val="Heading2"/>
      </w:pPr>
      <w:bookmarkStart w:id="7" w:name="_Toc139896490"/>
      <w:r>
        <w:t>Interface Module</w:t>
      </w:r>
      <w:bookmarkEnd w:id="7"/>
    </w:p>
    <w:p w:rsidR="00754BF9" w:rsidRDefault="00F54CB1" w:rsidP="00754BF9">
      <w:r>
        <w:rPr>
          <w:rStyle w:val="ui-provider"/>
        </w:rPr>
        <w:t>The interface module enables communication and interaction between the Linux PC and the NUC.</w:t>
      </w:r>
      <w:r>
        <w:br/>
      </w:r>
      <w:r>
        <w:rPr>
          <w:rStyle w:val="ui-provider"/>
        </w:rPr>
        <w:t>It serves as a</w:t>
      </w:r>
      <w:r w:rsidR="00C93448">
        <w:rPr>
          <w:rStyle w:val="ui-provider"/>
        </w:rPr>
        <w:t>n</w:t>
      </w:r>
      <w:r>
        <w:rPr>
          <w:rStyle w:val="ui-provider"/>
        </w:rPr>
        <w:t xml:space="preserve"> intermediary, allowing different modules to exchange information, commands, </w:t>
      </w:r>
      <w:r>
        <w:br/>
      </w:r>
      <w:r>
        <w:rPr>
          <w:rStyle w:val="ui-provider"/>
        </w:rPr>
        <w:t>or data while abstracting the underlying complexity of the systems involved.</w:t>
      </w:r>
      <w:r>
        <w:br/>
      </w:r>
      <w:r w:rsidR="003D03BC">
        <w:rPr>
          <w:rStyle w:val="ui-provider"/>
        </w:rPr>
        <w:t xml:space="preserve">It uses </w:t>
      </w:r>
      <w:r w:rsidR="00C86319">
        <w:rPr>
          <w:rStyle w:val="ui-provider"/>
        </w:rPr>
        <w:t xml:space="preserve">a </w:t>
      </w:r>
      <w:r w:rsidR="003D03BC">
        <w:rPr>
          <w:rStyle w:val="ui-provider"/>
        </w:rPr>
        <w:t>Unified Messaging Protocol for achieving the same</w:t>
      </w:r>
      <w:r>
        <w:rPr>
          <w:rStyle w:val="ui-provider"/>
        </w:rPr>
        <w:t>.</w:t>
      </w:r>
      <w:r>
        <w:br/>
      </w:r>
      <w:r>
        <w:rPr>
          <w:rStyle w:val="ui-provider"/>
        </w:rPr>
        <w:t>The devices connected to the Windows PC communicate with the HMI running on the Linux PC using the Interface module. </w:t>
      </w:r>
      <w:r>
        <w:br/>
      </w:r>
      <w:r>
        <w:rPr>
          <w:rStyle w:val="ui-provider"/>
        </w:rPr>
        <w:t>Various modules of the Linux PC application also uses this module to communicate between each other.</w:t>
      </w:r>
    </w:p>
    <w:p w:rsidR="00754BF9" w:rsidRDefault="00754BF9" w:rsidP="007657A9">
      <w:pPr>
        <w:pStyle w:val="Heading2"/>
      </w:pPr>
      <w:bookmarkStart w:id="8" w:name="_Toc139896491"/>
      <w:r>
        <w:t>Device Status and Reconnection:</w:t>
      </w:r>
      <w:bookmarkEnd w:id="8"/>
      <w:r>
        <w:t xml:space="preserve"> </w:t>
      </w:r>
    </w:p>
    <w:p w:rsidR="00754BF9" w:rsidRPr="007E01DE" w:rsidRDefault="00754BF9" w:rsidP="00754BF9">
      <w:r>
        <w:t xml:space="preserve">This module is responsible for </w:t>
      </w:r>
      <w:r w:rsidR="00C46B43">
        <w:t xml:space="preserve">maintaining the status </w:t>
      </w:r>
      <w:r w:rsidR="002C5928">
        <w:t xml:space="preserve">of all the system modules </w:t>
      </w:r>
      <w:r w:rsidR="00C46B43">
        <w:t xml:space="preserve">by </w:t>
      </w:r>
      <w:r>
        <w:t xml:space="preserve">periodically pinging each hardware device connected to the system. It also performs re-initialization of devices in case of abnormal </w:t>
      </w:r>
      <w:r w:rsidR="00D9382E">
        <w:t>state</w:t>
      </w:r>
      <w:r>
        <w:t>. It maintains the continuity of device-live status.</w:t>
      </w:r>
      <w:r w:rsidR="00D9382E">
        <w:t xml:space="preserve"> It will </w:t>
      </w:r>
      <w:r w:rsidR="005167B0">
        <w:t>initiate reconnection if connectivity is lost.</w:t>
      </w:r>
    </w:p>
    <w:p w:rsidR="007D35F1" w:rsidRDefault="007D35F1" w:rsidP="007657A9">
      <w:pPr>
        <w:pStyle w:val="Heading2"/>
      </w:pPr>
      <w:bookmarkStart w:id="9" w:name="_Toc139896492"/>
      <w:r>
        <w:t xml:space="preserve">Device </w:t>
      </w:r>
      <w:proofErr w:type="spellStart"/>
      <w:r>
        <w:t>Updation</w:t>
      </w:r>
      <w:proofErr w:type="spellEnd"/>
      <w:r>
        <w:t>:</w:t>
      </w:r>
      <w:bookmarkEnd w:id="9"/>
      <w:r>
        <w:t xml:space="preserve"> </w:t>
      </w:r>
    </w:p>
    <w:p w:rsidR="007D35F1" w:rsidRDefault="007D35F1" w:rsidP="007D35F1">
      <w:r>
        <w:t xml:space="preserve">This module handles the new device configuration when the device model </w:t>
      </w:r>
      <w:proofErr w:type="gramStart"/>
      <w:r>
        <w:t>is updated</w:t>
      </w:r>
      <w:proofErr w:type="gramEnd"/>
      <w:r>
        <w:t xml:space="preserve">. It initiates the command sequence required to perform the specific configuration </w:t>
      </w:r>
      <w:proofErr w:type="spellStart"/>
      <w:r>
        <w:t>updation</w:t>
      </w:r>
      <w:proofErr w:type="spellEnd"/>
      <w:r>
        <w:t>. It allows the user to add a new device, add a new instance of the device or edit the existing device configuration.</w:t>
      </w:r>
    </w:p>
    <w:p w:rsidR="007D35F1" w:rsidRDefault="007D35F1" w:rsidP="007D35F1">
      <w:r>
        <w:t>It provides an interface to update the device firmware as provided by the vendor.</w:t>
      </w:r>
    </w:p>
    <w:p w:rsidR="00B838A4" w:rsidRDefault="00B838A4" w:rsidP="00B838A4">
      <w:pPr>
        <w:pStyle w:val="Heading2"/>
      </w:pPr>
      <w:bookmarkStart w:id="10" w:name="_Toc139896493"/>
      <w:r>
        <w:t>Report Centre:</w:t>
      </w:r>
      <w:bookmarkEnd w:id="10"/>
      <w:r>
        <w:t xml:space="preserve"> </w:t>
      </w:r>
    </w:p>
    <w:p w:rsidR="00B838A4" w:rsidRDefault="00B838A4" w:rsidP="00B838A4">
      <w:r>
        <w:t xml:space="preserve">This module is responsible for generating reports that </w:t>
      </w:r>
      <w:r w:rsidRPr="00565DCC">
        <w:t>provide valuable insights and facilitates decision-making processes</w:t>
      </w:r>
      <w:r>
        <w:t>. It collects real-time data from the hardware devices stores them in the database. It provides interfaces for aggregating and filtering the data based on various parameters like time, number of events, anomalies or correlations (e.g. Last 5 test results etc.). This module employs visualization techniques like graphs, charts and tables. It also provides the facility to export the reports in various file formats like pdf, csv etc.</w:t>
      </w:r>
    </w:p>
    <w:p w:rsidR="00475192" w:rsidRPr="00571C63" w:rsidRDefault="00475192" w:rsidP="007657A9">
      <w:pPr>
        <w:pStyle w:val="Heading2"/>
        <w:rPr>
          <w:highlight w:val="yellow"/>
        </w:rPr>
      </w:pPr>
      <w:bookmarkStart w:id="11" w:name="_Toc139896494"/>
      <w:r w:rsidRPr="0023265D">
        <w:t>Priority Queue:</w:t>
      </w:r>
      <w:bookmarkEnd w:id="11"/>
      <w:r w:rsidRPr="00571C63">
        <w:rPr>
          <w:highlight w:val="yellow"/>
        </w:rPr>
        <w:t xml:space="preserve"> </w:t>
      </w:r>
    </w:p>
    <w:p w:rsidR="00531AB7" w:rsidRDefault="00531AB7" w:rsidP="00531AB7">
      <w:r>
        <w:t xml:space="preserve">This module creates a queue with each packet assigned a priority value. Packets </w:t>
      </w:r>
      <w:proofErr w:type="gramStart"/>
      <w:r>
        <w:t>are inserted</w:t>
      </w:r>
      <w:proofErr w:type="gramEnd"/>
      <w:r>
        <w:t xml:space="preserve"> with associated priority and packets with highest priority is </w:t>
      </w:r>
      <w:proofErr w:type="spellStart"/>
      <w:r>
        <w:t>dequeued</w:t>
      </w:r>
      <w:proofErr w:type="spellEnd"/>
      <w:r>
        <w:t xml:space="preserve"> first. If multiple packets have the same priority, they are </w:t>
      </w:r>
      <w:proofErr w:type="spellStart"/>
      <w:r>
        <w:t>dequeued</w:t>
      </w:r>
      <w:proofErr w:type="spellEnd"/>
      <w:r>
        <w:t xml:space="preserve"> based on the order on which they </w:t>
      </w:r>
      <w:proofErr w:type="gramStart"/>
      <w:r>
        <w:t>were inserted</w:t>
      </w:r>
      <w:proofErr w:type="gramEnd"/>
      <w:r>
        <w:t>.</w:t>
      </w:r>
      <w:r w:rsidR="004D68B6">
        <w:t xml:space="preserve"> This module ensures that the most critical packets </w:t>
      </w:r>
      <w:proofErr w:type="gramStart"/>
      <w:r w:rsidR="004D68B6">
        <w:t>are processed</w:t>
      </w:r>
      <w:proofErr w:type="gramEnd"/>
      <w:r w:rsidR="004D68B6">
        <w:t xml:space="preserve"> at the earliest.</w:t>
      </w:r>
    </w:p>
    <w:p w:rsidR="00731B13" w:rsidRDefault="00731B13" w:rsidP="007657A9">
      <w:pPr>
        <w:pStyle w:val="Heading2"/>
      </w:pPr>
      <w:bookmarkStart w:id="12" w:name="_Toc139896495"/>
      <w:r>
        <w:t>Security and Encryption:</w:t>
      </w:r>
      <w:bookmarkEnd w:id="12"/>
      <w:r>
        <w:t xml:space="preserve"> </w:t>
      </w:r>
    </w:p>
    <w:p w:rsidR="00D65DF9" w:rsidRDefault="00C43E26" w:rsidP="00731B13">
      <w:r>
        <w:t xml:space="preserve">This module </w:t>
      </w:r>
      <w:r w:rsidR="0092159F">
        <w:t xml:space="preserve">ensures a robust defence against security threats like unauthorized access, data breaches, tampering or interception. It </w:t>
      </w:r>
      <w:r>
        <w:t>employs encryption algorithms to encode the data</w:t>
      </w:r>
      <w:r w:rsidRPr="00C43E26">
        <w:t xml:space="preserve"> </w:t>
      </w:r>
      <w:r>
        <w:t xml:space="preserve">that </w:t>
      </w:r>
      <w:proofErr w:type="gramStart"/>
      <w:r>
        <w:t>is being exchanged</w:t>
      </w:r>
      <w:proofErr w:type="gramEnd"/>
      <w:r>
        <w:t xml:space="preserve"> between the Linux PC and the Windows PC. This encryption prevents unauthorized access to the </w:t>
      </w:r>
      <w:r w:rsidR="00253726">
        <w:t xml:space="preserve">critical </w:t>
      </w:r>
      <w:r>
        <w:t>data</w:t>
      </w:r>
      <w:r w:rsidR="00253726">
        <w:t xml:space="preserve"> that </w:t>
      </w:r>
      <w:proofErr w:type="gramStart"/>
      <w:r w:rsidR="00253726">
        <w:t>is being transferred</w:t>
      </w:r>
      <w:proofErr w:type="gramEnd"/>
      <w:r w:rsidR="00253726">
        <w:t xml:space="preserve"> between devices</w:t>
      </w:r>
      <w:r>
        <w:t>.</w:t>
      </w:r>
      <w:r w:rsidR="00253726">
        <w:t xml:space="preserve"> </w:t>
      </w:r>
      <w:r w:rsidR="00407C1C">
        <w:t xml:space="preserve">This module incorporates protocols to establish secure channels, authenticate endpoints, and safeguard against eavesdropping or data interception. </w:t>
      </w:r>
      <w:r w:rsidR="0092159F">
        <w:t>It also handles secure storage mechanisms.</w:t>
      </w:r>
      <w:r w:rsidR="004926EB">
        <w:t xml:space="preserve"> Encryption algorithms like </w:t>
      </w:r>
      <w:r w:rsidR="004926EB" w:rsidRPr="004926EB">
        <w:t>Advanced Encryption Standard (AES), Elliptic Curve Cryptography (ECC)</w:t>
      </w:r>
      <w:r w:rsidR="004926EB">
        <w:t xml:space="preserve"> maybe used to secure the communication.</w:t>
      </w:r>
    </w:p>
    <w:p w:rsidR="00731B13" w:rsidRDefault="00731B13" w:rsidP="007657A9">
      <w:pPr>
        <w:pStyle w:val="Heading2"/>
      </w:pPr>
      <w:bookmarkStart w:id="13" w:name="_Toc139896496"/>
      <w:r>
        <w:t>Device Diagnostics and Error log:</w:t>
      </w:r>
      <w:bookmarkEnd w:id="13"/>
      <w:r>
        <w:t xml:space="preserve"> </w:t>
      </w:r>
    </w:p>
    <w:p w:rsidR="00731B13" w:rsidRDefault="00731B13" w:rsidP="00731B13">
      <w:r>
        <w:t xml:space="preserve">This module focuses on monitoring and diagnosing the health and performance of the hardware devices. It collects the data related to device health, performance metrics and operational parameters. It uses built-in-self-tests, fault detection algorithms and sensor data analysis to identify and pin point potential issues or failures. When a fault or error </w:t>
      </w:r>
      <w:proofErr w:type="gramStart"/>
      <w:r>
        <w:t>is detected</w:t>
      </w:r>
      <w:proofErr w:type="gramEnd"/>
      <w:r>
        <w:t>, this module alerts and notifies users.</w:t>
      </w:r>
    </w:p>
    <w:p w:rsidR="00731B13" w:rsidRPr="00FB7319" w:rsidRDefault="00731B13" w:rsidP="00731B13">
      <w:r>
        <w:lastRenderedPageBreak/>
        <w:t>This module also mainta</w:t>
      </w:r>
      <w:r w:rsidRPr="00BD0B13">
        <w:t>ins detailed logs and audit trails of diagnostic activities and events</w:t>
      </w:r>
      <w:r w:rsidRPr="00FB7319">
        <w:t xml:space="preserve">. These logs </w:t>
      </w:r>
      <w:proofErr w:type="gramStart"/>
      <w:r w:rsidRPr="00FB7319">
        <w:t>can be used</w:t>
      </w:r>
      <w:proofErr w:type="gramEnd"/>
      <w:r w:rsidRPr="00FB7319">
        <w:t xml:space="preserve"> for troubleshooting, historical analysis, compliance purposes, or generating performance reports.</w:t>
      </w:r>
    </w:p>
    <w:p w:rsidR="00731B13" w:rsidRDefault="00731B13" w:rsidP="007657A9">
      <w:pPr>
        <w:pStyle w:val="Heading2"/>
      </w:pPr>
      <w:bookmarkStart w:id="14" w:name="_Toc139896497"/>
      <w:r>
        <w:t>Event and Notification Module:</w:t>
      </w:r>
      <w:bookmarkEnd w:id="14"/>
      <w:r>
        <w:t xml:space="preserve"> </w:t>
      </w:r>
    </w:p>
    <w:p w:rsidR="00731B13" w:rsidRDefault="00731B13" w:rsidP="00731B13">
      <w:r>
        <w:t>Event and Notification scheduling based on th</w:t>
      </w:r>
      <w:r w:rsidRPr="003E7711">
        <w:t xml:space="preserve">e triggers. </w:t>
      </w:r>
    </w:p>
    <w:p w:rsidR="00731B13" w:rsidRDefault="00731B13" w:rsidP="00731B13">
      <w:r>
        <w:t xml:space="preserve">The Events and Notifications module is responsible in managing events like device events, user actions etc. </w:t>
      </w:r>
      <w:r>
        <w:rPr>
          <w:shd w:val="clear" w:color="auto" w:fill="F7F7F8"/>
        </w:rPr>
        <w:t xml:space="preserve">Notifications </w:t>
      </w:r>
      <w:proofErr w:type="gramStart"/>
      <w:r>
        <w:rPr>
          <w:shd w:val="clear" w:color="auto" w:fill="F7F7F8"/>
        </w:rPr>
        <w:t>are generated</w:t>
      </w:r>
      <w:proofErr w:type="gramEnd"/>
      <w:r>
        <w:rPr>
          <w:shd w:val="clear" w:color="auto" w:fill="F7F7F8"/>
        </w:rPr>
        <w:t xml:space="preserve"> by the system to inform users about important updates, status changes, job completion, error conditions etc.</w:t>
      </w:r>
    </w:p>
    <w:p w:rsidR="00731B13" w:rsidRDefault="00731B13" w:rsidP="00731B13">
      <w:r w:rsidRPr="003E7711">
        <w:t xml:space="preserve">This module acts as a central hub for </w:t>
      </w:r>
      <w:r>
        <w:t>handling all events</w:t>
      </w:r>
      <w:r w:rsidRPr="003E7711">
        <w:t>, enabling all the components or services to react and respond to events in a coordinated manner.</w:t>
      </w:r>
      <w:r>
        <w:t xml:space="preserve"> </w:t>
      </w:r>
    </w:p>
    <w:p w:rsidR="00731B13" w:rsidRPr="00051827" w:rsidRDefault="00731B13" w:rsidP="00731B13">
      <w:r>
        <w:t>Administrator can defin</w:t>
      </w:r>
      <w:r w:rsidRPr="00051827">
        <w:t>e event handling rules, notification preferences, and recipient lists.</w:t>
      </w:r>
    </w:p>
    <w:p w:rsidR="00731B13" w:rsidRDefault="00731B13" w:rsidP="00731B13">
      <w:r>
        <w:rPr>
          <w:shd w:val="clear" w:color="auto" w:fill="F7F7F8"/>
        </w:rPr>
        <w:t>This module integrates with other components like device management, dashboard module and hardware devices to trigger specific actions or initiate automated processes based on the events and notifications received</w:t>
      </w:r>
      <w:r w:rsidR="00B506E4">
        <w:rPr>
          <w:shd w:val="clear" w:color="auto" w:fill="F7F7F8"/>
        </w:rPr>
        <w:t>.</w:t>
      </w:r>
    </w:p>
    <w:p w:rsidR="00754BF9" w:rsidRDefault="00352FF7" w:rsidP="007657A9">
      <w:pPr>
        <w:pStyle w:val="Heading2"/>
      </w:pPr>
      <w:bookmarkStart w:id="15" w:name="_Toc139896498"/>
      <w:r>
        <w:t>Result Handler</w:t>
      </w:r>
      <w:bookmarkEnd w:id="15"/>
    </w:p>
    <w:p w:rsidR="003827AB" w:rsidRPr="003827AB" w:rsidRDefault="00F469BA" w:rsidP="003827AB">
      <w:r>
        <w:t>This module runs on Linux PC and h</w:t>
      </w:r>
      <w:r w:rsidR="003827AB">
        <w:t>andles test results from the secondary pc and updates the system accordingly</w:t>
      </w:r>
      <w:r>
        <w:t xml:space="preserve">. </w:t>
      </w:r>
      <w:r w:rsidR="00A66CDB">
        <w:t xml:space="preserve">It </w:t>
      </w:r>
      <w:r w:rsidR="00313A9E">
        <w:rPr>
          <w:rStyle w:val="ui-provider"/>
        </w:rPr>
        <w:t>processes the outcome of the operation based on the specific test case. It may extract relevant data from the result, transform or format the data, and update the application's state or user interface accordingly.</w:t>
      </w:r>
      <w:r w:rsidR="000E4AFE">
        <w:rPr>
          <w:rStyle w:val="ui-provider"/>
        </w:rPr>
        <w:t xml:space="preserve"> </w:t>
      </w:r>
      <w:r w:rsidR="006B3AD2">
        <w:rPr>
          <w:rStyle w:val="ui-provider"/>
        </w:rPr>
        <w:t xml:space="preserve">The result handler may also involve flow control logic to determine the subsequent actions or operations based on the result. It can trigger additional operations, switch to different states or screens, or perform any necessary follow-up tasks based on the outcome. Result handlers may handle cases where an operation </w:t>
      </w:r>
      <w:proofErr w:type="gramStart"/>
      <w:r w:rsidR="006B3AD2">
        <w:rPr>
          <w:rStyle w:val="ui-provider"/>
        </w:rPr>
        <w:t>is cancelled</w:t>
      </w:r>
      <w:proofErr w:type="gramEnd"/>
      <w:r w:rsidR="006B3AD2">
        <w:rPr>
          <w:rStyle w:val="ui-provider"/>
        </w:rPr>
        <w:t xml:space="preserve"> or times out. They can perform appropriate </w:t>
      </w:r>
      <w:proofErr w:type="spellStart"/>
      <w:r w:rsidR="006B3AD2">
        <w:rPr>
          <w:rStyle w:val="ui-provider"/>
        </w:rPr>
        <w:t>cleanup</w:t>
      </w:r>
      <w:proofErr w:type="spellEnd"/>
      <w:r w:rsidR="006B3AD2">
        <w:rPr>
          <w:rStyle w:val="ui-provider"/>
        </w:rPr>
        <w:t xml:space="preserve"> actions, update the application's state, or notify the user about the cancellation or timeout</w:t>
      </w:r>
    </w:p>
    <w:p w:rsidR="00352FF7" w:rsidRDefault="00352FF7" w:rsidP="007657A9">
      <w:pPr>
        <w:pStyle w:val="Heading2"/>
      </w:pPr>
      <w:bookmarkStart w:id="16" w:name="_Toc139896499"/>
      <w:r>
        <w:t>Test Management Module:</w:t>
      </w:r>
      <w:bookmarkEnd w:id="16"/>
      <w:r>
        <w:t xml:space="preserve"> </w:t>
      </w:r>
    </w:p>
    <w:p w:rsidR="00352FF7" w:rsidRDefault="00352FF7" w:rsidP="00352FF7">
      <w:r>
        <w:t>This module provides an interface to manage test cases and track testing progress. It allows users to define test cases and test suites. It helps in organizing and categorizing tests. Users can specify test inputs, expected outputs, preconditions and post-conditions for each test case, test priorities, dependencies, triggers and custom alerts. Users can schedule tests, record actual outcomes, log defects etc.</w:t>
      </w:r>
    </w:p>
    <w:p w:rsidR="00FD78CF" w:rsidRPr="004064B9" w:rsidRDefault="00FD78CF" w:rsidP="007657A9">
      <w:pPr>
        <w:pStyle w:val="Heading2"/>
      </w:pPr>
      <w:bookmarkStart w:id="17" w:name="_Toc139896500"/>
      <w:r w:rsidRPr="004064B9">
        <w:t>Device Command and Response Processing queue:</w:t>
      </w:r>
      <w:bookmarkEnd w:id="17"/>
      <w:r w:rsidRPr="004064B9">
        <w:t xml:space="preserve"> </w:t>
      </w:r>
    </w:p>
    <w:p w:rsidR="00FD78CF" w:rsidRDefault="00FD78CF" w:rsidP="00FD78CF">
      <w:r w:rsidRPr="004064B9">
        <w:t>Handles the device command reception to perform a specific action, sets the priority for the reque</w:t>
      </w:r>
      <w:r w:rsidR="004064B9" w:rsidRPr="004064B9">
        <w:t>st, and send</w:t>
      </w:r>
      <w:r w:rsidR="004064B9">
        <w:t>s</w:t>
      </w:r>
      <w:r w:rsidR="00CD647C">
        <w:t xml:space="preserve"> a response</w:t>
      </w:r>
      <w:r w:rsidRPr="004064B9">
        <w:t>.</w:t>
      </w:r>
    </w:p>
    <w:p w:rsidR="00B77DFB" w:rsidRDefault="00B77DFB" w:rsidP="00FD78CF">
      <w:r>
        <w:t xml:space="preserve">This module handles the processing of commands sent to the hardware devices and generates appropriate responses. It also </w:t>
      </w:r>
      <w:r w:rsidR="00BC2D99">
        <w:t>houses</w:t>
      </w:r>
      <w:r>
        <w:t xml:space="preserve"> the communication method and the protocol stack specific to each of the devices.</w:t>
      </w:r>
      <w:r w:rsidR="00A326FD">
        <w:t xml:space="preserve"> The module receives the commands, interprets it, identifies the action/information requested and transmits the re</w:t>
      </w:r>
      <w:r w:rsidR="00C16B60">
        <w:t>s</w:t>
      </w:r>
      <w:r w:rsidR="00A326FD">
        <w:t>ponse to the device using the device-specific communication protocol.</w:t>
      </w:r>
    </w:p>
    <w:p w:rsidR="00F25872" w:rsidRDefault="00F25872" w:rsidP="007657A9">
      <w:pPr>
        <w:pStyle w:val="Heading2"/>
      </w:pPr>
      <w:bookmarkStart w:id="18" w:name="_Toc139896501"/>
      <w:r>
        <w:t xml:space="preserve">User </w:t>
      </w:r>
      <w:r w:rsidR="005A7DCD">
        <w:t xml:space="preserve">and Account </w:t>
      </w:r>
      <w:r>
        <w:t>Management:</w:t>
      </w:r>
      <w:bookmarkEnd w:id="18"/>
      <w:r>
        <w:t xml:space="preserve"> </w:t>
      </w:r>
    </w:p>
    <w:p w:rsidR="00F25872" w:rsidRDefault="00F25872" w:rsidP="00F25872">
      <w:r>
        <w:t>Handles creating, managing and authenticating user accounts for Admin, Engineer, Operator, Technician</w:t>
      </w:r>
      <w:r w:rsidRPr="00626902">
        <w:t xml:space="preserve"> etc</w:t>
      </w:r>
      <w:r>
        <w:t>.</w:t>
      </w:r>
      <w:r w:rsidRPr="00626902">
        <w:t xml:space="preserve"> and mapping </w:t>
      </w:r>
      <w:r>
        <w:t>p</w:t>
      </w:r>
      <w:r w:rsidRPr="00626902">
        <w:t>ermissions</w:t>
      </w:r>
      <w:r>
        <w:t>. The Admin and Engineer have permission to add ingredients and recipes. Additionally, the Admin will also have permission to add new users and define their roles. The Technician and Operator will only have the permission to add and execute recipes.</w:t>
      </w:r>
    </w:p>
    <w:p w:rsidR="00FF3EF6" w:rsidRDefault="00FF3EF6" w:rsidP="00FF3EF6">
      <w:pPr>
        <w:pStyle w:val="Heading2"/>
      </w:pPr>
      <w:bookmarkStart w:id="19" w:name="_Toc139896502"/>
      <w:r>
        <w:t>Recipe/Rule Engine and Management:</w:t>
      </w:r>
      <w:bookmarkEnd w:id="19"/>
      <w:r>
        <w:t xml:space="preserve"> </w:t>
      </w:r>
    </w:p>
    <w:p w:rsidR="00942044" w:rsidRDefault="00942044" w:rsidP="00942044">
      <w:pPr>
        <w:pStyle w:val="Default"/>
      </w:pPr>
    </w:p>
    <w:p w:rsidR="000B7557" w:rsidRDefault="00942044" w:rsidP="000B7557">
      <w:pPr>
        <w:pStyle w:val="Default"/>
      </w:pPr>
      <w:r>
        <w:t xml:space="preserve">Ingredients are nothing but test scripts that </w:t>
      </w:r>
      <w:proofErr w:type="gramStart"/>
      <w:r>
        <w:t>are used</w:t>
      </w:r>
      <w:proofErr w:type="gramEnd"/>
      <w:r>
        <w:t xml:space="preserve"> to test a specific functionality of the device or the process of the device’s operation. A series of ingredients form a recipe.</w:t>
      </w:r>
      <w:r w:rsidR="000B7557" w:rsidRPr="000B7557">
        <w:t xml:space="preserve"> </w:t>
      </w:r>
    </w:p>
    <w:p w:rsidR="00942044" w:rsidRPr="00942044" w:rsidRDefault="000B7557" w:rsidP="000B7557">
      <w:r>
        <w:lastRenderedPageBreak/>
        <w:t xml:space="preserve">A “Rule” is included between ingredients to define the execution of ingredients in a specific flow. In simple terms, a recipe is a series of tests that are executed one after the other based on the rules. </w:t>
      </w:r>
      <w:r w:rsidR="00755667">
        <w:t xml:space="preserve">The “Rule” also defines the input to the test cases and the conditions under which the tests </w:t>
      </w:r>
      <w:proofErr w:type="gramStart"/>
      <w:r w:rsidR="00755667">
        <w:t>are executed</w:t>
      </w:r>
      <w:proofErr w:type="gramEnd"/>
      <w:r w:rsidR="00755667">
        <w:t xml:space="preserve">. </w:t>
      </w:r>
      <w:r>
        <w:t>Execution of the recipe can include multiple devices.</w:t>
      </w:r>
    </w:p>
    <w:p w:rsidR="0050152B" w:rsidRDefault="0050152B" w:rsidP="0050152B">
      <w:pPr>
        <w:pStyle w:val="Heading2"/>
      </w:pPr>
      <w:bookmarkStart w:id="20" w:name="_Toc139896503"/>
      <w:r>
        <w:t>Service Monitor:</w:t>
      </w:r>
      <w:bookmarkEnd w:id="20"/>
    </w:p>
    <w:p w:rsidR="0050152B" w:rsidRPr="000A1291" w:rsidRDefault="0050152B" w:rsidP="0050152B">
      <w:pPr>
        <w:rPr>
          <w:rFonts w:ascii="Arial-BoldMT" w:hAnsi="Arial-BoldMT" w:cs="Arial-BoldMT"/>
          <w:b/>
          <w:bCs/>
        </w:rPr>
      </w:pPr>
      <w:r w:rsidRPr="004C317D">
        <w:t>The module continuously monitors the connected devices to gather real-time information about their operational status. It collects data such as device health, performance metrics, sensor readings, and connectivity status. Users can view this information through a dashboard interface, providing them with insights into the current state of the devices.</w:t>
      </w:r>
      <w:r>
        <w:t xml:space="preserve"> This module also reports if any process is down.</w:t>
      </w:r>
    </w:p>
    <w:p w:rsidR="008A0E7A" w:rsidRDefault="008A0E7A" w:rsidP="008A0E7A">
      <w:pPr>
        <w:pStyle w:val="Heading2"/>
      </w:pPr>
      <w:bookmarkStart w:id="21" w:name="_Toc139896504"/>
      <w:r>
        <w:t xml:space="preserve">Device </w:t>
      </w:r>
      <w:r w:rsidRPr="00C52108">
        <w:t>Management</w:t>
      </w:r>
      <w:r>
        <w:t xml:space="preserve"> and Configuration:</w:t>
      </w:r>
      <w:bookmarkEnd w:id="21"/>
      <w:r>
        <w:t xml:space="preserve"> </w:t>
      </w:r>
    </w:p>
    <w:p w:rsidR="008A0E7A" w:rsidRDefault="008A0E7A" w:rsidP="008A0E7A">
      <w:r>
        <w:t xml:space="preserve">This module provides an interface to monitor, control and customize the devices initializations and configurations. It facilitates adding and managing device instances. This module allows customization of device and interface specific features such as network settings, COM port settings etc. </w:t>
      </w:r>
    </w:p>
    <w:p w:rsidR="008A0E7A" w:rsidRPr="00FA6235" w:rsidRDefault="008A0E7A" w:rsidP="008A0E7A">
      <w:r>
        <w:t>It provides customization of device discovery and initialization procedures of hardware devices. The devices are assigned unique identifiers and gathers device-specific information for future management and configuration tasks.</w:t>
      </w:r>
    </w:p>
    <w:p w:rsidR="00A00607" w:rsidRDefault="00A00607" w:rsidP="00A00607">
      <w:pPr>
        <w:pStyle w:val="Heading2"/>
      </w:pPr>
      <w:bookmarkStart w:id="22" w:name="_Toc139896505"/>
      <w:r>
        <w:t>Dashboard Module:</w:t>
      </w:r>
      <w:bookmarkEnd w:id="22"/>
      <w:r>
        <w:t xml:space="preserve"> </w:t>
      </w:r>
    </w:p>
    <w:p w:rsidR="00A00607" w:rsidRDefault="00A00607" w:rsidP="00A00607">
      <w:r>
        <w:rPr>
          <w:shd w:val="clear" w:color="auto" w:fill="F7F7F8"/>
        </w:rPr>
        <w:t>The dashboard modul</w:t>
      </w:r>
      <w:r w:rsidRPr="009E343A">
        <w:t>e gathers and aggregates data from various sources, such as databases, APIs, and hardw</w:t>
      </w:r>
      <w:r w:rsidRPr="00ED6597">
        <w:t xml:space="preserve">are devices. It </w:t>
      </w:r>
      <w:r>
        <w:t>allows users to create various tabs, widgets, and controllers</w:t>
      </w:r>
      <w:r w:rsidRPr="00ED6597">
        <w:t>, initiate processes, or modify settings directly from the dashboard interface.</w:t>
      </w:r>
      <w:r>
        <w:t xml:space="preserve"> The dashboard will contain a snapshot of system events that are of concern. It provides an interface for the user to drag and drop the widgets into the dashboard page allowing the user to customize their dashboards according to their requirement.</w:t>
      </w:r>
    </w:p>
    <w:p w:rsidR="00352FF7" w:rsidRDefault="00861CE4" w:rsidP="007657A9">
      <w:pPr>
        <w:pStyle w:val="Heading2"/>
      </w:pPr>
      <w:bookmarkStart w:id="23" w:name="_Toc139896506"/>
      <w:r>
        <w:t>Database</w:t>
      </w:r>
      <w:bookmarkEnd w:id="23"/>
    </w:p>
    <w:p w:rsidR="00FC073E" w:rsidRPr="00FC073E" w:rsidRDefault="00FC073E" w:rsidP="00FC073E">
      <w:r>
        <w:t xml:space="preserve">Maintains all the data required by the Backend application module (Ex: Dashboard widgets, User </w:t>
      </w:r>
      <w:r w:rsidRPr="0092419D">
        <w:t>account details etc</w:t>
      </w:r>
      <w:r>
        <w:t>.</w:t>
      </w:r>
      <w:r w:rsidRPr="0092419D">
        <w:t>)</w:t>
      </w:r>
    </w:p>
    <w:p w:rsidR="00861CE4" w:rsidRDefault="00861CE4" w:rsidP="007657A9">
      <w:pPr>
        <w:pStyle w:val="Heading2"/>
      </w:pPr>
      <w:bookmarkStart w:id="24" w:name="_Toc139896507"/>
      <w:r>
        <w:t>MES</w:t>
      </w:r>
      <w:bookmarkEnd w:id="24"/>
    </w:p>
    <w:p w:rsidR="00D4616D" w:rsidRDefault="00082D8A" w:rsidP="00082D8A">
      <w:r>
        <w:t>Client Databases</w:t>
      </w:r>
    </w:p>
    <w:p w:rsidR="00861CE4" w:rsidRDefault="00422C9E" w:rsidP="007657A9">
      <w:pPr>
        <w:pStyle w:val="Heading2"/>
      </w:pPr>
      <w:bookmarkStart w:id="25" w:name="_Toc139896508"/>
      <w:r>
        <w:t>Configuration files</w:t>
      </w:r>
      <w:bookmarkEnd w:id="25"/>
    </w:p>
    <w:p w:rsidR="004D0A7A" w:rsidRPr="004D0A7A" w:rsidRDefault="00AC1A09" w:rsidP="00AC1A09">
      <w:r>
        <w:t>Maintains all the test configurations of devices required for executing recipes</w:t>
      </w:r>
    </w:p>
    <w:p w:rsidR="00670B66" w:rsidRDefault="00F529D9" w:rsidP="00B30DF0">
      <w:pPr>
        <w:pStyle w:val="Heading1"/>
      </w:pPr>
      <w:bookmarkStart w:id="26" w:name="_Toc139896509"/>
      <w:r>
        <w:t>Windows PC</w:t>
      </w:r>
      <w:bookmarkEnd w:id="26"/>
    </w:p>
    <w:p w:rsidR="00F529D9" w:rsidRDefault="004D0A7A" w:rsidP="007657A9">
      <w:pPr>
        <w:pStyle w:val="Heading2"/>
      </w:pPr>
      <w:bookmarkStart w:id="27" w:name="_Toc139896510"/>
      <w:proofErr w:type="spellStart"/>
      <w:r>
        <w:t>Autostart</w:t>
      </w:r>
      <w:proofErr w:type="spellEnd"/>
      <w:r>
        <w:t xml:space="preserve"> module</w:t>
      </w:r>
      <w:bookmarkEnd w:id="27"/>
    </w:p>
    <w:p w:rsidR="00FB6548" w:rsidRPr="00FB6548" w:rsidRDefault="00FB6548" w:rsidP="00FB6548">
      <w:r>
        <w:t xml:space="preserve">Handles </w:t>
      </w:r>
      <w:proofErr w:type="spellStart"/>
      <w:r>
        <w:t>autostart</w:t>
      </w:r>
      <w:proofErr w:type="spellEnd"/>
      <w:r>
        <w:t xml:space="preserve"> and </w:t>
      </w:r>
      <w:proofErr w:type="spellStart"/>
      <w:r>
        <w:t>autoboot</w:t>
      </w:r>
      <w:proofErr w:type="spellEnd"/>
      <w:r>
        <w:t xml:space="preserve"> process of the </w:t>
      </w:r>
      <w:r w:rsidR="00411B28">
        <w:t>W</w:t>
      </w:r>
      <w:r>
        <w:t>indows PC</w:t>
      </w:r>
    </w:p>
    <w:p w:rsidR="004D0A7A" w:rsidRDefault="00355AF2" w:rsidP="007657A9">
      <w:pPr>
        <w:pStyle w:val="Heading2"/>
      </w:pPr>
      <w:bookmarkStart w:id="28" w:name="_Toc139896511"/>
      <w:proofErr w:type="spellStart"/>
      <w:r>
        <w:t>IronPython</w:t>
      </w:r>
      <w:bookmarkEnd w:id="28"/>
      <w:proofErr w:type="spellEnd"/>
    </w:p>
    <w:p w:rsidR="00610D21" w:rsidRDefault="00610D21" w:rsidP="00610D21">
      <w:r>
        <w:t xml:space="preserve">Enables the interface between the .net application and </w:t>
      </w:r>
      <w:proofErr w:type="spellStart"/>
      <w:r>
        <w:t>Pytest</w:t>
      </w:r>
      <w:proofErr w:type="spellEnd"/>
    </w:p>
    <w:p w:rsidR="00355AF2" w:rsidRDefault="00355AF2" w:rsidP="007657A9">
      <w:pPr>
        <w:pStyle w:val="Heading2"/>
      </w:pPr>
      <w:bookmarkStart w:id="29" w:name="_Toc139896512"/>
      <w:r>
        <w:t>Priority Queue</w:t>
      </w:r>
      <w:bookmarkEnd w:id="29"/>
    </w:p>
    <w:p w:rsidR="00B9593E" w:rsidRPr="00B9593E" w:rsidRDefault="00B9593E" w:rsidP="00B9593E">
      <w:r>
        <w:t>Handles the request process in the order of priority</w:t>
      </w:r>
    </w:p>
    <w:p w:rsidR="00355AF2" w:rsidRDefault="00355AF2" w:rsidP="007657A9">
      <w:pPr>
        <w:pStyle w:val="Heading2"/>
      </w:pPr>
      <w:bookmarkStart w:id="30" w:name="_Toc139896513"/>
      <w:r>
        <w:t>Interface Module</w:t>
      </w:r>
      <w:bookmarkEnd w:id="30"/>
    </w:p>
    <w:p w:rsidR="00F34AB1" w:rsidRPr="00F34AB1" w:rsidRDefault="00F34AB1" w:rsidP="00F34AB1">
      <w:r>
        <w:t>Handles interface and communication between Linux and Windows PC</w:t>
      </w:r>
    </w:p>
    <w:p w:rsidR="00355AF2" w:rsidRDefault="00355AF2" w:rsidP="007657A9">
      <w:pPr>
        <w:pStyle w:val="Heading2"/>
      </w:pPr>
      <w:bookmarkStart w:id="31" w:name="_Toc139896514"/>
      <w:proofErr w:type="spellStart"/>
      <w:r>
        <w:t>Pytest</w:t>
      </w:r>
      <w:bookmarkEnd w:id="31"/>
      <w:proofErr w:type="spellEnd"/>
    </w:p>
    <w:p w:rsidR="009A2D5D" w:rsidRDefault="009A2D5D" w:rsidP="009A2D5D">
      <w:r>
        <w:t>Executes the Recipes based on Backend application Module Request</w:t>
      </w:r>
    </w:p>
    <w:p w:rsidR="00B95D23" w:rsidRDefault="00B95D23" w:rsidP="00B95D23">
      <w:pPr>
        <w:pStyle w:val="Heading1"/>
      </w:pPr>
      <w:bookmarkStart w:id="32" w:name="_Toc139896515"/>
      <w:r>
        <w:lastRenderedPageBreak/>
        <w:t>Failure Handling and Recovery</w:t>
      </w:r>
      <w:bookmarkEnd w:id="32"/>
    </w:p>
    <w:p w:rsidR="008A3E88" w:rsidRDefault="008A3E88" w:rsidP="008A3E88">
      <w:r>
        <w:t>The Windows syste</w:t>
      </w:r>
      <w:r w:rsidR="00BA0F63">
        <w:t xml:space="preserve">m failures </w:t>
      </w:r>
      <w:proofErr w:type="gramStart"/>
      <w:r w:rsidR="00BA0F63">
        <w:t>can be handled</w:t>
      </w:r>
      <w:proofErr w:type="gramEnd"/>
      <w:r w:rsidR="00BA0F63">
        <w:t xml:space="preserve"> by issuing restart commands from the Linux PC. This </w:t>
      </w:r>
      <w:proofErr w:type="gramStart"/>
      <w:r w:rsidR="00BA0F63">
        <w:t>can be done</w:t>
      </w:r>
      <w:proofErr w:type="gramEnd"/>
      <w:r w:rsidR="00BA0F63">
        <w:t xml:space="preserve"> in the following ways:</w:t>
      </w:r>
    </w:p>
    <w:p w:rsidR="004F0BA0" w:rsidRDefault="004F0BA0" w:rsidP="004F0BA0">
      <w:pPr>
        <w:pStyle w:val="ListParagraph"/>
        <w:numPr>
          <w:ilvl w:val="0"/>
          <w:numId w:val="3"/>
        </w:numPr>
      </w:pPr>
      <w:r>
        <w:t>Remote Access</w:t>
      </w:r>
    </w:p>
    <w:p w:rsidR="00BA0F63" w:rsidRDefault="00BA0F63" w:rsidP="00B719CA">
      <w:pPr>
        <w:pStyle w:val="ListParagraph"/>
        <w:numPr>
          <w:ilvl w:val="1"/>
          <w:numId w:val="3"/>
        </w:numPr>
      </w:pPr>
      <w:r>
        <w:t xml:space="preserve">Remote access the Windows NUC using SSH (Secure Shell) using the NUC’s IP address. </w:t>
      </w:r>
    </w:p>
    <w:p w:rsidR="00BA0F63" w:rsidRDefault="00BA0F63" w:rsidP="00B719CA">
      <w:pPr>
        <w:pStyle w:val="ListParagraph"/>
        <w:numPr>
          <w:ilvl w:val="1"/>
          <w:numId w:val="3"/>
        </w:numPr>
      </w:pPr>
      <w:r>
        <w:t xml:space="preserve">Run the command </w:t>
      </w:r>
      <w:r w:rsidRPr="005110E9">
        <w:rPr>
          <w:rStyle w:val="HTMLCode"/>
          <w:rFonts w:eastAsiaTheme="majorEastAsia"/>
        </w:rPr>
        <w:t>shutdown /r /t 0</w:t>
      </w:r>
      <w:r>
        <w:t xml:space="preserve"> to restart the Windows based NUC</w:t>
      </w:r>
      <w:r w:rsidR="00EC287E">
        <w:t>.</w:t>
      </w:r>
    </w:p>
    <w:p w:rsidR="00EC287E" w:rsidRDefault="00EC287E" w:rsidP="00B719CA">
      <w:pPr>
        <w:pStyle w:val="ListParagraph"/>
        <w:numPr>
          <w:ilvl w:val="1"/>
          <w:numId w:val="3"/>
        </w:numPr>
      </w:pPr>
      <w:r>
        <w:t xml:space="preserve">The </w:t>
      </w:r>
      <w:proofErr w:type="spellStart"/>
      <w:r>
        <w:t>autostart</w:t>
      </w:r>
      <w:proofErr w:type="spellEnd"/>
      <w:r>
        <w:t xml:space="preserve"> module </w:t>
      </w:r>
      <w:r w:rsidR="00751EB0">
        <w:t xml:space="preserve">in the Windows system </w:t>
      </w:r>
      <w:r>
        <w:t>will handle the starting up of all application modules</w:t>
      </w:r>
      <w:r w:rsidR="00665BDF">
        <w:t xml:space="preserve"> and services</w:t>
      </w:r>
      <w:r>
        <w:t>.</w:t>
      </w:r>
    </w:p>
    <w:p w:rsidR="004F0BA0" w:rsidRDefault="004F0BA0" w:rsidP="004F0BA0">
      <w:pPr>
        <w:pStyle w:val="ListParagraph"/>
        <w:numPr>
          <w:ilvl w:val="0"/>
          <w:numId w:val="3"/>
        </w:numPr>
      </w:pPr>
      <w:r>
        <w:t>Wake-on-LAN (</w:t>
      </w:r>
      <w:proofErr w:type="spellStart"/>
      <w:r>
        <w:t>WoL</w:t>
      </w:r>
      <w:proofErr w:type="spellEnd"/>
      <w:r>
        <w:t>) utility</w:t>
      </w:r>
    </w:p>
    <w:p w:rsidR="004F0BA0" w:rsidRDefault="004F0BA0" w:rsidP="004F0BA0">
      <w:pPr>
        <w:pStyle w:val="ListParagraph"/>
        <w:numPr>
          <w:ilvl w:val="1"/>
          <w:numId w:val="3"/>
        </w:numPr>
      </w:pPr>
      <w:r>
        <w:t xml:space="preserve">A network management protocol Wake-on-LAN </w:t>
      </w:r>
      <w:proofErr w:type="gramStart"/>
      <w:r>
        <w:t>can be used</w:t>
      </w:r>
      <w:proofErr w:type="gramEnd"/>
      <w:r>
        <w:t xml:space="preserve"> to remotely power on or restart a computer over a network</w:t>
      </w:r>
      <w:r w:rsidR="001B6B8B">
        <w:t xml:space="preserve"> by sending a </w:t>
      </w:r>
      <w:r w:rsidR="007D7730">
        <w:t xml:space="preserve">magic </w:t>
      </w:r>
      <w:r w:rsidR="001B6B8B">
        <w:t>packet to its Network Interface Card (NIC).</w:t>
      </w:r>
    </w:p>
    <w:p w:rsidR="001B6B8B" w:rsidRDefault="00816413" w:rsidP="004F0BA0">
      <w:pPr>
        <w:pStyle w:val="ListParagraph"/>
        <w:numPr>
          <w:ilvl w:val="1"/>
          <w:numId w:val="3"/>
        </w:numPr>
      </w:pPr>
      <w:r>
        <w:t>The Windows NUC should have the Wake-on-LAN capability enabled in the BIOS/UEFI settings.</w:t>
      </w:r>
    </w:p>
    <w:p w:rsidR="004B142E" w:rsidRDefault="004B142E" w:rsidP="004F0BA0">
      <w:pPr>
        <w:pStyle w:val="ListParagraph"/>
        <w:numPr>
          <w:ilvl w:val="1"/>
          <w:numId w:val="3"/>
        </w:numPr>
      </w:pPr>
      <w:r>
        <w:t xml:space="preserve">The Linux PC should have the </w:t>
      </w:r>
      <w:proofErr w:type="spellStart"/>
      <w:r w:rsidRPr="004B142E">
        <w:rPr>
          <w:rStyle w:val="HTMLCode"/>
          <w:rFonts w:eastAsiaTheme="majorEastAsia"/>
        </w:rPr>
        <w:t>wakeonlan</w:t>
      </w:r>
      <w:proofErr w:type="spellEnd"/>
      <w:r w:rsidRPr="004B142E">
        <w:rPr>
          <w:rStyle w:val="HTMLCode"/>
          <w:rFonts w:eastAsiaTheme="majorEastAsia"/>
        </w:rPr>
        <w:t xml:space="preserve"> </w:t>
      </w:r>
      <w:r>
        <w:t>utility installed</w:t>
      </w:r>
    </w:p>
    <w:p w:rsidR="0013148A" w:rsidRDefault="00091FDE" w:rsidP="004F0BA0">
      <w:pPr>
        <w:pStyle w:val="ListParagraph"/>
        <w:numPr>
          <w:ilvl w:val="1"/>
          <w:numId w:val="3"/>
        </w:numPr>
      </w:pPr>
      <w:r>
        <w:t xml:space="preserve">The Wake-on-LAN utility </w:t>
      </w:r>
      <w:r w:rsidR="00165391">
        <w:t xml:space="preserve">needs </w:t>
      </w:r>
      <w:r>
        <w:t xml:space="preserve">the </w:t>
      </w:r>
      <w:r w:rsidR="00165391">
        <w:t>MAC address of the target Windows NUC system as a parameter</w:t>
      </w:r>
      <w:r w:rsidR="00965E4B">
        <w:t xml:space="preserve"> and it sends a </w:t>
      </w:r>
      <w:r w:rsidR="006725EF">
        <w:t xml:space="preserve">magic </w:t>
      </w:r>
      <w:r w:rsidR="00965E4B">
        <w:t>packet to the NUC initiating a restart.</w:t>
      </w:r>
    </w:p>
    <w:p w:rsidR="00291716" w:rsidRDefault="002E3BEF" w:rsidP="002E3BEF">
      <w:pPr>
        <w:pStyle w:val="ListParagraph"/>
        <w:numPr>
          <w:ilvl w:val="1"/>
          <w:numId w:val="3"/>
        </w:numPr>
      </w:pPr>
      <w:r w:rsidRPr="002E3BEF">
        <w:t xml:space="preserve">The utility will broadcast the </w:t>
      </w:r>
      <w:r w:rsidR="000106B1">
        <w:t xml:space="preserve">magic </w:t>
      </w:r>
      <w:r w:rsidRPr="002E3BEF">
        <w:t>packet, and only the device with the specified MAC address will act upon it, while the rest of the devices will simply disregard it.</w:t>
      </w:r>
      <w:r w:rsidR="00A94DEC">
        <w:t xml:space="preserve"> Hence, the Wake-on-LAN utility can run on the same Ethernet channel as other devices on the LAN.</w:t>
      </w:r>
    </w:p>
    <w:p w:rsidR="00091FDE" w:rsidRDefault="0013148A" w:rsidP="004F0BA0">
      <w:pPr>
        <w:pStyle w:val="ListParagraph"/>
        <w:numPr>
          <w:ilvl w:val="1"/>
          <w:numId w:val="3"/>
        </w:numPr>
      </w:pPr>
      <w:r>
        <w:t xml:space="preserve">The </w:t>
      </w:r>
      <w:proofErr w:type="spellStart"/>
      <w:r>
        <w:t>autostart</w:t>
      </w:r>
      <w:proofErr w:type="spellEnd"/>
      <w:r>
        <w:t xml:space="preserve"> module</w:t>
      </w:r>
      <w:r w:rsidR="00751EB0">
        <w:t xml:space="preserve"> in the Windows system</w:t>
      </w:r>
      <w:r>
        <w:t xml:space="preserve"> will handle the starting up of all application modules and services.</w:t>
      </w:r>
    </w:p>
    <w:p w:rsidR="00F1588C" w:rsidRDefault="00F1588C" w:rsidP="007E6F49">
      <w:pPr>
        <w:pStyle w:val="Heading1"/>
      </w:pPr>
    </w:p>
    <w:p w:rsidR="004F0BA0" w:rsidRPr="008A3E88" w:rsidRDefault="004F0BA0" w:rsidP="004F0BA0">
      <w:pPr>
        <w:ind w:left="720"/>
      </w:pPr>
    </w:p>
    <w:p w:rsidR="00F1588C" w:rsidRDefault="00F1588C">
      <w:pPr>
        <w:rPr>
          <w:rFonts w:asciiTheme="majorHAnsi" w:eastAsiaTheme="majorEastAsia" w:hAnsiTheme="majorHAnsi" w:cstheme="majorBidi"/>
          <w:color w:val="2E74B5" w:themeColor="accent1" w:themeShade="BF"/>
          <w:sz w:val="32"/>
          <w:szCs w:val="32"/>
          <w:lang w:val="en-US"/>
        </w:rPr>
      </w:pPr>
      <w:r>
        <w:rPr>
          <w:lang w:val="en-US"/>
        </w:rPr>
        <w:br w:type="page"/>
      </w:r>
    </w:p>
    <w:p w:rsidR="00DF0DBF" w:rsidRDefault="004752BD" w:rsidP="00090A66">
      <w:pPr>
        <w:pStyle w:val="Heading1"/>
        <w:rPr>
          <w:lang w:val="en-US"/>
        </w:rPr>
      </w:pPr>
      <w:bookmarkStart w:id="33" w:name="_Toc139896516"/>
      <w:r>
        <w:rPr>
          <w:lang w:val="en-US"/>
        </w:rPr>
        <w:lastRenderedPageBreak/>
        <w:t xml:space="preserve">Device </w:t>
      </w:r>
      <w:r w:rsidR="00090A66">
        <w:rPr>
          <w:lang w:val="en-US"/>
        </w:rPr>
        <w:t xml:space="preserve">Data </w:t>
      </w:r>
      <w:r>
        <w:rPr>
          <w:lang w:val="en-US"/>
        </w:rPr>
        <w:t>attributes</w:t>
      </w:r>
      <w:bookmarkEnd w:id="33"/>
    </w:p>
    <w:p w:rsidR="00B817E2" w:rsidRPr="00B817E2" w:rsidRDefault="00B817E2" w:rsidP="00B817E2">
      <w:pPr>
        <w:rPr>
          <w:lang w:val="en-US"/>
        </w:rPr>
      </w:pPr>
      <w:r>
        <w:rPr>
          <w:lang w:val="en-US"/>
        </w:rPr>
        <w:t xml:space="preserve">The salient device attributes for the devices </w:t>
      </w:r>
      <w:proofErr w:type="gramStart"/>
      <w:r>
        <w:rPr>
          <w:lang w:val="en-US"/>
        </w:rPr>
        <w:t>are listed</w:t>
      </w:r>
      <w:proofErr w:type="gramEnd"/>
      <w:r>
        <w:rPr>
          <w:lang w:val="en-US"/>
        </w:rPr>
        <w:t xml:space="preserve"> belo</w:t>
      </w:r>
      <w:r w:rsidR="00591E02">
        <w:rPr>
          <w:lang w:val="en-US"/>
        </w:rPr>
        <w:t>w</w:t>
      </w:r>
      <w:r w:rsidR="00B65EEB">
        <w:rPr>
          <w:lang w:val="en-US"/>
        </w:rPr>
        <w:t>.</w:t>
      </w:r>
    </w:p>
    <w:p w:rsidR="00090A66" w:rsidRDefault="00090A66" w:rsidP="00090A66">
      <w:pPr>
        <w:pStyle w:val="Heading2"/>
        <w:rPr>
          <w:lang w:val="en-US"/>
        </w:rPr>
      </w:pPr>
      <w:bookmarkStart w:id="34" w:name="_Toc139896517"/>
      <w:r>
        <w:rPr>
          <w:lang w:val="en-US"/>
        </w:rPr>
        <w:t>Brainbox</w:t>
      </w:r>
      <w:bookmarkEnd w:id="34"/>
    </w:p>
    <w:p w:rsidR="00061A6B" w:rsidRPr="00061A6B" w:rsidRDefault="007312AB" w:rsidP="00061A6B">
      <w:pPr>
        <w:rPr>
          <w:lang w:val="en-US"/>
        </w:rPr>
      </w:pPr>
      <w:r w:rsidRPr="007312AB">
        <w:rPr>
          <w:noProof/>
          <w:lang w:eastAsia="en-IN"/>
        </w:rPr>
        <w:drawing>
          <wp:inline distT="0" distB="0" distL="0" distR="0">
            <wp:extent cx="3627269" cy="1746885"/>
            <wp:effectExtent l="0" t="0" r="0" b="5715"/>
            <wp:docPr id="2" name="Picture 2" descr="D:\Projects\Waymo\Docs\brainbox_data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Waymo\Docs\brainbox_datamodel.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269" t="20036"/>
                    <a:stretch/>
                  </pic:blipFill>
                  <pic:spPr bwMode="auto">
                    <a:xfrm>
                      <a:off x="0" y="0"/>
                      <a:ext cx="3638135" cy="1752118"/>
                    </a:xfrm>
                    <a:prstGeom prst="rect">
                      <a:avLst/>
                    </a:prstGeom>
                    <a:noFill/>
                    <a:ln>
                      <a:noFill/>
                    </a:ln>
                    <a:extLst>
                      <a:ext uri="{53640926-AAD7-44D8-BBD7-CCE9431645EC}">
                        <a14:shadowObscured xmlns:a14="http://schemas.microsoft.com/office/drawing/2010/main"/>
                      </a:ext>
                    </a:extLst>
                  </pic:spPr>
                </pic:pic>
              </a:graphicData>
            </a:graphic>
          </wp:inline>
        </w:drawing>
      </w:r>
    </w:p>
    <w:p w:rsidR="00090A66" w:rsidRDefault="00090A66" w:rsidP="00090A66">
      <w:pPr>
        <w:pStyle w:val="Heading2"/>
        <w:rPr>
          <w:lang w:val="en-US"/>
        </w:rPr>
      </w:pPr>
      <w:bookmarkStart w:id="35" w:name="_Toc139896518"/>
      <w:r>
        <w:rPr>
          <w:lang w:val="en-US"/>
        </w:rPr>
        <w:t>Camera</w:t>
      </w:r>
      <w:bookmarkEnd w:id="35"/>
    </w:p>
    <w:p w:rsidR="007A6EEB" w:rsidRPr="007A6EEB" w:rsidRDefault="007A6EEB" w:rsidP="007A6EEB">
      <w:pPr>
        <w:rPr>
          <w:lang w:val="en-US"/>
        </w:rPr>
      </w:pPr>
      <w:r w:rsidRPr="007A6EEB">
        <w:rPr>
          <w:noProof/>
          <w:lang w:eastAsia="en-IN"/>
        </w:rPr>
        <w:drawing>
          <wp:inline distT="0" distB="0" distL="0" distR="0">
            <wp:extent cx="3759228" cy="2337648"/>
            <wp:effectExtent l="0" t="0" r="0" b="5715"/>
            <wp:docPr id="3" name="Picture 3" descr="D:\Projects\Waymo\Docs\camera\cam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Waymo\Docs\camera\camera.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462"/>
                    <a:stretch/>
                  </pic:blipFill>
                  <pic:spPr bwMode="auto">
                    <a:xfrm>
                      <a:off x="0" y="0"/>
                      <a:ext cx="3766892" cy="2342414"/>
                    </a:xfrm>
                    <a:prstGeom prst="rect">
                      <a:avLst/>
                    </a:prstGeom>
                    <a:noFill/>
                    <a:ln>
                      <a:noFill/>
                    </a:ln>
                    <a:extLst>
                      <a:ext uri="{53640926-AAD7-44D8-BBD7-CCE9431645EC}">
                        <a14:shadowObscured xmlns:a14="http://schemas.microsoft.com/office/drawing/2010/main"/>
                      </a:ext>
                    </a:extLst>
                  </pic:spPr>
                </pic:pic>
              </a:graphicData>
            </a:graphic>
          </wp:inline>
        </w:drawing>
      </w:r>
    </w:p>
    <w:p w:rsidR="00090A66" w:rsidRDefault="00090A66" w:rsidP="00090A66">
      <w:pPr>
        <w:pStyle w:val="Heading2"/>
        <w:rPr>
          <w:lang w:val="en-US"/>
        </w:rPr>
      </w:pPr>
      <w:bookmarkStart w:id="36" w:name="_Toc139896519"/>
      <w:r>
        <w:rPr>
          <w:lang w:val="en-US"/>
        </w:rPr>
        <w:t>Janome</w:t>
      </w:r>
      <w:bookmarkEnd w:id="36"/>
    </w:p>
    <w:p w:rsidR="00C458EB" w:rsidRPr="00C458EB" w:rsidRDefault="00E8763A" w:rsidP="00C458EB">
      <w:pPr>
        <w:rPr>
          <w:lang w:val="en-US"/>
        </w:rPr>
      </w:pPr>
      <w:r w:rsidRPr="00E8763A">
        <w:rPr>
          <w:noProof/>
          <w:lang w:eastAsia="en-IN"/>
        </w:rPr>
        <w:drawing>
          <wp:inline distT="0" distB="0" distL="0" distR="0">
            <wp:extent cx="2792627" cy="3011028"/>
            <wp:effectExtent l="0" t="0" r="8255" b="0"/>
            <wp:docPr id="4" name="Picture 4" descr="D:\Projects\Waymo\Docs\janome\jan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Waymo\Docs\janome\jan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020" t="13986"/>
                    <a:stretch/>
                  </pic:blipFill>
                  <pic:spPr bwMode="auto">
                    <a:xfrm>
                      <a:off x="0" y="0"/>
                      <a:ext cx="2805540" cy="3024951"/>
                    </a:xfrm>
                    <a:prstGeom prst="rect">
                      <a:avLst/>
                    </a:prstGeom>
                    <a:noFill/>
                    <a:ln>
                      <a:noFill/>
                    </a:ln>
                    <a:extLst>
                      <a:ext uri="{53640926-AAD7-44D8-BBD7-CCE9431645EC}">
                        <a14:shadowObscured xmlns:a14="http://schemas.microsoft.com/office/drawing/2010/main"/>
                      </a:ext>
                    </a:extLst>
                  </pic:spPr>
                </pic:pic>
              </a:graphicData>
            </a:graphic>
          </wp:inline>
        </w:drawing>
      </w:r>
    </w:p>
    <w:p w:rsidR="00562A72" w:rsidRDefault="00496277" w:rsidP="00496277">
      <w:pPr>
        <w:pStyle w:val="Heading1"/>
        <w:rPr>
          <w:lang w:val="en-US"/>
        </w:rPr>
      </w:pPr>
      <w:bookmarkStart w:id="37" w:name="_Toc139896520"/>
      <w:r>
        <w:rPr>
          <w:lang w:val="en-US"/>
        </w:rPr>
        <w:t>Test Case Recipe Model</w:t>
      </w:r>
      <w:bookmarkEnd w:id="37"/>
    </w:p>
    <w:p w:rsidR="00496277" w:rsidRDefault="00496277" w:rsidP="00496277">
      <w:pPr>
        <w:rPr>
          <w:lang w:val="en-US"/>
        </w:rPr>
      </w:pPr>
    </w:p>
    <w:p w:rsidR="00496277" w:rsidRPr="00496277" w:rsidRDefault="00496277" w:rsidP="00496277">
      <w:pPr>
        <w:pStyle w:val="Heading2"/>
        <w:rPr>
          <w:lang w:val="en-US"/>
        </w:rPr>
      </w:pPr>
      <w:bookmarkStart w:id="38" w:name="_Toc139896521"/>
      <w:r>
        <w:rPr>
          <w:lang w:val="en-US"/>
        </w:rPr>
        <w:lastRenderedPageBreak/>
        <w:t>For Linux</w:t>
      </w:r>
      <w:bookmarkEnd w:id="38"/>
    </w:p>
    <w:p w:rsidR="00496277" w:rsidRDefault="00496277" w:rsidP="00496277">
      <w:pPr>
        <w:rPr>
          <w:lang w:val="en-US"/>
        </w:rPr>
      </w:pPr>
    </w:p>
    <w:p w:rsidR="00496277" w:rsidRDefault="00496277" w:rsidP="00496277">
      <w:pPr>
        <w:rPr>
          <w:lang w:val="en-US"/>
        </w:rPr>
      </w:pPr>
      <w:r>
        <w:rPr>
          <w:noProof/>
          <w:lang w:eastAsia="en-IN"/>
        </w:rPr>
        <w:drawing>
          <wp:inline distT="0" distB="0" distL="0" distR="0" wp14:anchorId="68A7EAE7" wp14:editId="379824C2">
            <wp:extent cx="4857750" cy="7229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7229475"/>
                    </a:xfrm>
                    <a:prstGeom prst="rect">
                      <a:avLst/>
                    </a:prstGeom>
                  </pic:spPr>
                </pic:pic>
              </a:graphicData>
            </a:graphic>
          </wp:inline>
        </w:drawing>
      </w:r>
    </w:p>
    <w:p w:rsidR="00496277" w:rsidRDefault="00496277" w:rsidP="00496277">
      <w:pPr>
        <w:rPr>
          <w:lang w:val="en-US"/>
        </w:rPr>
      </w:pPr>
      <w:r>
        <w:rPr>
          <w:noProof/>
          <w:lang w:eastAsia="en-IN"/>
        </w:rPr>
        <w:lastRenderedPageBreak/>
        <w:drawing>
          <wp:inline distT="0" distB="0" distL="0" distR="0" wp14:anchorId="534206BB" wp14:editId="22A1B096">
            <wp:extent cx="3648075" cy="7515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7515225"/>
                    </a:xfrm>
                    <a:prstGeom prst="rect">
                      <a:avLst/>
                    </a:prstGeom>
                  </pic:spPr>
                </pic:pic>
              </a:graphicData>
            </a:graphic>
          </wp:inline>
        </w:drawing>
      </w:r>
    </w:p>
    <w:p w:rsidR="00496277" w:rsidRDefault="00496277" w:rsidP="00496277">
      <w:pPr>
        <w:rPr>
          <w:lang w:val="en-US"/>
        </w:rPr>
      </w:pPr>
    </w:p>
    <w:p w:rsidR="00496277" w:rsidRDefault="00496277" w:rsidP="00496277">
      <w:pPr>
        <w:pStyle w:val="Heading2"/>
        <w:rPr>
          <w:lang w:val="en-US"/>
        </w:rPr>
      </w:pPr>
      <w:bookmarkStart w:id="39" w:name="_Toc139896522"/>
      <w:r>
        <w:rPr>
          <w:lang w:val="en-US"/>
        </w:rPr>
        <w:t>For Windows</w:t>
      </w:r>
      <w:bookmarkEnd w:id="39"/>
    </w:p>
    <w:p w:rsidR="00496277" w:rsidRDefault="00496277" w:rsidP="00496277">
      <w:pPr>
        <w:rPr>
          <w:lang w:val="en-US"/>
        </w:rPr>
      </w:pPr>
    </w:p>
    <w:p w:rsidR="00496277" w:rsidRDefault="00496277" w:rsidP="00496277">
      <w:pPr>
        <w:rPr>
          <w:lang w:val="en-US"/>
        </w:rPr>
      </w:pPr>
      <w:r>
        <w:rPr>
          <w:noProof/>
          <w:lang w:eastAsia="en-IN"/>
        </w:rPr>
        <w:lastRenderedPageBreak/>
        <w:drawing>
          <wp:inline distT="0" distB="0" distL="0" distR="0" wp14:anchorId="50C667A7" wp14:editId="4D13E3BD">
            <wp:extent cx="5210175" cy="7010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7010400"/>
                    </a:xfrm>
                    <a:prstGeom prst="rect">
                      <a:avLst/>
                    </a:prstGeom>
                  </pic:spPr>
                </pic:pic>
              </a:graphicData>
            </a:graphic>
          </wp:inline>
        </w:drawing>
      </w:r>
    </w:p>
    <w:p w:rsidR="00496277" w:rsidRDefault="00496277" w:rsidP="00496277">
      <w:pPr>
        <w:rPr>
          <w:lang w:val="en-US"/>
        </w:rPr>
      </w:pPr>
      <w:r>
        <w:rPr>
          <w:noProof/>
          <w:lang w:eastAsia="en-IN"/>
        </w:rPr>
        <w:lastRenderedPageBreak/>
        <w:drawing>
          <wp:inline distT="0" distB="0" distL="0" distR="0" wp14:anchorId="333D3FC1" wp14:editId="21495DE6">
            <wp:extent cx="3448050" cy="723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7239000"/>
                    </a:xfrm>
                    <a:prstGeom prst="rect">
                      <a:avLst/>
                    </a:prstGeom>
                  </pic:spPr>
                </pic:pic>
              </a:graphicData>
            </a:graphic>
          </wp:inline>
        </w:drawing>
      </w:r>
    </w:p>
    <w:p w:rsidR="00496277" w:rsidRDefault="00496277" w:rsidP="00496277">
      <w:pPr>
        <w:rPr>
          <w:lang w:val="en-US"/>
        </w:rPr>
      </w:pPr>
    </w:p>
    <w:p w:rsidR="00496277" w:rsidRDefault="00496277" w:rsidP="00496277">
      <w:pPr>
        <w:pStyle w:val="Heading1"/>
        <w:rPr>
          <w:lang w:val="en-US"/>
        </w:rPr>
      </w:pPr>
      <w:bookmarkStart w:id="40" w:name="_Toc139896523"/>
      <w:r>
        <w:rPr>
          <w:lang w:val="en-US"/>
        </w:rPr>
        <w:t>Programming Languages Finalization</w:t>
      </w:r>
      <w:bookmarkEnd w:id="40"/>
    </w:p>
    <w:p w:rsidR="00496277" w:rsidRDefault="00496277" w:rsidP="00496277">
      <w:pPr>
        <w:rPr>
          <w:lang w:val="en-US"/>
        </w:rPr>
      </w:pPr>
    </w:p>
    <w:p w:rsidR="00496277" w:rsidRDefault="00496277" w:rsidP="00496277">
      <w:pPr>
        <w:rPr>
          <w:lang w:val="en-US"/>
        </w:rPr>
      </w:pPr>
      <w:r>
        <w:rPr>
          <w:lang w:val="en-US"/>
        </w:rPr>
        <w:t xml:space="preserve">There are various programming languages used in the process of achieving automation. For Linux application, Angular/React JS </w:t>
      </w:r>
      <w:proofErr w:type="gramStart"/>
      <w:r>
        <w:rPr>
          <w:lang w:val="en-US"/>
        </w:rPr>
        <w:t>is used</w:t>
      </w:r>
      <w:proofErr w:type="gramEnd"/>
      <w:r>
        <w:rPr>
          <w:lang w:val="en-US"/>
        </w:rPr>
        <w:t xml:space="preserve"> on the front-end side. Python is preferred for backed modules.</w:t>
      </w:r>
    </w:p>
    <w:p w:rsidR="00DB55C2" w:rsidRDefault="00496277" w:rsidP="00496277">
      <w:pPr>
        <w:rPr>
          <w:lang w:val="en-US"/>
        </w:rPr>
      </w:pPr>
      <w:r>
        <w:rPr>
          <w:lang w:val="en-US"/>
        </w:rPr>
        <w:t xml:space="preserve">On Windows side, C# </w:t>
      </w:r>
      <w:proofErr w:type="gramStart"/>
      <w:r>
        <w:rPr>
          <w:lang w:val="en-US"/>
        </w:rPr>
        <w:t>is used</w:t>
      </w:r>
      <w:proofErr w:type="gramEnd"/>
      <w:r>
        <w:rPr>
          <w:lang w:val="en-US"/>
        </w:rPr>
        <w:t xml:space="preserve"> to invoke required tests execution. </w:t>
      </w:r>
    </w:p>
    <w:p w:rsidR="00DB55C2" w:rsidRDefault="00DB55C2" w:rsidP="00496277">
      <w:pPr>
        <w:rPr>
          <w:lang w:val="en-US"/>
        </w:rPr>
      </w:pPr>
    </w:p>
    <w:p w:rsidR="00DB55C2" w:rsidRDefault="00DB55C2" w:rsidP="00DB55C2">
      <w:pPr>
        <w:pStyle w:val="Heading1"/>
        <w:rPr>
          <w:lang w:val="en-US"/>
        </w:rPr>
      </w:pPr>
      <w:bookmarkStart w:id="41" w:name="_Toc139896524"/>
      <w:proofErr w:type="spellStart"/>
      <w:r>
        <w:rPr>
          <w:lang w:val="en-US"/>
        </w:rPr>
        <w:lastRenderedPageBreak/>
        <w:t>BootUp</w:t>
      </w:r>
      <w:proofErr w:type="spellEnd"/>
      <w:r>
        <w:rPr>
          <w:lang w:val="en-US"/>
        </w:rPr>
        <w:t xml:space="preserve"> Sequence</w:t>
      </w:r>
      <w:bookmarkEnd w:id="41"/>
      <w:r>
        <w:rPr>
          <w:lang w:val="en-US"/>
        </w:rPr>
        <w:t xml:space="preserve"> </w:t>
      </w:r>
    </w:p>
    <w:p w:rsidR="00DB55C2" w:rsidRDefault="00DB55C2" w:rsidP="00DB55C2">
      <w:pPr>
        <w:rPr>
          <w:lang w:val="en-US"/>
        </w:rPr>
      </w:pPr>
    </w:p>
    <w:p w:rsidR="00DB55C2" w:rsidRDefault="00DB55C2" w:rsidP="00DB55C2">
      <w:pPr>
        <w:pStyle w:val="Heading2"/>
        <w:rPr>
          <w:lang w:val="en-US"/>
        </w:rPr>
      </w:pPr>
      <w:bookmarkStart w:id="42" w:name="_Toc139896525"/>
      <w:r w:rsidRPr="00DB55C2">
        <w:rPr>
          <w:lang w:val="en-US"/>
        </w:rPr>
        <w:t>L</w:t>
      </w:r>
      <w:r>
        <w:rPr>
          <w:lang w:val="en-US"/>
        </w:rPr>
        <w:t>inux</w:t>
      </w:r>
      <w:bookmarkEnd w:id="42"/>
      <w:r>
        <w:rPr>
          <w:lang w:val="en-US"/>
        </w:rPr>
        <w:t xml:space="preserve"> </w:t>
      </w:r>
      <w:r>
        <w:rPr>
          <w:lang w:val="en-US"/>
        </w:rPr>
        <w:tab/>
      </w:r>
    </w:p>
    <w:p w:rsidR="00DB55C2" w:rsidRDefault="00DB55C2" w:rsidP="00DB55C2">
      <w:pPr>
        <w:rPr>
          <w:lang w:val="en-US"/>
        </w:rPr>
      </w:pPr>
      <w:r>
        <w:rPr>
          <w:noProof/>
          <w:lang w:eastAsia="en-IN"/>
        </w:rPr>
        <w:drawing>
          <wp:inline distT="0" distB="0" distL="0" distR="0" wp14:anchorId="7DD86320" wp14:editId="12BE9578">
            <wp:extent cx="4391025" cy="677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6772275"/>
                    </a:xfrm>
                    <a:prstGeom prst="rect">
                      <a:avLst/>
                    </a:prstGeom>
                  </pic:spPr>
                </pic:pic>
              </a:graphicData>
            </a:graphic>
          </wp:inline>
        </w:drawing>
      </w:r>
    </w:p>
    <w:p w:rsidR="00DB55C2" w:rsidRDefault="00DB55C2" w:rsidP="00DB55C2">
      <w:pPr>
        <w:rPr>
          <w:lang w:val="en-US"/>
        </w:rPr>
      </w:pPr>
      <w:r>
        <w:rPr>
          <w:noProof/>
          <w:lang w:eastAsia="en-IN"/>
        </w:rPr>
        <w:lastRenderedPageBreak/>
        <w:drawing>
          <wp:inline distT="0" distB="0" distL="0" distR="0" wp14:anchorId="6F989104" wp14:editId="5728AD85">
            <wp:extent cx="4286250" cy="7591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7591425"/>
                    </a:xfrm>
                    <a:prstGeom prst="rect">
                      <a:avLst/>
                    </a:prstGeom>
                  </pic:spPr>
                </pic:pic>
              </a:graphicData>
            </a:graphic>
          </wp:inline>
        </w:drawing>
      </w:r>
      <w:r>
        <w:rPr>
          <w:lang w:val="en-US"/>
        </w:rPr>
        <w:t xml:space="preserve"> </w:t>
      </w:r>
      <w:r>
        <w:rPr>
          <w:lang w:val="en-US"/>
        </w:rPr>
        <w:tab/>
      </w:r>
    </w:p>
    <w:p w:rsidR="00DB55C2" w:rsidRDefault="00DB55C2" w:rsidP="00DB55C2">
      <w:pPr>
        <w:rPr>
          <w:lang w:val="en-US"/>
        </w:rPr>
      </w:pPr>
      <w:r>
        <w:rPr>
          <w:noProof/>
          <w:lang w:eastAsia="en-IN"/>
        </w:rPr>
        <w:lastRenderedPageBreak/>
        <w:drawing>
          <wp:inline distT="0" distB="0" distL="0" distR="0" wp14:anchorId="32EA9C8E" wp14:editId="3F264162">
            <wp:extent cx="5731510" cy="40246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24630"/>
                    </a:xfrm>
                    <a:prstGeom prst="rect">
                      <a:avLst/>
                    </a:prstGeom>
                  </pic:spPr>
                </pic:pic>
              </a:graphicData>
            </a:graphic>
          </wp:inline>
        </w:drawing>
      </w:r>
    </w:p>
    <w:p w:rsidR="00DB55C2" w:rsidRDefault="00DB55C2" w:rsidP="00DB55C2">
      <w:pPr>
        <w:pStyle w:val="Heading2"/>
        <w:rPr>
          <w:lang w:val="en-US"/>
        </w:rPr>
      </w:pPr>
      <w:bookmarkStart w:id="43" w:name="_Toc139896526"/>
      <w:r>
        <w:rPr>
          <w:lang w:val="en-US"/>
        </w:rPr>
        <w:t>Windows</w:t>
      </w:r>
      <w:bookmarkEnd w:id="43"/>
    </w:p>
    <w:p w:rsidR="00DB55C2" w:rsidRDefault="00DB55C2" w:rsidP="00DB55C2">
      <w:pPr>
        <w:rPr>
          <w:lang w:val="en-US"/>
        </w:rPr>
      </w:pPr>
    </w:p>
    <w:p w:rsidR="00DB55C2" w:rsidRPr="00DB55C2" w:rsidRDefault="00DB55C2" w:rsidP="00DB55C2">
      <w:pPr>
        <w:rPr>
          <w:lang w:val="en-US"/>
        </w:rPr>
      </w:pPr>
      <w:r>
        <w:rPr>
          <w:noProof/>
          <w:lang w:eastAsia="en-IN"/>
        </w:rPr>
        <w:lastRenderedPageBreak/>
        <w:drawing>
          <wp:inline distT="0" distB="0" distL="0" distR="0" wp14:anchorId="5587B61F" wp14:editId="7C7F99DC">
            <wp:extent cx="5731510" cy="57238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723890"/>
                    </a:xfrm>
                    <a:prstGeom prst="rect">
                      <a:avLst/>
                    </a:prstGeom>
                  </pic:spPr>
                </pic:pic>
              </a:graphicData>
            </a:graphic>
          </wp:inline>
        </w:drawing>
      </w:r>
    </w:p>
    <w:p w:rsidR="00496277" w:rsidRDefault="00496277" w:rsidP="00DB55C2">
      <w:pPr>
        <w:pStyle w:val="Heading1"/>
        <w:rPr>
          <w:lang w:val="en-US"/>
        </w:rPr>
      </w:pPr>
      <w:r>
        <w:rPr>
          <w:lang w:val="en-US"/>
        </w:rPr>
        <w:t xml:space="preserve"> </w:t>
      </w:r>
      <w:bookmarkStart w:id="44" w:name="_Toc139896527"/>
      <w:r w:rsidR="00DB55C2">
        <w:rPr>
          <w:lang w:val="en-US"/>
        </w:rPr>
        <w:t>API/ASCII References</w:t>
      </w:r>
      <w:bookmarkEnd w:id="44"/>
    </w:p>
    <w:p w:rsidR="00DB55C2" w:rsidRDefault="00DB55C2" w:rsidP="00496277">
      <w:pPr>
        <w:rPr>
          <w:lang w:val="en-US"/>
        </w:rPr>
      </w:pPr>
      <w:r>
        <w:rPr>
          <w:lang w:val="en-US"/>
        </w:rPr>
        <w:t xml:space="preserve">This section explains different device driver APIs or ASCII command references that </w:t>
      </w:r>
      <w:proofErr w:type="gramStart"/>
      <w:r>
        <w:rPr>
          <w:lang w:val="en-US"/>
        </w:rPr>
        <w:t>are invoked</w:t>
      </w:r>
      <w:proofErr w:type="gramEnd"/>
      <w:r>
        <w:rPr>
          <w:lang w:val="en-US"/>
        </w:rPr>
        <w:t xml:space="preserve"> </w:t>
      </w:r>
      <w:r w:rsidR="003E694D">
        <w:rPr>
          <w:lang w:val="en-US"/>
        </w:rPr>
        <w:t xml:space="preserve">for </w:t>
      </w:r>
      <w:r>
        <w:rPr>
          <w:lang w:val="en-US"/>
        </w:rPr>
        <w:t xml:space="preserve">test automation. In future, there will be different sub sections for each device and their respective references. </w:t>
      </w:r>
    </w:p>
    <w:p w:rsidR="00DB55C2" w:rsidRDefault="00DB55C2" w:rsidP="00DB55C2">
      <w:pPr>
        <w:pStyle w:val="Heading1"/>
        <w:rPr>
          <w:lang w:val="en-US"/>
        </w:rPr>
      </w:pPr>
      <w:bookmarkStart w:id="45" w:name="_Toc139896528"/>
      <w:r>
        <w:rPr>
          <w:lang w:val="en-US"/>
        </w:rPr>
        <w:t>Project Management tools</w:t>
      </w:r>
      <w:bookmarkEnd w:id="45"/>
    </w:p>
    <w:p w:rsidR="00DB55C2" w:rsidRPr="00DB55C2" w:rsidRDefault="00DB55C2" w:rsidP="00DB55C2">
      <w:pPr>
        <w:rPr>
          <w:lang w:val="en-US"/>
        </w:rPr>
      </w:pPr>
    </w:p>
    <w:p w:rsidR="000A77E7" w:rsidRPr="007B18E9" w:rsidRDefault="000A77E7" w:rsidP="000A77E7">
      <w:pPr>
        <w:pStyle w:val="ListParagraph"/>
        <w:widowControl w:val="0"/>
        <w:numPr>
          <w:ilvl w:val="0"/>
          <w:numId w:val="10"/>
        </w:numPr>
        <w:tabs>
          <w:tab w:val="left" w:pos="370"/>
        </w:tabs>
        <w:autoSpaceDE w:val="0"/>
        <w:autoSpaceDN w:val="0"/>
        <w:spacing w:before="181" w:after="0" w:line="240" w:lineRule="auto"/>
        <w:contextualSpacing w:val="0"/>
        <w:rPr>
          <w:rFonts w:cstheme="minorHAnsi"/>
        </w:rPr>
      </w:pPr>
      <w:r w:rsidRPr="007B18E9">
        <w:rPr>
          <w:rFonts w:cstheme="minorHAnsi"/>
        </w:rPr>
        <w:t>Asana</w:t>
      </w:r>
    </w:p>
    <w:p w:rsidR="000A77E7" w:rsidRPr="007B18E9" w:rsidRDefault="000A77E7" w:rsidP="000A77E7">
      <w:pPr>
        <w:pStyle w:val="ListParagraph"/>
        <w:widowControl w:val="0"/>
        <w:numPr>
          <w:ilvl w:val="0"/>
          <w:numId w:val="10"/>
        </w:numPr>
        <w:tabs>
          <w:tab w:val="left" w:pos="370"/>
        </w:tabs>
        <w:autoSpaceDE w:val="0"/>
        <w:autoSpaceDN w:val="0"/>
        <w:spacing w:before="179" w:after="0" w:line="240" w:lineRule="auto"/>
        <w:contextualSpacing w:val="0"/>
        <w:rPr>
          <w:rFonts w:cstheme="minorHAnsi"/>
        </w:rPr>
      </w:pPr>
      <w:r w:rsidRPr="007B18E9">
        <w:rPr>
          <w:rFonts w:cstheme="minorHAnsi"/>
        </w:rPr>
        <w:t>Trello</w:t>
      </w:r>
    </w:p>
    <w:p w:rsidR="000A77E7" w:rsidRPr="007B18E9" w:rsidRDefault="000A77E7" w:rsidP="000A77E7">
      <w:pPr>
        <w:pStyle w:val="ListParagraph"/>
        <w:widowControl w:val="0"/>
        <w:numPr>
          <w:ilvl w:val="0"/>
          <w:numId w:val="10"/>
        </w:numPr>
        <w:tabs>
          <w:tab w:val="left" w:pos="370"/>
        </w:tabs>
        <w:autoSpaceDE w:val="0"/>
        <w:autoSpaceDN w:val="0"/>
        <w:spacing w:before="183" w:after="0" w:line="240" w:lineRule="auto"/>
        <w:contextualSpacing w:val="0"/>
        <w:rPr>
          <w:rFonts w:cstheme="minorHAnsi"/>
        </w:rPr>
      </w:pPr>
      <w:r w:rsidRPr="007B18E9">
        <w:rPr>
          <w:rFonts w:cstheme="minorHAnsi"/>
        </w:rPr>
        <w:t>Jira</w:t>
      </w:r>
    </w:p>
    <w:p w:rsidR="000A77E7" w:rsidRPr="007B18E9" w:rsidRDefault="000A77E7" w:rsidP="000A77E7">
      <w:pPr>
        <w:pStyle w:val="ListParagraph"/>
        <w:widowControl w:val="0"/>
        <w:numPr>
          <w:ilvl w:val="0"/>
          <w:numId w:val="10"/>
        </w:numPr>
        <w:tabs>
          <w:tab w:val="left" w:pos="370"/>
        </w:tabs>
        <w:autoSpaceDE w:val="0"/>
        <w:autoSpaceDN w:val="0"/>
        <w:spacing w:before="179" w:after="0" w:line="240" w:lineRule="auto"/>
        <w:contextualSpacing w:val="0"/>
        <w:rPr>
          <w:rFonts w:cstheme="minorHAnsi"/>
        </w:rPr>
      </w:pPr>
      <w:r w:rsidRPr="007B18E9">
        <w:rPr>
          <w:rFonts w:cstheme="minorHAnsi"/>
        </w:rPr>
        <w:t>Monday.com</w:t>
      </w:r>
    </w:p>
    <w:p w:rsidR="000A77E7" w:rsidRPr="007B18E9" w:rsidRDefault="000A77E7" w:rsidP="000A77E7">
      <w:pPr>
        <w:pStyle w:val="ListParagraph"/>
        <w:widowControl w:val="0"/>
        <w:numPr>
          <w:ilvl w:val="0"/>
          <w:numId w:val="10"/>
        </w:numPr>
        <w:tabs>
          <w:tab w:val="left" w:pos="370"/>
        </w:tabs>
        <w:autoSpaceDE w:val="0"/>
        <w:autoSpaceDN w:val="0"/>
        <w:spacing w:before="180" w:after="0" w:line="240" w:lineRule="auto"/>
        <w:contextualSpacing w:val="0"/>
        <w:rPr>
          <w:rFonts w:cstheme="minorHAnsi"/>
        </w:rPr>
      </w:pPr>
      <w:proofErr w:type="spellStart"/>
      <w:r w:rsidRPr="007B18E9">
        <w:rPr>
          <w:rFonts w:cstheme="minorHAnsi"/>
        </w:rPr>
        <w:t>ClickUp</w:t>
      </w:r>
      <w:proofErr w:type="spellEnd"/>
    </w:p>
    <w:p w:rsidR="000A77E7" w:rsidRPr="007B18E9" w:rsidRDefault="000A77E7" w:rsidP="000A77E7">
      <w:pPr>
        <w:pStyle w:val="BodyText"/>
        <w:rPr>
          <w:rFonts w:asciiTheme="minorHAnsi" w:hAnsiTheme="minorHAnsi" w:cstheme="minorHAnsi"/>
          <w:sz w:val="22"/>
          <w:szCs w:val="22"/>
        </w:rPr>
      </w:pPr>
    </w:p>
    <w:p w:rsidR="007B18E9" w:rsidRPr="007B18E9" w:rsidRDefault="007B18E9" w:rsidP="000A77E7">
      <w:pPr>
        <w:pStyle w:val="BodyText"/>
        <w:rPr>
          <w:rFonts w:asciiTheme="minorHAnsi" w:hAnsiTheme="minorHAnsi" w:cstheme="minorHAnsi"/>
          <w:sz w:val="22"/>
          <w:szCs w:val="22"/>
        </w:rPr>
      </w:pPr>
    </w:p>
    <w:p w:rsidR="007B18E9" w:rsidRPr="007B18E9" w:rsidRDefault="007B18E9" w:rsidP="000A77E7">
      <w:pPr>
        <w:pStyle w:val="BodyText"/>
        <w:rPr>
          <w:rFonts w:asciiTheme="minorHAnsi" w:hAnsiTheme="minorHAnsi" w:cstheme="minorHAnsi"/>
          <w:sz w:val="22"/>
          <w:szCs w:val="22"/>
        </w:rPr>
      </w:pPr>
    </w:p>
    <w:p w:rsidR="007B18E9" w:rsidRPr="007B18E9" w:rsidRDefault="007B18E9" w:rsidP="000A77E7">
      <w:pPr>
        <w:pStyle w:val="BodyText"/>
        <w:rPr>
          <w:rFonts w:asciiTheme="minorHAnsi" w:hAnsiTheme="minorHAnsi" w:cstheme="minorHAnsi"/>
          <w:sz w:val="22"/>
          <w:szCs w:val="22"/>
        </w:rPr>
      </w:pPr>
    </w:p>
    <w:p w:rsidR="007B18E9" w:rsidRPr="007B18E9" w:rsidRDefault="007B18E9" w:rsidP="007B18E9">
      <w:pPr>
        <w:pStyle w:val="ListParagraph"/>
        <w:widowControl w:val="0"/>
        <w:numPr>
          <w:ilvl w:val="1"/>
          <w:numId w:val="8"/>
        </w:numPr>
        <w:tabs>
          <w:tab w:val="left" w:pos="476"/>
        </w:tabs>
        <w:autoSpaceDE w:val="0"/>
        <w:autoSpaceDN w:val="0"/>
        <w:spacing w:before="187" w:after="0" w:line="240" w:lineRule="auto"/>
        <w:contextualSpacing w:val="0"/>
        <w:rPr>
          <w:rFonts w:cstheme="minorHAnsi"/>
          <w:b/>
        </w:rPr>
      </w:pPr>
      <w:r w:rsidRPr="007B18E9">
        <w:rPr>
          <w:rFonts w:cstheme="minorHAnsi"/>
          <w:b/>
          <w:color w:val="1F4E79"/>
        </w:rPr>
        <w:lastRenderedPageBreak/>
        <w:t>Brief</w:t>
      </w:r>
      <w:r w:rsidRPr="007B18E9">
        <w:rPr>
          <w:rFonts w:cstheme="minorHAnsi"/>
          <w:b/>
          <w:color w:val="1F4E79"/>
          <w:spacing w:val="-3"/>
        </w:rPr>
        <w:t xml:space="preserve"> </w:t>
      </w:r>
      <w:r w:rsidRPr="007B18E9">
        <w:rPr>
          <w:rFonts w:cstheme="minorHAnsi"/>
          <w:b/>
          <w:color w:val="1F4E79"/>
        </w:rPr>
        <w:t>Explanation</w:t>
      </w:r>
      <w:r w:rsidRPr="007B18E9">
        <w:rPr>
          <w:rFonts w:cstheme="minorHAnsi"/>
          <w:b/>
          <w:color w:val="1F4E79"/>
          <w:spacing w:val="-2"/>
        </w:rPr>
        <w:t xml:space="preserve"> </w:t>
      </w:r>
      <w:r w:rsidRPr="007B18E9">
        <w:rPr>
          <w:rFonts w:cstheme="minorHAnsi"/>
          <w:b/>
          <w:color w:val="1F4E79"/>
        </w:rPr>
        <w:t>of</w:t>
      </w:r>
      <w:r w:rsidRPr="007B18E9">
        <w:rPr>
          <w:rFonts w:cstheme="minorHAnsi"/>
          <w:b/>
          <w:color w:val="1F4E79"/>
          <w:spacing w:val="-2"/>
        </w:rPr>
        <w:t xml:space="preserve"> </w:t>
      </w:r>
      <w:r w:rsidRPr="007B18E9">
        <w:rPr>
          <w:rFonts w:cstheme="minorHAnsi"/>
          <w:b/>
          <w:color w:val="1F4E79"/>
        </w:rPr>
        <w:t>Project</w:t>
      </w:r>
      <w:r w:rsidRPr="007B18E9">
        <w:rPr>
          <w:rFonts w:cstheme="minorHAnsi"/>
          <w:b/>
          <w:color w:val="1F4E79"/>
          <w:spacing w:val="-4"/>
        </w:rPr>
        <w:t xml:space="preserve"> </w:t>
      </w:r>
      <w:r w:rsidRPr="007B18E9">
        <w:rPr>
          <w:rFonts w:cstheme="minorHAnsi"/>
          <w:b/>
          <w:color w:val="1F4E79"/>
        </w:rPr>
        <w:t>Management</w:t>
      </w:r>
      <w:r w:rsidRPr="007B18E9">
        <w:rPr>
          <w:rFonts w:cstheme="minorHAnsi"/>
          <w:b/>
          <w:color w:val="1F4E79"/>
          <w:spacing w:val="-6"/>
        </w:rPr>
        <w:t xml:space="preserve"> </w:t>
      </w:r>
      <w:r w:rsidRPr="007B18E9">
        <w:rPr>
          <w:rFonts w:cstheme="minorHAnsi"/>
          <w:b/>
          <w:color w:val="1F4E79"/>
        </w:rPr>
        <w:t>Tools</w:t>
      </w:r>
    </w:p>
    <w:p w:rsidR="007B18E9" w:rsidRPr="007B18E9" w:rsidRDefault="007B18E9" w:rsidP="007B18E9">
      <w:pPr>
        <w:pStyle w:val="ListParagraph"/>
        <w:widowControl w:val="0"/>
        <w:numPr>
          <w:ilvl w:val="0"/>
          <w:numId w:val="7"/>
        </w:numPr>
        <w:tabs>
          <w:tab w:val="left" w:pos="356"/>
        </w:tabs>
        <w:autoSpaceDE w:val="0"/>
        <w:autoSpaceDN w:val="0"/>
        <w:spacing w:before="182" w:after="0" w:line="240" w:lineRule="auto"/>
        <w:contextualSpacing w:val="0"/>
        <w:rPr>
          <w:rFonts w:cstheme="minorHAnsi"/>
          <w:b/>
        </w:rPr>
      </w:pPr>
      <w:r w:rsidRPr="007B18E9">
        <w:rPr>
          <w:rFonts w:cstheme="minorHAnsi"/>
          <w:b/>
        </w:rPr>
        <w:t>Asana</w:t>
      </w:r>
    </w:p>
    <w:p w:rsidR="007B18E9" w:rsidRPr="007B18E9" w:rsidRDefault="007B18E9" w:rsidP="007B18E9">
      <w:pPr>
        <w:spacing w:before="183" w:line="256" w:lineRule="auto"/>
        <w:ind w:left="120" w:right="154"/>
        <w:rPr>
          <w:rFonts w:cstheme="minorHAnsi"/>
        </w:rPr>
      </w:pPr>
      <w:r w:rsidRPr="007B18E9">
        <w:rPr>
          <w:rFonts w:cstheme="minorHAnsi"/>
        </w:rPr>
        <w:t xml:space="preserve">Asana is one of the more popular </w:t>
      </w:r>
      <w:proofErr w:type="gramStart"/>
      <w:r w:rsidRPr="007B18E9">
        <w:rPr>
          <w:rFonts w:cstheme="minorHAnsi"/>
        </w:rPr>
        <w:t>project management software platforms</w:t>
      </w:r>
      <w:proofErr w:type="gramEnd"/>
      <w:r w:rsidRPr="007B18E9">
        <w:rPr>
          <w:rFonts w:cstheme="minorHAnsi"/>
        </w:rPr>
        <w:t xml:space="preserve"> available. Built for</w:t>
      </w:r>
      <w:r w:rsidRPr="007B18E9">
        <w:rPr>
          <w:rFonts w:cstheme="minorHAnsi"/>
          <w:spacing w:val="-58"/>
        </w:rPr>
        <w:t xml:space="preserve"> </w:t>
      </w:r>
      <w:r w:rsidRPr="007B18E9">
        <w:rPr>
          <w:rFonts w:cstheme="minorHAnsi"/>
        </w:rPr>
        <w:t>businesses of many sizes, this multifaceted tool combines file storage, project roadmaps,</w:t>
      </w:r>
      <w:r w:rsidRPr="007B18E9">
        <w:rPr>
          <w:rFonts w:cstheme="minorHAnsi"/>
          <w:spacing w:val="1"/>
        </w:rPr>
        <w:t xml:space="preserve"> </w:t>
      </w:r>
      <w:r w:rsidRPr="007B18E9">
        <w:rPr>
          <w:rFonts w:cstheme="minorHAnsi"/>
        </w:rPr>
        <w:t>dashboards,</w:t>
      </w:r>
      <w:r w:rsidRPr="007B18E9">
        <w:rPr>
          <w:rFonts w:cstheme="minorHAnsi"/>
          <w:spacing w:val="1"/>
        </w:rPr>
        <w:t xml:space="preserve"> </w:t>
      </w:r>
      <w:r w:rsidRPr="007B18E9">
        <w:rPr>
          <w:rFonts w:cstheme="minorHAnsi"/>
        </w:rPr>
        <w:t>and</w:t>
      </w:r>
      <w:r w:rsidRPr="007B18E9">
        <w:rPr>
          <w:rFonts w:cstheme="minorHAnsi"/>
          <w:spacing w:val="-4"/>
        </w:rPr>
        <w:t xml:space="preserve"> </w:t>
      </w:r>
      <w:r w:rsidRPr="007B18E9">
        <w:rPr>
          <w:rFonts w:cstheme="minorHAnsi"/>
        </w:rPr>
        <w:t>more</w:t>
      </w:r>
      <w:r w:rsidRPr="007B18E9">
        <w:rPr>
          <w:rFonts w:cstheme="minorHAnsi"/>
          <w:spacing w:val="-3"/>
        </w:rPr>
        <w:t xml:space="preserve"> </w:t>
      </w:r>
      <w:r w:rsidRPr="007B18E9">
        <w:rPr>
          <w:rFonts w:cstheme="minorHAnsi"/>
        </w:rPr>
        <w:t>in</w:t>
      </w:r>
      <w:r w:rsidRPr="007B18E9">
        <w:rPr>
          <w:rFonts w:cstheme="minorHAnsi"/>
          <w:spacing w:val="1"/>
        </w:rPr>
        <w:t xml:space="preserve"> </w:t>
      </w:r>
      <w:r w:rsidRPr="007B18E9">
        <w:rPr>
          <w:rFonts w:cstheme="minorHAnsi"/>
        </w:rPr>
        <w:t>one</w:t>
      </w:r>
      <w:r w:rsidRPr="007B18E9">
        <w:rPr>
          <w:rFonts w:cstheme="minorHAnsi"/>
          <w:spacing w:val="-4"/>
        </w:rPr>
        <w:t xml:space="preserve"> </w:t>
      </w:r>
      <w:r w:rsidRPr="007B18E9">
        <w:rPr>
          <w:rFonts w:cstheme="minorHAnsi"/>
        </w:rPr>
        <w:t>attractive</w:t>
      </w:r>
      <w:r w:rsidRPr="007B18E9">
        <w:rPr>
          <w:rFonts w:cstheme="minorHAnsi"/>
          <w:spacing w:val="1"/>
        </w:rPr>
        <w:t xml:space="preserve"> </w:t>
      </w:r>
      <w:r w:rsidRPr="007B18E9">
        <w:rPr>
          <w:rFonts w:cstheme="minorHAnsi"/>
        </w:rPr>
        <w:t>interface.</w:t>
      </w:r>
    </w:p>
    <w:p w:rsidR="007B18E9" w:rsidRPr="007B18E9" w:rsidRDefault="007B18E9" w:rsidP="007B18E9">
      <w:pPr>
        <w:pStyle w:val="ListParagraph"/>
        <w:widowControl w:val="0"/>
        <w:numPr>
          <w:ilvl w:val="0"/>
          <w:numId w:val="7"/>
        </w:numPr>
        <w:tabs>
          <w:tab w:val="left" w:pos="356"/>
        </w:tabs>
        <w:autoSpaceDE w:val="0"/>
        <w:autoSpaceDN w:val="0"/>
        <w:spacing w:before="170" w:after="0" w:line="240" w:lineRule="auto"/>
        <w:contextualSpacing w:val="0"/>
        <w:rPr>
          <w:rFonts w:cstheme="minorHAnsi"/>
          <w:b/>
        </w:rPr>
      </w:pPr>
      <w:r w:rsidRPr="007B18E9">
        <w:rPr>
          <w:rFonts w:cstheme="minorHAnsi"/>
          <w:b/>
        </w:rPr>
        <w:t>Trello</w:t>
      </w:r>
    </w:p>
    <w:p w:rsidR="007B18E9" w:rsidRPr="007B18E9" w:rsidRDefault="007B18E9" w:rsidP="007B18E9">
      <w:pPr>
        <w:spacing w:before="183" w:line="256" w:lineRule="auto"/>
        <w:ind w:left="120" w:right="256"/>
        <w:rPr>
          <w:rFonts w:cstheme="minorHAnsi"/>
        </w:rPr>
      </w:pPr>
      <w:r w:rsidRPr="007B18E9">
        <w:rPr>
          <w:rFonts w:cstheme="minorHAnsi"/>
        </w:rPr>
        <w:t>Trello is one of the earliest Kanban-based tools. It still allows for simple project visualization</w:t>
      </w:r>
      <w:r w:rsidRPr="007B18E9">
        <w:rPr>
          <w:rFonts w:cstheme="minorHAnsi"/>
          <w:spacing w:val="-58"/>
        </w:rPr>
        <w:t xml:space="preserve"> </w:t>
      </w:r>
      <w:r w:rsidRPr="007B18E9">
        <w:rPr>
          <w:rFonts w:cstheme="minorHAnsi"/>
        </w:rPr>
        <w:t xml:space="preserve">and effective drag-and-drop task management. </w:t>
      </w:r>
      <w:proofErr w:type="gramStart"/>
      <w:r w:rsidRPr="007B18E9">
        <w:rPr>
          <w:rFonts w:cstheme="minorHAnsi"/>
        </w:rPr>
        <w:t>It’s</w:t>
      </w:r>
      <w:proofErr w:type="gramEnd"/>
      <w:r w:rsidRPr="007B18E9">
        <w:rPr>
          <w:rFonts w:cstheme="minorHAnsi"/>
        </w:rPr>
        <w:t xml:space="preserve"> familiar to many people, allowing for</w:t>
      </w:r>
      <w:r w:rsidRPr="007B18E9">
        <w:rPr>
          <w:rFonts w:cstheme="minorHAnsi"/>
          <w:spacing w:val="1"/>
        </w:rPr>
        <w:t xml:space="preserve"> </w:t>
      </w:r>
      <w:r w:rsidRPr="007B18E9">
        <w:rPr>
          <w:rFonts w:cstheme="minorHAnsi"/>
        </w:rPr>
        <w:t>easy</w:t>
      </w:r>
      <w:r w:rsidRPr="007B18E9">
        <w:rPr>
          <w:rFonts w:cstheme="minorHAnsi"/>
          <w:spacing w:val="-1"/>
        </w:rPr>
        <w:t xml:space="preserve"> </w:t>
      </w:r>
      <w:r w:rsidRPr="007B18E9">
        <w:rPr>
          <w:rFonts w:cstheme="minorHAnsi"/>
        </w:rPr>
        <w:t>sharing</w:t>
      </w:r>
      <w:r w:rsidRPr="007B18E9">
        <w:rPr>
          <w:rFonts w:cstheme="minorHAnsi"/>
          <w:spacing w:val="1"/>
        </w:rPr>
        <w:t xml:space="preserve"> </w:t>
      </w:r>
      <w:r w:rsidRPr="007B18E9">
        <w:rPr>
          <w:rFonts w:cstheme="minorHAnsi"/>
        </w:rPr>
        <w:t>and</w:t>
      </w:r>
      <w:r w:rsidRPr="007B18E9">
        <w:rPr>
          <w:rFonts w:cstheme="minorHAnsi"/>
          <w:spacing w:val="-4"/>
        </w:rPr>
        <w:t xml:space="preserve"> </w:t>
      </w:r>
      <w:r w:rsidRPr="007B18E9">
        <w:rPr>
          <w:rFonts w:cstheme="minorHAnsi"/>
        </w:rPr>
        <w:t>collaboration,</w:t>
      </w:r>
      <w:r w:rsidRPr="007B18E9">
        <w:rPr>
          <w:rFonts w:cstheme="minorHAnsi"/>
          <w:spacing w:val="1"/>
        </w:rPr>
        <w:t xml:space="preserve"> </w:t>
      </w:r>
      <w:r w:rsidRPr="007B18E9">
        <w:rPr>
          <w:rFonts w:cstheme="minorHAnsi"/>
        </w:rPr>
        <w:t>even</w:t>
      </w:r>
      <w:r w:rsidRPr="007B18E9">
        <w:rPr>
          <w:rFonts w:cstheme="minorHAnsi"/>
          <w:spacing w:val="-4"/>
        </w:rPr>
        <w:t xml:space="preserve"> </w:t>
      </w:r>
      <w:r w:rsidRPr="007B18E9">
        <w:rPr>
          <w:rFonts w:cstheme="minorHAnsi"/>
        </w:rPr>
        <w:t>among</w:t>
      </w:r>
      <w:r w:rsidRPr="007B18E9">
        <w:rPr>
          <w:rFonts w:cstheme="minorHAnsi"/>
          <w:spacing w:val="-4"/>
        </w:rPr>
        <w:t xml:space="preserve"> </w:t>
      </w:r>
      <w:r w:rsidRPr="007B18E9">
        <w:rPr>
          <w:rFonts w:cstheme="minorHAnsi"/>
        </w:rPr>
        <w:t>external</w:t>
      </w:r>
      <w:r w:rsidRPr="007B18E9">
        <w:rPr>
          <w:rFonts w:cstheme="minorHAnsi"/>
          <w:spacing w:val="1"/>
        </w:rPr>
        <w:t xml:space="preserve"> </w:t>
      </w:r>
      <w:r w:rsidRPr="007B18E9">
        <w:rPr>
          <w:rFonts w:cstheme="minorHAnsi"/>
        </w:rPr>
        <w:t>users.</w:t>
      </w:r>
    </w:p>
    <w:p w:rsidR="007B18E9" w:rsidRPr="007B18E9" w:rsidRDefault="007B18E9" w:rsidP="007B18E9">
      <w:pPr>
        <w:pStyle w:val="ListParagraph"/>
        <w:widowControl w:val="0"/>
        <w:numPr>
          <w:ilvl w:val="0"/>
          <w:numId w:val="7"/>
        </w:numPr>
        <w:tabs>
          <w:tab w:val="left" w:pos="356"/>
        </w:tabs>
        <w:autoSpaceDE w:val="0"/>
        <w:autoSpaceDN w:val="0"/>
        <w:spacing w:before="165" w:after="0" w:line="240" w:lineRule="auto"/>
        <w:contextualSpacing w:val="0"/>
        <w:rPr>
          <w:rFonts w:cstheme="minorHAnsi"/>
          <w:b/>
        </w:rPr>
      </w:pPr>
      <w:r w:rsidRPr="007B18E9">
        <w:rPr>
          <w:rFonts w:cstheme="minorHAnsi"/>
          <w:b/>
        </w:rPr>
        <w:t>Jira</w:t>
      </w:r>
    </w:p>
    <w:p w:rsidR="007B18E9" w:rsidRPr="007B18E9" w:rsidRDefault="007B18E9" w:rsidP="007B18E9">
      <w:pPr>
        <w:spacing w:before="188" w:line="256" w:lineRule="auto"/>
        <w:ind w:left="120" w:right="262"/>
        <w:rPr>
          <w:rFonts w:cstheme="minorHAnsi"/>
        </w:rPr>
      </w:pPr>
      <w:r w:rsidRPr="007B18E9">
        <w:rPr>
          <w:rFonts w:cstheme="minorHAnsi"/>
        </w:rPr>
        <w:t xml:space="preserve">Jira is part of the </w:t>
      </w:r>
      <w:proofErr w:type="spellStart"/>
      <w:r w:rsidRPr="007B18E9">
        <w:rPr>
          <w:rFonts w:cstheme="minorHAnsi"/>
        </w:rPr>
        <w:t>Atlassian</w:t>
      </w:r>
      <w:proofErr w:type="spellEnd"/>
      <w:r w:rsidRPr="007B18E9">
        <w:rPr>
          <w:rFonts w:cstheme="minorHAnsi"/>
        </w:rPr>
        <w:t xml:space="preserve"> Group now, but it originated as a software development solution</w:t>
      </w:r>
      <w:r w:rsidRPr="007B18E9">
        <w:rPr>
          <w:rFonts w:cstheme="minorHAnsi"/>
          <w:spacing w:val="-58"/>
        </w:rPr>
        <w:t xml:space="preserve"> </w:t>
      </w:r>
      <w:r w:rsidRPr="007B18E9">
        <w:rPr>
          <w:rFonts w:cstheme="minorHAnsi"/>
        </w:rPr>
        <w:t>many years ago. Since then, it has developed into an umbrella platform that includes Jira</w:t>
      </w:r>
      <w:r w:rsidRPr="007B18E9">
        <w:rPr>
          <w:rFonts w:cstheme="minorHAnsi"/>
          <w:spacing w:val="1"/>
        </w:rPr>
        <w:t xml:space="preserve"> </w:t>
      </w:r>
      <w:r w:rsidRPr="007B18E9">
        <w:rPr>
          <w:rFonts w:cstheme="minorHAnsi"/>
        </w:rPr>
        <w:t>Software, Jira Core, and Jira Work Management, all of which combine to offer work</w:t>
      </w:r>
      <w:r w:rsidRPr="007B18E9">
        <w:rPr>
          <w:rFonts w:cstheme="minorHAnsi"/>
          <w:spacing w:val="1"/>
        </w:rPr>
        <w:t xml:space="preserve"> </w:t>
      </w:r>
      <w:r w:rsidRPr="007B18E9">
        <w:rPr>
          <w:rFonts w:cstheme="minorHAnsi"/>
        </w:rPr>
        <w:t>management</w:t>
      </w:r>
      <w:r w:rsidRPr="007B18E9">
        <w:rPr>
          <w:rFonts w:cstheme="minorHAnsi"/>
          <w:spacing w:val="-3"/>
        </w:rPr>
        <w:t xml:space="preserve"> </w:t>
      </w:r>
      <w:r w:rsidRPr="007B18E9">
        <w:rPr>
          <w:rFonts w:cstheme="minorHAnsi"/>
        </w:rPr>
        <w:t>assistance</w:t>
      </w:r>
      <w:r w:rsidRPr="007B18E9">
        <w:rPr>
          <w:rFonts w:cstheme="minorHAnsi"/>
          <w:spacing w:val="1"/>
        </w:rPr>
        <w:t xml:space="preserve"> </w:t>
      </w:r>
      <w:r w:rsidRPr="007B18E9">
        <w:rPr>
          <w:rFonts w:cstheme="minorHAnsi"/>
        </w:rPr>
        <w:t>for</w:t>
      </w:r>
      <w:r w:rsidRPr="007B18E9">
        <w:rPr>
          <w:rFonts w:cstheme="minorHAnsi"/>
          <w:spacing w:val="-3"/>
        </w:rPr>
        <w:t xml:space="preserve"> </w:t>
      </w:r>
      <w:r w:rsidRPr="007B18E9">
        <w:rPr>
          <w:rFonts w:cstheme="minorHAnsi"/>
        </w:rPr>
        <w:t>teams</w:t>
      </w:r>
      <w:r w:rsidRPr="007B18E9">
        <w:rPr>
          <w:rFonts w:cstheme="minorHAnsi"/>
          <w:spacing w:val="-1"/>
        </w:rPr>
        <w:t xml:space="preserve"> </w:t>
      </w:r>
      <w:r w:rsidRPr="007B18E9">
        <w:rPr>
          <w:rFonts w:cstheme="minorHAnsi"/>
        </w:rPr>
        <w:t>of</w:t>
      </w:r>
      <w:r w:rsidRPr="007B18E9">
        <w:rPr>
          <w:rFonts w:cstheme="minorHAnsi"/>
          <w:spacing w:val="3"/>
        </w:rPr>
        <w:t xml:space="preserve"> </w:t>
      </w:r>
      <w:r w:rsidRPr="007B18E9">
        <w:rPr>
          <w:rFonts w:cstheme="minorHAnsi"/>
        </w:rPr>
        <w:t>every</w:t>
      </w:r>
      <w:r w:rsidRPr="007B18E9">
        <w:rPr>
          <w:rFonts w:cstheme="minorHAnsi"/>
          <w:spacing w:val="-4"/>
        </w:rPr>
        <w:t xml:space="preserve"> </w:t>
      </w:r>
      <w:r w:rsidRPr="007B18E9">
        <w:rPr>
          <w:rFonts w:cstheme="minorHAnsi"/>
        </w:rPr>
        <w:t>size.</w:t>
      </w:r>
    </w:p>
    <w:p w:rsidR="007B18E9" w:rsidRPr="007B18E9" w:rsidRDefault="007B18E9" w:rsidP="007B18E9">
      <w:pPr>
        <w:pStyle w:val="ListParagraph"/>
        <w:widowControl w:val="0"/>
        <w:numPr>
          <w:ilvl w:val="0"/>
          <w:numId w:val="7"/>
        </w:numPr>
        <w:tabs>
          <w:tab w:val="left" w:pos="356"/>
        </w:tabs>
        <w:autoSpaceDE w:val="0"/>
        <w:autoSpaceDN w:val="0"/>
        <w:spacing w:before="168" w:after="0" w:line="240" w:lineRule="auto"/>
        <w:contextualSpacing w:val="0"/>
        <w:rPr>
          <w:rFonts w:cstheme="minorHAnsi"/>
          <w:b/>
        </w:rPr>
      </w:pPr>
      <w:r w:rsidRPr="007B18E9">
        <w:rPr>
          <w:rFonts w:cstheme="minorHAnsi"/>
          <w:b/>
        </w:rPr>
        <w:t>Monday.com</w:t>
      </w:r>
    </w:p>
    <w:p w:rsidR="007B18E9" w:rsidRPr="007B18E9" w:rsidRDefault="007B18E9" w:rsidP="007B18E9">
      <w:pPr>
        <w:spacing w:before="178"/>
        <w:ind w:left="120" w:right="179"/>
        <w:rPr>
          <w:rFonts w:cstheme="minorHAnsi"/>
        </w:rPr>
      </w:pPr>
      <w:r w:rsidRPr="007B18E9">
        <w:rPr>
          <w:rFonts w:cstheme="minorHAnsi"/>
        </w:rPr>
        <w:t xml:space="preserve">Monday.com is a popular </w:t>
      </w:r>
      <w:proofErr w:type="gramStart"/>
      <w:r w:rsidRPr="007B18E9">
        <w:rPr>
          <w:rFonts w:cstheme="minorHAnsi"/>
        </w:rPr>
        <w:t>project management software option</w:t>
      </w:r>
      <w:proofErr w:type="gramEnd"/>
      <w:r w:rsidRPr="007B18E9">
        <w:rPr>
          <w:rFonts w:cstheme="minorHAnsi"/>
        </w:rPr>
        <w:t xml:space="preserve"> that includes various</w:t>
      </w:r>
      <w:r w:rsidRPr="007B18E9">
        <w:rPr>
          <w:rFonts w:cstheme="minorHAnsi"/>
          <w:spacing w:val="1"/>
        </w:rPr>
        <w:t xml:space="preserve"> </w:t>
      </w:r>
      <w:r w:rsidRPr="007B18E9">
        <w:rPr>
          <w:rFonts w:cstheme="minorHAnsi"/>
        </w:rPr>
        <w:t>templates and tools to optimize operations and help your teams work toward higher</w:t>
      </w:r>
      <w:r w:rsidRPr="007B18E9">
        <w:rPr>
          <w:rFonts w:cstheme="minorHAnsi"/>
          <w:spacing w:val="1"/>
        </w:rPr>
        <w:t xml:space="preserve"> </w:t>
      </w:r>
      <w:r w:rsidRPr="007B18E9">
        <w:rPr>
          <w:rFonts w:cstheme="minorHAnsi"/>
        </w:rPr>
        <w:t xml:space="preserve">productivity levels. The software displays a lot of information for teams, but key data can </w:t>
      </w:r>
      <w:proofErr w:type="gramStart"/>
      <w:r w:rsidRPr="007B18E9">
        <w:rPr>
          <w:rFonts w:cstheme="minorHAnsi"/>
        </w:rPr>
        <w:t>get</w:t>
      </w:r>
      <w:proofErr w:type="gramEnd"/>
      <w:r w:rsidRPr="007B18E9">
        <w:rPr>
          <w:rFonts w:cstheme="minorHAnsi"/>
          <w:spacing w:val="-58"/>
        </w:rPr>
        <w:t xml:space="preserve"> </w:t>
      </w:r>
      <w:r w:rsidRPr="007B18E9">
        <w:rPr>
          <w:rFonts w:cstheme="minorHAnsi"/>
        </w:rPr>
        <w:t>overlooked in</w:t>
      </w:r>
      <w:r w:rsidRPr="007B18E9">
        <w:rPr>
          <w:rFonts w:cstheme="minorHAnsi"/>
          <w:spacing w:val="-4"/>
        </w:rPr>
        <w:t xml:space="preserve"> </w:t>
      </w:r>
      <w:r w:rsidRPr="007B18E9">
        <w:rPr>
          <w:rFonts w:cstheme="minorHAnsi"/>
        </w:rPr>
        <w:t>long chains</w:t>
      </w:r>
      <w:r w:rsidRPr="007B18E9">
        <w:rPr>
          <w:rFonts w:cstheme="minorHAnsi"/>
          <w:spacing w:val="-1"/>
        </w:rPr>
        <w:t xml:space="preserve"> </w:t>
      </w:r>
      <w:r w:rsidRPr="007B18E9">
        <w:rPr>
          <w:rFonts w:cstheme="minorHAnsi"/>
        </w:rPr>
        <w:t>of events.</w:t>
      </w:r>
    </w:p>
    <w:p w:rsidR="007B18E9" w:rsidRPr="007B18E9" w:rsidRDefault="007B18E9" w:rsidP="007B18E9">
      <w:pPr>
        <w:pStyle w:val="ListParagraph"/>
        <w:widowControl w:val="0"/>
        <w:numPr>
          <w:ilvl w:val="0"/>
          <w:numId w:val="7"/>
        </w:numPr>
        <w:tabs>
          <w:tab w:val="left" w:pos="356"/>
        </w:tabs>
        <w:autoSpaceDE w:val="0"/>
        <w:autoSpaceDN w:val="0"/>
        <w:spacing w:before="166" w:after="0" w:line="240" w:lineRule="auto"/>
        <w:contextualSpacing w:val="0"/>
        <w:rPr>
          <w:rFonts w:cstheme="minorHAnsi"/>
          <w:b/>
        </w:rPr>
      </w:pPr>
      <w:proofErr w:type="spellStart"/>
      <w:r w:rsidRPr="007B18E9">
        <w:rPr>
          <w:rFonts w:cstheme="minorHAnsi"/>
          <w:b/>
        </w:rPr>
        <w:t>ClickUp</w:t>
      </w:r>
      <w:proofErr w:type="spellEnd"/>
    </w:p>
    <w:p w:rsidR="007B18E9" w:rsidRPr="007B18E9" w:rsidRDefault="007B18E9" w:rsidP="007B18E9">
      <w:pPr>
        <w:spacing w:before="184" w:line="256" w:lineRule="auto"/>
        <w:ind w:left="120" w:right="298"/>
        <w:rPr>
          <w:rFonts w:cstheme="minorHAnsi"/>
        </w:rPr>
      </w:pPr>
      <w:proofErr w:type="spellStart"/>
      <w:r w:rsidRPr="007B18E9">
        <w:rPr>
          <w:rFonts w:cstheme="minorHAnsi"/>
        </w:rPr>
        <w:t>ClickUp</w:t>
      </w:r>
      <w:proofErr w:type="spellEnd"/>
      <w:r w:rsidRPr="007B18E9">
        <w:rPr>
          <w:rFonts w:cstheme="minorHAnsi"/>
        </w:rPr>
        <w:t xml:space="preserve"> is a well-known </w:t>
      </w:r>
      <w:proofErr w:type="gramStart"/>
      <w:r w:rsidRPr="007B18E9">
        <w:rPr>
          <w:rFonts w:cstheme="minorHAnsi"/>
        </w:rPr>
        <w:t>project management software solution</w:t>
      </w:r>
      <w:proofErr w:type="gramEnd"/>
      <w:r w:rsidRPr="007B18E9">
        <w:rPr>
          <w:rFonts w:cstheme="minorHAnsi"/>
        </w:rPr>
        <w:t xml:space="preserve"> that works well for most</w:t>
      </w:r>
      <w:r w:rsidRPr="007B18E9">
        <w:rPr>
          <w:rFonts w:cstheme="minorHAnsi"/>
          <w:spacing w:val="1"/>
        </w:rPr>
        <w:t xml:space="preserve"> </w:t>
      </w:r>
      <w:r w:rsidRPr="007B18E9">
        <w:rPr>
          <w:rFonts w:cstheme="minorHAnsi"/>
        </w:rPr>
        <w:t>sized teams, including those operating in remote environments. It has all the standard</w:t>
      </w:r>
      <w:r w:rsidRPr="007B18E9">
        <w:rPr>
          <w:rFonts w:cstheme="minorHAnsi"/>
          <w:spacing w:val="1"/>
        </w:rPr>
        <w:t xml:space="preserve"> </w:t>
      </w:r>
      <w:r w:rsidRPr="007B18E9">
        <w:rPr>
          <w:rFonts w:cstheme="minorHAnsi"/>
        </w:rPr>
        <w:t>management features that support the planning, organization, and management of various</w:t>
      </w:r>
      <w:r w:rsidRPr="007B18E9">
        <w:rPr>
          <w:rFonts w:cstheme="minorHAnsi"/>
          <w:spacing w:val="-58"/>
        </w:rPr>
        <w:t xml:space="preserve"> </w:t>
      </w:r>
      <w:r w:rsidRPr="007B18E9">
        <w:rPr>
          <w:rFonts w:cstheme="minorHAnsi"/>
        </w:rPr>
        <w:t>tasks.</w:t>
      </w:r>
    </w:p>
    <w:p w:rsidR="007B18E9" w:rsidRDefault="007B18E9" w:rsidP="007B18E9">
      <w:pPr>
        <w:pStyle w:val="Heading2"/>
      </w:pPr>
      <w:bookmarkStart w:id="46" w:name="_Toc139896529"/>
      <w:r>
        <w:t>Feature Comparison</w:t>
      </w:r>
      <w:r>
        <w:rPr>
          <w:spacing w:val="-3"/>
        </w:rPr>
        <w:t xml:space="preserve"> </w:t>
      </w:r>
      <w:r>
        <w:t>of</w:t>
      </w:r>
      <w:r>
        <w:rPr>
          <w:spacing w:val="-2"/>
        </w:rPr>
        <w:t xml:space="preserve"> </w:t>
      </w:r>
      <w:r>
        <w:t>Project</w:t>
      </w:r>
      <w:r>
        <w:rPr>
          <w:spacing w:val="-5"/>
        </w:rPr>
        <w:t xml:space="preserve"> </w:t>
      </w:r>
      <w:r>
        <w:t>Management</w:t>
      </w:r>
      <w:r>
        <w:rPr>
          <w:spacing w:val="-5"/>
        </w:rPr>
        <w:t xml:space="preserve"> </w:t>
      </w:r>
      <w:r>
        <w:t>tools</w:t>
      </w:r>
      <w:bookmarkEnd w:id="46"/>
    </w:p>
    <w:p w:rsidR="007B18E9" w:rsidRDefault="007B18E9" w:rsidP="007B18E9">
      <w:pPr>
        <w:pStyle w:val="BodyText"/>
        <w:spacing w:before="9"/>
        <w:rPr>
          <w:b/>
          <w:sz w:val="14"/>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
        <w:gridCol w:w="1080"/>
        <w:gridCol w:w="994"/>
        <w:gridCol w:w="1277"/>
        <w:gridCol w:w="989"/>
        <w:gridCol w:w="994"/>
        <w:gridCol w:w="1133"/>
        <w:gridCol w:w="710"/>
        <w:gridCol w:w="989"/>
      </w:tblGrid>
      <w:tr w:rsidR="007B18E9" w:rsidTr="001E40AA">
        <w:trPr>
          <w:trHeight w:val="1344"/>
        </w:trPr>
        <w:tc>
          <w:tcPr>
            <w:tcW w:w="476" w:type="dxa"/>
            <w:shd w:val="clear" w:color="auto" w:fill="9CC2E4"/>
          </w:tcPr>
          <w:p w:rsidR="007B18E9" w:rsidRDefault="007B18E9" w:rsidP="001E40AA">
            <w:pPr>
              <w:pStyle w:val="TableParagraph"/>
              <w:spacing w:before="11" w:line="235" w:lineRule="auto"/>
              <w:ind w:left="110" w:right="77"/>
            </w:pPr>
            <w:r>
              <w:t>Sr.</w:t>
            </w:r>
            <w:r>
              <w:rPr>
                <w:spacing w:val="-47"/>
              </w:rPr>
              <w:t xml:space="preserve"> </w:t>
            </w:r>
            <w:r>
              <w:t>No</w:t>
            </w:r>
          </w:p>
        </w:tc>
        <w:tc>
          <w:tcPr>
            <w:tcW w:w="1080" w:type="dxa"/>
            <w:shd w:val="clear" w:color="auto" w:fill="9CC2E4"/>
          </w:tcPr>
          <w:p w:rsidR="007B18E9" w:rsidRDefault="007B18E9" w:rsidP="001E40AA">
            <w:pPr>
              <w:pStyle w:val="TableParagraph"/>
              <w:spacing w:before="9" w:line="237" w:lineRule="auto"/>
              <w:ind w:right="229"/>
            </w:pPr>
            <w:r>
              <w:t>Project</w:t>
            </w:r>
            <w:r>
              <w:rPr>
                <w:spacing w:val="1"/>
              </w:rPr>
              <w:t xml:space="preserve"> </w:t>
            </w:r>
            <w:r>
              <w:t>manage</w:t>
            </w:r>
            <w:r>
              <w:rPr>
                <w:spacing w:val="-47"/>
              </w:rPr>
              <w:t xml:space="preserve"> </w:t>
            </w:r>
            <w:proofErr w:type="spellStart"/>
            <w:r>
              <w:t>ment</w:t>
            </w:r>
            <w:proofErr w:type="spellEnd"/>
            <w:r>
              <w:rPr>
                <w:spacing w:val="1"/>
              </w:rPr>
              <w:t xml:space="preserve"> </w:t>
            </w:r>
            <w:r>
              <w:t>tools</w:t>
            </w:r>
          </w:p>
        </w:tc>
        <w:tc>
          <w:tcPr>
            <w:tcW w:w="994" w:type="dxa"/>
            <w:shd w:val="clear" w:color="auto" w:fill="9CC2E4"/>
          </w:tcPr>
          <w:p w:rsidR="007B18E9" w:rsidRDefault="007B18E9" w:rsidP="001E40AA">
            <w:pPr>
              <w:pStyle w:val="TableParagraph"/>
              <w:spacing w:before="9" w:line="237" w:lineRule="auto"/>
              <w:ind w:right="140"/>
            </w:pPr>
            <w:r>
              <w:t>Bug</w:t>
            </w:r>
            <w:r>
              <w:rPr>
                <w:spacing w:val="1"/>
              </w:rPr>
              <w:t xml:space="preserve"> </w:t>
            </w:r>
            <w:r>
              <w:t>tracking</w:t>
            </w:r>
            <w:r>
              <w:rPr>
                <w:spacing w:val="-48"/>
              </w:rPr>
              <w:t xml:space="preserve"> </w:t>
            </w:r>
            <w:r>
              <w:t>feature</w:t>
            </w:r>
          </w:p>
        </w:tc>
        <w:tc>
          <w:tcPr>
            <w:tcW w:w="1277" w:type="dxa"/>
            <w:shd w:val="clear" w:color="auto" w:fill="9CC2E4"/>
          </w:tcPr>
          <w:p w:rsidR="007B18E9" w:rsidRDefault="007B18E9" w:rsidP="001E40AA">
            <w:pPr>
              <w:pStyle w:val="TableParagraph"/>
              <w:spacing w:before="9" w:line="237" w:lineRule="auto"/>
              <w:ind w:right="146"/>
            </w:pPr>
            <w:r>
              <w:t>Integration</w:t>
            </w:r>
            <w:r>
              <w:rPr>
                <w:spacing w:val="-47"/>
              </w:rPr>
              <w:t xml:space="preserve"> </w:t>
            </w:r>
            <w:r>
              <w:t xml:space="preserve">with </w:t>
            </w:r>
            <w:proofErr w:type="spellStart"/>
            <w:r>
              <w:t>Git</w:t>
            </w:r>
            <w:proofErr w:type="spellEnd"/>
            <w:r>
              <w:rPr>
                <w:spacing w:val="1"/>
              </w:rPr>
              <w:t xml:space="preserve"> </w:t>
            </w:r>
            <w:r>
              <w:t>and</w:t>
            </w:r>
            <w:r>
              <w:rPr>
                <w:spacing w:val="1"/>
              </w:rPr>
              <w:t xml:space="preserve"> </w:t>
            </w:r>
            <w:proofErr w:type="spellStart"/>
            <w:r>
              <w:t>Bitbucket</w:t>
            </w:r>
            <w:proofErr w:type="spellEnd"/>
          </w:p>
        </w:tc>
        <w:tc>
          <w:tcPr>
            <w:tcW w:w="989" w:type="dxa"/>
            <w:shd w:val="clear" w:color="auto" w:fill="9CC2E4"/>
          </w:tcPr>
          <w:p w:rsidR="007B18E9" w:rsidRDefault="007B18E9" w:rsidP="001E40AA">
            <w:pPr>
              <w:pStyle w:val="TableParagraph"/>
              <w:spacing w:before="9" w:line="237" w:lineRule="auto"/>
              <w:ind w:right="217"/>
              <w:jc w:val="both"/>
            </w:pPr>
            <w:r>
              <w:t>Collab-</w:t>
            </w:r>
            <w:r>
              <w:rPr>
                <w:spacing w:val="-48"/>
              </w:rPr>
              <w:t xml:space="preserve"> </w:t>
            </w:r>
            <w:r>
              <w:t>oration</w:t>
            </w:r>
            <w:r>
              <w:rPr>
                <w:spacing w:val="-48"/>
              </w:rPr>
              <w:t xml:space="preserve"> </w:t>
            </w:r>
            <w:r>
              <w:t>tools</w:t>
            </w:r>
          </w:p>
        </w:tc>
        <w:tc>
          <w:tcPr>
            <w:tcW w:w="994" w:type="dxa"/>
            <w:shd w:val="clear" w:color="auto" w:fill="9CC2E4"/>
          </w:tcPr>
          <w:p w:rsidR="007B18E9" w:rsidRDefault="007B18E9" w:rsidP="001E40AA">
            <w:pPr>
              <w:pStyle w:val="TableParagraph"/>
              <w:spacing w:before="9" w:line="237" w:lineRule="auto"/>
              <w:ind w:left="110" w:right="113"/>
              <w:jc w:val="both"/>
            </w:pPr>
            <w:r>
              <w:t>Support</w:t>
            </w:r>
            <w:r>
              <w:rPr>
                <w:spacing w:val="-48"/>
              </w:rPr>
              <w:t xml:space="preserve"> </w:t>
            </w:r>
            <w:r>
              <w:t>for issue</w:t>
            </w:r>
            <w:r>
              <w:rPr>
                <w:spacing w:val="-47"/>
              </w:rPr>
              <w:t xml:space="preserve"> </w:t>
            </w:r>
            <w:r>
              <w:t>tracking</w:t>
            </w:r>
          </w:p>
        </w:tc>
        <w:tc>
          <w:tcPr>
            <w:tcW w:w="1133" w:type="dxa"/>
            <w:shd w:val="clear" w:color="auto" w:fill="9CC2E4"/>
          </w:tcPr>
          <w:p w:rsidR="007B18E9" w:rsidRDefault="007B18E9" w:rsidP="001E40AA">
            <w:pPr>
              <w:pStyle w:val="TableParagraph"/>
              <w:spacing w:before="9" w:line="237" w:lineRule="auto"/>
              <w:ind w:right="326"/>
            </w:pPr>
            <w:r>
              <w:t>Kanban</w:t>
            </w:r>
            <w:r>
              <w:rPr>
                <w:spacing w:val="-47"/>
              </w:rPr>
              <w:t xml:space="preserve"> </w:t>
            </w:r>
            <w:r>
              <w:t>Board</w:t>
            </w:r>
            <w:r>
              <w:rPr>
                <w:spacing w:val="1"/>
              </w:rPr>
              <w:t xml:space="preserve"> </w:t>
            </w:r>
            <w:r>
              <w:t>with</w:t>
            </w:r>
            <w:r>
              <w:rPr>
                <w:spacing w:val="1"/>
              </w:rPr>
              <w:t xml:space="preserve"> </w:t>
            </w:r>
            <w:r>
              <w:t>custom</w:t>
            </w:r>
          </w:p>
          <w:p w:rsidR="007B18E9" w:rsidRDefault="007B18E9" w:rsidP="001E40AA">
            <w:pPr>
              <w:pStyle w:val="TableParagraph"/>
              <w:spacing w:before="5" w:line="247" w:lineRule="exact"/>
            </w:pPr>
            <w:r>
              <w:t>grouping</w:t>
            </w:r>
          </w:p>
        </w:tc>
        <w:tc>
          <w:tcPr>
            <w:tcW w:w="710" w:type="dxa"/>
            <w:shd w:val="clear" w:color="auto" w:fill="9CC2E4"/>
          </w:tcPr>
          <w:p w:rsidR="007B18E9" w:rsidRDefault="007B18E9" w:rsidP="001E40AA">
            <w:pPr>
              <w:pStyle w:val="TableParagraph"/>
              <w:spacing w:before="7" w:line="266" w:lineRule="exact"/>
              <w:ind w:left="110"/>
            </w:pPr>
            <w:r>
              <w:t>Road</w:t>
            </w:r>
          </w:p>
          <w:p w:rsidR="007B18E9" w:rsidRDefault="007B18E9" w:rsidP="001E40AA">
            <w:pPr>
              <w:pStyle w:val="TableParagraph"/>
              <w:spacing w:before="0" w:line="240" w:lineRule="auto"/>
              <w:ind w:left="110" w:right="105"/>
            </w:pPr>
            <w:r>
              <w:t>-map</w:t>
            </w:r>
            <w:r>
              <w:rPr>
                <w:spacing w:val="-47"/>
              </w:rPr>
              <w:t xml:space="preserve"> </w:t>
            </w:r>
            <w:r>
              <w:t>plan</w:t>
            </w:r>
          </w:p>
        </w:tc>
        <w:tc>
          <w:tcPr>
            <w:tcW w:w="989" w:type="dxa"/>
            <w:shd w:val="clear" w:color="auto" w:fill="9CC2E4"/>
          </w:tcPr>
          <w:p w:rsidR="007B18E9" w:rsidRDefault="007B18E9" w:rsidP="001E40AA">
            <w:pPr>
              <w:pStyle w:val="TableParagraph"/>
              <w:spacing w:before="11" w:line="235" w:lineRule="auto"/>
              <w:ind w:left="106" w:right="127"/>
            </w:pPr>
            <w:r>
              <w:t>Project</w:t>
            </w:r>
            <w:r>
              <w:rPr>
                <w:spacing w:val="1"/>
              </w:rPr>
              <w:t xml:space="preserve"> </w:t>
            </w:r>
            <w:proofErr w:type="spellStart"/>
            <w:r>
              <w:t>decomp</w:t>
            </w:r>
            <w:proofErr w:type="spellEnd"/>
          </w:p>
          <w:p w:rsidR="007B18E9" w:rsidRDefault="007B18E9" w:rsidP="001E40AA">
            <w:pPr>
              <w:pStyle w:val="TableParagraph"/>
              <w:spacing w:before="2" w:line="240" w:lineRule="auto"/>
              <w:ind w:left="106"/>
            </w:pPr>
            <w:r>
              <w:t>-</w:t>
            </w:r>
            <w:proofErr w:type="spellStart"/>
            <w:r>
              <w:t>osition</w:t>
            </w:r>
            <w:proofErr w:type="spellEnd"/>
          </w:p>
        </w:tc>
      </w:tr>
      <w:tr w:rsidR="007B18E9" w:rsidTr="001E40AA">
        <w:trPr>
          <w:trHeight w:val="268"/>
        </w:trPr>
        <w:tc>
          <w:tcPr>
            <w:tcW w:w="476" w:type="dxa"/>
            <w:shd w:val="clear" w:color="auto" w:fill="FFF1CC"/>
          </w:tcPr>
          <w:p w:rsidR="007B18E9" w:rsidRDefault="007B18E9" w:rsidP="001E40AA">
            <w:pPr>
              <w:pStyle w:val="TableParagraph"/>
              <w:spacing w:line="247" w:lineRule="exact"/>
              <w:ind w:left="110"/>
            </w:pPr>
            <w:r>
              <w:t>1</w:t>
            </w:r>
          </w:p>
        </w:tc>
        <w:tc>
          <w:tcPr>
            <w:tcW w:w="1080" w:type="dxa"/>
            <w:shd w:val="clear" w:color="auto" w:fill="FFF1CC"/>
          </w:tcPr>
          <w:p w:rsidR="007B18E9" w:rsidRDefault="007B18E9" w:rsidP="001E40AA">
            <w:pPr>
              <w:pStyle w:val="TableParagraph"/>
              <w:spacing w:line="247" w:lineRule="exact"/>
            </w:pPr>
            <w:r>
              <w:t>Asana</w:t>
            </w:r>
          </w:p>
        </w:tc>
        <w:tc>
          <w:tcPr>
            <w:tcW w:w="994" w:type="dxa"/>
            <w:shd w:val="clear" w:color="auto" w:fill="FFF1CC"/>
          </w:tcPr>
          <w:p w:rsidR="007B18E9" w:rsidRDefault="007B18E9" w:rsidP="001E40AA">
            <w:pPr>
              <w:pStyle w:val="TableParagraph"/>
              <w:spacing w:line="247" w:lineRule="exact"/>
            </w:pPr>
            <w:r>
              <w:t>No</w:t>
            </w:r>
          </w:p>
        </w:tc>
        <w:tc>
          <w:tcPr>
            <w:tcW w:w="1277" w:type="dxa"/>
            <w:shd w:val="clear" w:color="auto" w:fill="FFF1CC"/>
          </w:tcPr>
          <w:p w:rsidR="007B18E9" w:rsidRDefault="007B18E9" w:rsidP="001E40AA">
            <w:pPr>
              <w:pStyle w:val="TableParagraph"/>
              <w:spacing w:line="247" w:lineRule="exact"/>
            </w:pPr>
            <w:r>
              <w:t>Yes</w:t>
            </w:r>
          </w:p>
        </w:tc>
        <w:tc>
          <w:tcPr>
            <w:tcW w:w="989" w:type="dxa"/>
            <w:shd w:val="clear" w:color="auto" w:fill="FFF1CC"/>
          </w:tcPr>
          <w:p w:rsidR="007B18E9" w:rsidRDefault="007B18E9" w:rsidP="001E40AA">
            <w:pPr>
              <w:pStyle w:val="TableParagraph"/>
              <w:spacing w:line="247" w:lineRule="exact"/>
            </w:pPr>
            <w:r>
              <w:t>Yes</w:t>
            </w:r>
          </w:p>
        </w:tc>
        <w:tc>
          <w:tcPr>
            <w:tcW w:w="994" w:type="dxa"/>
            <w:shd w:val="clear" w:color="auto" w:fill="FFF1CC"/>
          </w:tcPr>
          <w:p w:rsidR="007B18E9" w:rsidRDefault="007B18E9" w:rsidP="001E40AA">
            <w:pPr>
              <w:pStyle w:val="TableParagraph"/>
              <w:spacing w:line="247" w:lineRule="exact"/>
              <w:ind w:left="110"/>
            </w:pPr>
            <w:r>
              <w:t>Yes</w:t>
            </w:r>
          </w:p>
        </w:tc>
        <w:tc>
          <w:tcPr>
            <w:tcW w:w="1133" w:type="dxa"/>
            <w:shd w:val="clear" w:color="auto" w:fill="FFF1CC"/>
          </w:tcPr>
          <w:p w:rsidR="007B18E9" w:rsidRDefault="007B18E9" w:rsidP="001E40AA">
            <w:pPr>
              <w:pStyle w:val="TableParagraph"/>
              <w:spacing w:line="247" w:lineRule="exact"/>
            </w:pPr>
            <w:r>
              <w:t>Yes</w:t>
            </w:r>
          </w:p>
        </w:tc>
        <w:tc>
          <w:tcPr>
            <w:tcW w:w="710" w:type="dxa"/>
            <w:shd w:val="clear" w:color="auto" w:fill="FFF1CC"/>
          </w:tcPr>
          <w:p w:rsidR="007B18E9" w:rsidRDefault="007B18E9" w:rsidP="001E40AA">
            <w:pPr>
              <w:pStyle w:val="TableParagraph"/>
              <w:spacing w:line="247" w:lineRule="exact"/>
              <w:ind w:left="110"/>
            </w:pPr>
            <w:r>
              <w:t>Yes</w:t>
            </w:r>
          </w:p>
        </w:tc>
        <w:tc>
          <w:tcPr>
            <w:tcW w:w="989" w:type="dxa"/>
            <w:shd w:val="clear" w:color="auto" w:fill="FFF1CC"/>
          </w:tcPr>
          <w:p w:rsidR="007B18E9" w:rsidRDefault="007B18E9" w:rsidP="001E40AA">
            <w:pPr>
              <w:pStyle w:val="TableParagraph"/>
              <w:spacing w:line="247" w:lineRule="exact"/>
              <w:ind w:left="106"/>
            </w:pPr>
            <w:r>
              <w:t>Yes</w:t>
            </w:r>
          </w:p>
        </w:tc>
      </w:tr>
      <w:tr w:rsidR="007B18E9" w:rsidTr="001E40AA">
        <w:trPr>
          <w:trHeight w:val="268"/>
        </w:trPr>
        <w:tc>
          <w:tcPr>
            <w:tcW w:w="476" w:type="dxa"/>
            <w:shd w:val="clear" w:color="auto" w:fill="FFE499"/>
          </w:tcPr>
          <w:p w:rsidR="007B18E9" w:rsidRDefault="007B18E9" w:rsidP="001E40AA">
            <w:pPr>
              <w:pStyle w:val="TableParagraph"/>
              <w:spacing w:before="2" w:line="247" w:lineRule="exact"/>
              <w:ind w:left="110"/>
            </w:pPr>
            <w:r>
              <w:t>2</w:t>
            </w:r>
          </w:p>
        </w:tc>
        <w:tc>
          <w:tcPr>
            <w:tcW w:w="1080" w:type="dxa"/>
            <w:shd w:val="clear" w:color="auto" w:fill="FFE499"/>
          </w:tcPr>
          <w:p w:rsidR="007B18E9" w:rsidRDefault="007B18E9" w:rsidP="001E40AA">
            <w:pPr>
              <w:pStyle w:val="TableParagraph"/>
              <w:spacing w:before="2" w:line="247" w:lineRule="exact"/>
            </w:pPr>
            <w:r>
              <w:t>Trello</w:t>
            </w:r>
          </w:p>
        </w:tc>
        <w:tc>
          <w:tcPr>
            <w:tcW w:w="994" w:type="dxa"/>
            <w:shd w:val="clear" w:color="auto" w:fill="FFE499"/>
          </w:tcPr>
          <w:p w:rsidR="007B18E9" w:rsidRDefault="007B18E9" w:rsidP="001E40AA">
            <w:pPr>
              <w:pStyle w:val="TableParagraph"/>
              <w:spacing w:before="2" w:line="247" w:lineRule="exact"/>
            </w:pPr>
            <w:r>
              <w:t>No</w:t>
            </w:r>
          </w:p>
        </w:tc>
        <w:tc>
          <w:tcPr>
            <w:tcW w:w="1277" w:type="dxa"/>
            <w:shd w:val="clear" w:color="auto" w:fill="FFE499"/>
          </w:tcPr>
          <w:p w:rsidR="007B18E9" w:rsidRDefault="007B18E9" w:rsidP="001E40AA">
            <w:pPr>
              <w:pStyle w:val="TableParagraph"/>
              <w:spacing w:before="2" w:line="247" w:lineRule="exact"/>
            </w:pPr>
            <w:r>
              <w:t>Yes</w:t>
            </w:r>
          </w:p>
        </w:tc>
        <w:tc>
          <w:tcPr>
            <w:tcW w:w="989" w:type="dxa"/>
            <w:shd w:val="clear" w:color="auto" w:fill="FFE499"/>
          </w:tcPr>
          <w:p w:rsidR="007B18E9" w:rsidRDefault="007B18E9" w:rsidP="001E40AA">
            <w:pPr>
              <w:pStyle w:val="TableParagraph"/>
              <w:spacing w:before="2" w:line="247" w:lineRule="exact"/>
            </w:pPr>
            <w:r>
              <w:t>Yes</w:t>
            </w:r>
          </w:p>
        </w:tc>
        <w:tc>
          <w:tcPr>
            <w:tcW w:w="994" w:type="dxa"/>
            <w:shd w:val="clear" w:color="auto" w:fill="FFE499"/>
          </w:tcPr>
          <w:p w:rsidR="007B18E9" w:rsidRDefault="007B18E9" w:rsidP="001E40AA">
            <w:pPr>
              <w:pStyle w:val="TableParagraph"/>
              <w:spacing w:before="2" w:line="247" w:lineRule="exact"/>
              <w:ind w:left="110"/>
            </w:pPr>
            <w:r>
              <w:t>No</w:t>
            </w:r>
          </w:p>
        </w:tc>
        <w:tc>
          <w:tcPr>
            <w:tcW w:w="1133" w:type="dxa"/>
            <w:shd w:val="clear" w:color="auto" w:fill="FFE499"/>
          </w:tcPr>
          <w:p w:rsidR="007B18E9" w:rsidRDefault="007B18E9" w:rsidP="001E40AA">
            <w:pPr>
              <w:pStyle w:val="TableParagraph"/>
              <w:spacing w:before="2" w:line="247" w:lineRule="exact"/>
            </w:pPr>
            <w:r>
              <w:t>Yes</w:t>
            </w:r>
          </w:p>
        </w:tc>
        <w:tc>
          <w:tcPr>
            <w:tcW w:w="710" w:type="dxa"/>
            <w:shd w:val="clear" w:color="auto" w:fill="FFE499"/>
          </w:tcPr>
          <w:p w:rsidR="007B18E9" w:rsidRDefault="007B18E9" w:rsidP="001E40AA">
            <w:pPr>
              <w:pStyle w:val="TableParagraph"/>
              <w:spacing w:before="2" w:line="247" w:lineRule="exact"/>
              <w:ind w:left="110"/>
            </w:pPr>
            <w:r>
              <w:t>No</w:t>
            </w:r>
          </w:p>
        </w:tc>
        <w:tc>
          <w:tcPr>
            <w:tcW w:w="989" w:type="dxa"/>
            <w:shd w:val="clear" w:color="auto" w:fill="FFE499"/>
          </w:tcPr>
          <w:p w:rsidR="007B18E9" w:rsidRDefault="007B18E9" w:rsidP="001E40AA">
            <w:pPr>
              <w:pStyle w:val="TableParagraph"/>
              <w:spacing w:before="2" w:line="247" w:lineRule="exact"/>
              <w:ind w:left="106"/>
            </w:pPr>
            <w:r>
              <w:t>Yes</w:t>
            </w:r>
          </w:p>
        </w:tc>
      </w:tr>
      <w:tr w:rsidR="007B18E9" w:rsidTr="001E40AA">
        <w:trPr>
          <w:trHeight w:val="268"/>
        </w:trPr>
        <w:tc>
          <w:tcPr>
            <w:tcW w:w="476" w:type="dxa"/>
            <w:shd w:val="clear" w:color="auto" w:fill="FFF1CC"/>
          </w:tcPr>
          <w:p w:rsidR="007B18E9" w:rsidRDefault="007B18E9" w:rsidP="001E40AA">
            <w:pPr>
              <w:pStyle w:val="TableParagraph"/>
              <w:spacing w:line="247" w:lineRule="exact"/>
              <w:ind w:left="110"/>
            </w:pPr>
            <w:r>
              <w:t>3</w:t>
            </w:r>
          </w:p>
        </w:tc>
        <w:tc>
          <w:tcPr>
            <w:tcW w:w="1080" w:type="dxa"/>
            <w:shd w:val="clear" w:color="auto" w:fill="FFF1CC"/>
          </w:tcPr>
          <w:p w:rsidR="007B18E9" w:rsidRDefault="007B18E9" w:rsidP="001E40AA">
            <w:pPr>
              <w:pStyle w:val="TableParagraph"/>
              <w:spacing w:line="247" w:lineRule="exact"/>
            </w:pPr>
            <w:r>
              <w:t>Jira</w:t>
            </w:r>
          </w:p>
        </w:tc>
        <w:tc>
          <w:tcPr>
            <w:tcW w:w="994" w:type="dxa"/>
            <w:shd w:val="clear" w:color="auto" w:fill="FFF1CC"/>
          </w:tcPr>
          <w:p w:rsidR="007B18E9" w:rsidRDefault="007B18E9" w:rsidP="001E40AA">
            <w:pPr>
              <w:pStyle w:val="TableParagraph"/>
              <w:spacing w:line="247" w:lineRule="exact"/>
            </w:pPr>
            <w:r>
              <w:t>Yes</w:t>
            </w:r>
          </w:p>
        </w:tc>
        <w:tc>
          <w:tcPr>
            <w:tcW w:w="1277" w:type="dxa"/>
            <w:shd w:val="clear" w:color="auto" w:fill="FFF1CC"/>
          </w:tcPr>
          <w:p w:rsidR="007B18E9" w:rsidRDefault="007B18E9" w:rsidP="001E40AA">
            <w:pPr>
              <w:pStyle w:val="TableParagraph"/>
              <w:spacing w:line="247" w:lineRule="exact"/>
            </w:pPr>
            <w:r>
              <w:t>Yes</w:t>
            </w:r>
          </w:p>
        </w:tc>
        <w:tc>
          <w:tcPr>
            <w:tcW w:w="989" w:type="dxa"/>
            <w:shd w:val="clear" w:color="auto" w:fill="FFF1CC"/>
          </w:tcPr>
          <w:p w:rsidR="007B18E9" w:rsidRDefault="007B18E9" w:rsidP="001E40AA">
            <w:pPr>
              <w:pStyle w:val="TableParagraph"/>
              <w:spacing w:line="247" w:lineRule="exact"/>
            </w:pPr>
            <w:r>
              <w:t>Yes</w:t>
            </w:r>
          </w:p>
        </w:tc>
        <w:tc>
          <w:tcPr>
            <w:tcW w:w="994" w:type="dxa"/>
            <w:shd w:val="clear" w:color="auto" w:fill="FFF1CC"/>
          </w:tcPr>
          <w:p w:rsidR="007B18E9" w:rsidRDefault="007B18E9" w:rsidP="001E40AA">
            <w:pPr>
              <w:pStyle w:val="TableParagraph"/>
              <w:spacing w:line="247" w:lineRule="exact"/>
              <w:ind w:left="110"/>
            </w:pPr>
            <w:r>
              <w:t>Yes</w:t>
            </w:r>
          </w:p>
        </w:tc>
        <w:tc>
          <w:tcPr>
            <w:tcW w:w="1133" w:type="dxa"/>
            <w:shd w:val="clear" w:color="auto" w:fill="FFF1CC"/>
          </w:tcPr>
          <w:p w:rsidR="007B18E9" w:rsidRDefault="007B18E9" w:rsidP="001E40AA">
            <w:pPr>
              <w:pStyle w:val="TableParagraph"/>
              <w:spacing w:line="247" w:lineRule="exact"/>
            </w:pPr>
            <w:r>
              <w:t>Yes</w:t>
            </w:r>
          </w:p>
        </w:tc>
        <w:tc>
          <w:tcPr>
            <w:tcW w:w="710" w:type="dxa"/>
            <w:shd w:val="clear" w:color="auto" w:fill="FFF1CC"/>
          </w:tcPr>
          <w:p w:rsidR="007B18E9" w:rsidRDefault="007B18E9" w:rsidP="001E40AA">
            <w:pPr>
              <w:pStyle w:val="TableParagraph"/>
              <w:spacing w:line="247" w:lineRule="exact"/>
              <w:ind w:left="110"/>
            </w:pPr>
            <w:r>
              <w:t>Yes</w:t>
            </w:r>
          </w:p>
        </w:tc>
        <w:tc>
          <w:tcPr>
            <w:tcW w:w="989" w:type="dxa"/>
            <w:shd w:val="clear" w:color="auto" w:fill="FFF1CC"/>
          </w:tcPr>
          <w:p w:rsidR="007B18E9" w:rsidRDefault="007B18E9" w:rsidP="001E40AA">
            <w:pPr>
              <w:pStyle w:val="TableParagraph"/>
              <w:spacing w:line="247" w:lineRule="exact"/>
              <w:ind w:left="106"/>
            </w:pPr>
            <w:r>
              <w:t>Yes</w:t>
            </w:r>
          </w:p>
        </w:tc>
      </w:tr>
      <w:tr w:rsidR="007B18E9" w:rsidTr="001E40AA">
        <w:trPr>
          <w:trHeight w:val="537"/>
        </w:trPr>
        <w:tc>
          <w:tcPr>
            <w:tcW w:w="476" w:type="dxa"/>
            <w:shd w:val="clear" w:color="auto" w:fill="FFE499"/>
          </w:tcPr>
          <w:p w:rsidR="007B18E9" w:rsidRDefault="007B18E9" w:rsidP="001E40AA">
            <w:pPr>
              <w:pStyle w:val="TableParagraph"/>
              <w:spacing w:line="240" w:lineRule="auto"/>
              <w:ind w:left="110"/>
            </w:pPr>
            <w:r>
              <w:t>4</w:t>
            </w:r>
          </w:p>
        </w:tc>
        <w:tc>
          <w:tcPr>
            <w:tcW w:w="1080" w:type="dxa"/>
            <w:shd w:val="clear" w:color="auto" w:fill="FFE499"/>
          </w:tcPr>
          <w:p w:rsidR="007B18E9" w:rsidRDefault="007B18E9" w:rsidP="001E40AA">
            <w:pPr>
              <w:pStyle w:val="TableParagraph"/>
              <w:spacing w:before="0" w:line="270" w:lineRule="atLeast"/>
              <w:ind w:right="156"/>
            </w:pPr>
            <w:r>
              <w:rPr>
                <w:spacing w:val="-1"/>
              </w:rPr>
              <w:t>Monday.</w:t>
            </w:r>
            <w:r>
              <w:rPr>
                <w:spacing w:val="-47"/>
              </w:rPr>
              <w:t xml:space="preserve"> </w:t>
            </w:r>
            <w:r>
              <w:t>com</w:t>
            </w:r>
          </w:p>
        </w:tc>
        <w:tc>
          <w:tcPr>
            <w:tcW w:w="994" w:type="dxa"/>
            <w:shd w:val="clear" w:color="auto" w:fill="FFE499"/>
          </w:tcPr>
          <w:p w:rsidR="007B18E9" w:rsidRDefault="007B18E9" w:rsidP="001E40AA">
            <w:pPr>
              <w:pStyle w:val="TableParagraph"/>
              <w:spacing w:line="240" w:lineRule="auto"/>
            </w:pPr>
            <w:r>
              <w:t>No</w:t>
            </w:r>
          </w:p>
        </w:tc>
        <w:tc>
          <w:tcPr>
            <w:tcW w:w="1277" w:type="dxa"/>
            <w:shd w:val="clear" w:color="auto" w:fill="FFE499"/>
          </w:tcPr>
          <w:p w:rsidR="007B18E9" w:rsidRDefault="007B18E9" w:rsidP="001E40AA">
            <w:pPr>
              <w:pStyle w:val="TableParagraph"/>
              <w:spacing w:line="240" w:lineRule="auto"/>
            </w:pPr>
            <w:r>
              <w:t>Yes</w:t>
            </w:r>
          </w:p>
        </w:tc>
        <w:tc>
          <w:tcPr>
            <w:tcW w:w="989" w:type="dxa"/>
            <w:shd w:val="clear" w:color="auto" w:fill="FFE499"/>
          </w:tcPr>
          <w:p w:rsidR="007B18E9" w:rsidRDefault="007B18E9" w:rsidP="001E40AA">
            <w:pPr>
              <w:pStyle w:val="TableParagraph"/>
              <w:spacing w:line="240" w:lineRule="auto"/>
            </w:pPr>
            <w:r>
              <w:t>Yes</w:t>
            </w:r>
          </w:p>
        </w:tc>
        <w:tc>
          <w:tcPr>
            <w:tcW w:w="994" w:type="dxa"/>
            <w:shd w:val="clear" w:color="auto" w:fill="FFE499"/>
          </w:tcPr>
          <w:p w:rsidR="007B18E9" w:rsidRDefault="007B18E9" w:rsidP="001E40AA">
            <w:pPr>
              <w:pStyle w:val="TableParagraph"/>
              <w:spacing w:line="240" w:lineRule="auto"/>
              <w:ind w:left="110"/>
            </w:pPr>
            <w:r>
              <w:t>Yes</w:t>
            </w:r>
          </w:p>
        </w:tc>
        <w:tc>
          <w:tcPr>
            <w:tcW w:w="1133" w:type="dxa"/>
            <w:shd w:val="clear" w:color="auto" w:fill="FFE499"/>
          </w:tcPr>
          <w:p w:rsidR="007B18E9" w:rsidRDefault="007B18E9" w:rsidP="001E40AA">
            <w:pPr>
              <w:pStyle w:val="TableParagraph"/>
              <w:spacing w:line="240" w:lineRule="auto"/>
            </w:pPr>
            <w:r>
              <w:t>Yes</w:t>
            </w:r>
          </w:p>
        </w:tc>
        <w:tc>
          <w:tcPr>
            <w:tcW w:w="710" w:type="dxa"/>
            <w:shd w:val="clear" w:color="auto" w:fill="FFE499"/>
          </w:tcPr>
          <w:p w:rsidR="007B18E9" w:rsidRDefault="007B18E9" w:rsidP="001E40AA">
            <w:pPr>
              <w:pStyle w:val="TableParagraph"/>
              <w:spacing w:line="240" w:lineRule="auto"/>
              <w:ind w:left="110"/>
            </w:pPr>
            <w:r>
              <w:t>Yes</w:t>
            </w:r>
          </w:p>
        </w:tc>
        <w:tc>
          <w:tcPr>
            <w:tcW w:w="989" w:type="dxa"/>
            <w:shd w:val="clear" w:color="auto" w:fill="FFE499"/>
          </w:tcPr>
          <w:p w:rsidR="007B18E9" w:rsidRDefault="007B18E9" w:rsidP="001E40AA">
            <w:pPr>
              <w:pStyle w:val="TableParagraph"/>
              <w:spacing w:line="240" w:lineRule="auto"/>
              <w:ind w:left="106"/>
            </w:pPr>
            <w:r>
              <w:t>Yes</w:t>
            </w:r>
          </w:p>
        </w:tc>
      </w:tr>
      <w:tr w:rsidR="007B18E9" w:rsidTr="001E40AA">
        <w:trPr>
          <w:trHeight w:val="265"/>
        </w:trPr>
        <w:tc>
          <w:tcPr>
            <w:tcW w:w="476" w:type="dxa"/>
            <w:shd w:val="clear" w:color="auto" w:fill="FFF1CC"/>
          </w:tcPr>
          <w:p w:rsidR="007B18E9" w:rsidRDefault="007B18E9" w:rsidP="001E40AA">
            <w:pPr>
              <w:pStyle w:val="TableParagraph"/>
              <w:spacing w:before="0" w:line="246" w:lineRule="exact"/>
              <w:ind w:left="110"/>
            </w:pPr>
            <w:r>
              <w:t>5</w:t>
            </w:r>
          </w:p>
        </w:tc>
        <w:tc>
          <w:tcPr>
            <w:tcW w:w="1080" w:type="dxa"/>
            <w:shd w:val="clear" w:color="auto" w:fill="FFF1CC"/>
          </w:tcPr>
          <w:p w:rsidR="007B18E9" w:rsidRDefault="007B18E9" w:rsidP="001E40AA">
            <w:pPr>
              <w:pStyle w:val="TableParagraph"/>
              <w:spacing w:before="0" w:line="246" w:lineRule="exact"/>
            </w:pPr>
            <w:proofErr w:type="spellStart"/>
            <w:r>
              <w:t>ClickUp</w:t>
            </w:r>
            <w:proofErr w:type="spellEnd"/>
          </w:p>
        </w:tc>
        <w:tc>
          <w:tcPr>
            <w:tcW w:w="994" w:type="dxa"/>
            <w:shd w:val="clear" w:color="auto" w:fill="FFF1CC"/>
          </w:tcPr>
          <w:p w:rsidR="007B18E9" w:rsidRDefault="007B18E9" w:rsidP="001E40AA">
            <w:pPr>
              <w:pStyle w:val="TableParagraph"/>
              <w:spacing w:before="0" w:line="246" w:lineRule="exact"/>
            </w:pPr>
            <w:r>
              <w:t>Yes</w:t>
            </w:r>
          </w:p>
        </w:tc>
        <w:tc>
          <w:tcPr>
            <w:tcW w:w="1277" w:type="dxa"/>
            <w:shd w:val="clear" w:color="auto" w:fill="FFF1CC"/>
          </w:tcPr>
          <w:p w:rsidR="007B18E9" w:rsidRDefault="007B18E9" w:rsidP="001E40AA">
            <w:pPr>
              <w:pStyle w:val="TableParagraph"/>
              <w:spacing w:before="0" w:line="246" w:lineRule="exact"/>
            </w:pPr>
            <w:r>
              <w:t>Yes</w:t>
            </w:r>
          </w:p>
        </w:tc>
        <w:tc>
          <w:tcPr>
            <w:tcW w:w="989" w:type="dxa"/>
            <w:shd w:val="clear" w:color="auto" w:fill="FFF1CC"/>
          </w:tcPr>
          <w:p w:rsidR="007B18E9" w:rsidRDefault="007B18E9" w:rsidP="001E40AA">
            <w:pPr>
              <w:pStyle w:val="TableParagraph"/>
              <w:spacing w:before="0" w:line="246" w:lineRule="exact"/>
            </w:pPr>
            <w:r>
              <w:t>Yes</w:t>
            </w:r>
          </w:p>
        </w:tc>
        <w:tc>
          <w:tcPr>
            <w:tcW w:w="994" w:type="dxa"/>
            <w:shd w:val="clear" w:color="auto" w:fill="FFF1CC"/>
          </w:tcPr>
          <w:p w:rsidR="007B18E9" w:rsidRDefault="007B18E9" w:rsidP="001E40AA">
            <w:pPr>
              <w:pStyle w:val="TableParagraph"/>
              <w:spacing w:before="0" w:line="246" w:lineRule="exact"/>
              <w:ind w:left="110"/>
            </w:pPr>
            <w:r>
              <w:t>Yes</w:t>
            </w:r>
          </w:p>
        </w:tc>
        <w:tc>
          <w:tcPr>
            <w:tcW w:w="1133" w:type="dxa"/>
            <w:shd w:val="clear" w:color="auto" w:fill="FFF1CC"/>
          </w:tcPr>
          <w:p w:rsidR="007B18E9" w:rsidRDefault="007B18E9" w:rsidP="001E40AA">
            <w:pPr>
              <w:pStyle w:val="TableParagraph"/>
              <w:spacing w:before="0" w:line="246" w:lineRule="exact"/>
            </w:pPr>
            <w:r>
              <w:t>Yes</w:t>
            </w:r>
          </w:p>
        </w:tc>
        <w:tc>
          <w:tcPr>
            <w:tcW w:w="710" w:type="dxa"/>
            <w:shd w:val="clear" w:color="auto" w:fill="FFF1CC"/>
          </w:tcPr>
          <w:p w:rsidR="007B18E9" w:rsidRDefault="007B18E9" w:rsidP="001E40AA">
            <w:pPr>
              <w:pStyle w:val="TableParagraph"/>
              <w:spacing w:before="0" w:line="246" w:lineRule="exact"/>
              <w:ind w:left="110"/>
            </w:pPr>
            <w:r>
              <w:t>Yes</w:t>
            </w:r>
          </w:p>
        </w:tc>
        <w:tc>
          <w:tcPr>
            <w:tcW w:w="989" w:type="dxa"/>
            <w:shd w:val="clear" w:color="auto" w:fill="FFF1CC"/>
          </w:tcPr>
          <w:p w:rsidR="007B18E9" w:rsidRDefault="007B18E9" w:rsidP="001E40AA">
            <w:pPr>
              <w:pStyle w:val="TableParagraph"/>
              <w:spacing w:before="0" w:line="246" w:lineRule="exact"/>
              <w:ind w:left="106"/>
            </w:pPr>
            <w:r>
              <w:t>Yes</w:t>
            </w:r>
          </w:p>
        </w:tc>
      </w:tr>
    </w:tbl>
    <w:p w:rsidR="007B18E9" w:rsidRDefault="007B18E9" w:rsidP="000A77E7">
      <w:pPr>
        <w:pStyle w:val="BodyText"/>
        <w:rPr>
          <w:rFonts w:ascii="Arial MT"/>
        </w:rPr>
      </w:pPr>
    </w:p>
    <w:p w:rsidR="00B90D8C" w:rsidRDefault="00B90D8C" w:rsidP="00B90D8C">
      <w:pPr>
        <w:pStyle w:val="Heading2"/>
      </w:pPr>
      <w:bookmarkStart w:id="47" w:name="_Toc139896530"/>
      <w:r>
        <w:t>Price Comparison</w:t>
      </w:r>
      <w:r>
        <w:rPr>
          <w:spacing w:val="1"/>
        </w:rPr>
        <w:t xml:space="preserve"> </w:t>
      </w:r>
      <w:r>
        <w:t>of</w:t>
      </w:r>
      <w:r>
        <w:rPr>
          <w:spacing w:val="-3"/>
        </w:rPr>
        <w:t xml:space="preserve"> </w:t>
      </w:r>
      <w:r>
        <w:t>Project</w:t>
      </w:r>
      <w:r>
        <w:rPr>
          <w:spacing w:val="-4"/>
        </w:rPr>
        <w:t xml:space="preserve"> </w:t>
      </w:r>
      <w:r>
        <w:t>Management</w:t>
      </w:r>
      <w:r>
        <w:rPr>
          <w:spacing w:val="-5"/>
        </w:rPr>
        <w:t xml:space="preserve"> </w:t>
      </w:r>
      <w:r>
        <w:t>tools</w:t>
      </w:r>
      <w:bookmarkEnd w:id="47"/>
    </w:p>
    <w:p w:rsidR="00B90D8C" w:rsidRDefault="00B90D8C" w:rsidP="00B90D8C">
      <w:pPr>
        <w:pStyle w:val="BodyText"/>
        <w:spacing w:before="2"/>
        <w:rPr>
          <w:b/>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
        <w:gridCol w:w="1503"/>
        <w:gridCol w:w="648"/>
        <w:gridCol w:w="1844"/>
        <w:gridCol w:w="1474"/>
        <w:gridCol w:w="1479"/>
        <w:gridCol w:w="1474"/>
      </w:tblGrid>
      <w:tr w:rsidR="00B90D8C" w:rsidTr="001E40AA">
        <w:trPr>
          <w:trHeight w:val="585"/>
        </w:trPr>
        <w:tc>
          <w:tcPr>
            <w:tcW w:w="500" w:type="dxa"/>
            <w:shd w:val="clear" w:color="auto" w:fill="9CC2E4"/>
          </w:tcPr>
          <w:p w:rsidR="00B90D8C" w:rsidRDefault="00B90D8C" w:rsidP="001E40AA">
            <w:pPr>
              <w:pStyle w:val="TableParagraph"/>
              <w:spacing w:before="0" w:line="290" w:lineRule="atLeast"/>
              <w:ind w:right="85"/>
              <w:rPr>
                <w:sz w:val="24"/>
              </w:rPr>
            </w:pPr>
            <w:r>
              <w:rPr>
                <w:sz w:val="24"/>
              </w:rPr>
              <w:t>Sr.</w:t>
            </w:r>
            <w:r>
              <w:rPr>
                <w:spacing w:val="-52"/>
                <w:sz w:val="24"/>
              </w:rPr>
              <w:t xml:space="preserve"> </w:t>
            </w:r>
            <w:r>
              <w:rPr>
                <w:spacing w:val="-1"/>
                <w:sz w:val="24"/>
              </w:rPr>
              <w:t>No</w:t>
            </w:r>
          </w:p>
        </w:tc>
        <w:tc>
          <w:tcPr>
            <w:tcW w:w="1503" w:type="dxa"/>
            <w:shd w:val="clear" w:color="auto" w:fill="9CC2E4"/>
          </w:tcPr>
          <w:p w:rsidR="00B90D8C" w:rsidRDefault="00B90D8C" w:rsidP="001E40AA">
            <w:pPr>
              <w:pStyle w:val="TableParagraph"/>
              <w:spacing w:before="0" w:line="290" w:lineRule="atLeast"/>
              <w:ind w:right="495"/>
              <w:rPr>
                <w:sz w:val="24"/>
              </w:rPr>
            </w:pPr>
            <w:r>
              <w:rPr>
                <w:spacing w:val="-1"/>
                <w:sz w:val="24"/>
              </w:rPr>
              <w:t>Software</w:t>
            </w:r>
            <w:r>
              <w:rPr>
                <w:spacing w:val="-52"/>
                <w:sz w:val="24"/>
              </w:rPr>
              <w:t xml:space="preserve"> </w:t>
            </w:r>
            <w:r>
              <w:rPr>
                <w:sz w:val="24"/>
              </w:rPr>
              <w:t>tools</w:t>
            </w:r>
          </w:p>
        </w:tc>
        <w:tc>
          <w:tcPr>
            <w:tcW w:w="648" w:type="dxa"/>
            <w:shd w:val="clear" w:color="auto" w:fill="9CC2E4"/>
          </w:tcPr>
          <w:p w:rsidR="00B90D8C" w:rsidRDefault="00B90D8C" w:rsidP="001E40AA">
            <w:pPr>
              <w:pStyle w:val="TableParagraph"/>
              <w:spacing w:line="240" w:lineRule="auto"/>
              <w:ind w:left="109"/>
              <w:rPr>
                <w:sz w:val="24"/>
              </w:rPr>
            </w:pPr>
            <w:r>
              <w:rPr>
                <w:sz w:val="24"/>
              </w:rPr>
              <w:t>Free</w:t>
            </w:r>
          </w:p>
        </w:tc>
        <w:tc>
          <w:tcPr>
            <w:tcW w:w="1844" w:type="dxa"/>
            <w:shd w:val="clear" w:color="auto" w:fill="9CC2E4"/>
          </w:tcPr>
          <w:p w:rsidR="00B90D8C" w:rsidRDefault="00B90D8C" w:rsidP="001E40AA">
            <w:pPr>
              <w:pStyle w:val="TableParagraph"/>
              <w:spacing w:line="240" w:lineRule="auto"/>
              <w:ind w:left="109"/>
              <w:rPr>
                <w:sz w:val="24"/>
              </w:rPr>
            </w:pPr>
            <w:r>
              <w:rPr>
                <w:sz w:val="24"/>
              </w:rPr>
              <w:t>Basic</w:t>
            </w:r>
          </w:p>
        </w:tc>
        <w:tc>
          <w:tcPr>
            <w:tcW w:w="1474" w:type="dxa"/>
            <w:shd w:val="clear" w:color="auto" w:fill="9CC2E4"/>
          </w:tcPr>
          <w:p w:rsidR="00B90D8C" w:rsidRDefault="00B90D8C" w:rsidP="001E40AA">
            <w:pPr>
              <w:pStyle w:val="TableParagraph"/>
              <w:spacing w:line="240" w:lineRule="auto"/>
              <w:rPr>
                <w:sz w:val="24"/>
              </w:rPr>
            </w:pPr>
            <w:r>
              <w:rPr>
                <w:sz w:val="24"/>
              </w:rPr>
              <w:t>Standard</w:t>
            </w:r>
          </w:p>
        </w:tc>
        <w:tc>
          <w:tcPr>
            <w:tcW w:w="1479" w:type="dxa"/>
            <w:shd w:val="clear" w:color="auto" w:fill="9CC2E4"/>
          </w:tcPr>
          <w:p w:rsidR="00B90D8C" w:rsidRDefault="00B90D8C" w:rsidP="001E40AA">
            <w:pPr>
              <w:pStyle w:val="TableParagraph"/>
              <w:spacing w:line="240" w:lineRule="auto"/>
              <w:ind w:left="109"/>
              <w:rPr>
                <w:sz w:val="24"/>
              </w:rPr>
            </w:pPr>
            <w:r>
              <w:rPr>
                <w:sz w:val="24"/>
              </w:rPr>
              <w:t>Premium</w:t>
            </w:r>
          </w:p>
        </w:tc>
        <w:tc>
          <w:tcPr>
            <w:tcW w:w="1474" w:type="dxa"/>
            <w:shd w:val="clear" w:color="auto" w:fill="9CC2E4"/>
          </w:tcPr>
          <w:p w:rsidR="00B90D8C" w:rsidRDefault="00B90D8C" w:rsidP="001E40AA">
            <w:pPr>
              <w:pStyle w:val="TableParagraph"/>
              <w:spacing w:line="240" w:lineRule="auto"/>
              <w:rPr>
                <w:sz w:val="24"/>
              </w:rPr>
            </w:pPr>
            <w:r>
              <w:rPr>
                <w:sz w:val="24"/>
              </w:rPr>
              <w:t>Business</w:t>
            </w:r>
          </w:p>
        </w:tc>
      </w:tr>
      <w:tr w:rsidR="00B90D8C" w:rsidTr="001E40AA">
        <w:trPr>
          <w:trHeight w:val="584"/>
        </w:trPr>
        <w:tc>
          <w:tcPr>
            <w:tcW w:w="500" w:type="dxa"/>
            <w:shd w:val="clear" w:color="auto" w:fill="FFF1CC"/>
          </w:tcPr>
          <w:p w:rsidR="00B90D8C" w:rsidRDefault="00B90D8C" w:rsidP="001E40AA">
            <w:pPr>
              <w:pStyle w:val="TableParagraph"/>
              <w:spacing w:line="240" w:lineRule="auto"/>
              <w:rPr>
                <w:sz w:val="24"/>
              </w:rPr>
            </w:pPr>
            <w:r>
              <w:rPr>
                <w:sz w:val="24"/>
              </w:rPr>
              <w:t>1</w:t>
            </w:r>
          </w:p>
        </w:tc>
        <w:tc>
          <w:tcPr>
            <w:tcW w:w="1503" w:type="dxa"/>
            <w:shd w:val="clear" w:color="auto" w:fill="FFF1CC"/>
          </w:tcPr>
          <w:p w:rsidR="00B90D8C" w:rsidRDefault="00B90D8C" w:rsidP="001E40AA">
            <w:pPr>
              <w:pStyle w:val="TableParagraph"/>
              <w:spacing w:line="240" w:lineRule="auto"/>
              <w:rPr>
                <w:sz w:val="24"/>
              </w:rPr>
            </w:pPr>
            <w:r>
              <w:rPr>
                <w:sz w:val="24"/>
              </w:rPr>
              <w:t>Asana</w:t>
            </w:r>
          </w:p>
        </w:tc>
        <w:tc>
          <w:tcPr>
            <w:tcW w:w="648" w:type="dxa"/>
            <w:shd w:val="clear" w:color="auto" w:fill="FFF1CC"/>
          </w:tcPr>
          <w:p w:rsidR="00B90D8C" w:rsidRDefault="00B90D8C" w:rsidP="001E40AA">
            <w:pPr>
              <w:pStyle w:val="TableParagraph"/>
              <w:spacing w:line="240" w:lineRule="auto"/>
              <w:ind w:left="109"/>
              <w:rPr>
                <w:sz w:val="24"/>
              </w:rPr>
            </w:pPr>
            <w:r>
              <w:rPr>
                <w:sz w:val="24"/>
              </w:rPr>
              <w:t>$0</w:t>
            </w:r>
          </w:p>
        </w:tc>
        <w:tc>
          <w:tcPr>
            <w:tcW w:w="1844" w:type="dxa"/>
            <w:shd w:val="clear" w:color="auto" w:fill="FFF1CC"/>
          </w:tcPr>
          <w:p w:rsidR="00B90D8C" w:rsidRDefault="00B90D8C" w:rsidP="001E40AA">
            <w:pPr>
              <w:pStyle w:val="TableParagraph"/>
              <w:spacing w:line="240" w:lineRule="auto"/>
              <w:ind w:left="109"/>
              <w:rPr>
                <w:sz w:val="24"/>
              </w:rPr>
            </w:pPr>
            <w:r>
              <w:rPr>
                <w:sz w:val="24"/>
              </w:rPr>
              <w:t>$0</w:t>
            </w:r>
          </w:p>
        </w:tc>
        <w:tc>
          <w:tcPr>
            <w:tcW w:w="1474" w:type="dxa"/>
            <w:shd w:val="clear" w:color="auto" w:fill="FFF1CC"/>
          </w:tcPr>
          <w:p w:rsidR="00B90D8C" w:rsidRDefault="00B90D8C" w:rsidP="001E40AA">
            <w:pPr>
              <w:pStyle w:val="TableParagraph"/>
              <w:spacing w:before="0" w:line="240" w:lineRule="auto"/>
              <w:ind w:left="0"/>
              <w:rPr>
                <w:rFonts w:ascii="Times New Roman"/>
                <w:sz w:val="24"/>
              </w:rPr>
            </w:pPr>
          </w:p>
        </w:tc>
        <w:tc>
          <w:tcPr>
            <w:tcW w:w="1479" w:type="dxa"/>
            <w:shd w:val="clear" w:color="auto" w:fill="FFF1CC"/>
          </w:tcPr>
          <w:p w:rsidR="00B90D8C" w:rsidRDefault="00B90D8C" w:rsidP="001E40AA">
            <w:pPr>
              <w:pStyle w:val="TableParagraph"/>
              <w:spacing w:line="240" w:lineRule="auto"/>
              <w:ind w:left="109"/>
              <w:rPr>
                <w:sz w:val="24"/>
              </w:rPr>
            </w:pPr>
            <w:r>
              <w:rPr>
                <w:sz w:val="24"/>
              </w:rPr>
              <w:t>$13.49</w:t>
            </w:r>
          </w:p>
          <w:p w:rsidR="00B90D8C" w:rsidRDefault="00B90D8C" w:rsidP="001E40AA">
            <w:pPr>
              <w:pStyle w:val="TableParagraph"/>
              <w:spacing w:before="0"/>
              <w:ind w:left="109"/>
              <w:rPr>
                <w:sz w:val="24"/>
              </w:rPr>
            </w:pPr>
            <w:r>
              <w:rPr>
                <w:sz w:val="24"/>
              </w:rPr>
              <w:t>/user/month</w:t>
            </w:r>
          </w:p>
        </w:tc>
        <w:tc>
          <w:tcPr>
            <w:tcW w:w="1474" w:type="dxa"/>
            <w:shd w:val="clear" w:color="auto" w:fill="FFF1CC"/>
          </w:tcPr>
          <w:p w:rsidR="00B90D8C" w:rsidRDefault="00B90D8C" w:rsidP="001E40AA">
            <w:pPr>
              <w:pStyle w:val="TableParagraph"/>
              <w:spacing w:line="240" w:lineRule="auto"/>
              <w:rPr>
                <w:sz w:val="24"/>
              </w:rPr>
            </w:pPr>
            <w:r>
              <w:rPr>
                <w:sz w:val="24"/>
              </w:rPr>
              <w:t>$30.49</w:t>
            </w:r>
          </w:p>
          <w:p w:rsidR="00B90D8C" w:rsidRDefault="00B90D8C" w:rsidP="001E40AA">
            <w:pPr>
              <w:pStyle w:val="TableParagraph"/>
              <w:spacing w:before="0"/>
              <w:rPr>
                <w:sz w:val="24"/>
              </w:rPr>
            </w:pPr>
            <w:r>
              <w:rPr>
                <w:sz w:val="24"/>
              </w:rPr>
              <w:t>user/month</w:t>
            </w:r>
          </w:p>
        </w:tc>
      </w:tr>
      <w:tr w:rsidR="00B90D8C" w:rsidTr="001E40AA">
        <w:trPr>
          <w:trHeight w:val="585"/>
        </w:trPr>
        <w:tc>
          <w:tcPr>
            <w:tcW w:w="500" w:type="dxa"/>
            <w:shd w:val="clear" w:color="auto" w:fill="FFE499"/>
          </w:tcPr>
          <w:p w:rsidR="00B90D8C" w:rsidRDefault="00B90D8C" w:rsidP="001E40AA">
            <w:pPr>
              <w:pStyle w:val="TableParagraph"/>
              <w:spacing w:before="2" w:line="240" w:lineRule="auto"/>
              <w:rPr>
                <w:sz w:val="24"/>
              </w:rPr>
            </w:pPr>
            <w:r>
              <w:rPr>
                <w:sz w:val="24"/>
              </w:rPr>
              <w:t>2</w:t>
            </w:r>
          </w:p>
        </w:tc>
        <w:tc>
          <w:tcPr>
            <w:tcW w:w="1503" w:type="dxa"/>
            <w:shd w:val="clear" w:color="auto" w:fill="FFE499"/>
          </w:tcPr>
          <w:p w:rsidR="00B90D8C" w:rsidRDefault="00B90D8C" w:rsidP="001E40AA">
            <w:pPr>
              <w:pStyle w:val="TableParagraph"/>
              <w:spacing w:before="2" w:line="240" w:lineRule="auto"/>
              <w:rPr>
                <w:sz w:val="24"/>
              </w:rPr>
            </w:pPr>
            <w:r>
              <w:rPr>
                <w:sz w:val="24"/>
              </w:rPr>
              <w:t>Trello</w:t>
            </w:r>
          </w:p>
        </w:tc>
        <w:tc>
          <w:tcPr>
            <w:tcW w:w="648" w:type="dxa"/>
            <w:shd w:val="clear" w:color="auto" w:fill="FFE499"/>
          </w:tcPr>
          <w:p w:rsidR="00B90D8C" w:rsidRDefault="00B90D8C" w:rsidP="001E40AA">
            <w:pPr>
              <w:pStyle w:val="TableParagraph"/>
              <w:spacing w:before="2" w:line="240" w:lineRule="auto"/>
              <w:ind w:left="109"/>
              <w:rPr>
                <w:sz w:val="24"/>
              </w:rPr>
            </w:pPr>
            <w:r>
              <w:rPr>
                <w:sz w:val="24"/>
              </w:rPr>
              <w:t>$0</w:t>
            </w:r>
          </w:p>
        </w:tc>
        <w:tc>
          <w:tcPr>
            <w:tcW w:w="1844" w:type="dxa"/>
            <w:shd w:val="clear" w:color="auto" w:fill="FFE499"/>
          </w:tcPr>
          <w:p w:rsidR="00B90D8C" w:rsidRDefault="00B90D8C" w:rsidP="001E40AA">
            <w:pPr>
              <w:pStyle w:val="TableParagraph"/>
              <w:spacing w:before="0" w:line="240" w:lineRule="auto"/>
              <w:ind w:left="0"/>
              <w:rPr>
                <w:rFonts w:ascii="Times New Roman"/>
                <w:sz w:val="24"/>
              </w:rPr>
            </w:pPr>
          </w:p>
        </w:tc>
        <w:tc>
          <w:tcPr>
            <w:tcW w:w="1474" w:type="dxa"/>
            <w:shd w:val="clear" w:color="auto" w:fill="FFE499"/>
          </w:tcPr>
          <w:p w:rsidR="00B90D8C" w:rsidRDefault="00B90D8C" w:rsidP="001E40AA">
            <w:pPr>
              <w:pStyle w:val="TableParagraph"/>
              <w:spacing w:before="2" w:line="240" w:lineRule="auto"/>
              <w:rPr>
                <w:sz w:val="24"/>
              </w:rPr>
            </w:pPr>
            <w:r>
              <w:rPr>
                <w:sz w:val="24"/>
              </w:rPr>
              <w:t>$6</w:t>
            </w:r>
          </w:p>
          <w:p w:rsidR="00B90D8C" w:rsidRDefault="00B90D8C" w:rsidP="001E40AA">
            <w:pPr>
              <w:pStyle w:val="TableParagraph"/>
              <w:spacing w:before="0"/>
              <w:rPr>
                <w:sz w:val="24"/>
              </w:rPr>
            </w:pPr>
            <w:r>
              <w:rPr>
                <w:sz w:val="24"/>
              </w:rPr>
              <w:t>/user/month</w:t>
            </w:r>
          </w:p>
        </w:tc>
        <w:tc>
          <w:tcPr>
            <w:tcW w:w="1479" w:type="dxa"/>
            <w:shd w:val="clear" w:color="auto" w:fill="FFE499"/>
          </w:tcPr>
          <w:p w:rsidR="00B90D8C" w:rsidRDefault="00B90D8C" w:rsidP="001E40AA">
            <w:pPr>
              <w:pStyle w:val="TableParagraph"/>
              <w:spacing w:before="2" w:line="240" w:lineRule="auto"/>
              <w:ind w:left="109"/>
              <w:rPr>
                <w:sz w:val="24"/>
              </w:rPr>
            </w:pPr>
            <w:r>
              <w:rPr>
                <w:sz w:val="24"/>
              </w:rPr>
              <w:t>$12.50</w:t>
            </w:r>
          </w:p>
          <w:p w:rsidR="00B90D8C" w:rsidRDefault="00B90D8C" w:rsidP="001E40AA">
            <w:pPr>
              <w:pStyle w:val="TableParagraph"/>
              <w:spacing w:before="0"/>
              <w:ind w:left="109"/>
              <w:rPr>
                <w:sz w:val="24"/>
              </w:rPr>
            </w:pPr>
            <w:r>
              <w:rPr>
                <w:sz w:val="24"/>
              </w:rPr>
              <w:t>/user/month</w:t>
            </w:r>
          </w:p>
        </w:tc>
        <w:tc>
          <w:tcPr>
            <w:tcW w:w="1474" w:type="dxa"/>
            <w:shd w:val="clear" w:color="auto" w:fill="FFE499"/>
          </w:tcPr>
          <w:p w:rsidR="00B90D8C" w:rsidRDefault="00B90D8C" w:rsidP="001E40AA">
            <w:pPr>
              <w:pStyle w:val="TableParagraph"/>
              <w:spacing w:before="2" w:line="240" w:lineRule="auto"/>
              <w:rPr>
                <w:sz w:val="24"/>
              </w:rPr>
            </w:pPr>
            <w:r>
              <w:rPr>
                <w:sz w:val="24"/>
              </w:rPr>
              <w:t>$17.50</w:t>
            </w:r>
          </w:p>
          <w:p w:rsidR="00B90D8C" w:rsidRDefault="00B90D8C" w:rsidP="001E40AA">
            <w:pPr>
              <w:pStyle w:val="TableParagraph"/>
              <w:spacing w:before="0"/>
              <w:rPr>
                <w:sz w:val="24"/>
              </w:rPr>
            </w:pPr>
            <w:r>
              <w:rPr>
                <w:sz w:val="24"/>
              </w:rPr>
              <w:t>user/month</w:t>
            </w:r>
          </w:p>
        </w:tc>
      </w:tr>
      <w:tr w:rsidR="00B90D8C" w:rsidTr="001E40AA">
        <w:trPr>
          <w:trHeight w:val="877"/>
        </w:trPr>
        <w:tc>
          <w:tcPr>
            <w:tcW w:w="500" w:type="dxa"/>
            <w:shd w:val="clear" w:color="auto" w:fill="FFF1CC"/>
          </w:tcPr>
          <w:p w:rsidR="00B90D8C" w:rsidRDefault="00B90D8C" w:rsidP="001E40AA">
            <w:pPr>
              <w:pStyle w:val="TableParagraph"/>
              <w:spacing w:line="240" w:lineRule="auto"/>
              <w:rPr>
                <w:sz w:val="24"/>
              </w:rPr>
            </w:pPr>
            <w:r>
              <w:rPr>
                <w:sz w:val="24"/>
              </w:rPr>
              <w:lastRenderedPageBreak/>
              <w:t>3</w:t>
            </w:r>
          </w:p>
        </w:tc>
        <w:tc>
          <w:tcPr>
            <w:tcW w:w="1503" w:type="dxa"/>
            <w:shd w:val="clear" w:color="auto" w:fill="FFF1CC"/>
          </w:tcPr>
          <w:p w:rsidR="00B90D8C" w:rsidRDefault="00B90D8C" w:rsidP="001E40AA">
            <w:pPr>
              <w:pStyle w:val="TableParagraph"/>
              <w:spacing w:line="240" w:lineRule="auto"/>
              <w:rPr>
                <w:sz w:val="24"/>
              </w:rPr>
            </w:pPr>
            <w:r>
              <w:rPr>
                <w:sz w:val="24"/>
              </w:rPr>
              <w:t>Jira</w:t>
            </w:r>
          </w:p>
        </w:tc>
        <w:tc>
          <w:tcPr>
            <w:tcW w:w="648" w:type="dxa"/>
            <w:shd w:val="clear" w:color="auto" w:fill="FFF1CC"/>
          </w:tcPr>
          <w:p w:rsidR="00B90D8C" w:rsidRDefault="00B90D8C" w:rsidP="001E40AA">
            <w:pPr>
              <w:pStyle w:val="TableParagraph"/>
              <w:spacing w:line="240" w:lineRule="auto"/>
              <w:ind w:left="109"/>
              <w:rPr>
                <w:sz w:val="24"/>
              </w:rPr>
            </w:pPr>
            <w:r>
              <w:rPr>
                <w:sz w:val="24"/>
              </w:rPr>
              <w:t>$0</w:t>
            </w:r>
          </w:p>
        </w:tc>
        <w:tc>
          <w:tcPr>
            <w:tcW w:w="1844" w:type="dxa"/>
            <w:shd w:val="clear" w:color="auto" w:fill="FFF1CC"/>
          </w:tcPr>
          <w:p w:rsidR="00B90D8C" w:rsidRDefault="00B90D8C" w:rsidP="001E40AA">
            <w:pPr>
              <w:pStyle w:val="TableParagraph"/>
              <w:spacing w:before="0" w:line="240" w:lineRule="auto"/>
              <w:ind w:left="0"/>
              <w:rPr>
                <w:rFonts w:ascii="Times New Roman"/>
                <w:sz w:val="24"/>
              </w:rPr>
            </w:pPr>
          </w:p>
        </w:tc>
        <w:tc>
          <w:tcPr>
            <w:tcW w:w="1474" w:type="dxa"/>
            <w:shd w:val="clear" w:color="auto" w:fill="FFF1CC"/>
          </w:tcPr>
          <w:p w:rsidR="00B90D8C" w:rsidRDefault="00B90D8C" w:rsidP="001E40AA">
            <w:pPr>
              <w:pStyle w:val="TableParagraph"/>
              <w:spacing w:line="240" w:lineRule="auto"/>
              <w:rPr>
                <w:sz w:val="24"/>
              </w:rPr>
            </w:pPr>
            <w:r>
              <w:rPr>
                <w:sz w:val="24"/>
              </w:rPr>
              <w:t>$7.75</w:t>
            </w:r>
          </w:p>
        </w:tc>
        <w:tc>
          <w:tcPr>
            <w:tcW w:w="1479" w:type="dxa"/>
            <w:shd w:val="clear" w:color="auto" w:fill="FFF1CC"/>
          </w:tcPr>
          <w:p w:rsidR="00B90D8C" w:rsidRDefault="00B90D8C" w:rsidP="001E40AA">
            <w:pPr>
              <w:pStyle w:val="TableParagraph"/>
              <w:spacing w:line="240" w:lineRule="auto"/>
              <w:ind w:left="109"/>
              <w:rPr>
                <w:sz w:val="24"/>
              </w:rPr>
            </w:pPr>
            <w:r>
              <w:rPr>
                <w:sz w:val="24"/>
              </w:rPr>
              <w:t>$15.25</w:t>
            </w:r>
          </w:p>
          <w:p w:rsidR="00B90D8C" w:rsidRDefault="00B90D8C" w:rsidP="001E40AA">
            <w:pPr>
              <w:pStyle w:val="TableParagraph"/>
              <w:spacing w:before="0" w:line="240" w:lineRule="auto"/>
              <w:ind w:left="109"/>
              <w:rPr>
                <w:sz w:val="24"/>
              </w:rPr>
            </w:pPr>
            <w:r>
              <w:rPr>
                <w:sz w:val="24"/>
              </w:rPr>
              <w:t>user/month</w:t>
            </w:r>
          </w:p>
        </w:tc>
        <w:tc>
          <w:tcPr>
            <w:tcW w:w="1474" w:type="dxa"/>
            <w:shd w:val="clear" w:color="auto" w:fill="FFF1CC"/>
          </w:tcPr>
          <w:p w:rsidR="00B90D8C" w:rsidRDefault="00B90D8C" w:rsidP="001E40AA">
            <w:pPr>
              <w:pStyle w:val="TableParagraph"/>
              <w:spacing w:before="0" w:line="240" w:lineRule="auto"/>
              <w:ind w:left="0"/>
              <w:rPr>
                <w:rFonts w:ascii="Times New Roman"/>
                <w:sz w:val="24"/>
              </w:rPr>
            </w:pPr>
          </w:p>
        </w:tc>
      </w:tr>
      <w:tr w:rsidR="00B90D8C" w:rsidTr="001E40AA">
        <w:trPr>
          <w:trHeight w:val="878"/>
        </w:trPr>
        <w:tc>
          <w:tcPr>
            <w:tcW w:w="500" w:type="dxa"/>
            <w:shd w:val="clear" w:color="auto" w:fill="FFE499"/>
          </w:tcPr>
          <w:p w:rsidR="00B90D8C" w:rsidRDefault="00B90D8C" w:rsidP="001E40AA">
            <w:pPr>
              <w:pStyle w:val="TableParagraph"/>
              <w:spacing w:line="240" w:lineRule="auto"/>
              <w:rPr>
                <w:sz w:val="24"/>
              </w:rPr>
            </w:pPr>
            <w:r>
              <w:rPr>
                <w:sz w:val="24"/>
              </w:rPr>
              <w:t>4</w:t>
            </w:r>
          </w:p>
        </w:tc>
        <w:tc>
          <w:tcPr>
            <w:tcW w:w="1503" w:type="dxa"/>
            <w:shd w:val="clear" w:color="auto" w:fill="FFE499"/>
          </w:tcPr>
          <w:p w:rsidR="00B90D8C" w:rsidRDefault="00B90D8C" w:rsidP="001E40AA">
            <w:pPr>
              <w:pStyle w:val="TableParagraph"/>
              <w:spacing w:line="240" w:lineRule="auto"/>
              <w:rPr>
                <w:sz w:val="24"/>
              </w:rPr>
            </w:pPr>
            <w:r>
              <w:rPr>
                <w:sz w:val="24"/>
              </w:rPr>
              <w:t>Monday.com</w:t>
            </w:r>
          </w:p>
        </w:tc>
        <w:tc>
          <w:tcPr>
            <w:tcW w:w="648" w:type="dxa"/>
            <w:shd w:val="clear" w:color="auto" w:fill="FFE499"/>
          </w:tcPr>
          <w:p w:rsidR="00B90D8C" w:rsidRDefault="00B90D8C" w:rsidP="001E40AA">
            <w:pPr>
              <w:pStyle w:val="TableParagraph"/>
              <w:spacing w:line="240" w:lineRule="auto"/>
              <w:ind w:left="109"/>
              <w:rPr>
                <w:sz w:val="24"/>
              </w:rPr>
            </w:pPr>
            <w:r>
              <w:rPr>
                <w:sz w:val="24"/>
              </w:rPr>
              <w:t>$0</w:t>
            </w:r>
          </w:p>
        </w:tc>
        <w:tc>
          <w:tcPr>
            <w:tcW w:w="1844" w:type="dxa"/>
            <w:shd w:val="clear" w:color="auto" w:fill="FFE499"/>
          </w:tcPr>
          <w:p w:rsidR="00B90D8C" w:rsidRDefault="00B90D8C" w:rsidP="001E40AA">
            <w:pPr>
              <w:pStyle w:val="TableParagraph"/>
              <w:spacing w:line="240" w:lineRule="auto"/>
              <w:ind w:left="109"/>
              <w:rPr>
                <w:sz w:val="24"/>
              </w:rPr>
            </w:pPr>
            <w:r>
              <w:rPr>
                <w:sz w:val="24"/>
              </w:rPr>
              <w:t>$10/user/month</w:t>
            </w:r>
          </w:p>
        </w:tc>
        <w:tc>
          <w:tcPr>
            <w:tcW w:w="1474" w:type="dxa"/>
            <w:shd w:val="clear" w:color="auto" w:fill="FFE499"/>
          </w:tcPr>
          <w:p w:rsidR="00B90D8C" w:rsidRDefault="00B90D8C" w:rsidP="001E40AA">
            <w:pPr>
              <w:pStyle w:val="TableParagraph"/>
              <w:spacing w:line="240" w:lineRule="auto"/>
              <w:rPr>
                <w:sz w:val="24"/>
              </w:rPr>
            </w:pPr>
            <w:r>
              <w:rPr>
                <w:sz w:val="24"/>
              </w:rPr>
              <w:t>$12user</w:t>
            </w:r>
          </w:p>
          <w:p w:rsidR="00B90D8C" w:rsidRDefault="00B90D8C" w:rsidP="001E40AA">
            <w:pPr>
              <w:pStyle w:val="TableParagraph"/>
              <w:spacing w:before="0" w:line="290" w:lineRule="atLeast"/>
              <w:ind w:right="320"/>
              <w:rPr>
                <w:sz w:val="24"/>
              </w:rPr>
            </w:pPr>
            <w:r>
              <w:rPr>
                <w:sz w:val="24"/>
              </w:rPr>
              <w:t>/month</w:t>
            </w:r>
            <w:r>
              <w:rPr>
                <w:spacing w:val="1"/>
                <w:sz w:val="24"/>
              </w:rPr>
              <w:t xml:space="preserve"> </w:t>
            </w:r>
            <w:r>
              <w:rPr>
                <w:spacing w:val="-1"/>
                <w:sz w:val="24"/>
              </w:rPr>
              <w:t>(Standard)</w:t>
            </w:r>
          </w:p>
        </w:tc>
        <w:tc>
          <w:tcPr>
            <w:tcW w:w="1479" w:type="dxa"/>
            <w:shd w:val="clear" w:color="auto" w:fill="FFE499"/>
          </w:tcPr>
          <w:p w:rsidR="00B90D8C" w:rsidRDefault="00B90D8C" w:rsidP="001E40AA">
            <w:pPr>
              <w:pStyle w:val="TableParagraph"/>
              <w:spacing w:line="240" w:lineRule="auto"/>
              <w:ind w:left="109"/>
              <w:rPr>
                <w:sz w:val="24"/>
              </w:rPr>
            </w:pPr>
            <w:r>
              <w:rPr>
                <w:sz w:val="24"/>
              </w:rPr>
              <w:t>$20</w:t>
            </w:r>
            <w:r>
              <w:rPr>
                <w:spacing w:val="-2"/>
                <w:sz w:val="24"/>
              </w:rPr>
              <w:t xml:space="preserve"> </w:t>
            </w:r>
            <w:r>
              <w:rPr>
                <w:sz w:val="24"/>
              </w:rPr>
              <w:t>user</w:t>
            </w:r>
          </w:p>
          <w:p w:rsidR="00B90D8C" w:rsidRDefault="00B90D8C" w:rsidP="001E40AA">
            <w:pPr>
              <w:pStyle w:val="TableParagraph"/>
              <w:spacing w:before="0" w:line="290" w:lineRule="atLeast"/>
              <w:ind w:left="109" w:right="602"/>
              <w:rPr>
                <w:sz w:val="24"/>
              </w:rPr>
            </w:pPr>
            <w:r>
              <w:rPr>
                <w:spacing w:val="-1"/>
                <w:sz w:val="24"/>
              </w:rPr>
              <w:t>/month</w:t>
            </w:r>
            <w:r>
              <w:rPr>
                <w:spacing w:val="-52"/>
                <w:sz w:val="24"/>
              </w:rPr>
              <w:t xml:space="preserve"> </w:t>
            </w:r>
            <w:r>
              <w:rPr>
                <w:sz w:val="24"/>
              </w:rPr>
              <w:t>(Pro)</w:t>
            </w:r>
          </w:p>
        </w:tc>
        <w:tc>
          <w:tcPr>
            <w:tcW w:w="1474" w:type="dxa"/>
            <w:shd w:val="clear" w:color="auto" w:fill="FFE499"/>
          </w:tcPr>
          <w:p w:rsidR="00B90D8C" w:rsidRDefault="00B90D8C" w:rsidP="001E40AA">
            <w:pPr>
              <w:pStyle w:val="TableParagraph"/>
              <w:spacing w:before="0" w:line="240" w:lineRule="auto"/>
              <w:ind w:left="0"/>
              <w:rPr>
                <w:rFonts w:ascii="Times New Roman"/>
                <w:sz w:val="24"/>
              </w:rPr>
            </w:pPr>
          </w:p>
        </w:tc>
      </w:tr>
      <w:tr w:rsidR="00B90D8C" w:rsidTr="001E40AA">
        <w:trPr>
          <w:trHeight w:val="589"/>
        </w:trPr>
        <w:tc>
          <w:tcPr>
            <w:tcW w:w="500" w:type="dxa"/>
            <w:shd w:val="clear" w:color="auto" w:fill="FFF1CC"/>
          </w:tcPr>
          <w:p w:rsidR="00B90D8C" w:rsidRDefault="00B90D8C" w:rsidP="001E40AA">
            <w:pPr>
              <w:pStyle w:val="TableParagraph"/>
              <w:spacing w:before="5" w:line="240" w:lineRule="auto"/>
              <w:rPr>
                <w:sz w:val="24"/>
              </w:rPr>
            </w:pPr>
            <w:r>
              <w:rPr>
                <w:sz w:val="24"/>
              </w:rPr>
              <w:t>5</w:t>
            </w:r>
          </w:p>
        </w:tc>
        <w:tc>
          <w:tcPr>
            <w:tcW w:w="1503" w:type="dxa"/>
            <w:shd w:val="clear" w:color="auto" w:fill="FFF1CC"/>
          </w:tcPr>
          <w:p w:rsidR="00B90D8C" w:rsidRDefault="00B90D8C" w:rsidP="001E40AA">
            <w:pPr>
              <w:pStyle w:val="TableParagraph"/>
              <w:spacing w:before="5" w:line="240" w:lineRule="auto"/>
              <w:rPr>
                <w:sz w:val="24"/>
              </w:rPr>
            </w:pPr>
            <w:proofErr w:type="spellStart"/>
            <w:r>
              <w:rPr>
                <w:sz w:val="24"/>
              </w:rPr>
              <w:t>ClickUp</w:t>
            </w:r>
            <w:proofErr w:type="spellEnd"/>
          </w:p>
        </w:tc>
        <w:tc>
          <w:tcPr>
            <w:tcW w:w="648" w:type="dxa"/>
            <w:shd w:val="clear" w:color="auto" w:fill="FFF1CC"/>
          </w:tcPr>
          <w:p w:rsidR="00B90D8C" w:rsidRDefault="00B90D8C" w:rsidP="001E40AA">
            <w:pPr>
              <w:pStyle w:val="TableParagraph"/>
              <w:spacing w:before="5" w:line="240" w:lineRule="auto"/>
              <w:ind w:left="109"/>
              <w:rPr>
                <w:sz w:val="24"/>
              </w:rPr>
            </w:pPr>
            <w:r>
              <w:rPr>
                <w:sz w:val="24"/>
              </w:rPr>
              <w:t>$0</w:t>
            </w:r>
          </w:p>
        </w:tc>
        <w:tc>
          <w:tcPr>
            <w:tcW w:w="1844" w:type="dxa"/>
            <w:shd w:val="clear" w:color="auto" w:fill="FFF1CC"/>
          </w:tcPr>
          <w:p w:rsidR="00B90D8C" w:rsidRDefault="00B90D8C" w:rsidP="001E40AA">
            <w:pPr>
              <w:pStyle w:val="TableParagraph"/>
              <w:spacing w:before="0" w:line="240" w:lineRule="auto"/>
              <w:ind w:left="0"/>
              <w:rPr>
                <w:rFonts w:ascii="Times New Roman"/>
                <w:sz w:val="24"/>
              </w:rPr>
            </w:pPr>
          </w:p>
        </w:tc>
        <w:tc>
          <w:tcPr>
            <w:tcW w:w="1474" w:type="dxa"/>
            <w:shd w:val="clear" w:color="auto" w:fill="FFF1CC"/>
          </w:tcPr>
          <w:p w:rsidR="00B90D8C" w:rsidRDefault="00B90D8C" w:rsidP="001E40AA">
            <w:pPr>
              <w:pStyle w:val="TableParagraph"/>
              <w:spacing w:before="0" w:line="290" w:lineRule="atLeast"/>
              <w:ind w:right="182"/>
              <w:rPr>
                <w:sz w:val="24"/>
              </w:rPr>
            </w:pPr>
            <w:r>
              <w:rPr>
                <w:sz w:val="24"/>
              </w:rPr>
              <w:t>$9</w:t>
            </w:r>
            <w:r>
              <w:rPr>
                <w:spacing w:val="1"/>
                <w:sz w:val="24"/>
              </w:rPr>
              <w:t xml:space="preserve"> </w:t>
            </w:r>
            <w:r>
              <w:rPr>
                <w:spacing w:val="-1"/>
                <w:sz w:val="24"/>
              </w:rPr>
              <w:t>user/month</w:t>
            </w:r>
          </w:p>
        </w:tc>
        <w:tc>
          <w:tcPr>
            <w:tcW w:w="1479" w:type="dxa"/>
            <w:shd w:val="clear" w:color="auto" w:fill="FFF1CC"/>
          </w:tcPr>
          <w:p w:rsidR="00B90D8C" w:rsidRDefault="00B90D8C" w:rsidP="001E40AA">
            <w:pPr>
              <w:pStyle w:val="TableParagraph"/>
              <w:spacing w:before="0" w:line="240" w:lineRule="auto"/>
              <w:ind w:left="0"/>
              <w:rPr>
                <w:rFonts w:ascii="Times New Roman"/>
                <w:sz w:val="24"/>
              </w:rPr>
            </w:pPr>
          </w:p>
        </w:tc>
        <w:tc>
          <w:tcPr>
            <w:tcW w:w="1474" w:type="dxa"/>
            <w:shd w:val="clear" w:color="auto" w:fill="FFF1CC"/>
          </w:tcPr>
          <w:p w:rsidR="00B90D8C" w:rsidRDefault="00B90D8C" w:rsidP="001E40AA">
            <w:pPr>
              <w:pStyle w:val="TableParagraph"/>
              <w:spacing w:before="5" w:line="240" w:lineRule="auto"/>
              <w:rPr>
                <w:sz w:val="24"/>
              </w:rPr>
            </w:pPr>
            <w:r>
              <w:rPr>
                <w:sz w:val="24"/>
              </w:rPr>
              <w:t>$19</w:t>
            </w:r>
          </w:p>
          <w:p w:rsidR="00B90D8C" w:rsidRDefault="00B90D8C" w:rsidP="001E40AA">
            <w:pPr>
              <w:pStyle w:val="TableParagraph"/>
              <w:spacing w:before="0"/>
              <w:rPr>
                <w:sz w:val="24"/>
              </w:rPr>
            </w:pPr>
            <w:r>
              <w:rPr>
                <w:sz w:val="24"/>
              </w:rPr>
              <w:t>/user/month</w:t>
            </w:r>
          </w:p>
        </w:tc>
      </w:tr>
    </w:tbl>
    <w:p w:rsidR="00B90D8C" w:rsidRDefault="00B90D8C" w:rsidP="000A77E7">
      <w:pPr>
        <w:pStyle w:val="BodyText"/>
        <w:rPr>
          <w:rFonts w:ascii="Arial MT"/>
        </w:rPr>
      </w:pPr>
    </w:p>
    <w:p w:rsidR="00B90D8C" w:rsidRDefault="00B90D8C" w:rsidP="00B90D8C">
      <w:pPr>
        <w:pStyle w:val="Heading2"/>
      </w:pPr>
      <w:bookmarkStart w:id="48" w:name="_Toc139896531"/>
      <w:r>
        <w:t>Conclusion</w:t>
      </w:r>
      <w:r>
        <w:rPr>
          <w:spacing w:val="-3"/>
        </w:rPr>
        <w:t xml:space="preserve"> </w:t>
      </w:r>
      <w:r>
        <w:t>on</w:t>
      </w:r>
      <w:r>
        <w:rPr>
          <w:spacing w:val="-2"/>
        </w:rPr>
        <w:t xml:space="preserve"> </w:t>
      </w:r>
      <w:r>
        <w:t>Project</w:t>
      </w:r>
      <w:r>
        <w:rPr>
          <w:spacing w:val="-4"/>
        </w:rPr>
        <w:t xml:space="preserve"> </w:t>
      </w:r>
      <w:r>
        <w:t>Management</w:t>
      </w:r>
      <w:r>
        <w:rPr>
          <w:spacing w:val="-5"/>
        </w:rPr>
        <w:t xml:space="preserve"> </w:t>
      </w:r>
      <w:r>
        <w:t>Tools</w:t>
      </w:r>
      <w:bookmarkEnd w:id="48"/>
    </w:p>
    <w:p w:rsidR="000A77E7" w:rsidRPr="00B90D8C" w:rsidRDefault="00B90D8C" w:rsidP="00B90D8C">
      <w:pPr>
        <w:pStyle w:val="BodyText"/>
        <w:spacing w:before="182" w:line="259" w:lineRule="auto"/>
        <w:ind w:left="120" w:right="244"/>
      </w:pPr>
      <w:r>
        <w:t>Based on the analysis on the features and pricing of the Project Management Tools, for our</w:t>
      </w:r>
      <w:r>
        <w:rPr>
          <w:spacing w:val="-52"/>
        </w:rPr>
        <w:t xml:space="preserve"> </w:t>
      </w:r>
      <w:r>
        <w:t>project</w:t>
      </w:r>
      <w:r>
        <w:rPr>
          <w:spacing w:val="-2"/>
        </w:rPr>
        <w:t xml:space="preserve"> </w:t>
      </w:r>
      <w:r>
        <w:t>we</w:t>
      </w:r>
      <w:r>
        <w:rPr>
          <w:spacing w:val="-1"/>
        </w:rPr>
        <w:t xml:space="preserve"> </w:t>
      </w:r>
      <w:r>
        <w:t>can</w:t>
      </w:r>
      <w:r>
        <w:rPr>
          <w:spacing w:val="2"/>
        </w:rPr>
        <w:t xml:space="preserve"> </w:t>
      </w:r>
      <w:r>
        <w:t>use</w:t>
      </w:r>
      <w:r>
        <w:rPr>
          <w:spacing w:val="1"/>
        </w:rPr>
        <w:t xml:space="preserve"> </w:t>
      </w:r>
      <w:r>
        <w:t>Jira.</w:t>
      </w:r>
    </w:p>
    <w:p w:rsidR="000A77E7" w:rsidRDefault="000A77E7" w:rsidP="007B18E9">
      <w:pPr>
        <w:pStyle w:val="Heading1"/>
      </w:pPr>
      <w:bookmarkStart w:id="49" w:name="_Toc139896532"/>
      <w:r>
        <w:t>Version</w:t>
      </w:r>
      <w:r>
        <w:rPr>
          <w:spacing w:val="-1"/>
        </w:rPr>
        <w:t xml:space="preserve"> </w:t>
      </w:r>
      <w:r>
        <w:t>Control</w:t>
      </w:r>
      <w:r>
        <w:rPr>
          <w:spacing w:val="-6"/>
        </w:rPr>
        <w:t xml:space="preserve"> </w:t>
      </w:r>
      <w:r>
        <w:t>Tools</w:t>
      </w:r>
      <w:r>
        <w:rPr>
          <w:spacing w:val="-6"/>
        </w:rPr>
        <w:t xml:space="preserve"> </w:t>
      </w:r>
      <w:r>
        <w:t>Identification</w:t>
      </w:r>
      <w:bookmarkEnd w:id="49"/>
    </w:p>
    <w:p w:rsidR="000A77E7" w:rsidRDefault="000A77E7" w:rsidP="000A77E7">
      <w:pPr>
        <w:pStyle w:val="ListParagraph"/>
        <w:widowControl w:val="0"/>
        <w:numPr>
          <w:ilvl w:val="0"/>
          <w:numId w:val="9"/>
        </w:numPr>
        <w:tabs>
          <w:tab w:val="left" w:pos="356"/>
        </w:tabs>
        <w:autoSpaceDE w:val="0"/>
        <w:autoSpaceDN w:val="0"/>
        <w:spacing w:before="183" w:after="0" w:line="240" w:lineRule="auto"/>
        <w:ind w:hanging="236"/>
        <w:contextualSpacing w:val="0"/>
        <w:rPr>
          <w:sz w:val="24"/>
        </w:rPr>
      </w:pPr>
      <w:r>
        <w:rPr>
          <w:sz w:val="24"/>
        </w:rPr>
        <w:t>Git</w:t>
      </w:r>
    </w:p>
    <w:p w:rsidR="000A77E7" w:rsidRDefault="000A77E7" w:rsidP="000A77E7">
      <w:pPr>
        <w:pStyle w:val="ListParagraph"/>
        <w:widowControl w:val="0"/>
        <w:numPr>
          <w:ilvl w:val="0"/>
          <w:numId w:val="9"/>
        </w:numPr>
        <w:tabs>
          <w:tab w:val="left" w:pos="356"/>
        </w:tabs>
        <w:autoSpaceDE w:val="0"/>
        <w:autoSpaceDN w:val="0"/>
        <w:spacing w:before="182" w:after="0" w:line="240" w:lineRule="auto"/>
        <w:ind w:hanging="236"/>
        <w:contextualSpacing w:val="0"/>
        <w:rPr>
          <w:sz w:val="24"/>
        </w:rPr>
      </w:pPr>
      <w:r>
        <w:rPr>
          <w:sz w:val="24"/>
        </w:rPr>
        <w:t>CVS</w:t>
      </w:r>
    </w:p>
    <w:p w:rsidR="000A77E7" w:rsidRDefault="000A77E7" w:rsidP="000A77E7">
      <w:pPr>
        <w:pStyle w:val="ListParagraph"/>
        <w:widowControl w:val="0"/>
        <w:numPr>
          <w:ilvl w:val="0"/>
          <w:numId w:val="9"/>
        </w:numPr>
        <w:tabs>
          <w:tab w:val="left" w:pos="356"/>
        </w:tabs>
        <w:autoSpaceDE w:val="0"/>
        <w:autoSpaceDN w:val="0"/>
        <w:spacing w:before="182" w:after="0" w:line="240" w:lineRule="auto"/>
        <w:ind w:hanging="236"/>
        <w:contextualSpacing w:val="0"/>
        <w:rPr>
          <w:sz w:val="24"/>
        </w:rPr>
      </w:pPr>
      <w:r>
        <w:rPr>
          <w:sz w:val="24"/>
        </w:rPr>
        <w:t>SVN</w:t>
      </w:r>
    </w:p>
    <w:p w:rsidR="000A77E7" w:rsidRDefault="000A77E7" w:rsidP="000A77E7">
      <w:pPr>
        <w:pStyle w:val="ListParagraph"/>
        <w:widowControl w:val="0"/>
        <w:numPr>
          <w:ilvl w:val="0"/>
          <w:numId w:val="9"/>
        </w:numPr>
        <w:tabs>
          <w:tab w:val="left" w:pos="356"/>
        </w:tabs>
        <w:autoSpaceDE w:val="0"/>
        <w:autoSpaceDN w:val="0"/>
        <w:spacing w:before="183" w:after="0" w:line="240" w:lineRule="auto"/>
        <w:ind w:hanging="236"/>
        <w:contextualSpacing w:val="0"/>
        <w:rPr>
          <w:sz w:val="24"/>
        </w:rPr>
      </w:pPr>
      <w:r>
        <w:rPr>
          <w:sz w:val="24"/>
        </w:rPr>
        <w:t>Mercurial</w:t>
      </w:r>
    </w:p>
    <w:p w:rsidR="000A77E7" w:rsidRDefault="007B18E9" w:rsidP="00FD11F5">
      <w:pPr>
        <w:pStyle w:val="ListParagraph"/>
        <w:widowControl w:val="0"/>
        <w:numPr>
          <w:ilvl w:val="0"/>
          <w:numId w:val="9"/>
        </w:numPr>
        <w:tabs>
          <w:tab w:val="left" w:pos="356"/>
        </w:tabs>
        <w:autoSpaceDE w:val="0"/>
        <w:autoSpaceDN w:val="0"/>
        <w:spacing w:before="187" w:after="0" w:line="240" w:lineRule="auto"/>
        <w:ind w:hanging="236"/>
        <w:contextualSpacing w:val="0"/>
        <w:rPr>
          <w:sz w:val="24"/>
        </w:rPr>
      </w:pPr>
      <w:proofErr w:type="spellStart"/>
      <w:r>
        <w:rPr>
          <w:sz w:val="24"/>
        </w:rPr>
        <w:t>Monotor</w:t>
      </w:r>
      <w:proofErr w:type="spellEnd"/>
    </w:p>
    <w:p w:rsidR="007B18E9" w:rsidRDefault="007B18E9" w:rsidP="007B18E9">
      <w:pPr>
        <w:widowControl w:val="0"/>
        <w:tabs>
          <w:tab w:val="left" w:pos="356"/>
        </w:tabs>
        <w:autoSpaceDE w:val="0"/>
        <w:autoSpaceDN w:val="0"/>
        <w:spacing w:before="187" w:after="0" w:line="240" w:lineRule="auto"/>
        <w:rPr>
          <w:sz w:val="24"/>
        </w:rPr>
      </w:pPr>
    </w:p>
    <w:p w:rsidR="000A77E7" w:rsidRDefault="000A77E7" w:rsidP="007B18E9">
      <w:pPr>
        <w:pStyle w:val="Heading2"/>
      </w:pPr>
      <w:bookmarkStart w:id="50" w:name="_Toc139896533"/>
      <w:r>
        <w:t>Brief</w:t>
      </w:r>
      <w:r>
        <w:rPr>
          <w:spacing w:val="-3"/>
        </w:rPr>
        <w:t xml:space="preserve"> </w:t>
      </w:r>
      <w:r>
        <w:t>Explanation</w:t>
      </w:r>
      <w:r>
        <w:rPr>
          <w:spacing w:val="-3"/>
        </w:rPr>
        <w:t xml:space="preserve"> </w:t>
      </w:r>
      <w:r>
        <w:t>of</w:t>
      </w:r>
      <w:r>
        <w:rPr>
          <w:spacing w:val="-3"/>
        </w:rPr>
        <w:t xml:space="preserve"> </w:t>
      </w:r>
      <w:r>
        <w:t>version</w:t>
      </w:r>
      <w:r>
        <w:rPr>
          <w:spacing w:val="-3"/>
        </w:rPr>
        <w:t xml:space="preserve"> </w:t>
      </w:r>
      <w:r>
        <w:t>control</w:t>
      </w:r>
      <w:r>
        <w:rPr>
          <w:spacing w:val="-5"/>
        </w:rPr>
        <w:t xml:space="preserve"> </w:t>
      </w:r>
      <w:r>
        <w:t>Tools</w:t>
      </w:r>
      <w:bookmarkEnd w:id="50"/>
    </w:p>
    <w:p w:rsidR="000A77E7" w:rsidRPr="007B18E9" w:rsidRDefault="000A77E7" w:rsidP="000A77E7">
      <w:pPr>
        <w:pStyle w:val="ListParagraph"/>
        <w:widowControl w:val="0"/>
        <w:numPr>
          <w:ilvl w:val="0"/>
          <w:numId w:val="6"/>
        </w:numPr>
        <w:tabs>
          <w:tab w:val="left" w:pos="356"/>
        </w:tabs>
        <w:autoSpaceDE w:val="0"/>
        <w:autoSpaceDN w:val="0"/>
        <w:spacing w:before="187" w:after="0" w:line="240" w:lineRule="auto"/>
        <w:contextualSpacing w:val="0"/>
        <w:rPr>
          <w:rFonts w:cstheme="minorHAnsi"/>
          <w:b/>
        </w:rPr>
      </w:pPr>
      <w:r w:rsidRPr="007B18E9">
        <w:rPr>
          <w:rFonts w:cstheme="minorHAnsi"/>
          <w:b/>
        </w:rPr>
        <w:t>Git</w:t>
      </w:r>
    </w:p>
    <w:p w:rsidR="000A77E7" w:rsidRPr="007B18E9" w:rsidRDefault="000A77E7" w:rsidP="000A77E7">
      <w:pPr>
        <w:spacing w:before="180"/>
        <w:ind w:left="120" w:right="154"/>
        <w:rPr>
          <w:rFonts w:cstheme="minorHAnsi"/>
        </w:rPr>
      </w:pPr>
      <w:proofErr w:type="gramStart"/>
      <w:r w:rsidRPr="007B18E9">
        <w:rPr>
          <w:rFonts w:cstheme="minorHAnsi"/>
          <w:color w:val="171220"/>
        </w:rPr>
        <w:t>Git is the most popular option and has become synonymous with "source code</w:t>
      </w:r>
      <w:r w:rsidRPr="007B18E9">
        <w:rPr>
          <w:rFonts w:cstheme="minorHAnsi"/>
          <w:color w:val="171220"/>
          <w:spacing w:val="1"/>
        </w:rPr>
        <w:t xml:space="preserve"> </w:t>
      </w:r>
      <w:r w:rsidRPr="007B18E9">
        <w:rPr>
          <w:rFonts w:cstheme="minorHAnsi"/>
          <w:color w:val="171220"/>
        </w:rPr>
        <w:t>management."</w:t>
      </w:r>
      <w:proofErr w:type="gramEnd"/>
      <w:r w:rsidRPr="007B18E9">
        <w:rPr>
          <w:rFonts w:cstheme="minorHAnsi"/>
          <w:color w:val="171220"/>
          <w:spacing w:val="-5"/>
        </w:rPr>
        <w:t xml:space="preserve"> </w:t>
      </w:r>
      <w:r w:rsidRPr="007B18E9">
        <w:rPr>
          <w:rFonts w:cstheme="minorHAnsi"/>
          <w:color w:val="171220"/>
        </w:rPr>
        <w:t>Git</w:t>
      </w:r>
      <w:r w:rsidRPr="007B18E9">
        <w:rPr>
          <w:rFonts w:cstheme="minorHAnsi"/>
          <w:color w:val="171220"/>
          <w:spacing w:val="-1"/>
        </w:rPr>
        <w:t xml:space="preserve"> </w:t>
      </w:r>
      <w:r w:rsidRPr="007B18E9">
        <w:rPr>
          <w:rFonts w:cstheme="minorHAnsi"/>
          <w:color w:val="171220"/>
        </w:rPr>
        <w:t>is</w:t>
      </w:r>
      <w:r w:rsidRPr="007B18E9">
        <w:rPr>
          <w:rFonts w:cstheme="minorHAnsi"/>
          <w:color w:val="171220"/>
          <w:spacing w:val="-7"/>
        </w:rPr>
        <w:t xml:space="preserve"> </w:t>
      </w:r>
      <w:r w:rsidRPr="007B18E9">
        <w:rPr>
          <w:rFonts w:cstheme="minorHAnsi"/>
          <w:color w:val="171220"/>
        </w:rPr>
        <w:t>an</w:t>
      </w:r>
      <w:r w:rsidRPr="007B18E9">
        <w:rPr>
          <w:rFonts w:cstheme="minorHAnsi"/>
          <w:color w:val="171220"/>
          <w:spacing w:val="-1"/>
        </w:rPr>
        <w:t xml:space="preserve"> </w:t>
      </w:r>
      <w:r w:rsidRPr="007B18E9">
        <w:rPr>
          <w:rFonts w:cstheme="minorHAnsi"/>
          <w:color w:val="171220"/>
        </w:rPr>
        <w:t>open</w:t>
      </w:r>
      <w:r w:rsidRPr="007B18E9">
        <w:rPr>
          <w:rFonts w:cstheme="minorHAnsi"/>
          <w:color w:val="171220"/>
          <w:spacing w:val="-1"/>
        </w:rPr>
        <w:t xml:space="preserve"> </w:t>
      </w:r>
      <w:r w:rsidRPr="007B18E9">
        <w:rPr>
          <w:rFonts w:cstheme="minorHAnsi"/>
          <w:color w:val="171220"/>
        </w:rPr>
        <w:t>source</w:t>
      </w:r>
      <w:r w:rsidRPr="007B18E9">
        <w:rPr>
          <w:rFonts w:cstheme="minorHAnsi"/>
          <w:color w:val="171220"/>
          <w:spacing w:val="-6"/>
        </w:rPr>
        <w:t xml:space="preserve"> </w:t>
      </w:r>
      <w:r w:rsidRPr="007B18E9">
        <w:rPr>
          <w:rFonts w:cstheme="minorHAnsi"/>
          <w:color w:val="171220"/>
        </w:rPr>
        <w:t>distributed</w:t>
      </w:r>
      <w:r w:rsidRPr="007B18E9">
        <w:rPr>
          <w:rFonts w:cstheme="minorHAnsi"/>
          <w:color w:val="171220"/>
          <w:spacing w:val="-1"/>
        </w:rPr>
        <w:t xml:space="preserve"> </w:t>
      </w:r>
      <w:r w:rsidRPr="007B18E9">
        <w:rPr>
          <w:rFonts w:cstheme="minorHAnsi"/>
          <w:color w:val="171220"/>
        </w:rPr>
        <w:t>system</w:t>
      </w:r>
      <w:r w:rsidRPr="007B18E9">
        <w:rPr>
          <w:rFonts w:cstheme="minorHAnsi"/>
          <w:color w:val="171220"/>
          <w:spacing w:val="-4"/>
        </w:rPr>
        <w:t xml:space="preserve"> </w:t>
      </w:r>
      <w:r w:rsidRPr="007B18E9">
        <w:rPr>
          <w:rFonts w:cstheme="minorHAnsi"/>
          <w:color w:val="171220"/>
        </w:rPr>
        <w:t>that</w:t>
      </w:r>
      <w:r w:rsidRPr="007B18E9">
        <w:rPr>
          <w:rFonts w:cstheme="minorHAnsi"/>
          <w:color w:val="171220"/>
          <w:spacing w:val="-1"/>
        </w:rPr>
        <w:t xml:space="preserve"> </w:t>
      </w:r>
      <w:proofErr w:type="gramStart"/>
      <w:r w:rsidRPr="007B18E9">
        <w:rPr>
          <w:rFonts w:cstheme="minorHAnsi"/>
          <w:color w:val="171220"/>
        </w:rPr>
        <w:t>is</w:t>
      </w:r>
      <w:r w:rsidRPr="007B18E9">
        <w:rPr>
          <w:rFonts w:cstheme="minorHAnsi"/>
          <w:color w:val="171220"/>
          <w:spacing w:val="-7"/>
        </w:rPr>
        <w:t xml:space="preserve"> </w:t>
      </w:r>
      <w:r w:rsidRPr="007B18E9">
        <w:rPr>
          <w:rFonts w:cstheme="minorHAnsi"/>
          <w:color w:val="171220"/>
        </w:rPr>
        <w:t>used</w:t>
      </w:r>
      <w:proofErr w:type="gramEnd"/>
      <w:r w:rsidRPr="007B18E9">
        <w:rPr>
          <w:rFonts w:cstheme="minorHAnsi"/>
          <w:color w:val="171220"/>
          <w:spacing w:val="-5"/>
        </w:rPr>
        <w:t xml:space="preserve"> </w:t>
      </w:r>
      <w:r w:rsidRPr="007B18E9">
        <w:rPr>
          <w:rFonts w:cstheme="minorHAnsi"/>
          <w:color w:val="171220"/>
        </w:rPr>
        <w:t>for</w:t>
      </w:r>
      <w:r w:rsidRPr="007B18E9">
        <w:rPr>
          <w:rFonts w:cstheme="minorHAnsi"/>
          <w:color w:val="171220"/>
          <w:spacing w:val="-4"/>
        </w:rPr>
        <w:t xml:space="preserve"> </w:t>
      </w:r>
      <w:r w:rsidRPr="007B18E9">
        <w:rPr>
          <w:rFonts w:cstheme="minorHAnsi"/>
          <w:color w:val="171220"/>
        </w:rPr>
        <w:t>software</w:t>
      </w:r>
      <w:r w:rsidRPr="007B18E9">
        <w:rPr>
          <w:rFonts w:cstheme="minorHAnsi"/>
          <w:color w:val="171220"/>
          <w:spacing w:val="-2"/>
        </w:rPr>
        <w:t xml:space="preserve"> </w:t>
      </w:r>
      <w:r w:rsidRPr="007B18E9">
        <w:rPr>
          <w:rFonts w:cstheme="minorHAnsi"/>
          <w:color w:val="171220"/>
        </w:rPr>
        <w:t>projects</w:t>
      </w:r>
      <w:r w:rsidRPr="007B18E9">
        <w:rPr>
          <w:rFonts w:cstheme="minorHAnsi"/>
          <w:color w:val="171220"/>
          <w:spacing w:val="-7"/>
        </w:rPr>
        <w:t xml:space="preserve"> </w:t>
      </w:r>
      <w:r w:rsidRPr="007B18E9">
        <w:rPr>
          <w:rFonts w:cstheme="minorHAnsi"/>
          <w:color w:val="171220"/>
        </w:rPr>
        <w:t>of</w:t>
      </w:r>
      <w:r w:rsidRPr="007B18E9">
        <w:rPr>
          <w:rFonts w:cstheme="minorHAnsi"/>
          <w:color w:val="171220"/>
          <w:spacing w:val="-58"/>
        </w:rPr>
        <w:t xml:space="preserve"> </w:t>
      </w:r>
      <w:r w:rsidRPr="007B18E9">
        <w:rPr>
          <w:rFonts w:cstheme="minorHAnsi"/>
          <w:color w:val="171220"/>
        </w:rPr>
        <w:t>any</w:t>
      </w:r>
      <w:r w:rsidRPr="007B18E9">
        <w:rPr>
          <w:rFonts w:cstheme="minorHAnsi"/>
          <w:color w:val="171220"/>
          <w:spacing w:val="-1"/>
        </w:rPr>
        <w:t xml:space="preserve"> </w:t>
      </w:r>
      <w:r w:rsidRPr="007B18E9">
        <w:rPr>
          <w:rFonts w:cstheme="minorHAnsi"/>
          <w:color w:val="171220"/>
        </w:rPr>
        <w:t>size, making it</w:t>
      </w:r>
      <w:r w:rsidRPr="007B18E9">
        <w:rPr>
          <w:rFonts w:cstheme="minorHAnsi"/>
          <w:color w:val="171220"/>
          <w:spacing w:val="-5"/>
        </w:rPr>
        <w:t xml:space="preserve"> </w:t>
      </w:r>
      <w:r w:rsidRPr="007B18E9">
        <w:rPr>
          <w:rFonts w:cstheme="minorHAnsi"/>
          <w:color w:val="171220"/>
        </w:rPr>
        <w:t>a</w:t>
      </w:r>
      <w:r w:rsidRPr="007B18E9">
        <w:rPr>
          <w:rFonts w:cstheme="minorHAnsi"/>
          <w:color w:val="171220"/>
          <w:spacing w:val="-3"/>
        </w:rPr>
        <w:t xml:space="preserve"> </w:t>
      </w:r>
      <w:r w:rsidRPr="007B18E9">
        <w:rPr>
          <w:rFonts w:cstheme="minorHAnsi"/>
          <w:color w:val="171220"/>
        </w:rPr>
        <w:t>popular</w:t>
      </w:r>
      <w:r w:rsidRPr="007B18E9">
        <w:rPr>
          <w:rFonts w:cstheme="minorHAnsi"/>
          <w:color w:val="171220"/>
          <w:spacing w:val="-8"/>
        </w:rPr>
        <w:t xml:space="preserve"> </w:t>
      </w:r>
      <w:r w:rsidRPr="007B18E9">
        <w:rPr>
          <w:rFonts w:cstheme="minorHAnsi"/>
          <w:color w:val="171220"/>
        </w:rPr>
        <w:t>option</w:t>
      </w:r>
      <w:r w:rsidRPr="007B18E9">
        <w:rPr>
          <w:rFonts w:cstheme="minorHAnsi"/>
          <w:color w:val="171220"/>
          <w:spacing w:val="-4"/>
        </w:rPr>
        <w:t xml:space="preserve"> </w:t>
      </w:r>
      <w:r w:rsidRPr="007B18E9">
        <w:rPr>
          <w:rFonts w:cstheme="minorHAnsi"/>
          <w:color w:val="171220"/>
        </w:rPr>
        <w:t>for</w:t>
      </w:r>
      <w:r w:rsidRPr="007B18E9">
        <w:rPr>
          <w:rFonts w:cstheme="minorHAnsi"/>
          <w:color w:val="171220"/>
          <w:spacing w:val="-2"/>
        </w:rPr>
        <w:t xml:space="preserve"> </w:t>
      </w:r>
      <w:proofErr w:type="spellStart"/>
      <w:r w:rsidRPr="007B18E9">
        <w:rPr>
          <w:rFonts w:cstheme="minorHAnsi"/>
          <w:color w:val="171220"/>
        </w:rPr>
        <w:t>startups</w:t>
      </w:r>
      <w:proofErr w:type="spellEnd"/>
      <w:r w:rsidRPr="007B18E9">
        <w:rPr>
          <w:rFonts w:cstheme="minorHAnsi"/>
          <w:color w:val="171220"/>
        </w:rPr>
        <w:t>,</w:t>
      </w:r>
      <w:r w:rsidRPr="007B18E9">
        <w:rPr>
          <w:rFonts w:cstheme="minorHAnsi"/>
          <w:color w:val="171220"/>
          <w:spacing w:val="-5"/>
        </w:rPr>
        <w:t xml:space="preserve"> </w:t>
      </w:r>
      <w:r w:rsidRPr="007B18E9">
        <w:rPr>
          <w:rFonts w:cstheme="minorHAnsi"/>
          <w:color w:val="171220"/>
        </w:rPr>
        <w:t>enterprise,</w:t>
      </w:r>
      <w:r w:rsidRPr="007B18E9">
        <w:rPr>
          <w:rFonts w:cstheme="minorHAnsi"/>
          <w:color w:val="171220"/>
          <w:spacing w:val="-5"/>
        </w:rPr>
        <w:t xml:space="preserve"> </w:t>
      </w:r>
      <w:r w:rsidRPr="007B18E9">
        <w:rPr>
          <w:rFonts w:cstheme="minorHAnsi"/>
          <w:color w:val="171220"/>
        </w:rPr>
        <w:t>and</w:t>
      </w:r>
      <w:r w:rsidRPr="007B18E9">
        <w:rPr>
          <w:rFonts w:cstheme="minorHAnsi"/>
          <w:color w:val="171220"/>
          <w:spacing w:val="-3"/>
        </w:rPr>
        <w:t xml:space="preserve"> </w:t>
      </w:r>
      <w:r w:rsidRPr="007B18E9">
        <w:rPr>
          <w:rFonts w:cstheme="minorHAnsi"/>
          <w:color w:val="171220"/>
        </w:rPr>
        <w:t>everything in</w:t>
      </w:r>
      <w:r w:rsidRPr="007B18E9">
        <w:rPr>
          <w:rFonts w:cstheme="minorHAnsi"/>
          <w:color w:val="171220"/>
          <w:spacing w:val="-4"/>
        </w:rPr>
        <w:t xml:space="preserve"> </w:t>
      </w:r>
      <w:r w:rsidRPr="007B18E9">
        <w:rPr>
          <w:rFonts w:cstheme="minorHAnsi"/>
          <w:color w:val="171220"/>
        </w:rPr>
        <w:t>between.</w:t>
      </w:r>
    </w:p>
    <w:p w:rsidR="000A77E7" w:rsidRPr="007B18E9" w:rsidRDefault="000A77E7" w:rsidP="000A77E7">
      <w:pPr>
        <w:pStyle w:val="ListParagraph"/>
        <w:widowControl w:val="0"/>
        <w:numPr>
          <w:ilvl w:val="0"/>
          <w:numId w:val="6"/>
        </w:numPr>
        <w:tabs>
          <w:tab w:val="left" w:pos="356"/>
        </w:tabs>
        <w:autoSpaceDE w:val="0"/>
        <w:autoSpaceDN w:val="0"/>
        <w:spacing w:before="162" w:after="0" w:line="240" w:lineRule="auto"/>
        <w:contextualSpacing w:val="0"/>
        <w:rPr>
          <w:rFonts w:cstheme="minorHAnsi"/>
          <w:b/>
        </w:rPr>
      </w:pPr>
      <w:r w:rsidRPr="007B18E9">
        <w:rPr>
          <w:rFonts w:cstheme="minorHAnsi"/>
          <w:b/>
        </w:rPr>
        <w:t>CVS</w:t>
      </w:r>
    </w:p>
    <w:p w:rsidR="000A77E7" w:rsidRPr="007B18E9" w:rsidRDefault="000A77E7" w:rsidP="007B18E9">
      <w:pPr>
        <w:pStyle w:val="BodyText"/>
        <w:spacing w:before="183" w:line="259" w:lineRule="auto"/>
        <w:ind w:left="120"/>
        <w:rPr>
          <w:rFonts w:asciiTheme="minorHAnsi" w:hAnsiTheme="minorHAnsi" w:cstheme="minorHAnsi"/>
          <w:sz w:val="22"/>
          <w:szCs w:val="22"/>
        </w:rPr>
      </w:pPr>
      <w:r w:rsidRPr="007B18E9">
        <w:rPr>
          <w:rFonts w:asciiTheme="minorHAnsi" w:hAnsiTheme="minorHAnsi" w:cstheme="minorHAnsi"/>
          <w:sz w:val="22"/>
          <w:szCs w:val="22"/>
        </w:rPr>
        <w:t>CVS</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(Concurrent</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version</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system)</w:t>
      </w:r>
      <w:r w:rsidRPr="007B18E9">
        <w:rPr>
          <w:rFonts w:asciiTheme="minorHAnsi" w:hAnsiTheme="minorHAnsi" w:cstheme="minorHAnsi"/>
          <w:spacing w:val="-4"/>
          <w:sz w:val="22"/>
          <w:szCs w:val="22"/>
        </w:rPr>
        <w:t xml:space="preserve"> </w:t>
      </w:r>
      <w:r w:rsidRPr="007B18E9">
        <w:rPr>
          <w:rFonts w:asciiTheme="minorHAnsi" w:hAnsiTheme="minorHAnsi" w:cstheme="minorHAnsi"/>
          <w:sz w:val="22"/>
          <w:szCs w:val="22"/>
        </w:rPr>
        <w:t>is</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a</w:t>
      </w:r>
      <w:r w:rsidRPr="007B18E9">
        <w:rPr>
          <w:rFonts w:asciiTheme="minorHAnsi" w:hAnsiTheme="minorHAnsi" w:cstheme="minorHAnsi"/>
          <w:spacing w:val="-4"/>
          <w:sz w:val="22"/>
          <w:szCs w:val="22"/>
        </w:rPr>
        <w:t xml:space="preserve"> </w:t>
      </w:r>
      <w:r w:rsidRPr="007B18E9">
        <w:rPr>
          <w:rFonts w:asciiTheme="minorHAnsi" w:hAnsiTheme="minorHAnsi" w:cstheme="minorHAnsi"/>
          <w:sz w:val="22"/>
          <w:szCs w:val="22"/>
        </w:rPr>
        <w:t>version</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control</w:t>
      </w:r>
      <w:r w:rsidRPr="007B18E9">
        <w:rPr>
          <w:rFonts w:asciiTheme="minorHAnsi" w:hAnsiTheme="minorHAnsi" w:cstheme="minorHAnsi"/>
          <w:spacing w:val="-6"/>
          <w:sz w:val="22"/>
          <w:szCs w:val="22"/>
        </w:rPr>
        <w:t xml:space="preserve"> </w:t>
      </w:r>
      <w:r w:rsidRPr="007B18E9">
        <w:rPr>
          <w:rFonts w:asciiTheme="minorHAnsi" w:hAnsiTheme="minorHAnsi" w:cstheme="minorHAnsi"/>
          <w:sz w:val="22"/>
          <w:szCs w:val="22"/>
        </w:rPr>
        <w:t>system</w:t>
      </w:r>
      <w:r w:rsidRPr="007B18E9">
        <w:rPr>
          <w:rFonts w:asciiTheme="minorHAnsi" w:hAnsiTheme="minorHAnsi" w:cstheme="minorHAnsi"/>
          <w:spacing w:val="-4"/>
          <w:sz w:val="22"/>
          <w:szCs w:val="22"/>
        </w:rPr>
        <w:t xml:space="preserve"> </w:t>
      </w:r>
      <w:r w:rsidRPr="007B18E9">
        <w:rPr>
          <w:rFonts w:asciiTheme="minorHAnsi" w:hAnsiTheme="minorHAnsi" w:cstheme="minorHAnsi"/>
          <w:sz w:val="22"/>
          <w:szCs w:val="22"/>
        </w:rPr>
        <w:t>intended</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to</w:t>
      </w:r>
      <w:r w:rsidRPr="007B18E9">
        <w:rPr>
          <w:rFonts w:asciiTheme="minorHAnsi" w:hAnsiTheme="minorHAnsi" w:cstheme="minorHAnsi"/>
          <w:spacing w:val="-6"/>
          <w:sz w:val="22"/>
          <w:szCs w:val="22"/>
        </w:rPr>
        <w:t xml:space="preserve"> </w:t>
      </w:r>
      <w:r w:rsidRPr="007B18E9">
        <w:rPr>
          <w:rFonts w:asciiTheme="minorHAnsi" w:hAnsiTheme="minorHAnsi" w:cstheme="minorHAnsi"/>
          <w:sz w:val="22"/>
          <w:szCs w:val="22"/>
        </w:rPr>
        <w:t>allow</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multiple</w:t>
      </w:r>
      <w:r w:rsidRPr="007B18E9">
        <w:rPr>
          <w:rFonts w:asciiTheme="minorHAnsi" w:hAnsiTheme="minorHAnsi" w:cstheme="minorHAnsi"/>
          <w:spacing w:val="-52"/>
          <w:sz w:val="22"/>
          <w:szCs w:val="22"/>
        </w:rPr>
        <w:t xml:space="preserve"> </w:t>
      </w:r>
      <w:r w:rsidRPr="007B18E9">
        <w:rPr>
          <w:rFonts w:asciiTheme="minorHAnsi" w:hAnsiTheme="minorHAnsi" w:cstheme="minorHAnsi"/>
          <w:sz w:val="22"/>
          <w:szCs w:val="22"/>
        </w:rPr>
        <w:t>developers</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to</w:t>
      </w:r>
      <w:r w:rsidRPr="007B18E9">
        <w:rPr>
          <w:rFonts w:asciiTheme="minorHAnsi" w:hAnsiTheme="minorHAnsi" w:cstheme="minorHAnsi"/>
          <w:spacing w:val="-6"/>
          <w:sz w:val="22"/>
          <w:szCs w:val="22"/>
        </w:rPr>
        <w:t xml:space="preserve"> </w:t>
      </w:r>
      <w:r w:rsidRPr="007B18E9">
        <w:rPr>
          <w:rFonts w:asciiTheme="minorHAnsi" w:hAnsiTheme="minorHAnsi" w:cstheme="minorHAnsi"/>
          <w:sz w:val="22"/>
          <w:szCs w:val="22"/>
        </w:rPr>
        <w:t>work</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concurrently</w:t>
      </w:r>
      <w:r w:rsidRPr="007B18E9">
        <w:rPr>
          <w:rFonts w:asciiTheme="minorHAnsi" w:hAnsiTheme="minorHAnsi" w:cstheme="minorHAnsi"/>
          <w:spacing w:val="2"/>
          <w:sz w:val="22"/>
          <w:szCs w:val="22"/>
        </w:rPr>
        <w:t xml:space="preserve"> </w:t>
      </w:r>
      <w:r w:rsidRPr="007B18E9">
        <w:rPr>
          <w:rFonts w:asciiTheme="minorHAnsi" w:hAnsiTheme="minorHAnsi" w:cstheme="minorHAnsi"/>
          <w:sz w:val="22"/>
          <w:szCs w:val="22"/>
        </w:rPr>
        <w:t>on</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a project.</w:t>
      </w:r>
      <w:r w:rsidRPr="007B18E9">
        <w:rPr>
          <w:rFonts w:asciiTheme="minorHAnsi" w:hAnsiTheme="minorHAnsi" w:cstheme="minorHAnsi"/>
          <w:spacing w:val="-2"/>
          <w:sz w:val="22"/>
          <w:szCs w:val="22"/>
        </w:rPr>
        <w:t xml:space="preserve"> </w:t>
      </w:r>
      <w:r w:rsidRPr="007B18E9">
        <w:rPr>
          <w:rFonts w:asciiTheme="minorHAnsi" w:hAnsiTheme="minorHAnsi" w:cstheme="minorHAnsi"/>
          <w:sz w:val="22"/>
          <w:szCs w:val="22"/>
        </w:rPr>
        <w:t>Each</w:t>
      </w:r>
      <w:r w:rsidRPr="007B18E9">
        <w:rPr>
          <w:rFonts w:asciiTheme="minorHAnsi" w:hAnsiTheme="minorHAnsi" w:cstheme="minorHAnsi"/>
          <w:spacing w:val="-5"/>
          <w:sz w:val="22"/>
          <w:szCs w:val="22"/>
        </w:rPr>
        <w:t xml:space="preserve"> </w:t>
      </w:r>
      <w:r w:rsidRPr="007B18E9">
        <w:rPr>
          <w:rFonts w:asciiTheme="minorHAnsi" w:hAnsiTheme="minorHAnsi" w:cstheme="minorHAnsi"/>
          <w:sz w:val="22"/>
          <w:szCs w:val="22"/>
        </w:rPr>
        <w:t>developer</w:t>
      </w:r>
      <w:r w:rsidRPr="007B18E9">
        <w:rPr>
          <w:rFonts w:asciiTheme="minorHAnsi" w:hAnsiTheme="minorHAnsi" w:cstheme="minorHAnsi"/>
          <w:spacing w:val="-6"/>
          <w:sz w:val="22"/>
          <w:szCs w:val="22"/>
        </w:rPr>
        <w:t xml:space="preserve"> </w:t>
      </w:r>
      <w:r w:rsidRPr="007B18E9">
        <w:rPr>
          <w:rFonts w:asciiTheme="minorHAnsi" w:hAnsiTheme="minorHAnsi" w:cstheme="minorHAnsi"/>
          <w:sz w:val="22"/>
          <w:szCs w:val="22"/>
        </w:rPr>
        <w:t>has</w:t>
      </w:r>
      <w:r w:rsidRPr="007B18E9">
        <w:rPr>
          <w:rFonts w:asciiTheme="minorHAnsi" w:hAnsiTheme="minorHAnsi" w:cstheme="minorHAnsi"/>
          <w:spacing w:val="-2"/>
          <w:sz w:val="22"/>
          <w:szCs w:val="22"/>
        </w:rPr>
        <w:t xml:space="preserve"> </w:t>
      </w:r>
      <w:r w:rsidRPr="007B18E9">
        <w:rPr>
          <w:rFonts w:asciiTheme="minorHAnsi" w:hAnsiTheme="minorHAnsi" w:cstheme="minorHAnsi"/>
          <w:sz w:val="22"/>
          <w:szCs w:val="22"/>
        </w:rPr>
        <w:t>a</w:t>
      </w:r>
      <w:r w:rsidRPr="007B18E9">
        <w:rPr>
          <w:rFonts w:asciiTheme="minorHAnsi" w:hAnsiTheme="minorHAnsi" w:cstheme="minorHAnsi"/>
          <w:spacing w:val="-4"/>
          <w:sz w:val="22"/>
          <w:szCs w:val="22"/>
        </w:rPr>
        <w:t xml:space="preserve"> </w:t>
      </w:r>
      <w:r w:rsidRPr="007B18E9">
        <w:rPr>
          <w:rFonts w:asciiTheme="minorHAnsi" w:hAnsiTheme="minorHAnsi" w:cstheme="minorHAnsi"/>
          <w:sz w:val="22"/>
          <w:szCs w:val="22"/>
        </w:rPr>
        <w:t>copy</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of</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the</w:t>
      </w:r>
      <w:r w:rsidRPr="007B18E9">
        <w:rPr>
          <w:rFonts w:asciiTheme="minorHAnsi" w:hAnsiTheme="minorHAnsi" w:cstheme="minorHAnsi"/>
          <w:spacing w:val="-3"/>
          <w:sz w:val="22"/>
          <w:szCs w:val="22"/>
        </w:rPr>
        <w:t xml:space="preserve"> </w:t>
      </w:r>
      <w:r w:rsidRPr="007B18E9">
        <w:rPr>
          <w:rFonts w:asciiTheme="minorHAnsi" w:hAnsiTheme="minorHAnsi" w:cstheme="minorHAnsi"/>
          <w:sz w:val="22"/>
          <w:szCs w:val="22"/>
        </w:rPr>
        <w:t>source</w:t>
      </w:r>
      <w:r w:rsidR="007B18E9">
        <w:rPr>
          <w:rFonts w:asciiTheme="minorHAnsi" w:hAnsiTheme="minorHAnsi" w:cstheme="minorHAnsi"/>
          <w:sz w:val="22"/>
          <w:szCs w:val="22"/>
        </w:rPr>
        <w:t xml:space="preserve"> </w:t>
      </w:r>
      <w:r w:rsidRPr="007B18E9">
        <w:rPr>
          <w:rFonts w:asciiTheme="minorHAnsi" w:hAnsiTheme="minorHAnsi" w:cstheme="minorHAnsi"/>
          <w:sz w:val="22"/>
          <w:szCs w:val="22"/>
        </w:rPr>
        <w:t xml:space="preserve">tree(s) that </w:t>
      </w:r>
      <w:proofErr w:type="gramStart"/>
      <w:r w:rsidRPr="007B18E9">
        <w:rPr>
          <w:rFonts w:asciiTheme="minorHAnsi" w:hAnsiTheme="minorHAnsi" w:cstheme="minorHAnsi"/>
          <w:sz w:val="22"/>
          <w:szCs w:val="22"/>
        </w:rPr>
        <w:t>they</w:t>
      </w:r>
      <w:proofErr w:type="gramEnd"/>
      <w:r w:rsidRPr="007B18E9">
        <w:rPr>
          <w:rFonts w:asciiTheme="minorHAnsi" w:hAnsiTheme="minorHAnsi" w:cstheme="minorHAnsi"/>
          <w:sz w:val="22"/>
          <w:szCs w:val="22"/>
        </w:rPr>
        <w:t xml:space="preserve"> need to do their work. Their copies </w:t>
      </w:r>
      <w:proofErr w:type="gramStart"/>
      <w:r w:rsidRPr="007B18E9">
        <w:rPr>
          <w:rFonts w:asciiTheme="minorHAnsi" w:hAnsiTheme="minorHAnsi" w:cstheme="minorHAnsi"/>
          <w:sz w:val="22"/>
          <w:szCs w:val="22"/>
        </w:rPr>
        <w:t>are checked</w:t>
      </w:r>
      <w:proofErr w:type="gramEnd"/>
      <w:r w:rsidRPr="007B18E9">
        <w:rPr>
          <w:rFonts w:asciiTheme="minorHAnsi" w:hAnsiTheme="minorHAnsi" w:cstheme="minorHAnsi"/>
          <w:sz w:val="22"/>
          <w:szCs w:val="22"/>
        </w:rPr>
        <w:t xml:space="preserve"> out of a central repository</w:t>
      </w:r>
      <w:r w:rsidRPr="007B18E9">
        <w:rPr>
          <w:rFonts w:asciiTheme="minorHAnsi" w:hAnsiTheme="minorHAnsi" w:cstheme="minorHAnsi"/>
          <w:spacing w:val="-53"/>
          <w:sz w:val="22"/>
          <w:szCs w:val="22"/>
        </w:rPr>
        <w:t xml:space="preserve"> </w:t>
      </w:r>
      <w:r w:rsidRPr="007B18E9">
        <w:rPr>
          <w:rFonts w:asciiTheme="minorHAnsi" w:hAnsiTheme="minorHAnsi" w:cstheme="minorHAnsi"/>
          <w:sz w:val="22"/>
          <w:szCs w:val="22"/>
        </w:rPr>
        <w:t>that keeps track of versions. Various commands are available to keep developers</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synchronized with the repository and each other. CVS can also operate in a client-server</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mode that allows remote developers (i.e. not sharing the file system) to work with the</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repository.</w:t>
      </w:r>
    </w:p>
    <w:p w:rsidR="000A77E7" w:rsidRPr="007B18E9" w:rsidRDefault="000A77E7" w:rsidP="000A77E7">
      <w:pPr>
        <w:pStyle w:val="ListParagraph"/>
        <w:widowControl w:val="0"/>
        <w:numPr>
          <w:ilvl w:val="0"/>
          <w:numId w:val="6"/>
        </w:numPr>
        <w:tabs>
          <w:tab w:val="left" w:pos="356"/>
        </w:tabs>
        <w:autoSpaceDE w:val="0"/>
        <w:autoSpaceDN w:val="0"/>
        <w:spacing w:before="161" w:after="0" w:line="240" w:lineRule="auto"/>
        <w:contextualSpacing w:val="0"/>
        <w:rPr>
          <w:rFonts w:cstheme="minorHAnsi"/>
          <w:b/>
        </w:rPr>
      </w:pPr>
      <w:r w:rsidRPr="007B18E9">
        <w:rPr>
          <w:rFonts w:cstheme="minorHAnsi"/>
          <w:b/>
        </w:rPr>
        <w:t>SVN</w:t>
      </w:r>
    </w:p>
    <w:p w:rsidR="000A77E7" w:rsidRPr="007B18E9" w:rsidRDefault="000A77E7" w:rsidP="000A77E7">
      <w:pPr>
        <w:pStyle w:val="BodyText"/>
        <w:spacing w:before="182" w:line="259" w:lineRule="auto"/>
        <w:ind w:left="120" w:right="154"/>
        <w:rPr>
          <w:rFonts w:asciiTheme="minorHAnsi" w:hAnsiTheme="minorHAnsi" w:cstheme="minorHAnsi"/>
          <w:sz w:val="22"/>
          <w:szCs w:val="22"/>
        </w:rPr>
      </w:pPr>
      <w:r w:rsidRPr="007B18E9">
        <w:rPr>
          <w:rFonts w:asciiTheme="minorHAnsi" w:hAnsiTheme="minorHAnsi" w:cstheme="minorHAnsi"/>
          <w:color w:val="171220"/>
          <w:sz w:val="22"/>
          <w:szCs w:val="22"/>
        </w:rPr>
        <w:t>SVN (Sub-Version) is a widely adopted centralized VCS. This system keeps all of a project's</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 xml:space="preserve">files on a single </w:t>
      </w:r>
      <w:proofErr w:type="spellStart"/>
      <w:r w:rsidRPr="007B18E9">
        <w:rPr>
          <w:rFonts w:asciiTheme="minorHAnsi" w:hAnsiTheme="minorHAnsi" w:cstheme="minorHAnsi"/>
          <w:color w:val="171220"/>
          <w:sz w:val="22"/>
          <w:szCs w:val="22"/>
        </w:rPr>
        <w:t>codeline</w:t>
      </w:r>
      <w:proofErr w:type="spellEnd"/>
      <w:r w:rsidRPr="007B18E9">
        <w:rPr>
          <w:rFonts w:asciiTheme="minorHAnsi" w:hAnsiTheme="minorHAnsi" w:cstheme="minorHAnsi"/>
          <w:color w:val="171220"/>
          <w:sz w:val="22"/>
          <w:szCs w:val="22"/>
        </w:rPr>
        <w:t xml:space="preserve"> making it impossible to branch, so </w:t>
      </w:r>
      <w:proofErr w:type="gramStart"/>
      <w:r w:rsidRPr="007B18E9">
        <w:rPr>
          <w:rFonts w:asciiTheme="minorHAnsi" w:hAnsiTheme="minorHAnsi" w:cstheme="minorHAnsi"/>
          <w:color w:val="171220"/>
          <w:sz w:val="22"/>
          <w:szCs w:val="22"/>
        </w:rPr>
        <w:t>it's</w:t>
      </w:r>
      <w:proofErr w:type="gramEnd"/>
      <w:r w:rsidRPr="007B18E9">
        <w:rPr>
          <w:rFonts w:asciiTheme="minorHAnsi" w:hAnsiTheme="minorHAnsi" w:cstheme="minorHAnsi"/>
          <w:color w:val="171220"/>
          <w:sz w:val="22"/>
          <w:szCs w:val="22"/>
        </w:rPr>
        <w:t xml:space="preserve"> easy to scale for large</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projects.</w:t>
      </w:r>
      <w:r w:rsidRPr="007B18E9">
        <w:rPr>
          <w:rFonts w:asciiTheme="minorHAnsi" w:hAnsiTheme="minorHAnsi" w:cstheme="minorHAnsi"/>
          <w:color w:val="171220"/>
          <w:spacing w:val="-3"/>
          <w:sz w:val="22"/>
          <w:szCs w:val="22"/>
        </w:rPr>
        <w:t xml:space="preserve"> </w:t>
      </w:r>
      <w:proofErr w:type="gramStart"/>
      <w:r w:rsidRPr="007B18E9">
        <w:rPr>
          <w:rFonts w:asciiTheme="minorHAnsi" w:hAnsiTheme="minorHAnsi" w:cstheme="minorHAnsi"/>
          <w:color w:val="171220"/>
          <w:sz w:val="22"/>
          <w:szCs w:val="22"/>
        </w:rPr>
        <w:t>It's</w:t>
      </w:r>
      <w:proofErr w:type="gramEnd"/>
      <w:r w:rsidRPr="007B18E9">
        <w:rPr>
          <w:rFonts w:asciiTheme="minorHAnsi" w:hAnsiTheme="minorHAnsi" w:cstheme="minorHAnsi"/>
          <w:color w:val="171220"/>
          <w:spacing w:val="-2"/>
          <w:sz w:val="22"/>
          <w:szCs w:val="22"/>
        </w:rPr>
        <w:t xml:space="preserve"> </w:t>
      </w:r>
      <w:r w:rsidRPr="007B18E9">
        <w:rPr>
          <w:rFonts w:asciiTheme="minorHAnsi" w:hAnsiTheme="minorHAnsi" w:cstheme="minorHAnsi"/>
          <w:color w:val="171220"/>
          <w:sz w:val="22"/>
          <w:szCs w:val="22"/>
        </w:rPr>
        <w:t>simple</w:t>
      </w:r>
      <w:r w:rsidRPr="007B18E9">
        <w:rPr>
          <w:rFonts w:asciiTheme="minorHAnsi" w:hAnsiTheme="minorHAnsi" w:cstheme="minorHAnsi"/>
          <w:color w:val="171220"/>
          <w:spacing w:val="-3"/>
          <w:sz w:val="22"/>
          <w:szCs w:val="22"/>
        </w:rPr>
        <w:t xml:space="preserve"> </w:t>
      </w:r>
      <w:r w:rsidRPr="007B18E9">
        <w:rPr>
          <w:rFonts w:asciiTheme="minorHAnsi" w:hAnsiTheme="minorHAnsi" w:cstheme="minorHAnsi"/>
          <w:color w:val="171220"/>
          <w:sz w:val="22"/>
          <w:szCs w:val="22"/>
        </w:rPr>
        <w:t>to</w:t>
      </w:r>
      <w:r w:rsidRPr="007B18E9">
        <w:rPr>
          <w:rFonts w:asciiTheme="minorHAnsi" w:hAnsiTheme="minorHAnsi" w:cstheme="minorHAnsi"/>
          <w:color w:val="171220"/>
          <w:spacing w:val="-6"/>
          <w:sz w:val="22"/>
          <w:szCs w:val="22"/>
        </w:rPr>
        <w:t xml:space="preserve"> </w:t>
      </w:r>
      <w:r w:rsidRPr="007B18E9">
        <w:rPr>
          <w:rFonts w:asciiTheme="minorHAnsi" w:hAnsiTheme="minorHAnsi" w:cstheme="minorHAnsi"/>
          <w:color w:val="171220"/>
          <w:sz w:val="22"/>
          <w:szCs w:val="22"/>
        </w:rPr>
        <w:t>learn</w:t>
      </w:r>
      <w:r w:rsidRPr="007B18E9">
        <w:rPr>
          <w:rFonts w:asciiTheme="minorHAnsi" w:hAnsiTheme="minorHAnsi" w:cstheme="minorHAnsi"/>
          <w:color w:val="171220"/>
          <w:spacing w:val="-5"/>
          <w:sz w:val="22"/>
          <w:szCs w:val="22"/>
        </w:rPr>
        <w:t xml:space="preserve"> </w:t>
      </w:r>
      <w:r w:rsidRPr="007B18E9">
        <w:rPr>
          <w:rFonts w:asciiTheme="minorHAnsi" w:hAnsiTheme="minorHAnsi" w:cstheme="minorHAnsi"/>
          <w:color w:val="171220"/>
          <w:sz w:val="22"/>
          <w:szCs w:val="22"/>
        </w:rPr>
        <w:t>and</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features</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folder</w:t>
      </w:r>
      <w:r w:rsidRPr="007B18E9">
        <w:rPr>
          <w:rFonts w:asciiTheme="minorHAnsi" w:hAnsiTheme="minorHAnsi" w:cstheme="minorHAnsi"/>
          <w:color w:val="171220"/>
          <w:spacing w:val="-6"/>
          <w:sz w:val="22"/>
          <w:szCs w:val="22"/>
        </w:rPr>
        <w:t xml:space="preserve"> </w:t>
      </w:r>
      <w:r w:rsidRPr="007B18E9">
        <w:rPr>
          <w:rFonts w:asciiTheme="minorHAnsi" w:hAnsiTheme="minorHAnsi" w:cstheme="minorHAnsi"/>
          <w:color w:val="171220"/>
          <w:sz w:val="22"/>
          <w:szCs w:val="22"/>
        </w:rPr>
        <w:t>security</w:t>
      </w:r>
      <w:r w:rsidRPr="007B18E9">
        <w:rPr>
          <w:rFonts w:asciiTheme="minorHAnsi" w:hAnsiTheme="minorHAnsi" w:cstheme="minorHAnsi"/>
          <w:color w:val="171220"/>
          <w:spacing w:val="-2"/>
          <w:sz w:val="22"/>
          <w:szCs w:val="22"/>
        </w:rPr>
        <w:t xml:space="preserve"> </w:t>
      </w:r>
      <w:r w:rsidRPr="007B18E9">
        <w:rPr>
          <w:rFonts w:asciiTheme="minorHAnsi" w:hAnsiTheme="minorHAnsi" w:cstheme="minorHAnsi"/>
          <w:color w:val="171220"/>
          <w:sz w:val="22"/>
          <w:szCs w:val="22"/>
        </w:rPr>
        <w:t>measures,</w:t>
      </w:r>
      <w:r w:rsidRPr="007B18E9">
        <w:rPr>
          <w:rFonts w:asciiTheme="minorHAnsi" w:hAnsiTheme="minorHAnsi" w:cstheme="minorHAnsi"/>
          <w:color w:val="171220"/>
          <w:spacing w:val="-6"/>
          <w:sz w:val="22"/>
          <w:szCs w:val="22"/>
        </w:rPr>
        <w:t xml:space="preserve"> </w:t>
      </w:r>
      <w:r w:rsidRPr="007B18E9">
        <w:rPr>
          <w:rFonts w:asciiTheme="minorHAnsi" w:hAnsiTheme="minorHAnsi" w:cstheme="minorHAnsi"/>
          <w:color w:val="171220"/>
          <w:sz w:val="22"/>
          <w:szCs w:val="22"/>
        </w:rPr>
        <w:t>so</w:t>
      </w:r>
      <w:r w:rsidRPr="007B18E9">
        <w:rPr>
          <w:rFonts w:asciiTheme="minorHAnsi" w:hAnsiTheme="minorHAnsi" w:cstheme="minorHAnsi"/>
          <w:color w:val="171220"/>
          <w:spacing w:val="-6"/>
          <w:sz w:val="22"/>
          <w:szCs w:val="22"/>
        </w:rPr>
        <w:t xml:space="preserve"> </w:t>
      </w:r>
      <w:r w:rsidRPr="007B18E9">
        <w:rPr>
          <w:rFonts w:asciiTheme="minorHAnsi" w:hAnsiTheme="minorHAnsi" w:cstheme="minorHAnsi"/>
          <w:color w:val="171220"/>
          <w:sz w:val="22"/>
          <w:szCs w:val="22"/>
        </w:rPr>
        <w:t>access</w:t>
      </w:r>
      <w:r w:rsidRPr="007B18E9">
        <w:rPr>
          <w:rFonts w:asciiTheme="minorHAnsi" w:hAnsiTheme="minorHAnsi" w:cstheme="minorHAnsi"/>
          <w:color w:val="171220"/>
          <w:spacing w:val="-3"/>
          <w:sz w:val="22"/>
          <w:szCs w:val="22"/>
        </w:rPr>
        <w:t xml:space="preserve"> </w:t>
      </w:r>
      <w:r w:rsidRPr="007B18E9">
        <w:rPr>
          <w:rFonts w:asciiTheme="minorHAnsi" w:hAnsiTheme="minorHAnsi" w:cstheme="minorHAnsi"/>
          <w:color w:val="171220"/>
          <w:sz w:val="22"/>
          <w:szCs w:val="22"/>
        </w:rPr>
        <w:t>to</w:t>
      </w:r>
      <w:r w:rsidRPr="007B18E9">
        <w:rPr>
          <w:rFonts w:asciiTheme="minorHAnsi" w:hAnsiTheme="minorHAnsi" w:cstheme="minorHAnsi"/>
          <w:color w:val="171220"/>
          <w:spacing w:val="-6"/>
          <w:sz w:val="22"/>
          <w:szCs w:val="22"/>
        </w:rPr>
        <w:t xml:space="preserve"> </w:t>
      </w:r>
      <w:r w:rsidRPr="007B18E9">
        <w:rPr>
          <w:rFonts w:asciiTheme="minorHAnsi" w:hAnsiTheme="minorHAnsi" w:cstheme="minorHAnsi"/>
          <w:color w:val="171220"/>
          <w:sz w:val="22"/>
          <w:szCs w:val="22"/>
        </w:rPr>
        <w:t>subfolders</w:t>
      </w:r>
      <w:r w:rsidRPr="007B18E9">
        <w:rPr>
          <w:rFonts w:asciiTheme="minorHAnsi" w:hAnsiTheme="minorHAnsi" w:cstheme="minorHAnsi"/>
          <w:color w:val="171220"/>
          <w:spacing w:val="-51"/>
          <w:sz w:val="22"/>
          <w:szCs w:val="22"/>
        </w:rPr>
        <w:t xml:space="preserve"> </w:t>
      </w:r>
      <w:r w:rsidRPr="007B18E9">
        <w:rPr>
          <w:rFonts w:asciiTheme="minorHAnsi" w:hAnsiTheme="minorHAnsi" w:cstheme="minorHAnsi"/>
          <w:color w:val="171220"/>
          <w:sz w:val="22"/>
          <w:szCs w:val="22"/>
        </w:rPr>
        <w:t>can</w:t>
      </w:r>
      <w:r w:rsidRPr="007B18E9">
        <w:rPr>
          <w:rFonts w:asciiTheme="minorHAnsi" w:hAnsiTheme="minorHAnsi" w:cstheme="minorHAnsi"/>
          <w:color w:val="171220"/>
          <w:spacing w:val="-4"/>
          <w:sz w:val="22"/>
          <w:szCs w:val="22"/>
        </w:rPr>
        <w:t xml:space="preserve"> </w:t>
      </w:r>
      <w:r w:rsidRPr="007B18E9">
        <w:rPr>
          <w:rFonts w:asciiTheme="minorHAnsi" w:hAnsiTheme="minorHAnsi" w:cstheme="minorHAnsi"/>
          <w:color w:val="171220"/>
          <w:sz w:val="22"/>
          <w:szCs w:val="22"/>
        </w:rPr>
        <w:t>be</w:t>
      </w:r>
      <w:r w:rsidRPr="007B18E9">
        <w:rPr>
          <w:rFonts w:asciiTheme="minorHAnsi" w:hAnsiTheme="minorHAnsi" w:cstheme="minorHAnsi"/>
          <w:color w:val="171220"/>
          <w:spacing w:val="3"/>
          <w:sz w:val="22"/>
          <w:szCs w:val="22"/>
        </w:rPr>
        <w:t xml:space="preserve"> </w:t>
      </w:r>
      <w:r w:rsidRPr="007B18E9">
        <w:rPr>
          <w:rFonts w:asciiTheme="minorHAnsi" w:hAnsiTheme="minorHAnsi" w:cstheme="minorHAnsi"/>
          <w:color w:val="171220"/>
          <w:sz w:val="22"/>
          <w:szCs w:val="22"/>
        </w:rPr>
        <w:t>restricted.</w:t>
      </w:r>
    </w:p>
    <w:p w:rsidR="000A77E7" w:rsidRPr="007B18E9" w:rsidRDefault="000A77E7" w:rsidP="000A77E7">
      <w:pPr>
        <w:pStyle w:val="ListParagraph"/>
        <w:widowControl w:val="0"/>
        <w:numPr>
          <w:ilvl w:val="0"/>
          <w:numId w:val="6"/>
        </w:numPr>
        <w:tabs>
          <w:tab w:val="left" w:pos="356"/>
        </w:tabs>
        <w:autoSpaceDE w:val="0"/>
        <w:autoSpaceDN w:val="0"/>
        <w:spacing w:before="160" w:after="0" w:line="240" w:lineRule="auto"/>
        <w:contextualSpacing w:val="0"/>
        <w:rPr>
          <w:rFonts w:cstheme="minorHAnsi"/>
          <w:b/>
        </w:rPr>
      </w:pPr>
      <w:r w:rsidRPr="007B18E9">
        <w:rPr>
          <w:rFonts w:cstheme="minorHAnsi"/>
          <w:b/>
        </w:rPr>
        <w:t>Mercurial</w:t>
      </w:r>
    </w:p>
    <w:p w:rsidR="000A77E7" w:rsidRPr="007B18E9" w:rsidRDefault="000A77E7" w:rsidP="000A77E7">
      <w:pPr>
        <w:pStyle w:val="BodyText"/>
        <w:spacing w:before="182" w:line="259" w:lineRule="auto"/>
        <w:ind w:left="120" w:right="154"/>
        <w:rPr>
          <w:rFonts w:asciiTheme="minorHAnsi" w:hAnsiTheme="minorHAnsi" w:cstheme="minorHAnsi"/>
          <w:sz w:val="22"/>
          <w:szCs w:val="22"/>
        </w:rPr>
      </w:pPr>
      <w:r w:rsidRPr="007B18E9">
        <w:rPr>
          <w:rFonts w:asciiTheme="minorHAnsi" w:hAnsiTheme="minorHAnsi" w:cstheme="minorHAnsi"/>
          <w:color w:val="171220"/>
          <w:sz w:val="22"/>
          <w:szCs w:val="22"/>
        </w:rPr>
        <w:t>Mercurial is a distributed VCS that offers simple branching and merging capabilities. The</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system enables rapid scaling and collaborative development, with an intuitive interface. The</w:t>
      </w:r>
      <w:r w:rsidRPr="007B18E9">
        <w:rPr>
          <w:rFonts w:asciiTheme="minorHAnsi" w:hAnsiTheme="minorHAnsi" w:cstheme="minorHAnsi"/>
          <w:color w:val="171220"/>
          <w:spacing w:val="-52"/>
          <w:sz w:val="22"/>
          <w:szCs w:val="22"/>
        </w:rPr>
        <w:t xml:space="preserve"> </w:t>
      </w:r>
      <w:r w:rsidRPr="007B18E9">
        <w:rPr>
          <w:rFonts w:asciiTheme="minorHAnsi" w:hAnsiTheme="minorHAnsi" w:cstheme="minorHAnsi"/>
          <w:color w:val="171220"/>
          <w:sz w:val="22"/>
          <w:szCs w:val="22"/>
        </w:rPr>
        <w:t>flexible</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command</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line</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interface</w:t>
      </w:r>
      <w:r w:rsidRPr="007B18E9">
        <w:rPr>
          <w:rFonts w:asciiTheme="minorHAnsi" w:hAnsiTheme="minorHAnsi" w:cstheme="minorHAnsi"/>
          <w:color w:val="171220"/>
          <w:spacing w:val="-4"/>
          <w:sz w:val="22"/>
          <w:szCs w:val="22"/>
        </w:rPr>
        <w:t xml:space="preserve"> </w:t>
      </w:r>
      <w:r w:rsidRPr="007B18E9">
        <w:rPr>
          <w:rFonts w:asciiTheme="minorHAnsi" w:hAnsiTheme="minorHAnsi" w:cstheme="minorHAnsi"/>
          <w:color w:val="171220"/>
          <w:sz w:val="22"/>
          <w:szCs w:val="22"/>
        </w:rPr>
        <w:t>enables users</w:t>
      </w:r>
      <w:r w:rsidRPr="007B18E9">
        <w:rPr>
          <w:rFonts w:asciiTheme="minorHAnsi" w:hAnsiTheme="minorHAnsi" w:cstheme="minorHAnsi"/>
          <w:color w:val="171220"/>
          <w:spacing w:val="-2"/>
          <w:sz w:val="22"/>
          <w:szCs w:val="22"/>
        </w:rPr>
        <w:t xml:space="preserve"> </w:t>
      </w:r>
      <w:r w:rsidRPr="007B18E9">
        <w:rPr>
          <w:rFonts w:asciiTheme="minorHAnsi" w:hAnsiTheme="minorHAnsi" w:cstheme="minorHAnsi"/>
          <w:color w:val="171220"/>
          <w:sz w:val="22"/>
          <w:szCs w:val="22"/>
        </w:rPr>
        <w:t>to</w:t>
      </w:r>
      <w:r w:rsidRPr="007B18E9">
        <w:rPr>
          <w:rFonts w:asciiTheme="minorHAnsi" w:hAnsiTheme="minorHAnsi" w:cstheme="minorHAnsi"/>
          <w:color w:val="171220"/>
          <w:spacing w:val="-1"/>
          <w:sz w:val="22"/>
          <w:szCs w:val="22"/>
        </w:rPr>
        <w:t xml:space="preserve"> </w:t>
      </w:r>
      <w:r w:rsidRPr="007B18E9">
        <w:rPr>
          <w:rFonts w:asciiTheme="minorHAnsi" w:hAnsiTheme="minorHAnsi" w:cstheme="minorHAnsi"/>
          <w:color w:val="171220"/>
          <w:sz w:val="22"/>
          <w:szCs w:val="22"/>
        </w:rPr>
        <w:t>begin</w:t>
      </w:r>
      <w:r w:rsidRPr="007B18E9">
        <w:rPr>
          <w:rFonts w:asciiTheme="minorHAnsi" w:hAnsiTheme="minorHAnsi" w:cstheme="minorHAnsi"/>
          <w:color w:val="171220"/>
          <w:spacing w:val="-4"/>
          <w:sz w:val="22"/>
          <w:szCs w:val="22"/>
        </w:rPr>
        <w:t xml:space="preserve"> </w:t>
      </w:r>
      <w:r w:rsidRPr="007B18E9">
        <w:rPr>
          <w:rFonts w:asciiTheme="minorHAnsi" w:hAnsiTheme="minorHAnsi" w:cstheme="minorHAnsi"/>
          <w:color w:val="171220"/>
          <w:sz w:val="22"/>
          <w:szCs w:val="22"/>
        </w:rPr>
        <w:t>using</w:t>
      </w:r>
      <w:r w:rsidRPr="007B18E9">
        <w:rPr>
          <w:rFonts w:asciiTheme="minorHAnsi" w:hAnsiTheme="minorHAnsi" w:cstheme="minorHAnsi"/>
          <w:color w:val="171220"/>
          <w:spacing w:val="-2"/>
          <w:sz w:val="22"/>
          <w:szCs w:val="22"/>
        </w:rPr>
        <w:t xml:space="preserve"> </w:t>
      </w:r>
      <w:r w:rsidRPr="007B18E9">
        <w:rPr>
          <w:rFonts w:asciiTheme="minorHAnsi" w:hAnsiTheme="minorHAnsi" w:cstheme="minorHAnsi"/>
          <w:color w:val="171220"/>
          <w:sz w:val="22"/>
          <w:szCs w:val="22"/>
        </w:rPr>
        <w:t>the</w:t>
      </w:r>
      <w:r w:rsidRPr="007B18E9">
        <w:rPr>
          <w:rFonts w:asciiTheme="minorHAnsi" w:hAnsiTheme="minorHAnsi" w:cstheme="minorHAnsi"/>
          <w:color w:val="171220"/>
          <w:spacing w:val="-3"/>
          <w:sz w:val="22"/>
          <w:szCs w:val="22"/>
        </w:rPr>
        <w:t xml:space="preserve"> </w:t>
      </w:r>
      <w:r w:rsidRPr="007B18E9">
        <w:rPr>
          <w:rFonts w:asciiTheme="minorHAnsi" w:hAnsiTheme="minorHAnsi" w:cstheme="minorHAnsi"/>
          <w:color w:val="171220"/>
          <w:sz w:val="22"/>
          <w:szCs w:val="22"/>
        </w:rPr>
        <w:t>system</w:t>
      </w:r>
      <w:r w:rsidRPr="007B18E9">
        <w:rPr>
          <w:rFonts w:asciiTheme="minorHAnsi" w:hAnsiTheme="minorHAnsi" w:cstheme="minorHAnsi"/>
          <w:color w:val="171220"/>
          <w:spacing w:val="-3"/>
          <w:sz w:val="22"/>
          <w:szCs w:val="22"/>
        </w:rPr>
        <w:t xml:space="preserve"> </w:t>
      </w:r>
      <w:r w:rsidRPr="007B18E9">
        <w:rPr>
          <w:rFonts w:asciiTheme="minorHAnsi" w:hAnsiTheme="minorHAnsi" w:cstheme="minorHAnsi"/>
          <w:color w:val="171220"/>
          <w:sz w:val="22"/>
          <w:szCs w:val="22"/>
        </w:rPr>
        <w:t>immediately.</w:t>
      </w:r>
    </w:p>
    <w:p w:rsidR="000A77E7" w:rsidRPr="007B18E9" w:rsidRDefault="000A77E7" w:rsidP="000A77E7">
      <w:pPr>
        <w:pStyle w:val="ListParagraph"/>
        <w:widowControl w:val="0"/>
        <w:numPr>
          <w:ilvl w:val="0"/>
          <w:numId w:val="6"/>
        </w:numPr>
        <w:tabs>
          <w:tab w:val="left" w:pos="356"/>
        </w:tabs>
        <w:autoSpaceDE w:val="0"/>
        <w:autoSpaceDN w:val="0"/>
        <w:spacing w:before="161" w:after="0" w:line="240" w:lineRule="auto"/>
        <w:contextualSpacing w:val="0"/>
        <w:rPr>
          <w:rFonts w:cstheme="minorHAnsi"/>
          <w:b/>
        </w:rPr>
      </w:pPr>
      <w:r w:rsidRPr="007B18E9">
        <w:rPr>
          <w:rFonts w:cstheme="minorHAnsi"/>
          <w:b/>
        </w:rPr>
        <w:t>Monotone</w:t>
      </w:r>
    </w:p>
    <w:p w:rsidR="000A77E7" w:rsidRPr="007B18E9" w:rsidRDefault="000A77E7" w:rsidP="000A77E7">
      <w:pPr>
        <w:pStyle w:val="BodyText"/>
        <w:spacing w:before="182" w:line="259" w:lineRule="auto"/>
        <w:ind w:left="120" w:right="150"/>
        <w:rPr>
          <w:rFonts w:asciiTheme="minorHAnsi" w:hAnsiTheme="minorHAnsi" w:cstheme="minorHAnsi"/>
          <w:sz w:val="22"/>
          <w:szCs w:val="22"/>
        </w:rPr>
      </w:pPr>
      <w:r w:rsidRPr="007B18E9">
        <w:rPr>
          <w:rFonts w:asciiTheme="minorHAnsi" w:hAnsiTheme="minorHAnsi" w:cstheme="minorHAnsi"/>
          <w:sz w:val="22"/>
          <w:szCs w:val="22"/>
        </w:rPr>
        <w:lastRenderedPageBreak/>
        <w:t>Monotone is a free, distributed version control system. It provides fully disconnected</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operation, manages complete tree versions, keeps its state in a local transactional database,</w:t>
      </w:r>
      <w:r w:rsidRPr="007B18E9">
        <w:rPr>
          <w:rFonts w:asciiTheme="minorHAnsi" w:hAnsiTheme="minorHAnsi" w:cstheme="minorHAnsi"/>
          <w:spacing w:val="-52"/>
          <w:sz w:val="22"/>
          <w:szCs w:val="22"/>
        </w:rPr>
        <w:t xml:space="preserve"> </w:t>
      </w:r>
      <w:r w:rsidRPr="007B18E9">
        <w:rPr>
          <w:rFonts w:asciiTheme="minorHAnsi" w:hAnsiTheme="minorHAnsi" w:cstheme="minorHAnsi"/>
          <w:sz w:val="22"/>
          <w:szCs w:val="22"/>
        </w:rPr>
        <w:t>supports overlapping branches and extensible metadata, uses an efficient peer-to-peer</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network protocol, performs history-sensitive merging, and delegates trust functions to</w:t>
      </w:r>
      <w:r w:rsidRPr="007B18E9">
        <w:rPr>
          <w:rFonts w:asciiTheme="minorHAnsi" w:hAnsiTheme="minorHAnsi" w:cstheme="minorHAnsi"/>
          <w:spacing w:val="1"/>
          <w:sz w:val="22"/>
          <w:szCs w:val="22"/>
        </w:rPr>
        <w:t xml:space="preserve"> </w:t>
      </w:r>
      <w:r w:rsidRPr="007B18E9">
        <w:rPr>
          <w:rFonts w:asciiTheme="minorHAnsi" w:hAnsiTheme="minorHAnsi" w:cstheme="minorHAnsi"/>
          <w:sz w:val="22"/>
          <w:szCs w:val="22"/>
        </w:rPr>
        <w:t>client-side</w:t>
      </w:r>
      <w:r w:rsidRPr="007B18E9">
        <w:rPr>
          <w:rFonts w:asciiTheme="minorHAnsi" w:hAnsiTheme="minorHAnsi" w:cstheme="minorHAnsi"/>
          <w:spacing w:val="-2"/>
          <w:sz w:val="22"/>
          <w:szCs w:val="22"/>
        </w:rPr>
        <w:t xml:space="preserve"> </w:t>
      </w:r>
      <w:r w:rsidRPr="007B18E9">
        <w:rPr>
          <w:rFonts w:asciiTheme="minorHAnsi" w:hAnsiTheme="minorHAnsi" w:cstheme="minorHAnsi"/>
          <w:sz w:val="22"/>
          <w:szCs w:val="22"/>
        </w:rPr>
        <w:t>RSA</w:t>
      </w:r>
      <w:r w:rsidRPr="007B18E9">
        <w:rPr>
          <w:rFonts w:asciiTheme="minorHAnsi" w:hAnsiTheme="minorHAnsi" w:cstheme="minorHAnsi"/>
          <w:spacing w:val="-2"/>
          <w:sz w:val="22"/>
          <w:szCs w:val="22"/>
        </w:rPr>
        <w:t xml:space="preserve"> </w:t>
      </w:r>
      <w:r w:rsidRPr="007B18E9">
        <w:rPr>
          <w:rFonts w:asciiTheme="minorHAnsi" w:hAnsiTheme="minorHAnsi" w:cstheme="minorHAnsi"/>
          <w:sz w:val="22"/>
          <w:szCs w:val="22"/>
        </w:rPr>
        <w:t>certificates.</w:t>
      </w:r>
    </w:p>
    <w:p w:rsidR="000A77E7" w:rsidRDefault="000A77E7" w:rsidP="000A77E7">
      <w:pPr>
        <w:pStyle w:val="BodyText"/>
        <w:rPr>
          <w:sz w:val="19"/>
        </w:rPr>
      </w:pPr>
    </w:p>
    <w:p w:rsidR="000A77E7" w:rsidRDefault="000A77E7" w:rsidP="000A77E7">
      <w:pPr>
        <w:pStyle w:val="BodyText"/>
        <w:spacing w:before="10"/>
        <w:rPr>
          <w:b/>
          <w:sz w:val="23"/>
        </w:rPr>
      </w:pPr>
    </w:p>
    <w:p w:rsidR="000A77E7" w:rsidRDefault="000A77E7" w:rsidP="007B18E9">
      <w:pPr>
        <w:pStyle w:val="Heading2"/>
      </w:pPr>
      <w:bookmarkStart w:id="51" w:name="_Toc139896534"/>
      <w:r>
        <w:t>Feature</w:t>
      </w:r>
      <w:r>
        <w:rPr>
          <w:spacing w:val="-1"/>
        </w:rPr>
        <w:t xml:space="preserve"> </w:t>
      </w:r>
      <w:r>
        <w:t>Comparison</w:t>
      </w:r>
      <w:r>
        <w:rPr>
          <w:spacing w:val="-3"/>
        </w:rPr>
        <w:t xml:space="preserve"> </w:t>
      </w:r>
      <w:r>
        <w:t>of</w:t>
      </w:r>
      <w:r>
        <w:rPr>
          <w:spacing w:val="-3"/>
        </w:rPr>
        <w:t xml:space="preserve"> </w:t>
      </w:r>
      <w:r>
        <w:t>Version</w:t>
      </w:r>
      <w:r>
        <w:rPr>
          <w:spacing w:val="-3"/>
        </w:rPr>
        <w:t xml:space="preserve"> </w:t>
      </w:r>
      <w:r>
        <w:t>Control</w:t>
      </w:r>
      <w:r>
        <w:rPr>
          <w:spacing w:val="-5"/>
        </w:rPr>
        <w:t xml:space="preserve"> </w:t>
      </w:r>
      <w:r>
        <w:t>tools</w:t>
      </w:r>
      <w:bookmarkEnd w:id="51"/>
    </w:p>
    <w:p w:rsidR="000A77E7" w:rsidRDefault="000A77E7" w:rsidP="000A77E7">
      <w:pPr>
        <w:pStyle w:val="BodyText"/>
        <w:spacing w:before="2"/>
        <w:rPr>
          <w:b/>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277"/>
        <w:gridCol w:w="1070"/>
        <w:gridCol w:w="1311"/>
        <w:gridCol w:w="854"/>
        <w:gridCol w:w="1056"/>
        <w:gridCol w:w="1344"/>
        <w:gridCol w:w="1166"/>
      </w:tblGrid>
      <w:tr w:rsidR="000A77E7" w:rsidTr="001E40AA">
        <w:trPr>
          <w:trHeight w:val="2808"/>
        </w:trPr>
        <w:tc>
          <w:tcPr>
            <w:tcW w:w="567" w:type="dxa"/>
            <w:shd w:val="clear" w:color="auto" w:fill="9CC2E4"/>
          </w:tcPr>
          <w:p w:rsidR="000A77E7" w:rsidRDefault="000A77E7" w:rsidP="001E40AA">
            <w:pPr>
              <w:pStyle w:val="TableParagraph"/>
              <w:spacing w:before="21" w:line="254" w:lineRule="auto"/>
              <w:ind w:right="152"/>
              <w:rPr>
                <w:sz w:val="24"/>
              </w:rPr>
            </w:pPr>
            <w:r>
              <w:rPr>
                <w:sz w:val="24"/>
              </w:rPr>
              <w:t>Sr.</w:t>
            </w:r>
            <w:r>
              <w:rPr>
                <w:spacing w:val="-52"/>
                <w:sz w:val="24"/>
              </w:rPr>
              <w:t xml:space="preserve"> </w:t>
            </w:r>
            <w:r>
              <w:rPr>
                <w:spacing w:val="-1"/>
                <w:sz w:val="24"/>
              </w:rPr>
              <w:t>No</w:t>
            </w:r>
          </w:p>
        </w:tc>
        <w:tc>
          <w:tcPr>
            <w:tcW w:w="1277" w:type="dxa"/>
            <w:shd w:val="clear" w:color="auto" w:fill="9CC2E4"/>
          </w:tcPr>
          <w:p w:rsidR="000A77E7" w:rsidRDefault="000A77E7" w:rsidP="001E40AA">
            <w:pPr>
              <w:pStyle w:val="TableParagraph"/>
              <w:spacing w:before="21" w:line="254" w:lineRule="auto"/>
              <w:ind w:left="110" w:right="264"/>
              <w:rPr>
                <w:sz w:val="24"/>
              </w:rPr>
            </w:pPr>
            <w:r>
              <w:rPr>
                <w:spacing w:val="-1"/>
                <w:sz w:val="24"/>
              </w:rPr>
              <w:t>Software</w:t>
            </w:r>
            <w:r>
              <w:rPr>
                <w:spacing w:val="-52"/>
                <w:sz w:val="24"/>
              </w:rPr>
              <w:t xml:space="preserve"> </w:t>
            </w:r>
            <w:r>
              <w:rPr>
                <w:sz w:val="24"/>
              </w:rPr>
              <w:t>tools</w:t>
            </w:r>
          </w:p>
        </w:tc>
        <w:tc>
          <w:tcPr>
            <w:tcW w:w="1070" w:type="dxa"/>
            <w:shd w:val="clear" w:color="auto" w:fill="9CC2E4"/>
          </w:tcPr>
          <w:p w:rsidR="000A77E7" w:rsidRDefault="000A77E7" w:rsidP="001E40AA">
            <w:pPr>
              <w:pStyle w:val="TableParagraph"/>
              <w:spacing w:before="21" w:line="254" w:lineRule="auto"/>
              <w:ind w:right="160"/>
              <w:rPr>
                <w:sz w:val="24"/>
              </w:rPr>
            </w:pPr>
            <w:r>
              <w:rPr>
                <w:sz w:val="24"/>
              </w:rPr>
              <w:t>Non-</w:t>
            </w:r>
            <w:r>
              <w:rPr>
                <w:spacing w:val="1"/>
                <w:sz w:val="24"/>
              </w:rPr>
              <w:t xml:space="preserve"> </w:t>
            </w:r>
            <w:r>
              <w:rPr>
                <w:sz w:val="24"/>
              </w:rPr>
              <w:t>linear</w:t>
            </w:r>
            <w:r>
              <w:rPr>
                <w:spacing w:val="1"/>
                <w:sz w:val="24"/>
              </w:rPr>
              <w:t xml:space="preserve"> </w:t>
            </w:r>
            <w:r>
              <w:rPr>
                <w:spacing w:val="-1"/>
                <w:sz w:val="24"/>
              </w:rPr>
              <w:t>develop</w:t>
            </w:r>
            <w:r>
              <w:rPr>
                <w:spacing w:val="-52"/>
                <w:sz w:val="24"/>
              </w:rPr>
              <w:t xml:space="preserve"> </w:t>
            </w:r>
            <w:proofErr w:type="spellStart"/>
            <w:r>
              <w:rPr>
                <w:sz w:val="24"/>
              </w:rPr>
              <w:t>ment</w:t>
            </w:r>
            <w:proofErr w:type="spellEnd"/>
          </w:p>
        </w:tc>
        <w:tc>
          <w:tcPr>
            <w:tcW w:w="1311" w:type="dxa"/>
            <w:shd w:val="clear" w:color="auto" w:fill="9CC2E4"/>
          </w:tcPr>
          <w:p w:rsidR="000A77E7" w:rsidRDefault="000A77E7" w:rsidP="001E40AA">
            <w:pPr>
              <w:pStyle w:val="TableParagraph"/>
              <w:spacing w:before="21" w:line="254" w:lineRule="auto"/>
              <w:ind w:left="106" w:right="102"/>
              <w:rPr>
                <w:sz w:val="24"/>
              </w:rPr>
            </w:pPr>
            <w:r>
              <w:rPr>
                <w:spacing w:val="-1"/>
                <w:sz w:val="24"/>
              </w:rPr>
              <w:t>Distributed</w:t>
            </w:r>
            <w:r>
              <w:rPr>
                <w:spacing w:val="-52"/>
                <w:sz w:val="24"/>
              </w:rPr>
              <w:t xml:space="preserve"> </w:t>
            </w:r>
            <w:r>
              <w:rPr>
                <w:sz w:val="24"/>
              </w:rPr>
              <w:t>repo</w:t>
            </w:r>
            <w:r>
              <w:rPr>
                <w:spacing w:val="1"/>
                <w:sz w:val="24"/>
              </w:rPr>
              <w:t xml:space="preserve"> </w:t>
            </w:r>
            <w:r>
              <w:rPr>
                <w:sz w:val="24"/>
              </w:rPr>
              <w:t>model</w:t>
            </w:r>
          </w:p>
        </w:tc>
        <w:tc>
          <w:tcPr>
            <w:tcW w:w="854" w:type="dxa"/>
            <w:shd w:val="clear" w:color="auto" w:fill="9CC2E4"/>
          </w:tcPr>
          <w:p w:rsidR="000A77E7" w:rsidRDefault="000A77E7" w:rsidP="001E40AA">
            <w:pPr>
              <w:pStyle w:val="TableParagraph"/>
              <w:spacing w:before="21" w:line="254" w:lineRule="auto"/>
              <w:ind w:left="106" w:right="87"/>
              <w:rPr>
                <w:sz w:val="24"/>
              </w:rPr>
            </w:pPr>
            <w:r>
              <w:rPr>
                <w:spacing w:val="-1"/>
                <w:sz w:val="24"/>
              </w:rPr>
              <w:t>Client-</w:t>
            </w:r>
            <w:r>
              <w:rPr>
                <w:spacing w:val="-52"/>
                <w:sz w:val="24"/>
              </w:rPr>
              <w:t xml:space="preserve"> </w:t>
            </w:r>
            <w:r>
              <w:rPr>
                <w:sz w:val="24"/>
              </w:rPr>
              <w:t>server</w:t>
            </w:r>
            <w:r>
              <w:rPr>
                <w:spacing w:val="-52"/>
                <w:sz w:val="24"/>
              </w:rPr>
              <w:t xml:space="preserve"> </w:t>
            </w:r>
            <w:r>
              <w:rPr>
                <w:sz w:val="24"/>
              </w:rPr>
              <w:t>Repo</w:t>
            </w:r>
            <w:r>
              <w:rPr>
                <w:spacing w:val="1"/>
                <w:sz w:val="24"/>
              </w:rPr>
              <w:t xml:space="preserve"> </w:t>
            </w:r>
            <w:r>
              <w:rPr>
                <w:sz w:val="24"/>
              </w:rPr>
              <w:t>model</w:t>
            </w:r>
          </w:p>
        </w:tc>
        <w:tc>
          <w:tcPr>
            <w:tcW w:w="1056" w:type="dxa"/>
            <w:shd w:val="clear" w:color="auto" w:fill="9CC2E4"/>
          </w:tcPr>
          <w:p w:rsidR="000A77E7" w:rsidRDefault="000A77E7" w:rsidP="001E40AA">
            <w:pPr>
              <w:pStyle w:val="TableParagraph"/>
              <w:spacing w:before="21" w:line="256" w:lineRule="auto"/>
              <w:ind w:left="106" w:right="85"/>
              <w:rPr>
                <w:sz w:val="24"/>
              </w:rPr>
            </w:pPr>
            <w:r>
              <w:rPr>
                <w:sz w:val="24"/>
              </w:rPr>
              <w:t>Efficient</w:t>
            </w:r>
            <w:r>
              <w:rPr>
                <w:spacing w:val="-52"/>
                <w:sz w:val="24"/>
              </w:rPr>
              <w:t xml:space="preserve"> </w:t>
            </w:r>
            <w:r>
              <w:rPr>
                <w:sz w:val="24"/>
              </w:rPr>
              <w:t>in</w:t>
            </w:r>
            <w:r>
              <w:rPr>
                <w:spacing w:val="1"/>
                <w:sz w:val="24"/>
              </w:rPr>
              <w:t xml:space="preserve"> </w:t>
            </w:r>
            <w:r>
              <w:rPr>
                <w:spacing w:val="-1"/>
                <w:sz w:val="24"/>
              </w:rPr>
              <w:t>handling</w:t>
            </w:r>
            <w:r>
              <w:rPr>
                <w:spacing w:val="-52"/>
                <w:sz w:val="24"/>
              </w:rPr>
              <w:t xml:space="preserve"> </w:t>
            </w:r>
            <w:r>
              <w:rPr>
                <w:sz w:val="24"/>
              </w:rPr>
              <w:t>small to</w:t>
            </w:r>
            <w:r>
              <w:rPr>
                <w:spacing w:val="1"/>
                <w:sz w:val="24"/>
              </w:rPr>
              <w:t xml:space="preserve"> </w:t>
            </w:r>
            <w:r>
              <w:rPr>
                <w:sz w:val="24"/>
              </w:rPr>
              <w:t>large</w:t>
            </w:r>
            <w:r>
              <w:rPr>
                <w:spacing w:val="1"/>
                <w:sz w:val="24"/>
              </w:rPr>
              <w:t xml:space="preserve"> </w:t>
            </w:r>
            <w:r>
              <w:rPr>
                <w:sz w:val="24"/>
              </w:rPr>
              <w:t>sized</w:t>
            </w:r>
            <w:r>
              <w:rPr>
                <w:spacing w:val="1"/>
                <w:sz w:val="24"/>
              </w:rPr>
              <w:t xml:space="preserve"> </w:t>
            </w:r>
            <w:r>
              <w:rPr>
                <w:sz w:val="24"/>
              </w:rPr>
              <w:t>projects</w:t>
            </w:r>
          </w:p>
        </w:tc>
        <w:tc>
          <w:tcPr>
            <w:tcW w:w="1344" w:type="dxa"/>
            <w:shd w:val="clear" w:color="auto" w:fill="9CC2E4"/>
          </w:tcPr>
          <w:p w:rsidR="000A77E7" w:rsidRDefault="000A77E7" w:rsidP="001E40AA">
            <w:pPr>
              <w:pStyle w:val="TableParagraph"/>
              <w:spacing w:before="21" w:line="256" w:lineRule="auto"/>
              <w:ind w:left="111" w:right="89"/>
              <w:rPr>
                <w:sz w:val="24"/>
              </w:rPr>
            </w:pPr>
            <w:r>
              <w:rPr>
                <w:spacing w:val="-1"/>
                <w:sz w:val="24"/>
              </w:rPr>
              <w:t>Compatible</w:t>
            </w:r>
            <w:r>
              <w:rPr>
                <w:spacing w:val="-52"/>
                <w:sz w:val="24"/>
              </w:rPr>
              <w:t xml:space="preserve"> </w:t>
            </w:r>
            <w:r>
              <w:rPr>
                <w:sz w:val="24"/>
              </w:rPr>
              <w:t>with</w:t>
            </w:r>
            <w:r>
              <w:rPr>
                <w:spacing w:val="1"/>
                <w:sz w:val="24"/>
              </w:rPr>
              <w:t xml:space="preserve"> </w:t>
            </w:r>
            <w:r>
              <w:rPr>
                <w:sz w:val="24"/>
              </w:rPr>
              <w:t>existing</w:t>
            </w:r>
            <w:r>
              <w:rPr>
                <w:spacing w:val="1"/>
                <w:sz w:val="24"/>
              </w:rPr>
              <w:t xml:space="preserve"> </w:t>
            </w:r>
            <w:r>
              <w:rPr>
                <w:sz w:val="24"/>
              </w:rPr>
              <w:t>systems</w:t>
            </w:r>
            <w:r>
              <w:rPr>
                <w:spacing w:val="1"/>
                <w:sz w:val="24"/>
              </w:rPr>
              <w:t xml:space="preserve"> </w:t>
            </w:r>
            <w:r>
              <w:rPr>
                <w:sz w:val="24"/>
              </w:rPr>
              <w:t>and</w:t>
            </w:r>
            <w:r>
              <w:rPr>
                <w:spacing w:val="1"/>
                <w:sz w:val="24"/>
              </w:rPr>
              <w:t xml:space="preserve"> </w:t>
            </w:r>
            <w:r>
              <w:rPr>
                <w:sz w:val="24"/>
              </w:rPr>
              <w:t>protocols</w:t>
            </w:r>
            <w:r>
              <w:rPr>
                <w:spacing w:val="1"/>
                <w:sz w:val="24"/>
              </w:rPr>
              <w:t xml:space="preserve"> </w:t>
            </w:r>
            <w:r>
              <w:rPr>
                <w:sz w:val="24"/>
              </w:rPr>
              <w:t>like</w:t>
            </w:r>
            <w:r>
              <w:rPr>
                <w:spacing w:val="1"/>
                <w:sz w:val="24"/>
              </w:rPr>
              <w:t xml:space="preserve"> </w:t>
            </w:r>
            <w:r>
              <w:rPr>
                <w:sz w:val="24"/>
              </w:rPr>
              <w:t>HTTP,FTP,</w:t>
            </w:r>
          </w:p>
          <w:p w:rsidR="000A77E7" w:rsidRDefault="000A77E7" w:rsidP="001E40AA">
            <w:pPr>
              <w:pStyle w:val="TableParagraph"/>
              <w:spacing w:before="0" w:line="260" w:lineRule="exact"/>
              <w:ind w:left="111"/>
              <w:rPr>
                <w:sz w:val="24"/>
              </w:rPr>
            </w:pPr>
            <w:proofErr w:type="spellStart"/>
            <w:r>
              <w:rPr>
                <w:sz w:val="24"/>
              </w:rPr>
              <w:t>ssh</w:t>
            </w:r>
            <w:proofErr w:type="spellEnd"/>
          </w:p>
        </w:tc>
        <w:tc>
          <w:tcPr>
            <w:tcW w:w="1166" w:type="dxa"/>
            <w:shd w:val="clear" w:color="auto" w:fill="9CC2E4"/>
          </w:tcPr>
          <w:p w:rsidR="000A77E7" w:rsidRDefault="000A77E7" w:rsidP="001E40AA">
            <w:pPr>
              <w:pStyle w:val="TableParagraph"/>
              <w:spacing w:before="21" w:line="256" w:lineRule="auto"/>
              <w:ind w:left="107" w:right="74"/>
              <w:rPr>
                <w:sz w:val="24"/>
              </w:rPr>
            </w:pPr>
            <w:r>
              <w:rPr>
                <w:sz w:val="24"/>
              </w:rPr>
              <w:t>Support</w:t>
            </w:r>
            <w:r>
              <w:rPr>
                <w:spacing w:val="1"/>
                <w:sz w:val="24"/>
              </w:rPr>
              <w:t xml:space="preserve"> </w:t>
            </w:r>
            <w:r>
              <w:rPr>
                <w:sz w:val="24"/>
              </w:rPr>
              <w:t>for</w:t>
            </w:r>
            <w:r>
              <w:rPr>
                <w:spacing w:val="1"/>
                <w:sz w:val="24"/>
              </w:rPr>
              <w:t xml:space="preserve"> </w:t>
            </w:r>
            <w:r>
              <w:rPr>
                <w:sz w:val="24"/>
              </w:rPr>
              <w:t>pluggable</w:t>
            </w:r>
            <w:r>
              <w:rPr>
                <w:spacing w:val="-52"/>
                <w:sz w:val="24"/>
              </w:rPr>
              <w:t xml:space="preserve"> </w:t>
            </w:r>
            <w:r>
              <w:rPr>
                <w:sz w:val="24"/>
              </w:rPr>
              <w:t>merge</w:t>
            </w:r>
            <w:r>
              <w:rPr>
                <w:spacing w:val="1"/>
                <w:sz w:val="24"/>
              </w:rPr>
              <w:t xml:space="preserve"> </w:t>
            </w:r>
            <w:r>
              <w:rPr>
                <w:sz w:val="24"/>
              </w:rPr>
              <w:t>strategies</w:t>
            </w:r>
          </w:p>
        </w:tc>
      </w:tr>
      <w:tr w:rsidR="000A77E7" w:rsidTr="001E40AA">
        <w:trPr>
          <w:trHeight w:val="312"/>
        </w:trPr>
        <w:tc>
          <w:tcPr>
            <w:tcW w:w="567" w:type="dxa"/>
            <w:shd w:val="clear" w:color="auto" w:fill="FFF1CC"/>
          </w:tcPr>
          <w:p w:rsidR="000A77E7" w:rsidRDefault="000A77E7" w:rsidP="001E40AA">
            <w:pPr>
              <w:pStyle w:val="TableParagraph"/>
              <w:spacing w:before="21"/>
              <w:rPr>
                <w:sz w:val="24"/>
              </w:rPr>
            </w:pPr>
            <w:r>
              <w:rPr>
                <w:sz w:val="24"/>
              </w:rPr>
              <w:t>1</w:t>
            </w:r>
          </w:p>
        </w:tc>
        <w:tc>
          <w:tcPr>
            <w:tcW w:w="1277" w:type="dxa"/>
            <w:shd w:val="clear" w:color="auto" w:fill="FFF1CC"/>
          </w:tcPr>
          <w:p w:rsidR="000A77E7" w:rsidRDefault="000A77E7" w:rsidP="001E40AA">
            <w:pPr>
              <w:pStyle w:val="TableParagraph"/>
              <w:spacing w:before="21"/>
              <w:ind w:left="110"/>
              <w:rPr>
                <w:sz w:val="24"/>
              </w:rPr>
            </w:pPr>
            <w:proofErr w:type="spellStart"/>
            <w:r>
              <w:rPr>
                <w:sz w:val="24"/>
              </w:rPr>
              <w:t>Git</w:t>
            </w:r>
            <w:proofErr w:type="spellEnd"/>
          </w:p>
        </w:tc>
        <w:tc>
          <w:tcPr>
            <w:tcW w:w="1070" w:type="dxa"/>
            <w:shd w:val="clear" w:color="auto" w:fill="FFF1CC"/>
          </w:tcPr>
          <w:p w:rsidR="000A77E7" w:rsidRDefault="000A77E7" w:rsidP="001E40AA">
            <w:pPr>
              <w:pStyle w:val="TableParagraph"/>
              <w:spacing w:before="21"/>
              <w:rPr>
                <w:sz w:val="24"/>
              </w:rPr>
            </w:pPr>
            <w:r>
              <w:rPr>
                <w:sz w:val="24"/>
              </w:rPr>
              <w:t>Yes</w:t>
            </w:r>
          </w:p>
        </w:tc>
        <w:tc>
          <w:tcPr>
            <w:tcW w:w="1311" w:type="dxa"/>
            <w:shd w:val="clear" w:color="auto" w:fill="FFF1CC"/>
          </w:tcPr>
          <w:p w:rsidR="000A77E7" w:rsidRDefault="000A77E7" w:rsidP="001E40AA">
            <w:pPr>
              <w:pStyle w:val="TableParagraph"/>
              <w:spacing w:before="21"/>
              <w:ind w:left="106"/>
              <w:rPr>
                <w:sz w:val="24"/>
              </w:rPr>
            </w:pPr>
            <w:r>
              <w:rPr>
                <w:sz w:val="24"/>
              </w:rPr>
              <w:t>Yes</w:t>
            </w:r>
          </w:p>
        </w:tc>
        <w:tc>
          <w:tcPr>
            <w:tcW w:w="854" w:type="dxa"/>
            <w:shd w:val="clear" w:color="auto" w:fill="FFF1CC"/>
          </w:tcPr>
          <w:p w:rsidR="000A77E7" w:rsidRDefault="000A77E7" w:rsidP="001E40AA">
            <w:pPr>
              <w:pStyle w:val="TableParagraph"/>
              <w:spacing w:before="21"/>
              <w:ind w:left="106"/>
              <w:rPr>
                <w:sz w:val="24"/>
              </w:rPr>
            </w:pPr>
            <w:r>
              <w:rPr>
                <w:sz w:val="24"/>
              </w:rPr>
              <w:t>No</w:t>
            </w:r>
          </w:p>
        </w:tc>
        <w:tc>
          <w:tcPr>
            <w:tcW w:w="1056" w:type="dxa"/>
            <w:shd w:val="clear" w:color="auto" w:fill="FFF1CC"/>
          </w:tcPr>
          <w:p w:rsidR="000A77E7" w:rsidRDefault="000A77E7" w:rsidP="001E40AA">
            <w:pPr>
              <w:pStyle w:val="TableParagraph"/>
              <w:spacing w:before="21"/>
              <w:ind w:left="106"/>
              <w:rPr>
                <w:sz w:val="24"/>
              </w:rPr>
            </w:pPr>
            <w:r>
              <w:rPr>
                <w:sz w:val="24"/>
              </w:rPr>
              <w:t>Yes</w:t>
            </w:r>
          </w:p>
        </w:tc>
        <w:tc>
          <w:tcPr>
            <w:tcW w:w="1344" w:type="dxa"/>
            <w:shd w:val="clear" w:color="auto" w:fill="FFF1CC"/>
          </w:tcPr>
          <w:p w:rsidR="000A77E7" w:rsidRDefault="000A77E7" w:rsidP="001E40AA">
            <w:pPr>
              <w:pStyle w:val="TableParagraph"/>
              <w:spacing w:before="21"/>
              <w:ind w:left="111"/>
              <w:rPr>
                <w:sz w:val="24"/>
              </w:rPr>
            </w:pPr>
            <w:r>
              <w:rPr>
                <w:sz w:val="24"/>
              </w:rPr>
              <w:t>Yes</w:t>
            </w:r>
          </w:p>
        </w:tc>
        <w:tc>
          <w:tcPr>
            <w:tcW w:w="1166" w:type="dxa"/>
            <w:shd w:val="clear" w:color="auto" w:fill="FFF1CC"/>
          </w:tcPr>
          <w:p w:rsidR="000A77E7" w:rsidRDefault="000A77E7" w:rsidP="001E40AA">
            <w:pPr>
              <w:pStyle w:val="TableParagraph"/>
              <w:spacing w:before="21"/>
              <w:ind w:left="107"/>
              <w:rPr>
                <w:sz w:val="24"/>
              </w:rPr>
            </w:pPr>
            <w:r>
              <w:rPr>
                <w:sz w:val="24"/>
              </w:rPr>
              <w:t>Yes</w:t>
            </w:r>
          </w:p>
        </w:tc>
      </w:tr>
      <w:tr w:rsidR="000A77E7" w:rsidTr="001E40AA">
        <w:trPr>
          <w:trHeight w:val="311"/>
        </w:trPr>
        <w:tc>
          <w:tcPr>
            <w:tcW w:w="567" w:type="dxa"/>
            <w:shd w:val="clear" w:color="auto" w:fill="FFE499"/>
          </w:tcPr>
          <w:p w:rsidR="000A77E7" w:rsidRDefault="000A77E7" w:rsidP="001E40AA">
            <w:pPr>
              <w:pStyle w:val="TableParagraph"/>
              <w:spacing w:before="21"/>
              <w:rPr>
                <w:sz w:val="24"/>
              </w:rPr>
            </w:pPr>
            <w:r>
              <w:rPr>
                <w:sz w:val="24"/>
              </w:rPr>
              <w:t>2</w:t>
            </w:r>
          </w:p>
        </w:tc>
        <w:tc>
          <w:tcPr>
            <w:tcW w:w="1277" w:type="dxa"/>
            <w:shd w:val="clear" w:color="auto" w:fill="FFE499"/>
          </w:tcPr>
          <w:p w:rsidR="000A77E7" w:rsidRDefault="000A77E7" w:rsidP="001E40AA">
            <w:pPr>
              <w:pStyle w:val="TableParagraph"/>
              <w:spacing w:before="21"/>
              <w:ind w:left="110"/>
              <w:rPr>
                <w:sz w:val="24"/>
              </w:rPr>
            </w:pPr>
            <w:r>
              <w:rPr>
                <w:sz w:val="24"/>
              </w:rPr>
              <w:t>CVS</w:t>
            </w:r>
          </w:p>
        </w:tc>
        <w:tc>
          <w:tcPr>
            <w:tcW w:w="1070" w:type="dxa"/>
            <w:shd w:val="clear" w:color="auto" w:fill="FFE499"/>
          </w:tcPr>
          <w:p w:rsidR="000A77E7" w:rsidRDefault="000A77E7" w:rsidP="001E40AA">
            <w:pPr>
              <w:pStyle w:val="TableParagraph"/>
              <w:spacing w:before="21"/>
              <w:rPr>
                <w:sz w:val="24"/>
              </w:rPr>
            </w:pPr>
            <w:r>
              <w:rPr>
                <w:sz w:val="24"/>
              </w:rPr>
              <w:t>No</w:t>
            </w:r>
          </w:p>
        </w:tc>
        <w:tc>
          <w:tcPr>
            <w:tcW w:w="1311" w:type="dxa"/>
            <w:shd w:val="clear" w:color="auto" w:fill="FFE499"/>
          </w:tcPr>
          <w:p w:rsidR="000A77E7" w:rsidRDefault="000A77E7" w:rsidP="001E40AA">
            <w:pPr>
              <w:pStyle w:val="TableParagraph"/>
              <w:spacing w:before="21"/>
              <w:ind w:left="106"/>
              <w:rPr>
                <w:sz w:val="24"/>
              </w:rPr>
            </w:pPr>
            <w:r>
              <w:rPr>
                <w:sz w:val="24"/>
              </w:rPr>
              <w:t>No</w:t>
            </w:r>
          </w:p>
        </w:tc>
        <w:tc>
          <w:tcPr>
            <w:tcW w:w="854" w:type="dxa"/>
            <w:shd w:val="clear" w:color="auto" w:fill="FFE499"/>
          </w:tcPr>
          <w:p w:rsidR="000A77E7" w:rsidRDefault="000A77E7" w:rsidP="001E40AA">
            <w:pPr>
              <w:pStyle w:val="TableParagraph"/>
              <w:spacing w:before="21"/>
              <w:ind w:left="106"/>
              <w:rPr>
                <w:sz w:val="24"/>
              </w:rPr>
            </w:pPr>
            <w:r>
              <w:rPr>
                <w:sz w:val="24"/>
              </w:rPr>
              <w:t>Yes</w:t>
            </w:r>
          </w:p>
        </w:tc>
        <w:tc>
          <w:tcPr>
            <w:tcW w:w="1056" w:type="dxa"/>
            <w:shd w:val="clear" w:color="auto" w:fill="FFE499"/>
          </w:tcPr>
          <w:p w:rsidR="000A77E7" w:rsidRDefault="000A77E7" w:rsidP="001E40AA">
            <w:pPr>
              <w:pStyle w:val="TableParagraph"/>
              <w:spacing w:before="21"/>
              <w:ind w:left="106"/>
              <w:rPr>
                <w:sz w:val="24"/>
              </w:rPr>
            </w:pPr>
            <w:r>
              <w:rPr>
                <w:sz w:val="24"/>
              </w:rPr>
              <w:t>Less</w:t>
            </w:r>
          </w:p>
        </w:tc>
        <w:tc>
          <w:tcPr>
            <w:tcW w:w="1344" w:type="dxa"/>
            <w:shd w:val="clear" w:color="auto" w:fill="FFE499"/>
          </w:tcPr>
          <w:p w:rsidR="000A77E7" w:rsidRDefault="000A77E7" w:rsidP="001E40AA">
            <w:pPr>
              <w:pStyle w:val="TableParagraph"/>
              <w:spacing w:before="21"/>
              <w:ind w:left="111"/>
              <w:rPr>
                <w:sz w:val="24"/>
              </w:rPr>
            </w:pPr>
            <w:r>
              <w:rPr>
                <w:sz w:val="24"/>
              </w:rPr>
              <w:t>No</w:t>
            </w:r>
          </w:p>
        </w:tc>
        <w:tc>
          <w:tcPr>
            <w:tcW w:w="1166" w:type="dxa"/>
            <w:shd w:val="clear" w:color="auto" w:fill="FFE499"/>
          </w:tcPr>
          <w:p w:rsidR="000A77E7" w:rsidRDefault="000A77E7" w:rsidP="001E40AA">
            <w:pPr>
              <w:pStyle w:val="TableParagraph"/>
              <w:spacing w:before="21"/>
              <w:ind w:left="107"/>
              <w:rPr>
                <w:sz w:val="24"/>
              </w:rPr>
            </w:pPr>
            <w:r>
              <w:rPr>
                <w:sz w:val="24"/>
              </w:rPr>
              <w:t>No</w:t>
            </w:r>
          </w:p>
        </w:tc>
      </w:tr>
      <w:tr w:rsidR="000A77E7" w:rsidTr="001E40AA">
        <w:trPr>
          <w:trHeight w:val="311"/>
        </w:trPr>
        <w:tc>
          <w:tcPr>
            <w:tcW w:w="567" w:type="dxa"/>
            <w:shd w:val="clear" w:color="auto" w:fill="FFF1CC"/>
          </w:tcPr>
          <w:p w:rsidR="000A77E7" w:rsidRDefault="000A77E7" w:rsidP="001E40AA">
            <w:pPr>
              <w:pStyle w:val="TableParagraph"/>
              <w:spacing w:before="21"/>
              <w:rPr>
                <w:sz w:val="24"/>
              </w:rPr>
            </w:pPr>
            <w:r>
              <w:rPr>
                <w:sz w:val="24"/>
              </w:rPr>
              <w:t>3</w:t>
            </w:r>
          </w:p>
        </w:tc>
        <w:tc>
          <w:tcPr>
            <w:tcW w:w="1277" w:type="dxa"/>
            <w:shd w:val="clear" w:color="auto" w:fill="FFF1CC"/>
          </w:tcPr>
          <w:p w:rsidR="000A77E7" w:rsidRDefault="000A77E7" w:rsidP="001E40AA">
            <w:pPr>
              <w:pStyle w:val="TableParagraph"/>
              <w:spacing w:before="21"/>
              <w:ind w:left="110"/>
              <w:rPr>
                <w:sz w:val="24"/>
              </w:rPr>
            </w:pPr>
            <w:r>
              <w:rPr>
                <w:sz w:val="24"/>
              </w:rPr>
              <w:t>SVN</w:t>
            </w:r>
          </w:p>
        </w:tc>
        <w:tc>
          <w:tcPr>
            <w:tcW w:w="1070" w:type="dxa"/>
            <w:shd w:val="clear" w:color="auto" w:fill="FFF1CC"/>
          </w:tcPr>
          <w:p w:rsidR="000A77E7" w:rsidRDefault="000A77E7" w:rsidP="001E40AA">
            <w:pPr>
              <w:pStyle w:val="TableParagraph"/>
              <w:spacing w:before="21"/>
              <w:rPr>
                <w:sz w:val="24"/>
              </w:rPr>
            </w:pPr>
            <w:r>
              <w:rPr>
                <w:sz w:val="24"/>
              </w:rPr>
              <w:t>No</w:t>
            </w:r>
          </w:p>
        </w:tc>
        <w:tc>
          <w:tcPr>
            <w:tcW w:w="1311" w:type="dxa"/>
            <w:shd w:val="clear" w:color="auto" w:fill="FFF1CC"/>
          </w:tcPr>
          <w:p w:rsidR="000A77E7" w:rsidRDefault="000A77E7" w:rsidP="001E40AA">
            <w:pPr>
              <w:pStyle w:val="TableParagraph"/>
              <w:spacing w:before="21"/>
              <w:ind w:left="106"/>
              <w:rPr>
                <w:sz w:val="24"/>
              </w:rPr>
            </w:pPr>
            <w:r>
              <w:rPr>
                <w:sz w:val="24"/>
              </w:rPr>
              <w:t>No</w:t>
            </w:r>
          </w:p>
        </w:tc>
        <w:tc>
          <w:tcPr>
            <w:tcW w:w="854" w:type="dxa"/>
            <w:shd w:val="clear" w:color="auto" w:fill="FFF1CC"/>
          </w:tcPr>
          <w:p w:rsidR="000A77E7" w:rsidRDefault="000A77E7" w:rsidP="001E40AA">
            <w:pPr>
              <w:pStyle w:val="TableParagraph"/>
              <w:spacing w:before="21"/>
              <w:ind w:left="106"/>
              <w:rPr>
                <w:sz w:val="24"/>
              </w:rPr>
            </w:pPr>
            <w:r>
              <w:rPr>
                <w:sz w:val="24"/>
              </w:rPr>
              <w:t>Yes</w:t>
            </w:r>
          </w:p>
        </w:tc>
        <w:tc>
          <w:tcPr>
            <w:tcW w:w="1056" w:type="dxa"/>
            <w:shd w:val="clear" w:color="auto" w:fill="FFF1CC"/>
          </w:tcPr>
          <w:p w:rsidR="000A77E7" w:rsidRDefault="000A77E7" w:rsidP="001E40AA">
            <w:pPr>
              <w:pStyle w:val="TableParagraph"/>
              <w:spacing w:before="21"/>
              <w:ind w:left="106"/>
              <w:rPr>
                <w:sz w:val="24"/>
              </w:rPr>
            </w:pPr>
            <w:r>
              <w:rPr>
                <w:sz w:val="24"/>
              </w:rPr>
              <w:t>Yes</w:t>
            </w:r>
          </w:p>
        </w:tc>
        <w:tc>
          <w:tcPr>
            <w:tcW w:w="1344" w:type="dxa"/>
            <w:shd w:val="clear" w:color="auto" w:fill="FFF1CC"/>
          </w:tcPr>
          <w:p w:rsidR="000A77E7" w:rsidRDefault="000A77E7" w:rsidP="001E40AA">
            <w:pPr>
              <w:pStyle w:val="TableParagraph"/>
              <w:spacing w:before="21"/>
              <w:ind w:left="111"/>
              <w:rPr>
                <w:sz w:val="24"/>
              </w:rPr>
            </w:pPr>
            <w:r>
              <w:rPr>
                <w:sz w:val="24"/>
              </w:rPr>
              <w:t>Yes</w:t>
            </w:r>
          </w:p>
        </w:tc>
        <w:tc>
          <w:tcPr>
            <w:tcW w:w="1166" w:type="dxa"/>
            <w:shd w:val="clear" w:color="auto" w:fill="FFF1CC"/>
          </w:tcPr>
          <w:p w:rsidR="000A77E7" w:rsidRDefault="000A77E7" w:rsidP="001E40AA">
            <w:pPr>
              <w:pStyle w:val="TableParagraph"/>
              <w:spacing w:before="21"/>
              <w:ind w:left="107"/>
              <w:rPr>
                <w:sz w:val="24"/>
              </w:rPr>
            </w:pPr>
            <w:r>
              <w:rPr>
                <w:sz w:val="24"/>
              </w:rPr>
              <w:t>No</w:t>
            </w:r>
          </w:p>
        </w:tc>
      </w:tr>
      <w:tr w:rsidR="000A77E7" w:rsidTr="001E40AA">
        <w:trPr>
          <w:trHeight w:val="311"/>
        </w:trPr>
        <w:tc>
          <w:tcPr>
            <w:tcW w:w="567" w:type="dxa"/>
            <w:shd w:val="clear" w:color="auto" w:fill="FFE499"/>
          </w:tcPr>
          <w:p w:rsidR="000A77E7" w:rsidRDefault="000A77E7" w:rsidP="001E40AA">
            <w:pPr>
              <w:pStyle w:val="TableParagraph"/>
              <w:spacing w:before="21"/>
              <w:rPr>
                <w:sz w:val="24"/>
              </w:rPr>
            </w:pPr>
            <w:r>
              <w:rPr>
                <w:sz w:val="24"/>
              </w:rPr>
              <w:t>4</w:t>
            </w:r>
          </w:p>
        </w:tc>
        <w:tc>
          <w:tcPr>
            <w:tcW w:w="1277" w:type="dxa"/>
            <w:shd w:val="clear" w:color="auto" w:fill="FFE499"/>
          </w:tcPr>
          <w:p w:rsidR="000A77E7" w:rsidRDefault="000A77E7" w:rsidP="001E40AA">
            <w:pPr>
              <w:pStyle w:val="TableParagraph"/>
              <w:spacing w:before="21"/>
              <w:ind w:left="110"/>
              <w:rPr>
                <w:sz w:val="24"/>
              </w:rPr>
            </w:pPr>
            <w:r>
              <w:rPr>
                <w:sz w:val="24"/>
              </w:rPr>
              <w:t>Mercurial</w:t>
            </w:r>
          </w:p>
        </w:tc>
        <w:tc>
          <w:tcPr>
            <w:tcW w:w="1070" w:type="dxa"/>
            <w:shd w:val="clear" w:color="auto" w:fill="FFE499"/>
          </w:tcPr>
          <w:p w:rsidR="000A77E7" w:rsidRDefault="000A77E7" w:rsidP="001E40AA">
            <w:pPr>
              <w:pStyle w:val="TableParagraph"/>
              <w:spacing w:before="21"/>
              <w:rPr>
                <w:sz w:val="24"/>
              </w:rPr>
            </w:pPr>
            <w:r>
              <w:rPr>
                <w:sz w:val="24"/>
              </w:rPr>
              <w:t>Yes</w:t>
            </w:r>
          </w:p>
        </w:tc>
        <w:tc>
          <w:tcPr>
            <w:tcW w:w="1311" w:type="dxa"/>
            <w:shd w:val="clear" w:color="auto" w:fill="FFE499"/>
          </w:tcPr>
          <w:p w:rsidR="000A77E7" w:rsidRDefault="000A77E7" w:rsidP="001E40AA">
            <w:pPr>
              <w:pStyle w:val="TableParagraph"/>
              <w:spacing w:before="21"/>
              <w:ind w:left="106"/>
              <w:rPr>
                <w:sz w:val="24"/>
              </w:rPr>
            </w:pPr>
            <w:r>
              <w:rPr>
                <w:sz w:val="24"/>
              </w:rPr>
              <w:t>Yes</w:t>
            </w:r>
          </w:p>
        </w:tc>
        <w:tc>
          <w:tcPr>
            <w:tcW w:w="854" w:type="dxa"/>
            <w:shd w:val="clear" w:color="auto" w:fill="FFE499"/>
          </w:tcPr>
          <w:p w:rsidR="000A77E7" w:rsidRDefault="000A77E7" w:rsidP="001E40AA">
            <w:pPr>
              <w:pStyle w:val="TableParagraph"/>
              <w:spacing w:before="21"/>
              <w:ind w:left="106"/>
              <w:rPr>
                <w:sz w:val="24"/>
              </w:rPr>
            </w:pPr>
            <w:r>
              <w:rPr>
                <w:sz w:val="24"/>
              </w:rPr>
              <w:t>No</w:t>
            </w:r>
          </w:p>
        </w:tc>
        <w:tc>
          <w:tcPr>
            <w:tcW w:w="1056" w:type="dxa"/>
            <w:shd w:val="clear" w:color="auto" w:fill="FFE499"/>
          </w:tcPr>
          <w:p w:rsidR="000A77E7" w:rsidRDefault="000A77E7" w:rsidP="001E40AA">
            <w:pPr>
              <w:pStyle w:val="TableParagraph"/>
              <w:spacing w:before="21"/>
              <w:ind w:left="106"/>
              <w:rPr>
                <w:sz w:val="24"/>
              </w:rPr>
            </w:pPr>
            <w:r>
              <w:rPr>
                <w:sz w:val="24"/>
              </w:rPr>
              <w:t>Yes</w:t>
            </w:r>
          </w:p>
        </w:tc>
        <w:tc>
          <w:tcPr>
            <w:tcW w:w="1344" w:type="dxa"/>
            <w:shd w:val="clear" w:color="auto" w:fill="FFE499"/>
          </w:tcPr>
          <w:p w:rsidR="000A77E7" w:rsidRDefault="000A77E7" w:rsidP="001E40AA">
            <w:pPr>
              <w:pStyle w:val="TableParagraph"/>
              <w:spacing w:before="21"/>
              <w:ind w:left="111"/>
              <w:rPr>
                <w:sz w:val="24"/>
              </w:rPr>
            </w:pPr>
            <w:r>
              <w:rPr>
                <w:sz w:val="24"/>
              </w:rPr>
              <w:t>Yes</w:t>
            </w:r>
          </w:p>
        </w:tc>
        <w:tc>
          <w:tcPr>
            <w:tcW w:w="1166" w:type="dxa"/>
            <w:shd w:val="clear" w:color="auto" w:fill="FFE499"/>
          </w:tcPr>
          <w:p w:rsidR="000A77E7" w:rsidRDefault="000A77E7" w:rsidP="001E40AA">
            <w:pPr>
              <w:pStyle w:val="TableParagraph"/>
              <w:spacing w:before="21"/>
              <w:ind w:left="107"/>
              <w:rPr>
                <w:sz w:val="24"/>
              </w:rPr>
            </w:pPr>
            <w:r>
              <w:rPr>
                <w:sz w:val="24"/>
              </w:rPr>
              <w:t>Yes</w:t>
            </w:r>
          </w:p>
        </w:tc>
      </w:tr>
      <w:tr w:rsidR="000A77E7" w:rsidTr="001E40AA">
        <w:trPr>
          <w:trHeight w:val="311"/>
        </w:trPr>
        <w:tc>
          <w:tcPr>
            <w:tcW w:w="567" w:type="dxa"/>
            <w:shd w:val="clear" w:color="auto" w:fill="FFF1CC"/>
          </w:tcPr>
          <w:p w:rsidR="000A77E7" w:rsidRDefault="000A77E7" w:rsidP="001E40AA">
            <w:pPr>
              <w:pStyle w:val="TableParagraph"/>
              <w:spacing w:before="21"/>
              <w:rPr>
                <w:sz w:val="24"/>
              </w:rPr>
            </w:pPr>
            <w:r>
              <w:rPr>
                <w:sz w:val="24"/>
              </w:rPr>
              <w:t>5</w:t>
            </w:r>
          </w:p>
        </w:tc>
        <w:tc>
          <w:tcPr>
            <w:tcW w:w="1277" w:type="dxa"/>
            <w:shd w:val="clear" w:color="auto" w:fill="FFF1CC"/>
          </w:tcPr>
          <w:p w:rsidR="000A77E7" w:rsidRDefault="000A77E7" w:rsidP="001E40AA">
            <w:pPr>
              <w:pStyle w:val="TableParagraph"/>
              <w:spacing w:before="21"/>
              <w:ind w:left="110"/>
              <w:rPr>
                <w:sz w:val="24"/>
              </w:rPr>
            </w:pPr>
            <w:r>
              <w:rPr>
                <w:sz w:val="24"/>
              </w:rPr>
              <w:t>Monotone</w:t>
            </w:r>
          </w:p>
        </w:tc>
        <w:tc>
          <w:tcPr>
            <w:tcW w:w="1070" w:type="dxa"/>
            <w:shd w:val="clear" w:color="auto" w:fill="FFF1CC"/>
          </w:tcPr>
          <w:p w:rsidR="000A77E7" w:rsidRDefault="000A77E7" w:rsidP="001E40AA">
            <w:pPr>
              <w:pStyle w:val="TableParagraph"/>
              <w:spacing w:before="21"/>
              <w:rPr>
                <w:sz w:val="24"/>
              </w:rPr>
            </w:pPr>
            <w:r>
              <w:rPr>
                <w:sz w:val="24"/>
              </w:rPr>
              <w:t>Yes</w:t>
            </w:r>
          </w:p>
        </w:tc>
        <w:tc>
          <w:tcPr>
            <w:tcW w:w="1311" w:type="dxa"/>
            <w:shd w:val="clear" w:color="auto" w:fill="FFF1CC"/>
          </w:tcPr>
          <w:p w:rsidR="000A77E7" w:rsidRDefault="000A77E7" w:rsidP="001E40AA">
            <w:pPr>
              <w:pStyle w:val="TableParagraph"/>
              <w:spacing w:before="21"/>
              <w:ind w:left="106"/>
              <w:rPr>
                <w:sz w:val="24"/>
              </w:rPr>
            </w:pPr>
            <w:r>
              <w:rPr>
                <w:sz w:val="24"/>
              </w:rPr>
              <w:t>Yes</w:t>
            </w:r>
          </w:p>
        </w:tc>
        <w:tc>
          <w:tcPr>
            <w:tcW w:w="854" w:type="dxa"/>
            <w:shd w:val="clear" w:color="auto" w:fill="FFF1CC"/>
          </w:tcPr>
          <w:p w:rsidR="000A77E7" w:rsidRDefault="000A77E7" w:rsidP="001E40AA">
            <w:pPr>
              <w:pStyle w:val="TableParagraph"/>
              <w:spacing w:before="21"/>
              <w:ind w:left="106"/>
              <w:rPr>
                <w:sz w:val="24"/>
              </w:rPr>
            </w:pPr>
            <w:r>
              <w:rPr>
                <w:sz w:val="24"/>
              </w:rPr>
              <w:t>No</w:t>
            </w:r>
          </w:p>
        </w:tc>
        <w:tc>
          <w:tcPr>
            <w:tcW w:w="1056" w:type="dxa"/>
            <w:shd w:val="clear" w:color="auto" w:fill="FFF1CC"/>
          </w:tcPr>
          <w:p w:rsidR="000A77E7" w:rsidRDefault="000A77E7" w:rsidP="001E40AA">
            <w:pPr>
              <w:pStyle w:val="TableParagraph"/>
              <w:spacing w:before="21"/>
              <w:ind w:left="106"/>
              <w:rPr>
                <w:sz w:val="24"/>
              </w:rPr>
            </w:pPr>
            <w:r>
              <w:rPr>
                <w:sz w:val="24"/>
              </w:rPr>
              <w:t>Yes</w:t>
            </w:r>
          </w:p>
        </w:tc>
        <w:tc>
          <w:tcPr>
            <w:tcW w:w="1344" w:type="dxa"/>
            <w:shd w:val="clear" w:color="auto" w:fill="FFF1CC"/>
          </w:tcPr>
          <w:p w:rsidR="000A77E7" w:rsidRDefault="000A77E7" w:rsidP="001E40AA">
            <w:pPr>
              <w:pStyle w:val="TableParagraph"/>
              <w:spacing w:before="21"/>
              <w:ind w:left="111"/>
              <w:rPr>
                <w:sz w:val="24"/>
              </w:rPr>
            </w:pPr>
            <w:r>
              <w:rPr>
                <w:sz w:val="24"/>
              </w:rPr>
              <w:t>Yes</w:t>
            </w:r>
          </w:p>
        </w:tc>
        <w:tc>
          <w:tcPr>
            <w:tcW w:w="1166" w:type="dxa"/>
            <w:shd w:val="clear" w:color="auto" w:fill="FFF1CC"/>
          </w:tcPr>
          <w:p w:rsidR="000A77E7" w:rsidRDefault="000A77E7" w:rsidP="001E40AA">
            <w:pPr>
              <w:pStyle w:val="TableParagraph"/>
              <w:spacing w:before="21"/>
              <w:ind w:left="107"/>
              <w:rPr>
                <w:sz w:val="24"/>
              </w:rPr>
            </w:pPr>
            <w:r>
              <w:rPr>
                <w:sz w:val="24"/>
              </w:rPr>
              <w:t>No</w:t>
            </w:r>
          </w:p>
        </w:tc>
      </w:tr>
    </w:tbl>
    <w:p w:rsidR="000A77E7" w:rsidRDefault="000A77E7" w:rsidP="000A77E7">
      <w:pPr>
        <w:pStyle w:val="BodyText"/>
        <w:rPr>
          <w:b/>
          <w:sz w:val="20"/>
        </w:rPr>
      </w:pPr>
    </w:p>
    <w:p w:rsidR="000A77E7" w:rsidRDefault="000A77E7" w:rsidP="000A77E7">
      <w:pPr>
        <w:pStyle w:val="BodyText"/>
        <w:rPr>
          <w:b/>
          <w:sz w:val="20"/>
        </w:rPr>
      </w:pPr>
    </w:p>
    <w:p w:rsidR="000A77E7" w:rsidRDefault="000A77E7" w:rsidP="000A77E7">
      <w:pPr>
        <w:pStyle w:val="BodyText"/>
        <w:spacing w:before="3"/>
        <w:rPr>
          <w:b/>
          <w:sz w:val="16"/>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277"/>
        <w:gridCol w:w="1416"/>
        <w:gridCol w:w="1137"/>
        <w:gridCol w:w="849"/>
        <w:gridCol w:w="1277"/>
        <w:gridCol w:w="989"/>
        <w:gridCol w:w="1277"/>
      </w:tblGrid>
      <w:tr w:rsidR="000A77E7" w:rsidTr="001E40AA">
        <w:trPr>
          <w:trHeight w:val="1833"/>
        </w:trPr>
        <w:tc>
          <w:tcPr>
            <w:tcW w:w="567" w:type="dxa"/>
            <w:shd w:val="clear" w:color="auto" w:fill="9CC2E4"/>
          </w:tcPr>
          <w:p w:rsidR="000A77E7" w:rsidRDefault="000A77E7" w:rsidP="001E40AA">
            <w:pPr>
              <w:pStyle w:val="TableParagraph"/>
              <w:spacing w:before="21" w:line="254" w:lineRule="auto"/>
              <w:ind w:right="152"/>
              <w:rPr>
                <w:sz w:val="24"/>
              </w:rPr>
            </w:pPr>
            <w:r>
              <w:rPr>
                <w:sz w:val="24"/>
              </w:rPr>
              <w:t>Sr.</w:t>
            </w:r>
            <w:r>
              <w:rPr>
                <w:spacing w:val="-52"/>
                <w:sz w:val="24"/>
              </w:rPr>
              <w:t xml:space="preserve"> </w:t>
            </w:r>
            <w:r>
              <w:rPr>
                <w:spacing w:val="-1"/>
                <w:sz w:val="24"/>
              </w:rPr>
              <w:t>No</w:t>
            </w:r>
          </w:p>
        </w:tc>
        <w:tc>
          <w:tcPr>
            <w:tcW w:w="1277" w:type="dxa"/>
            <w:shd w:val="clear" w:color="auto" w:fill="9CC2E4"/>
          </w:tcPr>
          <w:p w:rsidR="000A77E7" w:rsidRDefault="000A77E7" w:rsidP="001E40AA">
            <w:pPr>
              <w:pStyle w:val="TableParagraph"/>
              <w:spacing w:before="21" w:line="254" w:lineRule="auto"/>
              <w:ind w:left="110" w:right="264"/>
              <w:rPr>
                <w:sz w:val="24"/>
              </w:rPr>
            </w:pPr>
            <w:r>
              <w:rPr>
                <w:spacing w:val="-1"/>
                <w:sz w:val="24"/>
              </w:rPr>
              <w:t>Software</w:t>
            </w:r>
            <w:r>
              <w:rPr>
                <w:spacing w:val="-52"/>
                <w:sz w:val="24"/>
              </w:rPr>
              <w:t xml:space="preserve"> </w:t>
            </w:r>
            <w:r>
              <w:rPr>
                <w:sz w:val="24"/>
              </w:rPr>
              <w:t>tools</w:t>
            </w:r>
          </w:p>
        </w:tc>
        <w:tc>
          <w:tcPr>
            <w:tcW w:w="1416" w:type="dxa"/>
            <w:shd w:val="clear" w:color="auto" w:fill="9CC2E4"/>
          </w:tcPr>
          <w:p w:rsidR="000A77E7" w:rsidRDefault="000A77E7" w:rsidP="001E40AA">
            <w:pPr>
              <w:pStyle w:val="TableParagraph"/>
              <w:spacing w:before="21" w:line="254" w:lineRule="auto"/>
              <w:ind w:right="155"/>
              <w:rPr>
                <w:sz w:val="24"/>
              </w:rPr>
            </w:pPr>
            <w:r>
              <w:rPr>
                <w:sz w:val="24"/>
              </w:rPr>
              <w:t>Popularity</w:t>
            </w:r>
            <w:r>
              <w:rPr>
                <w:spacing w:val="1"/>
                <w:sz w:val="24"/>
              </w:rPr>
              <w:t xml:space="preserve"> </w:t>
            </w:r>
            <w:r>
              <w:rPr>
                <w:sz w:val="24"/>
              </w:rPr>
              <w:t>and</w:t>
            </w:r>
            <w:r>
              <w:rPr>
                <w:spacing w:val="1"/>
                <w:sz w:val="24"/>
              </w:rPr>
              <w:t xml:space="preserve"> </w:t>
            </w:r>
            <w:r>
              <w:rPr>
                <w:spacing w:val="-1"/>
                <w:sz w:val="24"/>
              </w:rPr>
              <w:t>Community</w:t>
            </w:r>
            <w:r>
              <w:rPr>
                <w:spacing w:val="-52"/>
                <w:sz w:val="24"/>
              </w:rPr>
              <w:t xml:space="preserve"> </w:t>
            </w:r>
            <w:r>
              <w:rPr>
                <w:sz w:val="24"/>
              </w:rPr>
              <w:t>Support</w:t>
            </w:r>
          </w:p>
        </w:tc>
        <w:tc>
          <w:tcPr>
            <w:tcW w:w="1137" w:type="dxa"/>
            <w:shd w:val="clear" w:color="auto" w:fill="9CC2E4"/>
          </w:tcPr>
          <w:p w:rsidR="000A77E7" w:rsidRDefault="000A77E7" w:rsidP="001E40AA">
            <w:pPr>
              <w:pStyle w:val="TableParagraph"/>
              <w:spacing w:before="21" w:line="254" w:lineRule="auto"/>
              <w:ind w:left="110" w:right="127"/>
              <w:rPr>
                <w:sz w:val="24"/>
              </w:rPr>
            </w:pPr>
            <w:r>
              <w:rPr>
                <w:sz w:val="24"/>
              </w:rPr>
              <w:t>Ease to</w:t>
            </w:r>
            <w:r>
              <w:rPr>
                <w:spacing w:val="1"/>
                <w:sz w:val="24"/>
              </w:rPr>
              <w:t xml:space="preserve"> </w:t>
            </w:r>
            <w:r>
              <w:rPr>
                <w:spacing w:val="-1"/>
                <w:sz w:val="24"/>
              </w:rPr>
              <w:t>Maintain</w:t>
            </w:r>
            <w:r>
              <w:rPr>
                <w:spacing w:val="-52"/>
                <w:sz w:val="24"/>
              </w:rPr>
              <w:t xml:space="preserve"> </w:t>
            </w:r>
            <w:r>
              <w:rPr>
                <w:sz w:val="24"/>
              </w:rPr>
              <w:t>and</w:t>
            </w:r>
            <w:r>
              <w:rPr>
                <w:spacing w:val="1"/>
                <w:sz w:val="24"/>
              </w:rPr>
              <w:t xml:space="preserve"> </w:t>
            </w:r>
            <w:r>
              <w:rPr>
                <w:sz w:val="24"/>
              </w:rPr>
              <w:t>Robust</w:t>
            </w:r>
          </w:p>
        </w:tc>
        <w:tc>
          <w:tcPr>
            <w:tcW w:w="849" w:type="dxa"/>
            <w:shd w:val="clear" w:color="auto" w:fill="9CC2E4"/>
          </w:tcPr>
          <w:p w:rsidR="000A77E7" w:rsidRDefault="000A77E7" w:rsidP="001E40AA">
            <w:pPr>
              <w:pStyle w:val="TableParagraph"/>
              <w:spacing w:before="21" w:line="254" w:lineRule="auto"/>
              <w:ind w:left="107" w:right="153"/>
              <w:rPr>
                <w:sz w:val="24"/>
              </w:rPr>
            </w:pPr>
            <w:r>
              <w:rPr>
                <w:sz w:val="24"/>
              </w:rPr>
              <w:t>Com-</w:t>
            </w:r>
            <w:r>
              <w:rPr>
                <w:spacing w:val="-52"/>
                <w:sz w:val="24"/>
              </w:rPr>
              <w:t xml:space="preserve"> </w:t>
            </w:r>
            <w:proofErr w:type="spellStart"/>
            <w:r>
              <w:rPr>
                <w:sz w:val="24"/>
              </w:rPr>
              <w:t>mand</w:t>
            </w:r>
            <w:proofErr w:type="spellEnd"/>
            <w:r>
              <w:rPr>
                <w:spacing w:val="-53"/>
                <w:sz w:val="24"/>
              </w:rPr>
              <w:t xml:space="preserve"> </w:t>
            </w:r>
            <w:r>
              <w:rPr>
                <w:sz w:val="24"/>
              </w:rPr>
              <w:t>line</w:t>
            </w:r>
            <w:r>
              <w:rPr>
                <w:spacing w:val="1"/>
                <w:sz w:val="24"/>
              </w:rPr>
              <w:t xml:space="preserve"> </w:t>
            </w:r>
            <w:r>
              <w:rPr>
                <w:spacing w:val="-1"/>
                <w:sz w:val="24"/>
              </w:rPr>
              <w:t>utility</w:t>
            </w:r>
          </w:p>
        </w:tc>
        <w:tc>
          <w:tcPr>
            <w:tcW w:w="1277" w:type="dxa"/>
            <w:shd w:val="clear" w:color="auto" w:fill="9CC2E4"/>
          </w:tcPr>
          <w:p w:rsidR="000A77E7" w:rsidRDefault="000A77E7" w:rsidP="001E40AA">
            <w:pPr>
              <w:pStyle w:val="TableParagraph"/>
              <w:spacing w:before="21" w:line="254" w:lineRule="auto"/>
              <w:ind w:left="107" w:right="178"/>
              <w:jc w:val="both"/>
              <w:rPr>
                <w:sz w:val="24"/>
              </w:rPr>
            </w:pPr>
            <w:r>
              <w:rPr>
                <w:spacing w:val="-1"/>
                <w:sz w:val="24"/>
              </w:rPr>
              <w:t>Free-form</w:t>
            </w:r>
            <w:r>
              <w:rPr>
                <w:spacing w:val="-52"/>
                <w:sz w:val="24"/>
              </w:rPr>
              <w:t xml:space="preserve"> </w:t>
            </w:r>
            <w:r>
              <w:rPr>
                <w:sz w:val="24"/>
              </w:rPr>
              <w:t>versioned</w:t>
            </w:r>
            <w:r>
              <w:rPr>
                <w:spacing w:val="-52"/>
                <w:sz w:val="24"/>
              </w:rPr>
              <w:t xml:space="preserve"> </w:t>
            </w:r>
            <w:r>
              <w:rPr>
                <w:sz w:val="24"/>
              </w:rPr>
              <w:t>metadata</w:t>
            </w:r>
          </w:p>
        </w:tc>
        <w:tc>
          <w:tcPr>
            <w:tcW w:w="989" w:type="dxa"/>
            <w:shd w:val="clear" w:color="auto" w:fill="9CC2E4"/>
          </w:tcPr>
          <w:p w:rsidR="000A77E7" w:rsidRDefault="000A77E7" w:rsidP="001E40AA">
            <w:pPr>
              <w:pStyle w:val="TableParagraph"/>
              <w:spacing w:before="21" w:line="254" w:lineRule="auto"/>
              <w:ind w:left="107" w:right="142"/>
              <w:jc w:val="both"/>
              <w:rPr>
                <w:sz w:val="24"/>
              </w:rPr>
            </w:pPr>
            <w:r>
              <w:rPr>
                <w:sz w:val="24"/>
              </w:rPr>
              <w:t>Parallel</w:t>
            </w:r>
            <w:r>
              <w:rPr>
                <w:spacing w:val="-52"/>
                <w:sz w:val="24"/>
              </w:rPr>
              <w:t xml:space="preserve"> </w:t>
            </w:r>
            <w:proofErr w:type="spellStart"/>
            <w:r>
              <w:rPr>
                <w:sz w:val="24"/>
              </w:rPr>
              <w:t>develo</w:t>
            </w:r>
            <w:proofErr w:type="spellEnd"/>
            <w:r>
              <w:rPr>
                <w:sz w:val="24"/>
              </w:rPr>
              <w:t xml:space="preserve">- </w:t>
            </w:r>
            <w:proofErr w:type="spellStart"/>
            <w:r>
              <w:rPr>
                <w:sz w:val="24"/>
              </w:rPr>
              <w:t>pment</w:t>
            </w:r>
            <w:proofErr w:type="spellEnd"/>
          </w:p>
        </w:tc>
        <w:tc>
          <w:tcPr>
            <w:tcW w:w="1277" w:type="dxa"/>
            <w:shd w:val="clear" w:color="auto" w:fill="9CC2E4"/>
          </w:tcPr>
          <w:p w:rsidR="000A77E7" w:rsidRDefault="000A77E7" w:rsidP="001E40AA">
            <w:pPr>
              <w:pStyle w:val="TableParagraph"/>
              <w:spacing w:before="21" w:line="256" w:lineRule="auto"/>
              <w:ind w:left="113" w:right="171"/>
              <w:rPr>
                <w:sz w:val="24"/>
              </w:rPr>
            </w:pPr>
            <w:r>
              <w:rPr>
                <w:sz w:val="24"/>
              </w:rPr>
              <w:t>Copy,</w:t>
            </w:r>
            <w:r>
              <w:rPr>
                <w:spacing w:val="1"/>
                <w:sz w:val="24"/>
              </w:rPr>
              <w:t xml:space="preserve"> </w:t>
            </w:r>
            <w:r>
              <w:rPr>
                <w:sz w:val="24"/>
              </w:rPr>
              <w:t>delete,</w:t>
            </w:r>
            <w:r>
              <w:rPr>
                <w:spacing w:val="1"/>
                <w:sz w:val="24"/>
              </w:rPr>
              <w:t xml:space="preserve"> </w:t>
            </w:r>
            <w:r>
              <w:rPr>
                <w:spacing w:val="-1"/>
                <w:sz w:val="24"/>
              </w:rPr>
              <w:t xml:space="preserve">move </w:t>
            </w:r>
            <w:r>
              <w:rPr>
                <w:sz w:val="24"/>
              </w:rPr>
              <w:t>and</w:t>
            </w:r>
            <w:r>
              <w:rPr>
                <w:spacing w:val="-52"/>
                <w:sz w:val="24"/>
              </w:rPr>
              <w:t xml:space="preserve"> </w:t>
            </w:r>
            <w:r>
              <w:rPr>
                <w:sz w:val="24"/>
              </w:rPr>
              <w:t>rename</w:t>
            </w:r>
            <w:r>
              <w:rPr>
                <w:spacing w:val="1"/>
                <w:sz w:val="24"/>
              </w:rPr>
              <w:t xml:space="preserve"> </w:t>
            </w:r>
            <w:r>
              <w:rPr>
                <w:sz w:val="24"/>
              </w:rPr>
              <w:t>operation</w:t>
            </w:r>
          </w:p>
        </w:tc>
      </w:tr>
      <w:tr w:rsidR="000A77E7" w:rsidTr="001E40AA">
        <w:trPr>
          <w:trHeight w:val="311"/>
        </w:trPr>
        <w:tc>
          <w:tcPr>
            <w:tcW w:w="567" w:type="dxa"/>
            <w:shd w:val="clear" w:color="auto" w:fill="FFF1CC"/>
          </w:tcPr>
          <w:p w:rsidR="000A77E7" w:rsidRDefault="000A77E7" w:rsidP="001E40AA">
            <w:pPr>
              <w:pStyle w:val="TableParagraph"/>
              <w:spacing w:before="21"/>
              <w:rPr>
                <w:sz w:val="24"/>
              </w:rPr>
            </w:pPr>
            <w:r>
              <w:rPr>
                <w:sz w:val="24"/>
              </w:rPr>
              <w:t>1</w:t>
            </w:r>
          </w:p>
        </w:tc>
        <w:tc>
          <w:tcPr>
            <w:tcW w:w="1277" w:type="dxa"/>
            <w:shd w:val="clear" w:color="auto" w:fill="FFF1CC"/>
          </w:tcPr>
          <w:p w:rsidR="000A77E7" w:rsidRDefault="000A77E7" w:rsidP="001E40AA">
            <w:pPr>
              <w:pStyle w:val="TableParagraph"/>
              <w:spacing w:before="21"/>
              <w:ind w:left="110"/>
              <w:rPr>
                <w:sz w:val="24"/>
              </w:rPr>
            </w:pPr>
            <w:proofErr w:type="spellStart"/>
            <w:r>
              <w:rPr>
                <w:sz w:val="24"/>
              </w:rPr>
              <w:t>Git</w:t>
            </w:r>
            <w:proofErr w:type="spellEnd"/>
          </w:p>
        </w:tc>
        <w:tc>
          <w:tcPr>
            <w:tcW w:w="1416" w:type="dxa"/>
            <w:shd w:val="clear" w:color="auto" w:fill="FFF1CC"/>
          </w:tcPr>
          <w:p w:rsidR="000A77E7" w:rsidRDefault="000A77E7" w:rsidP="001E40AA">
            <w:pPr>
              <w:pStyle w:val="TableParagraph"/>
              <w:spacing w:before="21"/>
              <w:rPr>
                <w:sz w:val="24"/>
              </w:rPr>
            </w:pPr>
            <w:r>
              <w:rPr>
                <w:sz w:val="24"/>
              </w:rPr>
              <w:t>Best</w:t>
            </w:r>
          </w:p>
        </w:tc>
        <w:tc>
          <w:tcPr>
            <w:tcW w:w="1137" w:type="dxa"/>
            <w:shd w:val="clear" w:color="auto" w:fill="FFF1CC"/>
          </w:tcPr>
          <w:p w:rsidR="000A77E7" w:rsidRDefault="000A77E7" w:rsidP="001E40AA">
            <w:pPr>
              <w:pStyle w:val="TableParagraph"/>
              <w:spacing w:before="21"/>
              <w:ind w:left="110"/>
              <w:rPr>
                <w:sz w:val="24"/>
              </w:rPr>
            </w:pPr>
            <w:r>
              <w:rPr>
                <w:sz w:val="24"/>
              </w:rPr>
              <w:t>Yes</w:t>
            </w:r>
          </w:p>
        </w:tc>
        <w:tc>
          <w:tcPr>
            <w:tcW w:w="84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07"/>
              <w:rPr>
                <w:sz w:val="24"/>
              </w:rPr>
            </w:pPr>
            <w:r>
              <w:rPr>
                <w:sz w:val="24"/>
              </w:rPr>
              <w:t>No</w:t>
            </w:r>
          </w:p>
        </w:tc>
        <w:tc>
          <w:tcPr>
            <w:tcW w:w="98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13"/>
              <w:rPr>
                <w:sz w:val="24"/>
              </w:rPr>
            </w:pPr>
            <w:r>
              <w:rPr>
                <w:sz w:val="24"/>
              </w:rPr>
              <w:t>Yes</w:t>
            </w:r>
          </w:p>
        </w:tc>
      </w:tr>
      <w:tr w:rsidR="000A77E7" w:rsidTr="001E40AA">
        <w:trPr>
          <w:trHeight w:val="311"/>
        </w:trPr>
        <w:tc>
          <w:tcPr>
            <w:tcW w:w="567" w:type="dxa"/>
            <w:shd w:val="clear" w:color="auto" w:fill="FFE499"/>
          </w:tcPr>
          <w:p w:rsidR="000A77E7" w:rsidRDefault="000A77E7" w:rsidP="001E40AA">
            <w:pPr>
              <w:pStyle w:val="TableParagraph"/>
              <w:spacing w:before="21"/>
              <w:rPr>
                <w:sz w:val="24"/>
              </w:rPr>
            </w:pPr>
            <w:r>
              <w:rPr>
                <w:sz w:val="24"/>
              </w:rPr>
              <w:t>2</w:t>
            </w:r>
          </w:p>
        </w:tc>
        <w:tc>
          <w:tcPr>
            <w:tcW w:w="1277" w:type="dxa"/>
            <w:shd w:val="clear" w:color="auto" w:fill="FFE499"/>
          </w:tcPr>
          <w:p w:rsidR="000A77E7" w:rsidRDefault="000A77E7" w:rsidP="001E40AA">
            <w:pPr>
              <w:pStyle w:val="TableParagraph"/>
              <w:spacing w:before="21"/>
              <w:ind w:left="110"/>
              <w:rPr>
                <w:sz w:val="24"/>
              </w:rPr>
            </w:pPr>
            <w:r>
              <w:rPr>
                <w:sz w:val="24"/>
              </w:rPr>
              <w:t>CVS</w:t>
            </w:r>
          </w:p>
        </w:tc>
        <w:tc>
          <w:tcPr>
            <w:tcW w:w="1416" w:type="dxa"/>
            <w:shd w:val="clear" w:color="auto" w:fill="FFE499"/>
          </w:tcPr>
          <w:p w:rsidR="000A77E7" w:rsidRDefault="000A77E7" w:rsidP="001E40AA">
            <w:pPr>
              <w:pStyle w:val="TableParagraph"/>
              <w:spacing w:before="21"/>
              <w:rPr>
                <w:sz w:val="24"/>
              </w:rPr>
            </w:pPr>
            <w:r>
              <w:rPr>
                <w:sz w:val="24"/>
              </w:rPr>
              <w:t>Good</w:t>
            </w:r>
          </w:p>
        </w:tc>
        <w:tc>
          <w:tcPr>
            <w:tcW w:w="1137" w:type="dxa"/>
            <w:shd w:val="clear" w:color="auto" w:fill="FFE499"/>
          </w:tcPr>
          <w:p w:rsidR="000A77E7" w:rsidRDefault="000A77E7" w:rsidP="001E40AA">
            <w:pPr>
              <w:pStyle w:val="TableParagraph"/>
              <w:spacing w:before="21"/>
              <w:ind w:left="110"/>
              <w:rPr>
                <w:sz w:val="24"/>
              </w:rPr>
            </w:pPr>
            <w:r>
              <w:rPr>
                <w:sz w:val="24"/>
              </w:rPr>
              <w:t>No</w:t>
            </w:r>
          </w:p>
        </w:tc>
        <w:tc>
          <w:tcPr>
            <w:tcW w:w="849" w:type="dxa"/>
            <w:shd w:val="clear" w:color="auto" w:fill="FFE499"/>
          </w:tcPr>
          <w:p w:rsidR="000A77E7" w:rsidRDefault="000A77E7" w:rsidP="001E40AA">
            <w:pPr>
              <w:pStyle w:val="TableParagraph"/>
              <w:spacing w:before="21"/>
              <w:ind w:left="107"/>
              <w:rPr>
                <w:sz w:val="24"/>
              </w:rPr>
            </w:pPr>
            <w:r>
              <w:rPr>
                <w:sz w:val="24"/>
              </w:rPr>
              <w:t>Yes</w:t>
            </w:r>
          </w:p>
        </w:tc>
        <w:tc>
          <w:tcPr>
            <w:tcW w:w="1277" w:type="dxa"/>
            <w:shd w:val="clear" w:color="auto" w:fill="FFE499"/>
          </w:tcPr>
          <w:p w:rsidR="000A77E7" w:rsidRDefault="000A77E7" w:rsidP="001E40AA">
            <w:pPr>
              <w:pStyle w:val="TableParagraph"/>
              <w:spacing w:before="21"/>
              <w:ind w:left="107"/>
              <w:rPr>
                <w:sz w:val="24"/>
              </w:rPr>
            </w:pPr>
            <w:r>
              <w:rPr>
                <w:sz w:val="24"/>
              </w:rPr>
              <w:t>No</w:t>
            </w:r>
          </w:p>
        </w:tc>
        <w:tc>
          <w:tcPr>
            <w:tcW w:w="989" w:type="dxa"/>
            <w:shd w:val="clear" w:color="auto" w:fill="FFE499"/>
          </w:tcPr>
          <w:p w:rsidR="000A77E7" w:rsidRDefault="000A77E7" w:rsidP="001E40AA">
            <w:pPr>
              <w:pStyle w:val="TableParagraph"/>
              <w:spacing w:before="21"/>
              <w:ind w:left="107"/>
              <w:rPr>
                <w:sz w:val="24"/>
              </w:rPr>
            </w:pPr>
            <w:r>
              <w:rPr>
                <w:sz w:val="24"/>
              </w:rPr>
              <w:t>Yes</w:t>
            </w:r>
          </w:p>
        </w:tc>
        <w:tc>
          <w:tcPr>
            <w:tcW w:w="1277" w:type="dxa"/>
            <w:shd w:val="clear" w:color="auto" w:fill="FFE499"/>
          </w:tcPr>
          <w:p w:rsidR="000A77E7" w:rsidRDefault="000A77E7" w:rsidP="001E40AA">
            <w:pPr>
              <w:pStyle w:val="TableParagraph"/>
              <w:spacing w:before="21"/>
              <w:ind w:left="113"/>
              <w:rPr>
                <w:sz w:val="24"/>
              </w:rPr>
            </w:pPr>
            <w:r>
              <w:rPr>
                <w:sz w:val="24"/>
              </w:rPr>
              <w:t>Yes</w:t>
            </w:r>
          </w:p>
        </w:tc>
      </w:tr>
      <w:tr w:rsidR="000A77E7" w:rsidTr="001E40AA">
        <w:trPr>
          <w:trHeight w:val="311"/>
        </w:trPr>
        <w:tc>
          <w:tcPr>
            <w:tcW w:w="567" w:type="dxa"/>
            <w:shd w:val="clear" w:color="auto" w:fill="FFF1CC"/>
          </w:tcPr>
          <w:p w:rsidR="000A77E7" w:rsidRDefault="000A77E7" w:rsidP="001E40AA">
            <w:pPr>
              <w:pStyle w:val="TableParagraph"/>
              <w:spacing w:before="21"/>
              <w:rPr>
                <w:sz w:val="24"/>
              </w:rPr>
            </w:pPr>
            <w:r>
              <w:rPr>
                <w:sz w:val="24"/>
              </w:rPr>
              <w:t>3</w:t>
            </w:r>
          </w:p>
        </w:tc>
        <w:tc>
          <w:tcPr>
            <w:tcW w:w="1277" w:type="dxa"/>
            <w:shd w:val="clear" w:color="auto" w:fill="FFF1CC"/>
          </w:tcPr>
          <w:p w:rsidR="000A77E7" w:rsidRDefault="000A77E7" w:rsidP="001E40AA">
            <w:pPr>
              <w:pStyle w:val="TableParagraph"/>
              <w:spacing w:before="21"/>
              <w:ind w:left="110"/>
              <w:rPr>
                <w:sz w:val="24"/>
              </w:rPr>
            </w:pPr>
            <w:r>
              <w:rPr>
                <w:sz w:val="24"/>
              </w:rPr>
              <w:t>SVN</w:t>
            </w:r>
          </w:p>
        </w:tc>
        <w:tc>
          <w:tcPr>
            <w:tcW w:w="1416" w:type="dxa"/>
            <w:shd w:val="clear" w:color="auto" w:fill="FFF1CC"/>
          </w:tcPr>
          <w:p w:rsidR="000A77E7" w:rsidRDefault="000A77E7" w:rsidP="001E40AA">
            <w:pPr>
              <w:pStyle w:val="TableParagraph"/>
              <w:spacing w:before="21"/>
              <w:rPr>
                <w:sz w:val="24"/>
              </w:rPr>
            </w:pPr>
            <w:r>
              <w:rPr>
                <w:sz w:val="24"/>
              </w:rPr>
              <w:t>Good</w:t>
            </w:r>
          </w:p>
        </w:tc>
        <w:tc>
          <w:tcPr>
            <w:tcW w:w="1137" w:type="dxa"/>
            <w:shd w:val="clear" w:color="auto" w:fill="FFF1CC"/>
          </w:tcPr>
          <w:p w:rsidR="000A77E7" w:rsidRDefault="000A77E7" w:rsidP="001E40AA">
            <w:pPr>
              <w:pStyle w:val="TableParagraph"/>
              <w:spacing w:before="21"/>
              <w:ind w:left="110"/>
              <w:rPr>
                <w:sz w:val="24"/>
              </w:rPr>
            </w:pPr>
            <w:r>
              <w:rPr>
                <w:sz w:val="24"/>
              </w:rPr>
              <w:t>Yes</w:t>
            </w:r>
          </w:p>
        </w:tc>
        <w:tc>
          <w:tcPr>
            <w:tcW w:w="84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07"/>
              <w:rPr>
                <w:sz w:val="24"/>
              </w:rPr>
            </w:pPr>
            <w:r>
              <w:rPr>
                <w:sz w:val="24"/>
              </w:rPr>
              <w:t>No</w:t>
            </w:r>
          </w:p>
        </w:tc>
        <w:tc>
          <w:tcPr>
            <w:tcW w:w="98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13"/>
              <w:rPr>
                <w:sz w:val="24"/>
              </w:rPr>
            </w:pPr>
            <w:r>
              <w:rPr>
                <w:sz w:val="24"/>
              </w:rPr>
              <w:t>Yes</w:t>
            </w:r>
          </w:p>
        </w:tc>
      </w:tr>
      <w:tr w:rsidR="000A77E7" w:rsidTr="001E40AA">
        <w:trPr>
          <w:trHeight w:val="312"/>
        </w:trPr>
        <w:tc>
          <w:tcPr>
            <w:tcW w:w="567" w:type="dxa"/>
            <w:shd w:val="clear" w:color="auto" w:fill="FFE499"/>
          </w:tcPr>
          <w:p w:rsidR="000A77E7" w:rsidRDefault="000A77E7" w:rsidP="001E40AA">
            <w:pPr>
              <w:pStyle w:val="TableParagraph"/>
              <w:spacing w:before="21"/>
              <w:rPr>
                <w:sz w:val="24"/>
              </w:rPr>
            </w:pPr>
            <w:r>
              <w:rPr>
                <w:sz w:val="24"/>
              </w:rPr>
              <w:t>4</w:t>
            </w:r>
          </w:p>
        </w:tc>
        <w:tc>
          <w:tcPr>
            <w:tcW w:w="1277" w:type="dxa"/>
            <w:shd w:val="clear" w:color="auto" w:fill="FFE499"/>
          </w:tcPr>
          <w:p w:rsidR="000A77E7" w:rsidRDefault="000A77E7" w:rsidP="001E40AA">
            <w:pPr>
              <w:pStyle w:val="TableParagraph"/>
              <w:spacing w:before="21"/>
              <w:ind w:left="110"/>
              <w:rPr>
                <w:sz w:val="24"/>
              </w:rPr>
            </w:pPr>
            <w:r>
              <w:rPr>
                <w:sz w:val="24"/>
              </w:rPr>
              <w:t>Mercurial</w:t>
            </w:r>
          </w:p>
        </w:tc>
        <w:tc>
          <w:tcPr>
            <w:tcW w:w="1416" w:type="dxa"/>
            <w:shd w:val="clear" w:color="auto" w:fill="FFE499"/>
          </w:tcPr>
          <w:p w:rsidR="000A77E7" w:rsidRDefault="000A77E7" w:rsidP="001E40AA">
            <w:pPr>
              <w:pStyle w:val="TableParagraph"/>
              <w:spacing w:before="21"/>
              <w:rPr>
                <w:sz w:val="24"/>
              </w:rPr>
            </w:pPr>
            <w:r>
              <w:rPr>
                <w:sz w:val="24"/>
              </w:rPr>
              <w:t>Good</w:t>
            </w:r>
          </w:p>
        </w:tc>
        <w:tc>
          <w:tcPr>
            <w:tcW w:w="1137" w:type="dxa"/>
            <w:shd w:val="clear" w:color="auto" w:fill="FFE499"/>
          </w:tcPr>
          <w:p w:rsidR="000A77E7" w:rsidRDefault="000A77E7" w:rsidP="001E40AA">
            <w:pPr>
              <w:pStyle w:val="TableParagraph"/>
              <w:spacing w:before="21"/>
              <w:ind w:left="110"/>
              <w:rPr>
                <w:sz w:val="24"/>
              </w:rPr>
            </w:pPr>
            <w:r>
              <w:rPr>
                <w:sz w:val="24"/>
              </w:rPr>
              <w:t>Yes</w:t>
            </w:r>
          </w:p>
        </w:tc>
        <w:tc>
          <w:tcPr>
            <w:tcW w:w="849" w:type="dxa"/>
            <w:shd w:val="clear" w:color="auto" w:fill="FFE499"/>
          </w:tcPr>
          <w:p w:rsidR="000A77E7" w:rsidRDefault="000A77E7" w:rsidP="001E40AA">
            <w:pPr>
              <w:pStyle w:val="TableParagraph"/>
              <w:spacing w:before="21"/>
              <w:ind w:left="107"/>
              <w:rPr>
                <w:sz w:val="24"/>
              </w:rPr>
            </w:pPr>
            <w:r>
              <w:rPr>
                <w:sz w:val="24"/>
              </w:rPr>
              <w:t>Yes</w:t>
            </w:r>
          </w:p>
        </w:tc>
        <w:tc>
          <w:tcPr>
            <w:tcW w:w="1277" w:type="dxa"/>
            <w:shd w:val="clear" w:color="auto" w:fill="FFE499"/>
          </w:tcPr>
          <w:p w:rsidR="000A77E7" w:rsidRDefault="000A77E7" w:rsidP="001E40AA">
            <w:pPr>
              <w:pStyle w:val="TableParagraph"/>
              <w:spacing w:before="21"/>
              <w:ind w:left="107"/>
              <w:rPr>
                <w:sz w:val="24"/>
              </w:rPr>
            </w:pPr>
            <w:r>
              <w:rPr>
                <w:sz w:val="24"/>
              </w:rPr>
              <w:t>Yes</w:t>
            </w:r>
          </w:p>
        </w:tc>
        <w:tc>
          <w:tcPr>
            <w:tcW w:w="989" w:type="dxa"/>
            <w:shd w:val="clear" w:color="auto" w:fill="FFE499"/>
          </w:tcPr>
          <w:p w:rsidR="000A77E7" w:rsidRDefault="000A77E7" w:rsidP="001E40AA">
            <w:pPr>
              <w:pStyle w:val="TableParagraph"/>
              <w:spacing w:before="21"/>
              <w:ind w:left="107"/>
              <w:rPr>
                <w:sz w:val="24"/>
              </w:rPr>
            </w:pPr>
            <w:r>
              <w:rPr>
                <w:sz w:val="24"/>
              </w:rPr>
              <w:t>Yes</w:t>
            </w:r>
          </w:p>
        </w:tc>
        <w:tc>
          <w:tcPr>
            <w:tcW w:w="1277" w:type="dxa"/>
            <w:shd w:val="clear" w:color="auto" w:fill="FFE499"/>
          </w:tcPr>
          <w:p w:rsidR="000A77E7" w:rsidRDefault="000A77E7" w:rsidP="001E40AA">
            <w:pPr>
              <w:pStyle w:val="TableParagraph"/>
              <w:spacing w:before="21"/>
              <w:ind w:left="113"/>
              <w:rPr>
                <w:sz w:val="24"/>
              </w:rPr>
            </w:pPr>
            <w:r>
              <w:rPr>
                <w:sz w:val="24"/>
              </w:rPr>
              <w:t>Yes</w:t>
            </w:r>
          </w:p>
        </w:tc>
      </w:tr>
      <w:tr w:rsidR="000A77E7" w:rsidTr="001E40AA">
        <w:trPr>
          <w:trHeight w:val="311"/>
        </w:trPr>
        <w:tc>
          <w:tcPr>
            <w:tcW w:w="567" w:type="dxa"/>
            <w:shd w:val="clear" w:color="auto" w:fill="FFF1CC"/>
          </w:tcPr>
          <w:p w:rsidR="000A77E7" w:rsidRDefault="000A77E7" w:rsidP="001E40AA">
            <w:pPr>
              <w:pStyle w:val="TableParagraph"/>
              <w:spacing w:before="21"/>
              <w:rPr>
                <w:sz w:val="24"/>
              </w:rPr>
            </w:pPr>
            <w:r>
              <w:rPr>
                <w:sz w:val="24"/>
              </w:rPr>
              <w:t>5</w:t>
            </w:r>
          </w:p>
        </w:tc>
        <w:tc>
          <w:tcPr>
            <w:tcW w:w="1277" w:type="dxa"/>
            <w:shd w:val="clear" w:color="auto" w:fill="FFF1CC"/>
          </w:tcPr>
          <w:p w:rsidR="000A77E7" w:rsidRDefault="000A77E7" w:rsidP="001E40AA">
            <w:pPr>
              <w:pStyle w:val="TableParagraph"/>
              <w:spacing w:before="21"/>
              <w:ind w:left="110"/>
              <w:rPr>
                <w:sz w:val="24"/>
              </w:rPr>
            </w:pPr>
            <w:r>
              <w:rPr>
                <w:sz w:val="24"/>
              </w:rPr>
              <w:t>Monotone</w:t>
            </w:r>
          </w:p>
        </w:tc>
        <w:tc>
          <w:tcPr>
            <w:tcW w:w="1416" w:type="dxa"/>
            <w:shd w:val="clear" w:color="auto" w:fill="FFF1CC"/>
          </w:tcPr>
          <w:p w:rsidR="000A77E7" w:rsidRDefault="000A77E7" w:rsidP="001E40AA">
            <w:pPr>
              <w:pStyle w:val="TableParagraph"/>
              <w:spacing w:before="21"/>
              <w:rPr>
                <w:sz w:val="24"/>
              </w:rPr>
            </w:pPr>
            <w:r>
              <w:rPr>
                <w:sz w:val="24"/>
              </w:rPr>
              <w:t>Good</w:t>
            </w:r>
          </w:p>
        </w:tc>
        <w:tc>
          <w:tcPr>
            <w:tcW w:w="1137" w:type="dxa"/>
            <w:shd w:val="clear" w:color="auto" w:fill="FFF1CC"/>
          </w:tcPr>
          <w:p w:rsidR="000A77E7" w:rsidRDefault="000A77E7" w:rsidP="001E40AA">
            <w:pPr>
              <w:pStyle w:val="TableParagraph"/>
              <w:spacing w:before="21"/>
              <w:ind w:left="110"/>
              <w:rPr>
                <w:sz w:val="24"/>
              </w:rPr>
            </w:pPr>
            <w:r>
              <w:rPr>
                <w:sz w:val="24"/>
              </w:rPr>
              <w:t>No</w:t>
            </w:r>
          </w:p>
        </w:tc>
        <w:tc>
          <w:tcPr>
            <w:tcW w:w="84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07"/>
              <w:rPr>
                <w:sz w:val="24"/>
              </w:rPr>
            </w:pPr>
            <w:r>
              <w:rPr>
                <w:sz w:val="24"/>
              </w:rPr>
              <w:t>Yes</w:t>
            </w:r>
          </w:p>
        </w:tc>
        <w:tc>
          <w:tcPr>
            <w:tcW w:w="989" w:type="dxa"/>
            <w:shd w:val="clear" w:color="auto" w:fill="FFF1CC"/>
          </w:tcPr>
          <w:p w:rsidR="000A77E7" w:rsidRDefault="000A77E7" w:rsidP="001E40AA">
            <w:pPr>
              <w:pStyle w:val="TableParagraph"/>
              <w:spacing w:before="21"/>
              <w:ind w:left="107"/>
              <w:rPr>
                <w:sz w:val="24"/>
              </w:rPr>
            </w:pPr>
            <w:r>
              <w:rPr>
                <w:sz w:val="24"/>
              </w:rPr>
              <w:t>Yes</w:t>
            </w:r>
          </w:p>
        </w:tc>
        <w:tc>
          <w:tcPr>
            <w:tcW w:w="1277" w:type="dxa"/>
            <w:shd w:val="clear" w:color="auto" w:fill="FFF1CC"/>
          </w:tcPr>
          <w:p w:rsidR="000A77E7" w:rsidRDefault="000A77E7" w:rsidP="001E40AA">
            <w:pPr>
              <w:pStyle w:val="TableParagraph"/>
              <w:spacing w:before="21"/>
              <w:ind w:left="113"/>
              <w:rPr>
                <w:sz w:val="24"/>
              </w:rPr>
            </w:pPr>
            <w:r>
              <w:rPr>
                <w:sz w:val="24"/>
              </w:rPr>
              <w:t>Yes</w:t>
            </w:r>
          </w:p>
        </w:tc>
      </w:tr>
    </w:tbl>
    <w:p w:rsidR="000A77E7" w:rsidRDefault="000A77E7" w:rsidP="000A77E7">
      <w:pPr>
        <w:rPr>
          <w:sz w:val="24"/>
        </w:rPr>
        <w:sectPr w:rsidR="000A77E7">
          <w:pgSz w:w="11910" w:h="16840"/>
          <w:pgMar w:top="1420" w:right="1320" w:bottom="280" w:left="1320" w:header="720" w:footer="720" w:gutter="0"/>
          <w:cols w:space="720"/>
        </w:sectPr>
      </w:pPr>
    </w:p>
    <w:p w:rsidR="000A77E7" w:rsidRDefault="000A77E7" w:rsidP="00B90D8C">
      <w:pPr>
        <w:pStyle w:val="Heading2"/>
      </w:pPr>
      <w:bookmarkStart w:id="52" w:name="_Toc139896535"/>
      <w:r>
        <w:lastRenderedPageBreak/>
        <w:t>Price</w:t>
      </w:r>
      <w:r>
        <w:rPr>
          <w:spacing w:val="1"/>
        </w:rPr>
        <w:t xml:space="preserve"> </w:t>
      </w:r>
      <w:r>
        <w:t>Comparison</w:t>
      </w:r>
      <w:r>
        <w:rPr>
          <w:spacing w:val="-2"/>
        </w:rPr>
        <w:t xml:space="preserve"> </w:t>
      </w:r>
      <w:r>
        <w:t>of</w:t>
      </w:r>
      <w:r>
        <w:rPr>
          <w:spacing w:val="-3"/>
        </w:rPr>
        <w:t xml:space="preserve"> </w:t>
      </w:r>
      <w:r>
        <w:t>Version</w:t>
      </w:r>
      <w:r>
        <w:rPr>
          <w:spacing w:val="-3"/>
        </w:rPr>
        <w:t xml:space="preserve"> </w:t>
      </w:r>
      <w:r>
        <w:t>Control</w:t>
      </w:r>
      <w:r>
        <w:rPr>
          <w:spacing w:val="-5"/>
        </w:rPr>
        <w:t xml:space="preserve"> </w:t>
      </w:r>
      <w:r>
        <w:t>tools</w:t>
      </w:r>
      <w:bookmarkEnd w:id="52"/>
    </w:p>
    <w:p w:rsidR="000A77E7" w:rsidRDefault="000A77E7" w:rsidP="000A77E7">
      <w:pPr>
        <w:pStyle w:val="BodyText"/>
        <w:spacing w:before="9"/>
        <w:rPr>
          <w:b/>
          <w:sz w:val="14"/>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1844"/>
        <w:gridCol w:w="1134"/>
        <w:gridCol w:w="995"/>
        <w:gridCol w:w="4111"/>
      </w:tblGrid>
      <w:tr w:rsidR="000A77E7" w:rsidTr="001E40AA">
        <w:trPr>
          <w:trHeight w:val="585"/>
        </w:trPr>
        <w:tc>
          <w:tcPr>
            <w:tcW w:w="711" w:type="dxa"/>
            <w:shd w:val="clear" w:color="auto" w:fill="9CC2E4"/>
          </w:tcPr>
          <w:p w:rsidR="000A77E7" w:rsidRDefault="000A77E7" w:rsidP="001E40AA">
            <w:pPr>
              <w:pStyle w:val="TableParagraph"/>
              <w:spacing w:before="0" w:line="290" w:lineRule="atLeast"/>
              <w:ind w:right="296"/>
              <w:rPr>
                <w:sz w:val="24"/>
              </w:rPr>
            </w:pPr>
            <w:r>
              <w:rPr>
                <w:sz w:val="24"/>
              </w:rPr>
              <w:t>Sr.</w:t>
            </w:r>
            <w:r>
              <w:rPr>
                <w:spacing w:val="-52"/>
                <w:sz w:val="24"/>
              </w:rPr>
              <w:t xml:space="preserve"> </w:t>
            </w:r>
            <w:r>
              <w:rPr>
                <w:spacing w:val="-1"/>
                <w:sz w:val="24"/>
              </w:rPr>
              <w:t>No</w:t>
            </w:r>
          </w:p>
        </w:tc>
        <w:tc>
          <w:tcPr>
            <w:tcW w:w="1844" w:type="dxa"/>
            <w:shd w:val="clear" w:color="auto" w:fill="9CC2E4"/>
          </w:tcPr>
          <w:p w:rsidR="000A77E7" w:rsidRDefault="000A77E7" w:rsidP="001E40AA">
            <w:pPr>
              <w:pStyle w:val="TableParagraph"/>
              <w:spacing w:line="240" w:lineRule="auto"/>
              <w:rPr>
                <w:sz w:val="24"/>
              </w:rPr>
            </w:pPr>
            <w:r>
              <w:rPr>
                <w:sz w:val="24"/>
              </w:rPr>
              <w:t>Software</w:t>
            </w:r>
            <w:r>
              <w:rPr>
                <w:spacing w:val="-5"/>
                <w:sz w:val="24"/>
              </w:rPr>
              <w:t xml:space="preserve"> </w:t>
            </w:r>
            <w:r>
              <w:rPr>
                <w:sz w:val="24"/>
              </w:rPr>
              <w:t>tools</w:t>
            </w:r>
          </w:p>
        </w:tc>
        <w:tc>
          <w:tcPr>
            <w:tcW w:w="1134" w:type="dxa"/>
            <w:shd w:val="clear" w:color="auto" w:fill="9CC2E4"/>
          </w:tcPr>
          <w:p w:rsidR="000A77E7" w:rsidRDefault="000A77E7" w:rsidP="001E40AA">
            <w:pPr>
              <w:pStyle w:val="TableParagraph"/>
              <w:spacing w:before="0" w:line="290" w:lineRule="atLeast"/>
              <w:ind w:left="104" w:right="354"/>
              <w:rPr>
                <w:sz w:val="24"/>
              </w:rPr>
            </w:pPr>
            <w:r>
              <w:rPr>
                <w:sz w:val="24"/>
              </w:rPr>
              <w:t>Open</w:t>
            </w:r>
            <w:r>
              <w:rPr>
                <w:spacing w:val="1"/>
                <w:sz w:val="24"/>
              </w:rPr>
              <w:t xml:space="preserve"> </w:t>
            </w:r>
            <w:r>
              <w:rPr>
                <w:spacing w:val="-1"/>
                <w:sz w:val="24"/>
              </w:rPr>
              <w:t>source</w:t>
            </w:r>
          </w:p>
        </w:tc>
        <w:tc>
          <w:tcPr>
            <w:tcW w:w="995" w:type="dxa"/>
            <w:shd w:val="clear" w:color="auto" w:fill="9CC2E4"/>
          </w:tcPr>
          <w:p w:rsidR="000A77E7" w:rsidRDefault="000A77E7" w:rsidP="001E40AA">
            <w:pPr>
              <w:pStyle w:val="TableParagraph"/>
              <w:spacing w:line="240" w:lineRule="auto"/>
              <w:ind w:left="104"/>
              <w:rPr>
                <w:sz w:val="24"/>
              </w:rPr>
            </w:pPr>
            <w:r>
              <w:rPr>
                <w:sz w:val="24"/>
              </w:rPr>
              <w:t>Cost</w:t>
            </w:r>
          </w:p>
        </w:tc>
        <w:tc>
          <w:tcPr>
            <w:tcW w:w="4111" w:type="dxa"/>
            <w:shd w:val="clear" w:color="auto" w:fill="9CC2E4"/>
          </w:tcPr>
          <w:p w:rsidR="000A77E7" w:rsidRDefault="000A77E7" w:rsidP="001E40AA">
            <w:pPr>
              <w:pStyle w:val="TableParagraph"/>
              <w:spacing w:line="240" w:lineRule="auto"/>
              <w:ind w:left="103"/>
              <w:rPr>
                <w:sz w:val="24"/>
              </w:rPr>
            </w:pPr>
            <w:r>
              <w:rPr>
                <w:sz w:val="24"/>
              </w:rPr>
              <w:t>Team</w:t>
            </w:r>
            <w:r>
              <w:rPr>
                <w:spacing w:val="-4"/>
                <w:sz w:val="24"/>
              </w:rPr>
              <w:t xml:space="preserve"> </w:t>
            </w:r>
            <w:r>
              <w:rPr>
                <w:sz w:val="24"/>
              </w:rPr>
              <w:t>Plan</w:t>
            </w:r>
          </w:p>
        </w:tc>
      </w:tr>
      <w:tr w:rsidR="000A77E7" w:rsidTr="001E40AA">
        <w:trPr>
          <w:trHeight w:val="1760"/>
        </w:trPr>
        <w:tc>
          <w:tcPr>
            <w:tcW w:w="711" w:type="dxa"/>
            <w:shd w:val="clear" w:color="auto" w:fill="FFF1CC"/>
          </w:tcPr>
          <w:p w:rsidR="000A77E7" w:rsidRDefault="000A77E7" w:rsidP="001E40AA">
            <w:pPr>
              <w:pStyle w:val="TableParagraph"/>
              <w:spacing w:line="240" w:lineRule="auto"/>
              <w:rPr>
                <w:sz w:val="24"/>
              </w:rPr>
            </w:pPr>
            <w:r>
              <w:rPr>
                <w:sz w:val="24"/>
              </w:rPr>
              <w:t>1</w:t>
            </w:r>
          </w:p>
        </w:tc>
        <w:tc>
          <w:tcPr>
            <w:tcW w:w="1844" w:type="dxa"/>
            <w:shd w:val="clear" w:color="auto" w:fill="FFF1CC"/>
          </w:tcPr>
          <w:p w:rsidR="000A77E7" w:rsidRDefault="000A77E7" w:rsidP="001E40AA">
            <w:pPr>
              <w:pStyle w:val="TableParagraph"/>
              <w:spacing w:line="240" w:lineRule="auto"/>
              <w:rPr>
                <w:sz w:val="24"/>
              </w:rPr>
            </w:pPr>
            <w:proofErr w:type="spellStart"/>
            <w:r>
              <w:rPr>
                <w:sz w:val="24"/>
              </w:rPr>
              <w:t>Git</w:t>
            </w:r>
            <w:proofErr w:type="spellEnd"/>
          </w:p>
        </w:tc>
        <w:tc>
          <w:tcPr>
            <w:tcW w:w="1134" w:type="dxa"/>
            <w:shd w:val="clear" w:color="auto" w:fill="FFF1CC"/>
          </w:tcPr>
          <w:p w:rsidR="000A77E7" w:rsidRDefault="000A77E7" w:rsidP="001E40AA">
            <w:pPr>
              <w:pStyle w:val="TableParagraph"/>
              <w:spacing w:line="240" w:lineRule="auto"/>
              <w:ind w:left="104"/>
              <w:rPr>
                <w:sz w:val="24"/>
              </w:rPr>
            </w:pPr>
            <w:r>
              <w:rPr>
                <w:sz w:val="24"/>
              </w:rPr>
              <w:t>Yes</w:t>
            </w:r>
          </w:p>
        </w:tc>
        <w:tc>
          <w:tcPr>
            <w:tcW w:w="995" w:type="dxa"/>
            <w:shd w:val="clear" w:color="auto" w:fill="FFF1CC"/>
          </w:tcPr>
          <w:p w:rsidR="000A77E7" w:rsidRDefault="000A77E7" w:rsidP="001E40AA">
            <w:pPr>
              <w:pStyle w:val="TableParagraph"/>
              <w:spacing w:line="240" w:lineRule="auto"/>
              <w:ind w:left="104"/>
              <w:rPr>
                <w:sz w:val="24"/>
              </w:rPr>
            </w:pPr>
            <w:r>
              <w:rPr>
                <w:sz w:val="24"/>
              </w:rPr>
              <w:t>Free</w:t>
            </w:r>
          </w:p>
        </w:tc>
        <w:tc>
          <w:tcPr>
            <w:tcW w:w="4111" w:type="dxa"/>
            <w:shd w:val="clear" w:color="auto" w:fill="FFF1CC"/>
          </w:tcPr>
          <w:p w:rsidR="000A77E7" w:rsidRDefault="000A77E7" w:rsidP="001E40AA">
            <w:pPr>
              <w:pStyle w:val="TableParagraph"/>
              <w:spacing w:line="240" w:lineRule="auto"/>
              <w:ind w:left="103"/>
              <w:rPr>
                <w:sz w:val="24"/>
              </w:rPr>
            </w:pPr>
            <w:r>
              <w:rPr>
                <w:sz w:val="24"/>
              </w:rPr>
              <w:t>GitHub:</w:t>
            </w:r>
            <w:r>
              <w:rPr>
                <w:spacing w:val="-8"/>
                <w:sz w:val="24"/>
              </w:rPr>
              <w:t xml:space="preserve"> </w:t>
            </w:r>
            <w:r>
              <w:rPr>
                <w:sz w:val="24"/>
              </w:rPr>
              <w:t>$4</w:t>
            </w:r>
            <w:r>
              <w:rPr>
                <w:spacing w:val="-7"/>
                <w:sz w:val="24"/>
              </w:rPr>
              <w:t xml:space="preserve"> </w:t>
            </w:r>
            <w:r>
              <w:rPr>
                <w:sz w:val="24"/>
              </w:rPr>
              <w:t>/user/month</w:t>
            </w:r>
            <w:r>
              <w:rPr>
                <w:spacing w:val="-2"/>
                <w:sz w:val="24"/>
              </w:rPr>
              <w:t xml:space="preserve"> </w:t>
            </w:r>
            <w:r>
              <w:rPr>
                <w:sz w:val="24"/>
              </w:rPr>
              <w:t>(Team)</w:t>
            </w:r>
          </w:p>
          <w:p w:rsidR="000A77E7" w:rsidRDefault="000A77E7" w:rsidP="001E40AA">
            <w:pPr>
              <w:pStyle w:val="TableParagraph"/>
              <w:spacing w:before="0" w:line="240" w:lineRule="auto"/>
              <w:ind w:left="103" w:right="283" w:firstLine="811"/>
              <w:rPr>
                <w:sz w:val="24"/>
              </w:rPr>
            </w:pPr>
            <w:r>
              <w:rPr>
                <w:sz w:val="24"/>
              </w:rPr>
              <w:t>$21 /user/month (Enterprise)</w:t>
            </w:r>
            <w:r>
              <w:rPr>
                <w:spacing w:val="-52"/>
                <w:sz w:val="24"/>
              </w:rPr>
              <w:t xml:space="preserve"> </w:t>
            </w:r>
            <w:proofErr w:type="spellStart"/>
            <w:r>
              <w:rPr>
                <w:sz w:val="24"/>
              </w:rPr>
              <w:t>GitLab</w:t>
            </w:r>
            <w:proofErr w:type="spellEnd"/>
            <w:r>
              <w:rPr>
                <w:sz w:val="24"/>
              </w:rPr>
              <w:t>: $19 /user/month (Premium</w:t>
            </w:r>
            <w:r>
              <w:rPr>
                <w:spacing w:val="1"/>
                <w:sz w:val="24"/>
              </w:rPr>
              <w:t xml:space="preserve"> </w:t>
            </w:r>
            <w:r>
              <w:rPr>
                <w:sz w:val="24"/>
              </w:rPr>
              <w:t>editions)</w:t>
            </w:r>
          </w:p>
          <w:p w:rsidR="000A77E7" w:rsidRDefault="000A77E7" w:rsidP="001E40AA">
            <w:pPr>
              <w:pStyle w:val="TableParagraph"/>
              <w:spacing w:before="0" w:line="290" w:lineRule="atLeast"/>
              <w:ind w:left="103" w:right="578" w:firstLine="758"/>
              <w:rPr>
                <w:sz w:val="24"/>
              </w:rPr>
            </w:pPr>
            <w:r>
              <w:rPr>
                <w:sz w:val="24"/>
              </w:rPr>
              <w:t>$99</w:t>
            </w:r>
            <w:r>
              <w:rPr>
                <w:spacing w:val="-6"/>
                <w:sz w:val="24"/>
              </w:rPr>
              <w:t xml:space="preserve"> </w:t>
            </w:r>
            <w:r>
              <w:rPr>
                <w:sz w:val="24"/>
              </w:rPr>
              <w:t>/user/month</w:t>
            </w:r>
            <w:r>
              <w:rPr>
                <w:spacing w:val="-9"/>
                <w:sz w:val="24"/>
              </w:rPr>
              <w:t xml:space="preserve"> </w:t>
            </w:r>
            <w:r>
              <w:rPr>
                <w:sz w:val="24"/>
              </w:rPr>
              <w:t>(Ultimate</w:t>
            </w:r>
            <w:r>
              <w:rPr>
                <w:spacing w:val="-51"/>
                <w:sz w:val="24"/>
              </w:rPr>
              <w:t xml:space="preserve"> </w:t>
            </w:r>
            <w:r>
              <w:rPr>
                <w:sz w:val="24"/>
              </w:rPr>
              <w:t>editions)</w:t>
            </w:r>
          </w:p>
        </w:tc>
      </w:tr>
      <w:tr w:rsidR="000A77E7" w:rsidTr="001E40AA">
        <w:trPr>
          <w:trHeight w:val="292"/>
        </w:trPr>
        <w:tc>
          <w:tcPr>
            <w:tcW w:w="711" w:type="dxa"/>
            <w:shd w:val="clear" w:color="auto" w:fill="FFE499"/>
          </w:tcPr>
          <w:p w:rsidR="000A77E7" w:rsidRDefault="000A77E7" w:rsidP="001E40AA">
            <w:pPr>
              <w:pStyle w:val="TableParagraph"/>
              <w:rPr>
                <w:sz w:val="24"/>
              </w:rPr>
            </w:pPr>
            <w:r>
              <w:rPr>
                <w:sz w:val="24"/>
              </w:rPr>
              <w:t>2</w:t>
            </w:r>
          </w:p>
        </w:tc>
        <w:tc>
          <w:tcPr>
            <w:tcW w:w="1844" w:type="dxa"/>
            <w:shd w:val="clear" w:color="auto" w:fill="FFE499"/>
          </w:tcPr>
          <w:p w:rsidR="000A77E7" w:rsidRDefault="000A77E7" w:rsidP="001E40AA">
            <w:pPr>
              <w:pStyle w:val="TableParagraph"/>
              <w:rPr>
                <w:sz w:val="24"/>
              </w:rPr>
            </w:pPr>
            <w:r>
              <w:rPr>
                <w:sz w:val="24"/>
              </w:rPr>
              <w:t>CVS</w:t>
            </w:r>
          </w:p>
        </w:tc>
        <w:tc>
          <w:tcPr>
            <w:tcW w:w="1134" w:type="dxa"/>
            <w:shd w:val="clear" w:color="auto" w:fill="FFE499"/>
          </w:tcPr>
          <w:p w:rsidR="000A77E7" w:rsidRDefault="000A77E7" w:rsidP="001E40AA">
            <w:pPr>
              <w:pStyle w:val="TableParagraph"/>
              <w:ind w:left="104"/>
              <w:rPr>
                <w:sz w:val="24"/>
              </w:rPr>
            </w:pPr>
            <w:r>
              <w:rPr>
                <w:sz w:val="24"/>
              </w:rPr>
              <w:t>Yes</w:t>
            </w:r>
          </w:p>
        </w:tc>
        <w:tc>
          <w:tcPr>
            <w:tcW w:w="995" w:type="dxa"/>
            <w:shd w:val="clear" w:color="auto" w:fill="FFE499"/>
          </w:tcPr>
          <w:p w:rsidR="000A77E7" w:rsidRDefault="000A77E7" w:rsidP="001E40AA">
            <w:pPr>
              <w:pStyle w:val="TableParagraph"/>
              <w:ind w:left="104"/>
              <w:rPr>
                <w:sz w:val="24"/>
              </w:rPr>
            </w:pPr>
            <w:r>
              <w:rPr>
                <w:sz w:val="24"/>
              </w:rPr>
              <w:t>Free</w:t>
            </w:r>
          </w:p>
        </w:tc>
        <w:tc>
          <w:tcPr>
            <w:tcW w:w="4111" w:type="dxa"/>
            <w:shd w:val="clear" w:color="auto" w:fill="FFE499"/>
          </w:tcPr>
          <w:p w:rsidR="000A77E7" w:rsidRDefault="000A77E7" w:rsidP="001E40AA">
            <w:pPr>
              <w:pStyle w:val="TableParagraph"/>
              <w:spacing w:before="0" w:line="240" w:lineRule="auto"/>
              <w:ind w:left="0"/>
              <w:rPr>
                <w:rFonts w:ascii="Times New Roman"/>
                <w:sz w:val="20"/>
              </w:rPr>
            </w:pPr>
          </w:p>
        </w:tc>
      </w:tr>
      <w:tr w:rsidR="000A77E7" w:rsidTr="001E40AA">
        <w:trPr>
          <w:trHeight w:val="292"/>
        </w:trPr>
        <w:tc>
          <w:tcPr>
            <w:tcW w:w="711" w:type="dxa"/>
            <w:shd w:val="clear" w:color="auto" w:fill="FFF1CC"/>
          </w:tcPr>
          <w:p w:rsidR="000A77E7" w:rsidRDefault="000A77E7" w:rsidP="001E40AA">
            <w:pPr>
              <w:pStyle w:val="TableParagraph"/>
              <w:rPr>
                <w:sz w:val="24"/>
              </w:rPr>
            </w:pPr>
            <w:r>
              <w:rPr>
                <w:sz w:val="24"/>
              </w:rPr>
              <w:t>3</w:t>
            </w:r>
          </w:p>
        </w:tc>
        <w:tc>
          <w:tcPr>
            <w:tcW w:w="1844" w:type="dxa"/>
            <w:shd w:val="clear" w:color="auto" w:fill="FFF1CC"/>
          </w:tcPr>
          <w:p w:rsidR="000A77E7" w:rsidRDefault="000A77E7" w:rsidP="001E40AA">
            <w:pPr>
              <w:pStyle w:val="TableParagraph"/>
              <w:rPr>
                <w:sz w:val="24"/>
              </w:rPr>
            </w:pPr>
            <w:r>
              <w:rPr>
                <w:sz w:val="24"/>
              </w:rPr>
              <w:t>SVN</w:t>
            </w:r>
          </w:p>
        </w:tc>
        <w:tc>
          <w:tcPr>
            <w:tcW w:w="1134" w:type="dxa"/>
            <w:shd w:val="clear" w:color="auto" w:fill="FFF1CC"/>
          </w:tcPr>
          <w:p w:rsidR="000A77E7" w:rsidRDefault="000A77E7" w:rsidP="001E40AA">
            <w:pPr>
              <w:pStyle w:val="TableParagraph"/>
              <w:ind w:left="104"/>
              <w:rPr>
                <w:sz w:val="24"/>
              </w:rPr>
            </w:pPr>
            <w:r>
              <w:rPr>
                <w:sz w:val="24"/>
              </w:rPr>
              <w:t>Yes</w:t>
            </w:r>
          </w:p>
        </w:tc>
        <w:tc>
          <w:tcPr>
            <w:tcW w:w="995" w:type="dxa"/>
            <w:shd w:val="clear" w:color="auto" w:fill="FFF1CC"/>
          </w:tcPr>
          <w:p w:rsidR="000A77E7" w:rsidRDefault="000A77E7" w:rsidP="001E40AA">
            <w:pPr>
              <w:pStyle w:val="TableParagraph"/>
              <w:ind w:left="104"/>
              <w:rPr>
                <w:sz w:val="24"/>
              </w:rPr>
            </w:pPr>
            <w:r>
              <w:rPr>
                <w:sz w:val="24"/>
              </w:rPr>
              <w:t>Free</w:t>
            </w:r>
          </w:p>
        </w:tc>
        <w:tc>
          <w:tcPr>
            <w:tcW w:w="4111" w:type="dxa"/>
            <w:shd w:val="clear" w:color="auto" w:fill="FFF1CC"/>
          </w:tcPr>
          <w:p w:rsidR="000A77E7" w:rsidRDefault="000A77E7" w:rsidP="001E40AA">
            <w:pPr>
              <w:pStyle w:val="TableParagraph"/>
              <w:spacing w:before="0" w:line="240" w:lineRule="auto"/>
              <w:ind w:left="0"/>
              <w:rPr>
                <w:rFonts w:ascii="Times New Roman"/>
                <w:sz w:val="20"/>
              </w:rPr>
            </w:pPr>
          </w:p>
        </w:tc>
      </w:tr>
      <w:tr w:rsidR="000A77E7" w:rsidTr="001E40AA">
        <w:trPr>
          <w:trHeight w:val="293"/>
        </w:trPr>
        <w:tc>
          <w:tcPr>
            <w:tcW w:w="711" w:type="dxa"/>
            <w:shd w:val="clear" w:color="auto" w:fill="FFE499"/>
          </w:tcPr>
          <w:p w:rsidR="000A77E7" w:rsidRDefault="000A77E7" w:rsidP="001E40AA">
            <w:pPr>
              <w:pStyle w:val="TableParagraph"/>
              <w:spacing w:before="2"/>
              <w:rPr>
                <w:sz w:val="24"/>
              </w:rPr>
            </w:pPr>
            <w:r>
              <w:rPr>
                <w:sz w:val="24"/>
              </w:rPr>
              <w:t>4</w:t>
            </w:r>
          </w:p>
        </w:tc>
        <w:tc>
          <w:tcPr>
            <w:tcW w:w="1844" w:type="dxa"/>
            <w:shd w:val="clear" w:color="auto" w:fill="FFE499"/>
          </w:tcPr>
          <w:p w:rsidR="000A77E7" w:rsidRDefault="000A77E7" w:rsidP="001E40AA">
            <w:pPr>
              <w:pStyle w:val="TableParagraph"/>
              <w:spacing w:before="2"/>
              <w:rPr>
                <w:sz w:val="24"/>
              </w:rPr>
            </w:pPr>
            <w:r>
              <w:rPr>
                <w:sz w:val="24"/>
              </w:rPr>
              <w:t>Mercurial</w:t>
            </w:r>
          </w:p>
        </w:tc>
        <w:tc>
          <w:tcPr>
            <w:tcW w:w="1134" w:type="dxa"/>
            <w:shd w:val="clear" w:color="auto" w:fill="FFE499"/>
          </w:tcPr>
          <w:p w:rsidR="000A77E7" w:rsidRDefault="000A77E7" w:rsidP="001E40AA">
            <w:pPr>
              <w:pStyle w:val="TableParagraph"/>
              <w:spacing w:before="2"/>
              <w:ind w:left="104"/>
              <w:rPr>
                <w:sz w:val="24"/>
              </w:rPr>
            </w:pPr>
            <w:r>
              <w:rPr>
                <w:sz w:val="24"/>
              </w:rPr>
              <w:t>Yes</w:t>
            </w:r>
          </w:p>
        </w:tc>
        <w:tc>
          <w:tcPr>
            <w:tcW w:w="995" w:type="dxa"/>
            <w:shd w:val="clear" w:color="auto" w:fill="FFE499"/>
          </w:tcPr>
          <w:p w:rsidR="000A77E7" w:rsidRDefault="000A77E7" w:rsidP="001E40AA">
            <w:pPr>
              <w:pStyle w:val="TableParagraph"/>
              <w:spacing w:before="2"/>
              <w:ind w:left="104"/>
              <w:rPr>
                <w:sz w:val="24"/>
              </w:rPr>
            </w:pPr>
            <w:r>
              <w:rPr>
                <w:sz w:val="24"/>
              </w:rPr>
              <w:t>Free</w:t>
            </w:r>
          </w:p>
        </w:tc>
        <w:tc>
          <w:tcPr>
            <w:tcW w:w="4111" w:type="dxa"/>
            <w:shd w:val="clear" w:color="auto" w:fill="FFE499"/>
          </w:tcPr>
          <w:p w:rsidR="000A77E7" w:rsidRDefault="000A77E7" w:rsidP="001E40AA">
            <w:pPr>
              <w:pStyle w:val="TableParagraph"/>
              <w:spacing w:before="0" w:line="240" w:lineRule="auto"/>
              <w:ind w:left="0"/>
              <w:rPr>
                <w:rFonts w:ascii="Times New Roman"/>
              </w:rPr>
            </w:pPr>
          </w:p>
        </w:tc>
      </w:tr>
      <w:tr w:rsidR="000A77E7" w:rsidTr="001E40AA">
        <w:trPr>
          <w:trHeight w:val="292"/>
        </w:trPr>
        <w:tc>
          <w:tcPr>
            <w:tcW w:w="711" w:type="dxa"/>
            <w:shd w:val="clear" w:color="auto" w:fill="FFF1CC"/>
          </w:tcPr>
          <w:p w:rsidR="000A77E7" w:rsidRDefault="000A77E7" w:rsidP="001E40AA">
            <w:pPr>
              <w:pStyle w:val="TableParagraph"/>
              <w:rPr>
                <w:sz w:val="24"/>
              </w:rPr>
            </w:pPr>
            <w:r>
              <w:rPr>
                <w:sz w:val="24"/>
              </w:rPr>
              <w:t>5</w:t>
            </w:r>
          </w:p>
        </w:tc>
        <w:tc>
          <w:tcPr>
            <w:tcW w:w="1844" w:type="dxa"/>
            <w:shd w:val="clear" w:color="auto" w:fill="FFF1CC"/>
          </w:tcPr>
          <w:p w:rsidR="000A77E7" w:rsidRDefault="000A77E7" w:rsidP="001E40AA">
            <w:pPr>
              <w:pStyle w:val="TableParagraph"/>
              <w:rPr>
                <w:sz w:val="24"/>
              </w:rPr>
            </w:pPr>
            <w:r>
              <w:rPr>
                <w:sz w:val="24"/>
              </w:rPr>
              <w:t>Monotone</w:t>
            </w:r>
          </w:p>
        </w:tc>
        <w:tc>
          <w:tcPr>
            <w:tcW w:w="1134" w:type="dxa"/>
            <w:shd w:val="clear" w:color="auto" w:fill="FFF1CC"/>
          </w:tcPr>
          <w:p w:rsidR="000A77E7" w:rsidRDefault="000A77E7" w:rsidP="001E40AA">
            <w:pPr>
              <w:pStyle w:val="TableParagraph"/>
              <w:ind w:left="104"/>
              <w:rPr>
                <w:sz w:val="24"/>
              </w:rPr>
            </w:pPr>
            <w:r>
              <w:rPr>
                <w:sz w:val="24"/>
              </w:rPr>
              <w:t>Yes</w:t>
            </w:r>
          </w:p>
        </w:tc>
        <w:tc>
          <w:tcPr>
            <w:tcW w:w="995" w:type="dxa"/>
            <w:shd w:val="clear" w:color="auto" w:fill="FFF1CC"/>
          </w:tcPr>
          <w:p w:rsidR="000A77E7" w:rsidRDefault="000A77E7" w:rsidP="001E40AA">
            <w:pPr>
              <w:pStyle w:val="TableParagraph"/>
              <w:ind w:left="104"/>
              <w:rPr>
                <w:sz w:val="24"/>
              </w:rPr>
            </w:pPr>
            <w:r>
              <w:rPr>
                <w:sz w:val="24"/>
              </w:rPr>
              <w:t>Free</w:t>
            </w:r>
          </w:p>
        </w:tc>
        <w:tc>
          <w:tcPr>
            <w:tcW w:w="4111" w:type="dxa"/>
            <w:shd w:val="clear" w:color="auto" w:fill="FFF1CC"/>
          </w:tcPr>
          <w:p w:rsidR="000A77E7" w:rsidRDefault="000A77E7" w:rsidP="001E40AA">
            <w:pPr>
              <w:pStyle w:val="TableParagraph"/>
              <w:spacing w:before="0" w:line="240" w:lineRule="auto"/>
              <w:ind w:left="0"/>
              <w:rPr>
                <w:rFonts w:ascii="Times New Roman"/>
                <w:sz w:val="20"/>
              </w:rPr>
            </w:pPr>
          </w:p>
        </w:tc>
      </w:tr>
    </w:tbl>
    <w:p w:rsidR="000A77E7" w:rsidRDefault="000A77E7" w:rsidP="000A77E7">
      <w:pPr>
        <w:pStyle w:val="BodyText"/>
        <w:rPr>
          <w:b/>
        </w:rPr>
      </w:pPr>
    </w:p>
    <w:p w:rsidR="000A77E7" w:rsidRDefault="000A77E7" w:rsidP="000A77E7">
      <w:pPr>
        <w:pStyle w:val="BodyText"/>
        <w:rPr>
          <w:b/>
        </w:rPr>
      </w:pPr>
    </w:p>
    <w:p w:rsidR="000A77E7" w:rsidRDefault="000A77E7" w:rsidP="00B90D8C">
      <w:pPr>
        <w:pStyle w:val="Heading2"/>
      </w:pPr>
      <w:bookmarkStart w:id="53" w:name="_Toc139896536"/>
      <w:r>
        <w:t>Conclusion</w:t>
      </w:r>
      <w:r>
        <w:rPr>
          <w:spacing w:val="-4"/>
        </w:rPr>
        <w:t xml:space="preserve"> </w:t>
      </w:r>
      <w:r>
        <w:t>on</w:t>
      </w:r>
      <w:r>
        <w:rPr>
          <w:spacing w:val="-4"/>
        </w:rPr>
        <w:t xml:space="preserve"> </w:t>
      </w:r>
      <w:r>
        <w:t>Version</w:t>
      </w:r>
      <w:r>
        <w:rPr>
          <w:spacing w:val="-4"/>
        </w:rPr>
        <w:t xml:space="preserve"> </w:t>
      </w:r>
      <w:r>
        <w:t>Control</w:t>
      </w:r>
      <w:r>
        <w:rPr>
          <w:spacing w:val="-5"/>
        </w:rPr>
        <w:t xml:space="preserve"> </w:t>
      </w:r>
      <w:r>
        <w:t>Tools</w:t>
      </w:r>
      <w:bookmarkEnd w:id="53"/>
    </w:p>
    <w:p w:rsidR="000A77E7" w:rsidRDefault="000A77E7" w:rsidP="000A77E7">
      <w:pPr>
        <w:pStyle w:val="BodyText"/>
        <w:spacing w:before="187" w:line="259" w:lineRule="auto"/>
        <w:ind w:left="120" w:right="781"/>
      </w:pPr>
      <w:r>
        <w:t>Based on the analysis on the features and pricing of the Version Control Tools, for our</w:t>
      </w:r>
      <w:r>
        <w:rPr>
          <w:spacing w:val="-52"/>
        </w:rPr>
        <w:t xml:space="preserve"> </w:t>
      </w:r>
      <w:r>
        <w:t>project</w:t>
      </w:r>
      <w:r>
        <w:rPr>
          <w:spacing w:val="-2"/>
        </w:rPr>
        <w:t xml:space="preserve"> </w:t>
      </w:r>
      <w:r>
        <w:t>we</w:t>
      </w:r>
      <w:r>
        <w:rPr>
          <w:spacing w:val="-1"/>
        </w:rPr>
        <w:t xml:space="preserve"> </w:t>
      </w:r>
      <w:r>
        <w:t>can</w:t>
      </w:r>
      <w:r>
        <w:rPr>
          <w:spacing w:val="2"/>
        </w:rPr>
        <w:t xml:space="preserve"> </w:t>
      </w:r>
      <w:r>
        <w:t>use</w:t>
      </w:r>
      <w:r>
        <w:rPr>
          <w:spacing w:val="1"/>
        </w:rPr>
        <w:t xml:space="preserve"> </w:t>
      </w:r>
      <w:proofErr w:type="spellStart"/>
      <w:r>
        <w:t>Git</w:t>
      </w:r>
      <w:proofErr w:type="spellEnd"/>
      <w:r>
        <w:t>.</w:t>
      </w:r>
    </w:p>
    <w:p w:rsidR="00DB55C2" w:rsidRPr="00DB55C2" w:rsidRDefault="00DB55C2" w:rsidP="00DB55C2">
      <w:pPr>
        <w:rPr>
          <w:lang w:val="en-US"/>
        </w:rPr>
      </w:pPr>
    </w:p>
    <w:sectPr w:rsidR="00DB55C2" w:rsidRPr="00DB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8441F"/>
    <w:multiLevelType w:val="multilevel"/>
    <w:tmpl w:val="666CD420"/>
    <w:lvl w:ilvl="0">
      <w:start w:val="1"/>
      <w:numFmt w:val="decimal"/>
      <w:lvlText w:val="%1."/>
      <w:lvlJc w:val="left"/>
      <w:pPr>
        <w:ind w:left="355" w:hanging="236"/>
      </w:pPr>
      <w:rPr>
        <w:rFonts w:hint="default"/>
        <w:b/>
        <w:bCs/>
        <w:spacing w:val="-2"/>
        <w:w w:val="100"/>
        <w:lang w:val="en-US" w:eastAsia="en-US" w:bidi="ar-SA"/>
      </w:rPr>
    </w:lvl>
    <w:lvl w:ilvl="1">
      <w:start w:val="1"/>
      <w:numFmt w:val="decimal"/>
      <w:lvlText w:val="%1.%2"/>
      <w:lvlJc w:val="left"/>
      <w:pPr>
        <w:ind w:left="475" w:hanging="356"/>
      </w:pPr>
      <w:rPr>
        <w:rFonts w:ascii="Calibri" w:eastAsia="Calibri" w:hAnsi="Calibri" w:cs="Calibri" w:hint="default"/>
        <w:b/>
        <w:bCs/>
        <w:color w:val="1F4E79"/>
        <w:spacing w:val="-2"/>
        <w:w w:val="100"/>
        <w:sz w:val="24"/>
        <w:szCs w:val="24"/>
        <w:lang w:val="en-US" w:eastAsia="en-US" w:bidi="ar-SA"/>
      </w:rPr>
    </w:lvl>
    <w:lvl w:ilvl="2">
      <w:numFmt w:val="bullet"/>
      <w:lvlText w:val="•"/>
      <w:lvlJc w:val="left"/>
      <w:pPr>
        <w:ind w:left="1456" w:hanging="356"/>
      </w:pPr>
      <w:rPr>
        <w:rFonts w:hint="default"/>
        <w:lang w:val="en-US" w:eastAsia="en-US" w:bidi="ar-SA"/>
      </w:rPr>
    </w:lvl>
    <w:lvl w:ilvl="3">
      <w:numFmt w:val="bullet"/>
      <w:lvlText w:val="•"/>
      <w:lvlJc w:val="left"/>
      <w:pPr>
        <w:ind w:left="2432" w:hanging="356"/>
      </w:pPr>
      <w:rPr>
        <w:rFonts w:hint="default"/>
        <w:lang w:val="en-US" w:eastAsia="en-US" w:bidi="ar-SA"/>
      </w:rPr>
    </w:lvl>
    <w:lvl w:ilvl="4">
      <w:numFmt w:val="bullet"/>
      <w:lvlText w:val="•"/>
      <w:lvlJc w:val="left"/>
      <w:pPr>
        <w:ind w:left="3408" w:hanging="356"/>
      </w:pPr>
      <w:rPr>
        <w:rFonts w:hint="default"/>
        <w:lang w:val="en-US" w:eastAsia="en-US" w:bidi="ar-SA"/>
      </w:rPr>
    </w:lvl>
    <w:lvl w:ilvl="5">
      <w:numFmt w:val="bullet"/>
      <w:lvlText w:val="•"/>
      <w:lvlJc w:val="left"/>
      <w:pPr>
        <w:ind w:left="4384" w:hanging="356"/>
      </w:pPr>
      <w:rPr>
        <w:rFonts w:hint="default"/>
        <w:lang w:val="en-US" w:eastAsia="en-US" w:bidi="ar-SA"/>
      </w:rPr>
    </w:lvl>
    <w:lvl w:ilvl="6">
      <w:numFmt w:val="bullet"/>
      <w:lvlText w:val="•"/>
      <w:lvlJc w:val="left"/>
      <w:pPr>
        <w:ind w:left="5360" w:hanging="356"/>
      </w:pPr>
      <w:rPr>
        <w:rFonts w:hint="default"/>
        <w:lang w:val="en-US" w:eastAsia="en-US" w:bidi="ar-SA"/>
      </w:rPr>
    </w:lvl>
    <w:lvl w:ilvl="7">
      <w:numFmt w:val="bullet"/>
      <w:lvlText w:val="•"/>
      <w:lvlJc w:val="left"/>
      <w:pPr>
        <w:ind w:left="6336" w:hanging="356"/>
      </w:pPr>
      <w:rPr>
        <w:rFonts w:hint="default"/>
        <w:lang w:val="en-US" w:eastAsia="en-US" w:bidi="ar-SA"/>
      </w:rPr>
    </w:lvl>
    <w:lvl w:ilvl="8">
      <w:numFmt w:val="bullet"/>
      <w:lvlText w:val="•"/>
      <w:lvlJc w:val="left"/>
      <w:pPr>
        <w:ind w:left="7312" w:hanging="356"/>
      </w:pPr>
      <w:rPr>
        <w:rFonts w:hint="default"/>
        <w:lang w:val="en-US" w:eastAsia="en-US" w:bidi="ar-SA"/>
      </w:rPr>
    </w:lvl>
  </w:abstractNum>
  <w:abstractNum w:abstractNumId="1" w15:restartNumberingAfterBreak="0">
    <w:nsid w:val="0DE70158"/>
    <w:multiLevelType w:val="hybridMultilevel"/>
    <w:tmpl w:val="92A8A47E"/>
    <w:lvl w:ilvl="0" w:tplc="FCD6383A">
      <w:start w:val="1"/>
      <w:numFmt w:val="decimal"/>
      <w:lvlText w:val="%1."/>
      <w:lvlJc w:val="left"/>
      <w:pPr>
        <w:ind w:left="369" w:hanging="250"/>
      </w:pPr>
      <w:rPr>
        <w:rFonts w:ascii="Arial MT" w:eastAsia="Arial MT" w:hAnsi="Arial MT" w:cs="Arial MT" w:hint="default"/>
        <w:spacing w:val="0"/>
        <w:w w:val="100"/>
        <w:sz w:val="22"/>
        <w:szCs w:val="22"/>
        <w:lang w:val="en-US" w:eastAsia="en-US" w:bidi="ar-SA"/>
      </w:rPr>
    </w:lvl>
    <w:lvl w:ilvl="1" w:tplc="77F45024">
      <w:numFmt w:val="bullet"/>
      <w:lvlText w:val="•"/>
      <w:lvlJc w:val="left"/>
      <w:pPr>
        <w:ind w:left="1250" w:hanging="250"/>
      </w:pPr>
      <w:rPr>
        <w:rFonts w:hint="default"/>
        <w:lang w:val="en-US" w:eastAsia="en-US" w:bidi="ar-SA"/>
      </w:rPr>
    </w:lvl>
    <w:lvl w:ilvl="2" w:tplc="E9B8B832">
      <w:numFmt w:val="bullet"/>
      <w:lvlText w:val="•"/>
      <w:lvlJc w:val="left"/>
      <w:pPr>
        <w:ind w:left="2140" w:hanging="250"/>
      </w:pPr>
      <w:rPr>
        <w:rFonts w:hint="default"/>
        <w:lang w:val="en-US" w:eastAsia="en-US" w:bidi="ar-SA"/>
      </w:rPr>
    </w:lvl>
    <w:lvl w:ilvl="3" w:tplc="0702505A">
      <w:numFmt w:val="bullet"/>
      <w:lvlText w:val="•"/>
      <w:lvlJc w:val="left"/>
      <w:pPr>
        <w:ind w:left="3031" w:hanging="250"/>
      </w:pPr>
      <w:rPr>
        <w:rFonts w:hint="default"/>
        <w:lang w:val="en-US" w:eastAsia="en-US" w:bidi="ar-SA"/>
      </w:rPr>
    </w:lvl>
    <w:lvl w:ilvl="4" w:tplc="0FD006EE">
      <w:numFmt w:val="bullet"/>
      <w:lvlText w:val="•"/>
      <w:lvlJc w:val="left"/>
      <w:pPr>
        <w:ind w:left="3921" w:hanging="250"/>
      </w:pPr>
      <w:rPr>
        <w:rFonts w:hint="default"/>
        <w:lang w:val="en-US" w:eastAsia="en-US" w:bidi="ar-SA"/>
      </w:rPr>
    </w:lvl>
    <w:lvl w:ilvl="5" w:tplc="2AF8B8D2">
      <w:numFmt w:val="bullet"/>
      <w:lvlText w:val="•"/>
      <w:lvlJc w:val="left"/>
      <w:pPr>
        <w:ind w:left="4812" w:hanging="250"/>
      </w:pPr>
      <w:rPr>
        <w:rFonts w:hint="default"/>
        <w:lang w:val="en-US" w:eastAsia="en-US" w:bidi="ar-SA"/>
      </w:rPr>
    </w:lvl>
    <w:lvl w:ilvl="6" w:tplc="CA444D68">
      <w:numFmt w:val="bullet"/>
      <w:lvlText w:val="•"/>
      <w:lvlJc w:val="left"/>
      <w:pPr>
        <w:ind w:left="5702" w:hanging="250"/>
      </w:pPr>
      <w:rPr>
        <w:rFonts w:hint="default"/>
        <w:lang w:val="en-US" w:eastAsia="en-US" w:bidi="ar-SA"/>
      </w:rPr>
    </w:lvl>
    <w:lvl w:ilvl="7" w:tplc="E6109712">
      <w:numFmt w:val="bullet"/>
      <w:lvlText w:val="•"/>
      <w:lvlJc w:val="left"/>
      <w:pPr>
        <w:ind w:left="6592" w:hanging="250"/>
      </w:pPr>
      <w:rPr>
        <w:rFonts w:hint="default"/>
        <w:lang w:val="en-US" w:eastAsia="en-US" w:bidi="ar-SA"/>
      </w:rPr>
    </w:lvl>
    <w:lvl w:ilvl="8" w:tplc="0540AA50">
      <w:numFmt w:val="bullet"/>
      <w:lvlText w:val="•"/>
      <w:lvlJc w:val="left"/>
      <w:pPr>
        <w:ind w:left="7483" w:hanging="250"/>
      </w:pPr>
      <w:rPr>
        <w:rFonts w:hint="default"/>
        <w:lang w:val="en-US" w:eastAsia="en-US" w:bidi="ar-SA"/>
      </w:rPr>
    </w:lvl>
  </w:abstractNum>
  <w:abstractNum w:abstractNumId="2" w15:restartNumberingAfterBreak="0">
    <w:nsid w:val="1E7354D0"/>
    <w:multiLevelType w:val="multilevel"/>
    <w:tmpl w:val="510A6E1C"/>
    <w:lvl w:ilvl="0">
      <w:start w:val="1"/>
      <w:numFmt w:val="decimal"/>
      <w:lvlText w:val="%1."/>
      <w:lvlJc w:val="left"/>
      <w:pPr>
        <w:ind w:left="355" w:hanging="236"/>
      </w:pPr>
      <w:rPr>
        <w:rFonts w:ascii="Calibri" w:eastAsia="Calibri" w:hAnsi="Calibri" w:cs="Calibri" w:hint="default"/>
        <w:b/>
        <w:bCs/>
        <w:color w:val="1F4E79"/>
        <w:spacing w:val="-2"/>
        <w:w w:val="100"/>
        <w:sz w:val="24"/>
        <w:szCs w:val="24"/>
        <w:lang w:val="en-US" w:eastAsia="en-US" w:bidi="ar-SA"/>
      </w:rPr>
    </w:lvl>
    <w:lvl w:ilvl="1">
      <w:start w:val="1"/>
      <w:numFmt w:val="decimal"/>
      <w:lvlText w:val="%1.%2"/>
      <w:lvlJc w:val="left"/>
      <w:pPr>
        <w:ind w:left="475" w:hanging="356"/>
      </w:pPr>
      <w:rPr>
        <w:rFonts w:ascii="Calibri" w:eastAsia="Calibri" w:hAnsi="Calibri" w:cs="Calibri" w:hint="default"/>
        <w:b/>
        <w:bCs/>
        <w:color w:val="1F4E79"/>
        <w:spacing w:val="-2"/>
        <w:w w:val="100"/>
        <w:sz w:val="24"/>
        <w:szCs w:val="24"/>
        <w:lang w:val="en-US" w:eastAsia="en-US" w:bidi="ar-SA"/>
      </w:rPr>
    </w:lvl>
    <w:lvl w:ilvl="2">
      <w:numFmt w:val="bullet"/>
      <w:lvlText w:val="•"/>
      <w:lvlJc w:val="left"/>
      <w:pPr>
        <w:ind w:left="1456" w:hanging="356"/>
      </w:pPr>
      <w:rPr>
        <w:rFonts w:hint="default"/>
        <w:lang w:val="en-US" w:eastAsia="en-US" w:bidi="ar-SA"/>
      </w:rPr>
    </w:lvl>
    <w:lvl w:ilvl="3">
      <w:numFmt w:val="bullet"/>
      <w:lvlText w:val="•"/>
      <w:lvlJc w:val="left"/>
      <w:pPr>
        <w:ind w:left="2432" w:hanging="356"/>
      </w:pPr>
      <w:rPr>
        <w:rFonts w:hint="default"/>
        <w:lang w:val="en-US" w:eastAsia="en-US" w:bidi="ar-SA"/>
      </w:rPr>
    </w:lvl>
    <w:lvl w:ilvl="4">
      <w:numFmt w:val="bullet"/>
      <w:lvlText w:val="•"/>
      <w:lvlJc w:val="left"/>
      <w:pPr>
        <w:ind w:left="3408" w:hanging="356"/>
      </w:pPr>
      <w:rPr>
        <w:rFonts w:hint="default"/>
        <w:lang w:val="en-US" w:eastAsia="en-US" w:bidi="ar-SA"/>
      </w:rPr>
    </w:lvl>
    <w:lvl w:ilvl="5">
      <w:numFmt w:val="bullet"/>
      <w:lvlText w:val="•"/>
      <w:lvlJc w:val="left"/>
      <w:pPr>
        <w:ind w:left="4384" w:hanging="356"/>
      </w:pPr>
      <w:rPr>
        <w:rFonts w:hint="default"/>
        <w:lang w:val="en-US" w:eastAsia="en-US" w:bidi="ar-SA"/>
      </w:rPr>
    </w:lvl>
    <w:lvl w:ilvl="6">
      <w:numFmt w:val="bullet"/>
      <w:lvlText w:val="•"/>
      <w:lvlJc w:val="left"/>
      <w:pPr>
        <w:ind w:left="5360" w:hanging="356"/>
      </w:pPr>
      <w:rPr>
        <w:rFonts w:hint="default"/>
        <w:lang w:val="en-US" w:eastAsia="en-US" w:bidi="ar-SA"/>
      </w:rPr>
    </w:lvl>
    <w:lvl w:ilvl="7">
      <w:numFmt w:val="bullet"/>
      <w:lvlText w:val="•"/>
      <w:lvlJc w:val="left"/>
      <w:pPr>
        <w:ind w:left="6336" w:hanging="356"/>
      </w:pPr>
      <w:rPr>
        <w:rFonts w:hint="default"/>
        <w:lang w:val="en-US" w:eastAsia="en-US" w:bidi="ar-SA"/>
      </w:rPr>
    </w:lvl>
    <w:lvl w:ilvl="8">
      <w:numFmt w:val="bullet"/>
      <w:lvlText w:val="•"/>
      <w:lvlJc w:val="left"/>
      <w:pPr>
        <w:ind w:left="7312" w:hanging="356"/>
      </w:pPr>
      <w:rPr>
        <w:rFonts w:hint="default"/>
        <w:lang w:val="en-US" w:eastAsia="en-US" w:bidi="ar-SA"/>
      </w:rPr>
    </w:lvl>
  </w:abstractNum>
  <w:abstractNum w:abstractNumId="3" w15:restartNumberingAfterBreak="0">
    <w:nsid w:val="23AE7D8B"/>
    <w:multiLevelType w:val="hybridMultilevel"/>
    <w:tmpl w:val="0ADA87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F43EB1"/>
    <w:multiLevelType w:val="multilevel"/>
    <w:tmpl w:val="B5586A4C"/>
    <w:lvl w:ilvl="0">
      <w:start w:val="4"/>
      <w:numFmt w:val="decimal"/>
      <w:lvlText w:val="%1."/>
      <w:lvlJc w:val="left"/>
      <w:pPr>
        <w:ind w:left="236" w:hanging="236"/>
      </w:pPr>
      <w:rPr>
        <w:rFonts w:ascii="Calibri" w:eastAsia="Calibri" w:hAnsi="Calibri" w:cs="Calibri" w:hint="default"/>
        <w:b/>
        <w:bCs/>
        <w:color w:val="1F4E79"/>
        <w:spacing w:val="-2"/>
        <w:w w:val="100"/>
        <w:sz w:val="24"/>
        <w:szCs w:val="24"/>
        <w:lang w:val="en-US" w:eastAsia="en-US" w:bidi="ar-SA"/>
      </w:rPr>
    </w:lvl>
    <w:lvl w:ilvl="1">
      <w:start w:val="1"/>
      <w:numFmt w:val="decimal"/>
      <w:lvlText w:val="%1.%2"/>
      <w:lvlJc w:val="left"/>
      <w:pPr>
        <w:ind w:left="475" w:hanging="356"/>
      </w:pPr>
      <w:rPr>
        <w:rFonts w:ascii="Calibri" w:eastAsia="Calibri" w:hAnsi="Calibri" w:cs="Calibri" w:hint="default"/>
        <w:b/>
        <w:bCs/>
        <w:color w:val="1F4E79"/>
        <w:spacing w:val="-2"/>
        <w:w w:val="100"/>
        <w:sz w:val="24"/>
        <w:szCs w:val="24"/>
        <w:lang w:val="en-US" w:eastAsia="en-US" w:bidi="ar-SA"/>
      </w:rPr>
    </w:lvl>
    <w:lvl w:ilvl="2">
      <w:numFmt w:val="bullet"/>
      <w:lvlText w:val="•"/>
      <w:lvlJc w:val="left"/>
      <w:pPr>
        <w:ind w:left="1456" w:hanging="356"/>
      </w:pPr>
      <w:rPr>
        <w:rFonts w:hint="default"/>
        <w:lang w:val="en-US" w:eastAsia="en-US" w:bidi="ar-SA"/>
      </w:rPr>
    </w:lvl>
    <w:lvl w:ilvl="3">
      <w:numFmt w:val="bullet"/>
      <w:lvlText w:val="•"/>
      <w:lvlJc w:val="left"/>
      <w:pPr>
        <w:ind w:left="2432" w:hanging="356"/>
      </w:pPr>
      <w:rPr>
        <w:rFonts w:hint="default"/>
        <w:lang w:val="en-US" w:eastAsia="en-US" w:bidi="ar-SA"/>
      </w:rPr>
    </w:lvl>
    <w:lvl w:ilvl="4">
      <w:numFmt w:val="bullet"/>
      <w:lvlText w:val="•"/>
      <w:lvlJc w:val="left"/>
      <w:pPr>
        <w:ind w:left="3408" w:hanging="356"/>
      </w:pPr>
      <w:rPr>
        <w:rFonts w:hint="default"/>
        <w:lang w:val="en-US" w:eastAsia="en-US" w:bidi="ar-SA"/>
      </w:rPr>
    </w:lvl>
    <w:lvl w:ilvl="5">
      <w:numFmt w:val="bullet"/>
      <w:lvlText w:val="•"/>
      <w:lvlJc w:val="left"/>
      <w:pPr>
        <w:ind w:left="4384" w:hanging="356"/>
      </w:pPr>
      <w:rPr>
        <w:rFonts w:hint="default"/>
        <w:lang w:val="en-US" w:eastAsia="en-US" w:bidi="ar-SA"/>
      </w:rPr>
    </w:lvl>
    <w:lvl w:ilvl="6">
      <w:numFmt w:val="bullet"/>
      <w:lvlText w:val="•"/>
      <w:lvlJc w:val="left"/>
      <w:pPr>
        <w:ind w:left="5360" w:hanging="356"/>
      </w:pPr>
      <w:rPr>
        <w:rFonts w:hint="default"/>
        <w:lang w:val="en-US" w:eastAsia="en-US" w:bidi="ar-SA"/>
      </w:rPr>
    </w:lvl>
    <w:lvl w:ilvl="7">
      <w:numFmt w:val="bullet"/>
      <w:lvlText w:val="•"/>
      <w:lvlJc w:val="left"/>
      <w:pPr>
        <w:ind w:left="6336" w:hanging="356"/>
      </w:pPr>
      <w:rPr>
        <w:rFonts w:hint="default"/>
        <w:lang w:val="en-US" w:eastAsia="en-US" w:bidi="ar-SA"/>
      </w:rPr>
    </w:lvl>
    <w:lvl w:ilvl="8">
      <w:numFmt w:val="bullet"/>
      <w:lvlText w:val="•"/>
      <w:lvlJc w:val="left"/>
      <w:pPr>
        <w:ind w:left="7312" w:hanging="356"/>
      </w:pPr>
      <w:rPr>
        <w:rFonts w:hint="default"/>
        <w:lang w:val="en-US" w:eastAsia="en-US" w:bidi="ar-SA"/>
      </w:rPr>
    </w:lvl>
  </w:abstractNum>
  <w:abstractNum w:abstractNumId="5" w15:restartNumberingAfterBreak="0">
    <w:nsid w:val="3B1E2CA8"/>
    <w:multiLevelType w:val="multilevel"/>
    <w:tmpl w:val="7062B99E"/>
    <w:lvl w:ilvl="0">
      <w:start w:val="7"/>
      <w:numFmt w:val="decimal"/>
      <w:lvlText w:val="%1"/>
      <w:lvlJc w:val="left"/>
      <w:pPr>
        <w:ind w:left="293" w:hanging="173"/>
      </w:pPr>
      <w:rPr>
        <w:rFonts w:ascii="Calibri" w:eastAsia="Calibri" w:hAnsi="Calibri" w:cs="Calibri" w:hint="default"/>
        <w:b/>
        <w:bCs/>
        <w:color w:val="1F4E79"/>
        <w:w w:val="100"/>
        <w:sz w:val="24"/>
        <w:szCs w:val="24"/>
        <w:lang w:val="en-US" w:eastAsia="en-US" w:bidi="ar-SA"/>
      </w:rPr>
    </w:lvl>
    <w:lvl w:ilvl="1">
      <w:start w:val="1"/>
      <w:numFmt w:val="decimal"/>
      <w:lvlText w:val="%1.%2"/>
      <w:lvlJc w:val="left"/>
      <w:pPr>
        <w:ind w:left="480" w:hanging="360"/>
      </w:pPr>
      <w:rPr>
        <w:rFonts w:ascii="Calibri" w:eastAsia="Calibri" w:hAnsi="Calibri" w:cs="Calibri" w:hint="default"/>
        <w:b/>
        <w:bCs/>
        <w:color w:val="1F4E79"/>
        <w:spacing w:val="-2"/>
        <w:w w:val="100"/>
        <w:sz w:val="24"/>
        <w:szCs w:val="24"/>
        <w:lang w:val="en-US" w:eastAsia="en-US" w:bidi="ar-SA"/>
      </w:rPr>
    </w:lvl>
    <w:lvl w:ilvl="2">
      <w:numFmt w:val="bullet"/>
      <w:lvlText w:val="•"/>
      <w:lvlJc w:val="left"/>
      <w:pPr>
        <w:ind w:left="1456" w:hanging="360"/>
      </w:pPr>
      <w:rPr>
        <w:rFonts w:hint="default"/>
        <w:lang w:val="en-US" w:eastAsia="en-US" w:bidi="ar-SA"/>
      </w:rPr>
    </w:lvl>
    <w:lvl w:ilvl="3">
      <w:numFmt w:val="bullet"/>
      <w:lvlText w:val="•"/>
      <w:lvlJc w:val="left"/>
      <w:pPr>
        <w:ind w:left="2432" w:hanging="360"/>
      </w:pPr>
      <w:rPr>
        <w:rFonts w:hint="default"/>
        <w:lang w:val="en-US" w:eastAsia="en-US" w:bidi="ar-SA"/>
      </w:rPr>
    </w:lvl>
    <w:lvl w:ilvl="4">
      <w:numFmt w:val="bullet"/>
      <w:lvlText w:val="•"/>
      <w:lvlJc w:val="left"/>
      <w:pPr>
        <w:ind w:left="3408" w:hanging="360"/>
      </w:pPr>
      <w:rPr>
        <w:rFonts w:hint="default"/>
        <w:lang w:val="en-US" w:eastAsia="en-US" w:bidi="ar-SA"/>
      </w:rPr>
    </w:lvl>
    <w:lvl w:ilvl="5">
      <w:numFmt w:val="bullet"/>
      <w:lvlText w:val="•"/>
      <w:lvlJc w:val="left"/>
      <w:pPr>
        <w:ind w:left="4384" w:hanging="360"/>
      </w:pPr>
      <w:rPr>
        <w:rFonts w:hint="default"/>
        <w:lang w:val="en-US" w:eastAsia="en-US" w:bidi="ar-SA"/>
      </w:rPr>
    </w:lvl>
    <w:lvl w:ilvl="6">
      <w:numFmt w:val="bullet"/>
      <w:lvlText w:val="•"/>
      <w:lvlJc w:val="left"/>
      <w:pPr>
        <w:ind w:left="5360" w:hanging="360"/>
      </w:pPr>
      <w:rPr>
        <w:rFonts w:hint="default"/>
        <w:lang w:val="en-US" w:eastAsia="en-US" w:bidi="ar-SA"/>
      </w:rPr>
    </w:lvl>
    <w:lvl w:ilvl="7">
      <w:numFmt w:val="bullet"/>
      <w:lvlText w:val="•"/>
      <w:lvlJc w:val="left"/>
      <w:pPr>
        <w:ind w:left="6336" w:hanging="360"/>
      </w:pPr>
      <w:rPr>
        <w:rFonts w:hint="default"/>
        <w:lang w:val="en-US" w:eastAsia="en-US" w:bidi="ar-SA"/>
      </w:rPr>
    </w:lvl>
    <w:lvl w:ilvl="8">
      <w:numFmt w:val="bullet"/>
      <w:lvlText w:val="•"/>
      <w:lvlJc w:val="left"/>
      <w:pPr>
        <w:ind w:left="7312" w:hanging="360"/>
      </w:pPr>
      <w:rPr>
        <w:rFonts w:hint="default"/>
        <w:lang w:val="en-US" w:eastAsia="en-US" w:bidi="ar-SA"/>
      </w:rPr>
    </w:lvl>
  </w:abstractNum>
  <w:abstractNum w:abstractNumId="6" w15:restartNumberingAfterBreak="0">
    <w:nsid w:val="3FC108BA"/>
    <w:multiLevelType w:val="hybridMultilevel"/>
    <w:tmpl w:val="11F0A32E"/>
    <w:lvl w:ilvl="0" w:tplc="8B826C0E">
      <w:start w:val="1"/>
      <w:numFmt w:val="decimal"/>
      <w:lvlText w:val="%1."/>
      <w:lvlJc w:val="left"/>
      <w:pPr>
        <w:ind w:left="355" w:hanging="236"/>
      </w:pPr>
      <w:rPr>
        <w:rFonts w:ascii="Calibri" w:eastAsia="Calibri" w:hAnsi="Calibri" w:cs="Calibri" w:hint="default"/>
        <w:b/>
        <w:bCs/>
        <w:spacing w:val="-2"/>
        <w:w w:val="100"/>
        <w:sz w:val="24"/>
        <w:szCs w:val="24"/>
        <w:lang w:val="en-US" w:eastAsia="en-US" w:bidi="ar-SA"/>
      </w:rPr>
    </w:lvl>
    <w:lvl w:ilvl="1" w:tplc="F806B52E">
      <w:numFmt w:val="bullet"/>
      <w:lvlText w:val="•"/>
      <w:lvlJc w:val="left"/>
      <w:pPr>
        <w:ind w:left="1250" w:hanging="236"/>
      </w:pPr>
      <w:rPr>
        <w:rFonts w:hint="default"/>
        <w:lang w:val="en-US" w:eastAsia="en-US" w:bidi="ar-SA"/>
      </w:rPr>
    </w:lvl>
    <w:lvl w:ilvl="2" w:tplc="3B825AEA">
      <w:numFmt w:val="bullet"/>
      <w:lvlText w:val="•"/>
      <w:lvlJc w:val="left"/>
      <w:pPr>
        <w:ind w:left="2140" w:hanging="236"/>
      </w:pPr>
      <w:rPr>
        <w:rFonts w:hint="default"/>
        <w:lang w:val="en-US" w:eastAsia="en-US" w:bidi="ar-SA"/>
      </w:rPr>
    </w:lvl>
    <w:lvl w:ilvl="3" w:tplc="2578EF7C">
      <w:numFmt w:val="bullet"/>
      <w:lvlText w:val="•"/>
      <w:lvlJc w:val="left"/>
      <w:pPr>
        <w:ind w:left="3031" w:hanging="236"/>
      </w:pPr>
      <w:rPr>
        <w:rFonts w:hint="default"/>
        <w:lang w:val="en-US" w:eastAsia="en-US" w:bidi="ar-SA"/>
      </w:rPr>
    </w:lvl>
    <w:lvl w:ilvl="4" w:tplc="0C28C6BA">
      <w:numFmt w:val="bullet"/>
      <w:lvlText w:val="•"/>
      <w:lvlJc w:val="left"/>
      <w:pPr>
        <w:ind w:left="3921" w:hanging="236"/>
      </w:pPr>
      <w:rPr>
        <w:rFonts w:hint="default"/>
        <w:lang w:val="en-US" w:eastAsia="en-US" w:bidi="ar-SA"/>
      </w:rPr>
    </w:lvl>
    <w:lvl w:ilvl="5" w:tplc="5C5EF79C">
      <w:numFmt w:val="bullet"/>
      <w:lvlText w:val="•"/>
      <w:lvlJc w:val="left"/>
      <w:pPr>
        <w:ind w:left="4812" w:hanging="236"/>
      </w:pPr>
      <w:rPr>
        <w:rFonts w:hint="default"/>
        <w:lang w:val="en-US" w:eastAsia="en-US" w:bidi="ar-SA"/>
      </w:rPr>
    </w:lvl>
    <w:lvl w:ilvl="6" w:tplc="CB921396">
      <w:numFmt w:val="bullet"/>
      <w:lvlText w:val="•"/>
      <w:lvlJc w:val="left"/>
      <w:pPr>
        <w:ind w:left="5702" w:hanging="236"/>
      </w:pPr>
      <w:rPr>
        <w:rFonts w:hint="default"/>
        <w:lang w:val="en-US" w:eastAsia="en-US" w:bidi="ar-SA"/>
      </w:rPr>
    </w:lvl>
    <w:lvl w:ilvl="7" w:tplc="B1909046">
      <w:numFmt w:val="bullet"/>
      <w:lvlText w:val="•"/>
      <w:lvlJc w:val="left"/>
      <w:pPr>
        <w:ind w:left="6592" w:hanging="236"/>
      </w:pPr>
      <w:rPr>
        <w:rFonts w:hint="default"/>
        <w:lang w:val="en-US" w:eastAsia="en-US" w:bidi="ar-SA"/>
      </w:rPr>
    </w:lvl>
    <w:lvl w:ilvl="8" w:tplc="41B87E36">
      <w:numFmt w:val="bullet"/>
      <w:lvlText w:val="•"/>
      <w:lvlJc w:val="left"/>
      <w:pPr>
        <w:ind w:left="7483" w:hanging="236"/>
      </w:pPr>
      <w:rPr>
        <w:rFonts w:hint="default"/>
        <w:lang w:val="en-US" w:eastAsia="en-US" w:bidi="ar-SA"/>
      </w:rPr>
    </w:lvl>
  </w:abstractNum>
  <w:abstractNum w:abstractNumId="7" w15:restartNumberingAfterBreak="0">
    <w:nsid w:val="6165341D"/>
    <w:multiLevelType w:val="hybridMultilevel"/>
    <w:tmpl w:val="07E2B624"/>
    <w:lvl w:ilvl="0" w:tplc="FFC01BC0">
      <w:start w:val="1"/>
      <w:numFmt w:val="decimal"/>
      <w:lvlText w:val="%1."/>
      <w:lvlJc w:val="left"/>
      <w:pPr>
        <w:ind w:left="355" w:hanging="235"/>
      </w:pPr>
      <w:rPr>
        <w:rFonts w:ascii="Calibri" w:eastAsia="Calibri" w:hAnsi="Calibri" w:cs="Calibri" w:hint="default"/>
        <w:spacing w:val="-2"/>
        <w:w w:val="100"/>
        <w:sz w:val="24"/>
        <w:szCs w:val="24"/>
        <w:lang w:val="en-US" w:eastAsia="en-US" w:bidi="ar-SA"/>
      </w:rPr>
    </w:lvl>
    <w:lvl w:ilvl="1" w:tplc="D5641ABA">
      <w:numFmt w:val="bullet"/>
      <w:lvlText w:val="•"/>
      <w:lvlJc w:val="left"/>
      <w:pPr>
        <w:ind w:left="1250" w:hanging="235"/>
      </w:pPr>
      <w:rPr>
        <w:rFonts w:hint="default"/>
        <w:lang w:val="en-US" w:eastAsia="en-US" w:bidi="ar-SA"/>
      </w:rPr>
    </w:lvl>
    <w:lvl w:ilvl="2" w:tplc="97227E14">
      <w:numFmt w:val="bullet"/>
      <w:lvlText w:val="•"/>
      <w:lvlJc w:val="left"/>
      <w:pPr>
        <w:ind w:left="2140" w:hanging="235"/>
      </w:pPr>
      <w:rPr>
        <w:rFonts w:hint="default"/>
        <w:lang w:val="en-US" w:eastAsia="en-US" w:bidi="ar-SA"/>
      </w:rPr>
    </w:lvl>
    <w:lvl w:ilvl="3" w:tplc="322C3370">
      <w:numFmt w:val="bullet"/>
      <w:lvlText w:val="•"/>
      <w:lvlJc w:val="left"/>
      <w:pPr>
        <w:ind w:left="3031" w:hanging="235"/>
      </w:pPr>
      <w:rPr>
        <w:rFonts w:hint="default"/>
        <w:lang w:val="en-US" w:eastAsia="en-US" w:bidi="ar-SA"/>
      </w:rPr>
    </w:lvl>
    <w:lvl w:ilvl="4" w:tplc="CC662268">
      <w:numFmt w:val="bullet"/>
      <w:lvlText w:val="•"/>
      <w:lvlJc w:val="left"/>
      <w:pPr>
        <w:ind w:left="3921" w:hanging="235"/>
      </w:pPr>
      <w:rPr>
        <w:rFonts w:hint="default"/>
        <w:lang w:val="en-US" w:eastAsia="en-US" w:bidi="ar-SA"/>
      </w:rPr>
    </w:lvl>
    <w:lvl w:ilvl="5" w:tplc="3AF40576">
      <w:numFmt w:val="bullet"/>
      <w:lvlText w:val="•"/>
      <w:lvlJc w:val="left"/>
      <w:pPr>
        <w:ind w:left="4812" w:hanging="235"/>
      </w:pPr>
      <w:rPr>
        <w:rFonts w:hint="default"/>
        <w:lang w:val="en-US" w:eastAsia="en-US" w:bidi="ar-SA"/>
      </w:rPr>
    </w:lvl>
    <w:lvl w:ilvl="6" w:tplc="E3CCBAB2">
      <w:numFmt w:val="bullet"/>
      <w:lvlText w:val="•"/>
      <w:lvlJc w:val="left"/>
      <w:pPr>
        <w:ind w:left="5702" w:hanging="235"/>
      </w:pPr>
      <w:rPr>
        <w:rFonts w:hint="default"/>
        <w:lang w:val="en-US" w:eastAsia="en-US" w:bidi="ar-SA"/>
      </w:rPr>
    </w:lvl>
    <w:lvl w:ilvl="7" w:tplc="B9883BAC">
      <w:numFmt w:val="bullet"/>
      <w:lvlText w:val="•"/>
      <w:lvlJc w:val="left"/>
      <w:pPr>
        <w:ind w:left="6592" w:hanging="235"/>
      </w:pPr>
      <w:rPr>
        <w:rFonts w:hint="default"/>
        <w:lang w:val="en-US" w:eastAsia="en-US" w:bidi="ar-SA"/>
      </w:rPr>
    </w:lvl>
    <w:lvl w:ilvl="8" w:tplc="B0BA785E">
      <w:numFmt w:val="bullet"/>
      <w:lvlText w:val="•"/>
      <w:lvlJc w:val="left"/>
      <w:pPr>
        <w:ind w:left="7483" w:hanging="235"/>
      </w:pPr>
      <w:rPr>
        <w:rFonts w:hint="default"/>
        <w:lang w:val="en-US" w:eastAsia="en-US" w:bidi="ar-SA"/>
      </w:rPr>
    </w:lvl>
  </w:abstractNum>
  <w:abstractNum w:abstractNumId="8" w15:restartNumberingAfterBreak="0">
    <w:nsid w:val="641F3C9C"/>
    <w:multiLevelType w:val="hybridMultilevel"/>
    <w:tmpl w:val="D076C4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2840EC6"/>
    <w:multiLevelType w:val="hybridMultilevel"/>
    <w:tmpl w:val="CA7E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D01445"/>
    <w:multiLevelType w:val="multilevel"/>
    <w:tmpl w:val="E4064E86"/>
    <w:lvl w:ilvl="0">
      <w:start w:val="5"/>
      <w:numFmt w:val="decimal"/>
      <w:lvlText w:val="%1"/>
      <w:lvlJc w:val="left"/>
      <w:pPr>
        <w:ind w:left="293" w:hanging="173"/>
      </w:pPr>
      <w:rPr>
        <w:rFonts w:ascii="Calibri" w:eastAsia="Calibri" w:hAnsi="Calibri" w:cs="Calibri" w:hint="default"/>
        <w:b/>
        <w:bCs/>
        <w:color w:val="1F4E79"/>
        <w:w w:val="100"/>
        <w:sz w:val="24"/>
        <w:szCs w:val="24"/>
        <w:lang w:val="en-US" w:eastAsia="en-US" w:bidi="ar-SA"/>
      </w:rPr>
    </w:lvl>
    <w:lvl w:ilvl="1">
      <w:start w:val="1"/>
      <w:numFmt w:val="decimal"/>
      <w:lvlText w:val="%1.%2"/>
      <w:lvlJc w:val="left"/>
      <w:pPr>
        <w:ind w:left="475" w:hanging="356"/>
      </w:pPr>
      <w:rPr>
        <w:rFonts w:ascii="Calibri" w:eastAsia="Calibri" w:hAnsi="Calibri" w:cs="Calibri" w:hint="default"/>
        <w:b/>
        <w:bCs/>
        <w:color w:val="1F4E79"/>
        <w:spacing w:val="-2"/>
        <w:w w:val="100"/>
        <w:sz w:val="24"/>
        <w:szCs w:val="24"/>
        <w:lang w:val="en-US" w:eastAsia="en-US" w:bidi="ar-SA"/>
      </w:rPr>
    </w:lvl>
    <w:lvl w:ilvl="2">
      <w:numFmt w:val="bullet"/>
      <w:lvlText w:val="•"/>
      <w:lvlJc w:val="left"/>
      <w:pPr>
        <w:ind w:left="1456" w:hanging="356"/>
      </w:pPr>
      <w:rPr>
        <w:rFonts w:hint="default"/>
        <w:lang w:val="en-US" w:eastAsia="en-US" w:bidi="ar-SA"/>
      </w:rPr>
    </w:lvl>
    <w:lvl w:ilvl="3">
      <w:numFmt w:val="bullet"/>
      <w:lvlText w:val="•"/>
      <w:lvlJc w:val="left"/>
      <w:pPr>
        <w:ind w:left="2432" w:hanging="356"/>
      </w:pPr>
      <w:rPr>
        <w:rFonts w:hint="default"/>
        <w:lang w:val="en-US" w:eastAsia="en-US" w:bidi="ar-SA"/>
      </w:rPr>
    </w:lvl>
    <w:lvl w:ilvl="4">
      <w:numFmt w:val="bullet"/>
      <w:lvlText w:val="•"/>
      <w:lvlJc w:val="left"/>
      <w:pPr>
        <w:ind w:left="3408" w:hanging="356"/>
      </w:pPr>
      <w:rPr>
        <w:rFonts w:hint="default"/>
        <w:lang w:val="en-US" w:eastAsia="en-US" w:bidi="ar-SA"/>
      </w:rPr>
    </w:lvl>
    <w:lvl w:ilvl="5">
      <w:numFmt w:val="bullet"/>
      <w:lvlText w:val="•"/>
      <w:lvlJc w:val="left"/>
      <w:pPr>
        <w:ind w:left="4384" w:hanging="356"/>
      </w:pPr>
      <w:rPr>
        <w:rFonts w:hint="default"/>
        <w:lang w:val="en-US" w:eastAsia="en-US" w:bidi="ar-SA"/>
      </w:rPr>
    </w:lvl>
    <w:lvl w:ilvl="6">
      <w:numFmt w:val="bullet"/>
      <w:lvlText w:val="•"/>
      <w:lvlJc w:val="left"/>
      <w:pPr>
        <w:ind w:left="5360" w:hanging="356"/>
      </w:pPr>
      <w:rPr>
        <w:rFonts w:hint="default"/>
        <w:lang w:val="en-US" w:eastAsia="en-US" w:bidi="ar-SA"/>
      </w:rPr>
    </w:lvl>
    <w:lvl w:ilvl="7">
      <w:numFmt w:val="bullet"/>
      <w:lvlText w:val="•"/>
      <w:lvlJc w:val="left"/>
      <w:pPr>
        <w:ind w:left="6336" w:hanging="356"/>
      </w:pPr>
      <w:rPr>
        <w:rFonts w:hint="default"/>
        <w:lang w:val="en-US" w:eastAsia="en-US" w:bidi="ar-SA"/>
      </w:rPr>
    </w:lvl>
    <w:lvl w:ilvl="8">
      <w:numFmt w:val="bullet"/>
      <w:lvlText w:val="•"/>
      <w:lvlJc w:val="left"/>
      <w:pPr>
        <w:ind w:left="7312" w:hanging="356"/>
      </w:pPr>
      <w:rPr>
        <w:rFonts w:hint="default"/>
        <w:lang w:val="en-US" w:eastAsia="en-US" w:bidi="ar-SA"/>
      </w:rPr>
    </w:lvl>
  </w:abstractNum>
  <w:num w:numId="1">
    <w:abstractNumId w:val="9"/>
  </w:num>
  <w:num w:numId="2">
    <w:abstractNumId w:val="8"/>
  </w:num>
  <w:num w:numId="3">
    <w:abstractNumId w:val="3"/>
  </w:num>
  <w:num w:numId="4">
    <w:abstractNumId w:val="5"/>
  </w:num>
  <w:num w:numId="5">
    <w:abstractNumId w:val="10"/>
  </w:num>
  <w:num w:numId="6">
    <w:abstractNumId w:val="0"/>
  </w:num>
  <w:num w:numId="7">
    <w:abstractNumId w:val="6"/>
  </w:num>
  <w:num w:numId="8">
    <w:abstractNumId w:val="4"/>
  </w:num>
  <w:num w:numId="9">
    <w:abstractNumId w:val="7"/>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67"/>
    <w:rsid w:val="000106B1"/>
    <w:rsid w:val="00017902"/>
    <w:rsid w:val="00036FC5"/>
    <w:rsid w:val="000371A1"/>
    <w:rsid w:val="00041F0D"/>
    <w:rsid w:val="000437B7"/>
    <w:rsid w:val="00051827"/>
    <w:rsid w:val="00056130"/>
    <w:rsid w:val="00056974"/>
    <w:rsid w:val="00061A6B"/>
    <w:rsid w:val="0006495C"/>
    <w:rsid w:val="00082D8A"/>
    <w:rsid w:val="00085EBC"/>
    <w:rsid w:val="00090A66"/>
    <w:rsid w:val="00091FDE"/>
    <w:rsid w:val="000A1291"/>
    <w:rsid w:val="000A1864"/>
    <w:rsid w:val="000A534E"/>
    <w:rsid w:val="000A6570"/>
    <w:rsid w:val="000A77E7"/>
    <w:rsid w:val="000B7557"/>
    <w:rsid w:val="000D78FB"/>
    <w:rsid w:val="000E4AFE"/>
    <w:rsid w:val="001003E6"/>
    <w:rsid w:val="001076EE"/>
    <w:rsid w:val="001206D2"/>
    <w:rsid w:val="0013148A"/>
    <w:rsid w:val="0013155C"/>
    <w:rsid w:val="001353FA"/>
    <w:rsid w:val="001412AE"/>
    <w:rsid w:val="00151017"/>
    <w:rsid w:val="00154631"/>
    <w:rsid w:val="00165391"/>
    <w:rsid w:val="00193FA6"/>
    <w:rsid w:val="001A62AB"/>
    <w:rsid w:val="001B446D"/>
    <w:rsid w:val="001B4F6D"/>
    <w:rsid w:val="001B6B8B"/>
    <w:rsid w:val="001C0D01"/>
    <w:rsid w:val="001D166C"/>
    <w:rsid w:val="001E13A1"/>
    <w:rsid w:val="001E19D2"/>
    <w:rsid w:val="001E779F"/>
    <w:rsid w:val="002032BA"/>
    <w:rsid w:val="00224452"/>
    <w:rsid w:val="002320C7"/>
    <w:rsid w:val="0023265D"/>
    <w:rsid w:val="00237520"/>
    <w:rsid w:val="00253726"/>
    <w:rsid w:val="0029130E"/>
    <w:rsid w:val="002914BA"/>
    <w:rsid w:val="00291716"/>
    <w:rsid w:val="002A0E38"/>
    <w:rsid w:val="002A7215"/>
    <w:rsid w:val="002C5928"/>
    <w:rsid w:val="002E1CD7"/>
    <w:rsid w:val="002E3BEF"/>
    <w:rsid w:val="002E3EDE"/>
    <w:rsid w:val="002E4D11"/>
    <w:rsid w:val="00302BDB"/>
    <w:rsid w:val="00304EA6"/>
    <w:rsid w:val="00313A9E"/>
    <w:rsid w:val="00323DB0"/>
    <w:rsid w:val="003300D0"/>
    <w:rsid w:val="00352FF7"/>
    <w:rsid w:val="00355AF2"/>
    <w:rsid w:val="003827AB"/>
    <w:rsid w:val="00386378"/>
    <w:rsid w:val="00387438"/>
    <w:rsid w:val="003D03BC"/>
    <w:rsid w:val="003E1D29"/>
    <w:rsid w:val="003E694D"/>
    <w:rsid w:val="003E7711"/>
    <w:rsid w:val="003F0E51"/>
    <w:rsid w:val="00401CF2"/>
    <w:rsid w:val="004064B9"/>
    <w:rsid w:val="00407C1C"/>
    <w:rsid w:val="00411B28"/>
    <w:rsid w:val="00422C9E"/>
    <w:rsid w:val="00441CAA"/>
    <w:rsid w:val="004712C8"/>
    <w:rsid w:val="00475192"/>
    <w:rsid w:val="004752BD"/>
    <w:rsid w:val="004926EB"/>
    <w:rsid w:val="00496277"/>
    <w:rsid w:val="004B142E"/>
    <w:rsid w:val="004C317D"/>
    <w:rsid w:val="004C671E"/>
    <w:rsid w:val="004D0A7A"/>
    <w:rsid w:val="004D68B6"/>
    <w:rsid w:val="004E4FFA"/>
    <w:rsid w:val="004F0BA0"/>
    <w:rsid w:val="0050152B"/>
    <w:rsid w:val="00502B67"/>
    <w:rsid w:val="005110E9"/>
    <w:rsid w:val="005167B0"/>
    <w:rsid w:val="005175DB"/>
    <w:rsid w:val="00517ECC"/>
    <w:rsid w:val="00521EE7"/>
    <w:rsid w:val="005225D9"/>
    <w:rsid w:val="00531AB7"/>
    <w:rsid w:val="00562A72"/>
    <w:rsid w:val="00565DCC"/>
    <w:rsid w:val="00570AAD"/>
    <w:rsid w:val="00571C63"/>
    <w:rsid w:val="00591E02"/>
    <w:rsid w:val="00594D31"/>
    <w:rsid w:val="00596328"/>
    <w:rsid w:val="005A7DCD"/>
    <w:rsid w:val="005C5469"/>
    <w:rsid w:val="005C5D6A"/>
    <w:rsid w:val="005E73A8"/>
    <w:rsid w:val="006019EC"/>
    <w:rsid w:val="00610D21"/>
    <w:rsid w:val="0061688B"/>
    <w:rsid w:val="00617F02"/>
    <w:rsid w:val="00626902"/>
    <w:rsid w:val="00635AF4"/>
    <w:rsid w:val="00652929"/>
    <w:rsid w:val="006626F3"/>
    <w:rsid w:val="00665BDF"/>
    <w:rsid w:val="006709FD"/>
    <w:rsid w:val="00670B66"/>
    <w:rsid w:val="0067234C"/>
    <w:rsid w:val="006725EF"/>
    <w:rsid w:val="0067797F"/>
    <w:rsid w:val="006A6FD7"/>
    <w:rsid w:val="006B3AD2"/>
    <w:rsid w:val="006D0931"/>
    <w:rsid w:val="006E3FF5"/>
    <w:rsid w:val="00716B89"/>
    <w:rsid w:val="007275A0"/>
    <w:rsid w:val="007312AB"/>
    <w:rsid w:val="00731B13"/>
    <w:rsid w:val="00737796"/>
    <w:rsid w:val="00743BB1"/>
    <w:rsid w:val="00751EB0"/>
    <w:rsid w:val="00754BF9"/>
    <w:rsid w:val="00755667"/>
    <w:rsid w:val="00762D93"/>
    <w:rsid w:val="007657A9"/>
    <w:rsid w:val="00790B06"/>
    <w:rsid w:val="007A3058"/>
    <w:rsid w:val="007A58F9"/>
    <w:rsid w:val="007A6EEB"/>
    <w:rsid w:val="007B18E9"/>
    <w:rsid w:val="007B26FA"/>
    <w:rsid w:val="007D35F1"/>
    <w:rsid w:val="007D554D"/>
    <w:rsid w:val="007D7630"/>
    <w:rsid w:val="007D7730"/>
    <w:rsid w:val="007E01DE"/>
    <w:rsid w:val="007E42C6"/>
    <w:rsid w:val="007E6F49"/>
    <w:rsid w:val="0080199D"/>
    <w:rsid w:val="0081145B"/>
    <w:rsid w:val="00811E2E"/>
    <w:rsid w:val="00816413"/>
    <w:rsid w:val="0082409B"/>
    <w:rsid w:val="008316AD"/>
    <w:rsid w:val="00833976"/>
    <w:rsid w:val="00842F2F"/>
    <w:rsid w:val="00843B43"/>
    <w:rsid w:val="00844272"/>
    <w:rsid w:val="00856137"/>
    <w:rsid w:val="00861CE4"/>
    <w:rsid w:val="008755C8"/>
    <w:rsid w:val="00894DBD"/>
    <w:rsid w:val="008A0E7A"/>
    <w:rsid w:val="008A3E88"/>
    <w:rsid w:val="008A41F1"/>
    <w:rsid w:val="008B6E30"/>
    <w:rsid w:val="008C0124"/>
    <w:rsid w:val="008C3D58"/>
    <w:rsid w:val="008D6D00"/>
    <w:rsid w:val="00903000"/>
    <w:rsid w:val="0092159F"/>
    <w:rsid w:val="0092419D"/>
    <w:rsid w:val="00930AB4"/>
    <w:rsid w:val="00930AE2"/>
    <w:rsid w:val="00942044"/>
    <w:rsid w:val="00957B4A"/>
    <w:rsid w:val="00965E4B"/>
    <w:rsid w:val="00975D48"/>
    <w:rsid w:val="00984D53"/>
    <w:rsid w:val="009A2D5D"/>
    <w:rsid w:val="009C4D9E"/>
    <w:rsid w:val="009C54F3"/>
    <w:rsid w:val="009C7E4A"/>
    <w:rsid w:val="009D6396"/>
    <w:rsid w:val="009D7EF0"/>
    <w:rsid w:val="009E343A"/>
    <w:rsid w:val="009F2A34"/>
    <w:rsid w:val="00A00607"/>
    <w:rsid w:val="00A036D0"/>
    <w:rsid w:val="00A326FD"/>
    <w:rsid w:val="00A55E68"/>
    <w:rsid w:val="00A560D8"/>
    <w:rsid w:val="00A66CDB"/>
    <w:rsid w:val="00A7208C"/>
    <w:rsid w:val="00A73B3E"/>
    <w:rsid w:val="00A86360"/>
    <w:rsid w:val="00A90B8D"/>
    <w:rsid w:val="00A94DEC"/>
    <w:rsid w:val="00AC1A09"/>
    <w:rsid w:val="00AC1F75"/>
    <w:rsid w:val="00AC3A15"/>
    <w:rsid w:val="00AD2CFF"/>
    <w:rsid w:val="00AF350B"/>
    <w:rsid w:val="00AF40D2"/>
    <w:rsid w:val="00AF779D"/>
    <w:rsid w:val="00B10EEA"/>
    <w:rsid w:val="00B30DF0"/>
    <w:rsid w:val="00B416B7"/>
    <w:rsid w:val="00B4687C"/>
    <w:rsid w:val="00B506E4"/>
    <w:rsid w:val="00B50BC4"/>
    <w:rsid w:val="00B527E8"/>
    <w:rsid w:val="00B65EEB"/>
    <w:rsid w:val="00B719CA"/>
    <w:rsid w:val="00B72C80"/>
    <w:rsid w:val="00B73309"/>
    <w:rsid w:val="00B77DFB"/>
    <w:rsid w:val="00B800BF"/>
    <w:rsid w:val="00B817E2"/>
    <w:rsid w:val="00B838A4"/>
    <w:rsid w:val="00B90D8C"/>
    <w:rsid w:val="00B9593E"/>
    <w:rsid w:val="00B95D23"/>
    <w:rsid w:val="00BA0F63"/>
    <w:rsid w:val="00BA25CE"/>
    <w:rsid w:val="00BB3AE1"/>
    <w:rsid w:val="00BC2D99"/>
    <w:rsid w:val="00BC5E12"/>
    <w:rsid w:val="00BC7C56"/>
    <w:rsid w:val="00BD0845"/>
    <w:rsid w:val="00BD0B13"/>
    <w:rsid w:val="00BD1879"/>
    <w:rsid w:val="00BD20CD"/>
    <w:rsid w:val="00BD29A1"/>
    <w:rsid w:val="00BE3F26"/>
    <w:rsid w:val="00C00659"/>
    <w:rsid w:val="00C01105"/>
    <w:rsid w:val="00C018E8"/>
    <w:rsid w:val="00C03FC7"/>
    <w:rsid w:val="00C066A2"/>
    <w:rsid w:val="00C143D9"/>
    <w:rsid w:val="00C16B60"/>
    <w:rsid w:val="00C20119"/>
    <w:rsid w:val="00C202D2"/>
    <w:rsid w:val="00C24426"/>
    <w:rsid w:val="00C37391"/>
    <w:rsid w:val="00C40C16"/>
    <w:rsid w:val="00C40CE5"/>
    <w:rsid w:val="00C43E26"/>
    <w:rsid w:val="00C458EB"/>
    <w:rsid w:val="00C46B43"/>
    <w:rsid w:val="00C51071"/>
    <w:rsid w:val="00C52108"/>
    <w:rsid w:val="00C67B40"/>
    <w:rsid w:val="00C86319"/>
    <w:rsid w:val="00C8659E"/>
    <w:rsid w:val="00C93448"/>
    <w:rsid w:val="00CA407E"/>
    <w:rsid w:val="00CA7C6F"/>
    <w:rsid w:val="00CB4089"/>
    <w:rsid w:val="00CB4B94"/>
    <w:rsid w:val="00CC3C7F"/>
    <w:rsid w:val="00CD647C"/>
    <w:rsid w:val="00CE10C8"/>
    <w:rsid w:val="00CE6724"/>
    <w:rsid w:val="00CF3FD1"/>
    <w:rsid w:val="00D072AE"/>
    <w:rsid w:val="00D17F07"/>
    <w:rsid w:val="00D40ED5"/>
    <w:rsid w:val="00D44787"/>
    <w:rsid w:val="00D4616D"/>
    <w:rsid w:val="00D52A37"/>
    <w:rsid w:val="00D61DD4"/>
    <w:rsid w:val="00D65DF9"/>
    <w:rsid w:val="00D65EBF"/>
    <w:rsid w:val="00D70330"/>
    <w:rsid w:val="00D72EF9"/>
    <w:rsid w:val="00D74B32"/>
    <w:rsid w:val="00D74DF0"/>
    <w:rsid w:val="00D9382E"/>
    <w:rsid w:val="00DA4848"/>
    <w:rsid w:val="00DB3440"/>
    <w:rsid w:val="00DB55C2"/>
    <w:rsid w:val="00DF0DBF"/>
    <w:rsid w:val="00E03378"/>
    <w:rsid w:val="00E13E38"/>
    <w:rsid w:val="00E20FC2"/>
    <w:rsid w:val="00E22E60"/>
    <w:rsid w:val="00E23FF7"/>
    <w:rsid w:val="00E426C5"/>
    <w:rsid w:val="00E53FB2"/>
    <w:rsid w:val="00E61860"/>
    <w:rsid w:val="00E624AF"/>
    <w:rsid w:val="00E73373"/>
    <w:rsid w:val="00E8763A"/>
    <w:rsid w:val="00EA5672"/>
    <w:rsid w:val="00EB550F"/>
    <w:rsid w:val="00EC287E"/>
    <w:rsid w:val="00ED0A08"/>
    <w:rsid w:val="00ED2528"/>
    <w:rsid w:val="00ED6597"/>
    <w:rsid w:val="00ED67B4"/>
    <w:rsid w:val="00EF062E"/>
    <w:rsid w:val="00EF3FAD"/>
    <w:rsid w:val="00F01DA0"/>
    <w:rsid w:val="00F0545C"/>
    <w:rsid w:val="00F107E5"/>
    <w:rsid w:val="00F1588C"/>
    <w:rsid w:val="00F25872"/>
    <w:rsid w:val="00F34AB1"/>
    <w:rsid w:val="00F451B4"/>
    <w:rsid w:val="00F469BA"/>
    <w:rsid w:val="00F529D9"/>
    <w:rsid w:val="00F52B14"/>
    <w:rsid w:val="00F54CB1"/>
    <w:rsid w:val="00F61B80"/>
    <w:rsid w:val="00F623D4"/>
    <w:rsid w:val="00F70748"/>
    <w:rsid w:val="00F82F58"/>
    <w:rsid w:val="00F862D7"/>
    <w:rsid w:val="00F9167D"/>
    <w:rsid w:val="00F95542"/>
    <w:rsid w:val="00F95D6F"/>
    <w:rsid w:val="00FA5F3E"/>
    <w:rsid w:val="00FA6235"/>
    <w:rsid w:val="00FB436C"/>
    <w:rsid w:val="00FB6548"/>
    <w:rsid w:val="00FB7319"/>
    <w:rsid w:val="00FB7684"/>
    <w:rsid w:val="00FC073E"/>
    <w:rsid w:val="00FC4363"/>
    <w:rsid w:val="00FC4F34"/>
    <w:rsid w:val="00FD4407"/>
    <w:rsid w:val="00FD73AD"/>
    <w:rsid w:val="00FD78CF"/>
    <w:rsid w:val="00FF3EF6"/>
    <w:rsid w:val="00FF7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EFCC"/>
  <w15:chartTrackingRefBased/>
  <w15:docId w15:val="{B445CEDD-1DC3-4B28-9B1A-43E721C6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3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B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0E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34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AF779D"/>
    <w:pPr>
      <w:ind w:left="720"/>
      <w:contextualSpacing/>
    </w:pPr>
  </w:style>
  <w:style w:type="paragraph" w:customStyle="1" w:styleId="Default">
    <w:name w:val="Default"/>
    <w:rsid w:val="00942044"/>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BA0F63"/>
    <w:rPr>
      <w:rFonts w:ascii="Courier New" w:eastAsia="Times New Roman" w:hAnsi="Courier New" w:cs="Courier New"/>
      <w:sz w:val="20"/>
      <w:szCs w:val="20"/>
    </w:rPr>
  </w:style>
  <w:style w:type="character" w:customStyle="1" w:styleId="ui-provider">
    <w:name w:val="ui-provider"/>
    <w:basedOn w:val="DefaultParagraphFont"/>
    <w:rsid w:val="004B142E"/>
  </w:style>
  <w:style w:type="paragraph" w:styleId="NormalWeb">
    <w:name w:val="Normal (Web)"/>
    <w:basedOn w:val="Normal"/>
    <w:uiPriority w:val="99"/>
    <w:semiHidden/>
    <w:unhideWhenUsed/>
    <w:rsid w:val="001D166C"/>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TOCHeading">
    <w:name w:val="TOC Heading"/>
    <w:basedOn w:val="Heading1"/>
    <w:next w:val="Normal"/>
    <w:uiPriority w:val="39"/>
    <w:unhideWhenUsed/>
    <w:qFormat/>
    <w:rsid w:val="00635AF4"/>
    <w:pPr>
      <w:outlineLvl w:val="9"/>
    </w:pPr>
    <w:rPr>
      <w:lang w:val="en-US"/>
    </w:rPr>
  </w:style>
  <w:style w:type="paragraph" w:styleId="TOC1">
    <w:name w:val="toc 1"/>
    <w:basedOn w:val="Normal"/>
    <w:next w:val="Normal"/>
    <w:autoRedefine/>
    <w:uiPriority w:val="39"/>
    <w:unhideWhenUsed/>
    <w:rsid w:val="00635AF4"/>
    <w:pPr>
      <w:spacing w:after="100"/>
    </w:pPr>
  </w:style>
  <w:style w:type="paragraph" w:styleId="TOC2">
    <w:name w:val="toc 2"/>
    <w:basedOn w:val="Normal"/>
    <w:next w:val="Normal"/>
    <w:autoRedefine/>
    <w:uiPriority w:val="39"/>
    <w:unhideWhenUsed/>
    <w:rsid w:val="00635AF4"/>
    <w:pPr>
      <w:spacing w:after="100"/>
      <w:ind w:left="220"/>
    </w:pPr>
  </w:style>
  <w:style w:type="character" w:styleId="Hyperlink">
    <w:name w:val="Hyperlink"/>
    <w:basedOn w:val="DefaultParagraphFont"/>
    <w:uiPriority w:val="99"/>
    <w:unhideWhenUsed/>
    <w:rsid w:val="00635AF4"/>
    <w:rPr>
      <w:color w:val="0563C1" w:themeColor="hyperlink"/>
      <w:u w:val="single"/>
    </w:rPr>
  </w:style>
  <w:style w:type="paragraph" w:styleId="BodyText">
    <w:name w:val="Body Text"/>
    <w:basedOn w:val="Normal"/>
    <w:link w:val="BodyTextChar"/>
    <w:uiPriority w:val="1"/>
    <w:qFormat/>
    <w:rsid w:val="000A77E7"/>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0A77E7"/>
    <w:rPr>
      <w:rFonts w:ascii="Calibri" w:eastAsia="Calibri" w:hAnsi="Calibri" w:cs="Calibri"/>
      <w:sz w:val="24"/>
      <w:szCs w:val="24"/>
      <w:lang w:val="en-US"/>
    </w:rPr>
  </w:style>
  <w:style w:type="paragraph" w:customStyle="1" w:styleId="TableParagraph">
    <w:name w:val="Table Paragraph"/>
    <w:basedOn w:val="Normal"/>
    <w:uiPriority w:val="1"/>
    <w:qFormat/>
    <w:rsid w:val="000A77E7"/>
    <w:pPr>
      <w:widowControl w:val="0"/>
      <w:autoSpaceDE w:val="0"/>
      <w:autoSpaceDN w:val="0"/>
      <w:spacing w:before="1" w:after="0" w:line="271" w:lineRule="exact"/>
      <w:ind w:left="105"/>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3384-43B9-4ED4-9A24-A11543BB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13318</TotalTime>
  <Pages>21</Pages>
  <Words>4192</Words>
  <Characters>21508</Characters>
  <Application>Microsoft Office Word</Application>
  <DocSecurity>0</DocSecurity>
  <Lines>1792</Lines>
  <Paragraphs>1427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Srinivasa</dc:creator>
  <cp:keywords/>
  <dc:description/>
  <cp:lastModifiedBy>Anusha Devi</cp:lastModifiedBy>
  <cp:revision>337</cp:revision>
  <dcterms:created xsi:type="dcterms:W3CDTF">2023-06-01T13:10:00Z</dcterms:created>
  <dcterms:modified xsi:type="dcterms:W3CDTF">2023-07-10T10:18:00Z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77cb5dca232a662dd8b4e0375be8bc656fe57eeb8551583fcbaec9b45fb37ded</vt:lpwstr>
  </property>
</Properties>
</file>