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SIMATS</w:t>
      </w:r>
      <w:r>
        <w:rPr>
          <w:spacing w:val="-8"/>
        </w:rPr>
        <w:t> </w:t>
      </w:r>
      <w:r>
        <w:rPr>
          <w:spacing w:val="-2"/>
        </w:rPr>
        <w:t>ENGINEERING</w:t>
      </w:r>
    </w:p>
    <w:p>
      <w:pPr>
        <w:pStyle w:val="Heading2"/>
      </w:pPr>
      <w:r>
        <w:rPr/>
        <w:t>ASSESSMENT</w:t>
      </w:r>
      <w:r>
        <w:rPr>
          <w:spacing w:val="-10"/>
        </w:rPr>
        <w:t> </w:t>
      </w:r>
      <w:r>
        <w:rPr/>
        <w:t>TOOL</w:t>
      </w:r>
      <w:r>
        <w:rPr>
          <w:spacing w:val="-11"/>
        </w:rPr>
        <w:t> </w:t>
      </w:r>
      <w:r>
        <w:rPr>
          <w:spacing w:val="-10"/>
        </w:rPr>
        <w:t>1</w:t>
      </w:r>
    </w:p>
    <w:p>
      <w:pPr>
        <w:spacing w:line="240" w:lineRule="auto" w:before="0" w:after="0"/>
        <w:jc w:val="right"/>
        <w:rPr>
          <w:b/>
          <w:sz w:val="28"/>
        </w:rPr>
      </w:pPr>
      <w:r>
        <w:rPr>
          <w:b/>
          <w:color w:val="000000"/>
          <w:sz w:val="24"/>
        </w:rPr>
        <w:t>Name: Thirupugazh S R</w:t>
      </w:r>
    </w:p>
    <w:p>
      <w:pPr>
        <w:spacing w:line="240" w:lineRule="auto" w:before="0" w:after="0"/>
        <w:jc w:val="right"/>
        <w:rPr>
          <w:b/>
          <w:sz w:val="28"/>
        </w:rPr>
      </w:pPr>
      <w:r>
        <w:rPr>
          <w:b/>
          <w:color w:val="000000"/>
          <w:sz w:val="24"/>
        </w:rPr>
        <w:t>Reg No: 192371016</w:t>
      </w:r>
    </w:p>
    <w:p>
      <w:pPr>
        <w:pStyle w:val="Heading4"/>
        <w:spacing w:line="276" w:lineRule="auto"/>
        <w:ind w:right="3559"/>
      </w:pPr>
      <w:r>
        <w:rPr/>
        <w:t>COURSE</w:t>
      </w:r>
      <w:r>
        <w:rPr>
          <w:spacing w:val="-16"/>
        </w:rPr>
        <w:t> </w:t>
      </w:r>
      <w:r>
        <w:rPr/>
        <w:t>NAME:</w:t>
      </w:r>
      <w:r>
        <w:rPr>
          <w:spacing w:val="-14"/>
        </w:rPr>
        <w:t> </w:t>
      </w:r>
      <w:r>
        <w:rPr/>
        <w:t>INTERNET</w:t>
      </w:r>
      <w:r>
        <w:rPr>
          <w:spacing w:val="-10"/>
        </w:rPr>
        <w:t> </w:t>
      </w:r>
      <w:r>
        <w:rPr/>
        <w:t>PROGRAMMING COURSE CODE: CSA43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227843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6590" cy="2286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1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30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940411pt;width:451.7pt;height:1.8pt;mso-position-horizontal-relative:page;mso-position-vertical-relative:paragraph;z-index:-15728640;mso-wrap-distance-left:0;mso-wrap-distance-right:0" id="docshapegroup1" coordorigin="1440,359" coordsize="9034,36">
                <v:rect style="position:absolute;left:1440;top:358;width:9029;height:34" id="docshape2" filled="true" fillcolor="#9f9f9f" stroked="false">
                  <v:fill type="solid"/>
                </v:rect>
                <v:rect style="position:absolute;left:10468;top:360;width:5;height:5" id="docshape3" filled="true" fillcolor="#e2e2e2" stroked="false">
                  <v:fill type="solid"/>
                </v:rect>
                <v:shape style="position:absolute;left:1440;top:360;width:9033;height:29" id="docshape4" coordorigin="1440,360" coordsize="9033,29" path="m1445,365l1440,365,1440,389,1445,389,1445,365xm10473,360l10468,360,10468,365,10473,365,10473,360xe" filled="true" fillcolor="#9f9f9f" stroked="false">
                  <v:path arrowok="t"/>
                  <v:fill type="solid"/>
                </v:shape>
                <v:rect style="position:absolute;left:10468;top:365;width:5;height:24" id="docshape5" filled="true" fillcolor="#e2e2e2" stroked="false">
                  <v:fill type="solid"/>
                </v:rect>
                <v:rect style="position:absolute;left:1440;top:389;width:5;height:5" id="docshape6" filled="true" fillcolor="#9f9f9f" stroked="false">
                  <v:fill type="solid"/>
                </v:rect>
                <v:shape style="position:absolute;left:1440;top:389;width:9033;height:5" id="docshape7" coordorigin="1440,389" coordsize="9033,5" path="m10468,389l1445,389,1440,389,1440,394,1445,394,10468,394,10468,389xm10473,389l10468,389,10468,394,10473,394,10473,38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13"/>
        <w:rPr>
          <w:b/>
          <w:sz w:val="24"/>
        </w:rPr>
      </w:pPr>
    </w:p>
    <w:p>
      <w:pPr>
        <w:pStyle w:val="Heading4"/>
        <w:jc w:val="both"/>
      </w:pPr>
      <w:r>
        <w:rPr/>
        <w:t>COURSE</w:t>
      </w:r>
      <w:r>
        <w:rPr>
          <w:spacing w:val="-3"/>
        </w:rPr>
        <w:t> </w:t>
      </w:r>
      <w:r>
        <w:rPr/>
        <w:t>OUTCOME</w:t>
      </w:r>
      <w:r>
        <w:rPr>
          <w:spacing w:val="-2"/>
        </w:rPr>
        <w:t> COVERED</w:t>
      </w:r>
    </w:p>
    <w:p>
      <w:pPr>
        <w:spacing w:line="240" w:lineRule="auto" w:before="86"/>
        <w:rPr>
          <w:b/>
          <w:sz w:val="24"/>
        </w:rPr>
      </w:pPr>
    </w:p>
    <w:p>
      <w:pPr>
        <w:spacing w:line="276" w:lineRule="auto" w:before="0"/>
        <w:ind w:left="448" w:right="587" w:firstLine="0"/>
        <w:jc w:val="both"/>
        <w:rPr>
          <w:sz w:val="24"/>
        </w:rPr>
      </w:pPr>
      <w:r>
        <w:rPr>
          <w:b/>
          <w:sz w:val="24"/>
        </w:rPr>
        <w:t>CO-1: </w:t>
      </w:r>
      <w:r>
        <w:rPr>
          <w:sz w:val="22"/>
        </w:rPr>
        <w:t>Develop well-structured, standards-compliant web pages using HTML/XHTML and XML, and apply Internet protocols and HTTP communication mechanisms for web content delivery. </w:t>
      </w:r>
      <w:r>
        <w:rPr>
          <w:sz w:val="24"/>
        </w:rPr>
        <w:t>(L2)</w:t>
      </w:r>
    </w:p>
    <w:p>
      <w:pPr>
        <w:spacing w:line="240" w:lineRule="auto" w:before="70"/>
        <w:rPr>
          <w:sz w:val="22"/>
        </w:rPr>
      </w:pPr>
    </w:p>
    <w:p>
      <w:pPr>
        <w:spacing w:before="0"/>
        <w:ind w:left="448" w:right="0" w:firstLine="0"/>
        <w:jc w:val="both"/>
        <w:rPr>
          <w:sz w:val="22"/>
        </w:rPr>
      </w:pPr>
      <w:r>
        <w:rPr>
          <w:sz w:val="24"/>
        </w:rPr>
        <w:t>Assessment</w:t>
      </w:r>
      <w:r>
        <w:rPr>
          <w:spacing w:val="-9"/>
          <w:sz w:val="24"/>
        </w:rPr>
        <w:t> </w:t>
      </w:r>
      <w:r>
        <w:rPr>
          <w:sz w:val="24"/>
        </w:rPr>
        <w:t>Tool:</w:t>
      </w:r>
      <w:r>
        <w:rPr>
          <w:spacing w:val="-10"/>
          <w:sz w:val="24"/>
        </w:rPr>
        <w:t> </w:t>
      </w:r>
      <w:r>
        <w:rPr>
          <w:sz w:val="22"/>
        </w:rPr>
        <w:t>Application-Based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Questions</w:t>
      </w:r>
    </w:p>
    <w:p>
      <w:pPr>
        <w:spacing w:line="240" w:lineRule="auto" w:before="100"/>
        <w:rPr>
          <w:sz w:val="22"/>
        </w:rPr>
      </w:pPr>
    </w:p>
    <w:p>
      <w:pPr>
        <w:pStyle w:val="Heading5"/>
        <w:jc w:val="both"/>
      </w:pPr>
      <w:r>
        <w:rPr/>
        <w:t>Weightage:</w:t>
      </w:r>
      <w:r>
        <w:rPr>
          <w:spacing w:val="-5"/>
        </w:rPr>
        <w:t> 40%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195775</wp:posOffset>
                </wp:positionV>
                <wp:extent cx="5736590" cy="2286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6590" cy="22860"/>
                          <a:chExt cx="573659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39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68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415415pt;width:451.7pt;height:1.8pt;mso-position-horizontal-relative:page;mso-position-vertical-relative:paragraph;z-index:-15728128;mso-wrap-distance-left:0;mso-wrap-distance-right:0" id="docshapegroup8" coordorigin="1440,308" coordsize="9034,36">
                <v:rect style="position:absolute;left:1440;top:308;width:9029;height:33" id="docshape9" filled="true" fillcolor="#9f9f9f" stroked="false">
                  <v:fill type="solid"/>
                </v:rect>
                <v:rect style="position:absolute;left:10468;top:310;width:5;height:5" id="docshape10" filled="true" fillcolor="#e2e2e2" stroked="false">
                  <v:fill type="solid"/>
                </v:rect>
                <v:shape style="position:absolute;left:1440;top:310;width:9033;height:29" id="docshape11" coordorigin="1440,311" coordsize="9033,29" path="m1445,315l1440,315,1440,339,1445,339,1445,315xm10473,311l10468,311,10468,315,10473,315,10473,311xe" filled="true" fillcolor="#9f9f9f" stroked="false">
                  <v:path arrowok="t"/>
                  <v:fill type="solid"/>
                </v:shape>
                <v:rect style="position:absolute;left:10468;top:315;width:5;height:24" id="docshape12" filled="true" fillcolor="#e2e2e2" stroked="false">
                  <v:fill type="solid"/>
                </v:rect>
                <v:rect style="position:absolute;left:1440;top:339;width:5;height:5" id="docshape13" filled="true" fillcolor="#9f9f9f" stroked="false">
                  <v:fill type="solid"/>
                </v:rect>
                <v:shape style="position:absolute;left:1440;top:339;width:9033;height:5" id="docshape14" coordorigin="1440,339" coordsize="9033,5" path="m10468,339l1445,339,1440,339,1440,344,1445,344,10468,344,10468,339xm10473,339l10468,339,10468,344,10473,344,10473,33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18"/>
        <w:rPr>
          <w:b/>
          <w:sz w:val="24"/>
        </w:rPr>
      </w:pPr>
    </w:p>
    <w:p>
      <w:pPr>
        <w:tabs>
          <w:tab w:pos="6210" w:val="left" w:leader="none"/>
        </w:tabs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  <w:t>Total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Marks: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30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28"/>
        <w:rPr>
          <w:b/>
          <w:sz w:val="24"/>
        </w:rPr>
      </w:pPr>
    </w:p>
    <w:p>
      <w:pPr>
        <w:pStyle w:val="Heading3"/>
        <w:ind w:left="525"/>
      </w:pPr>
      <w:r>
        <w:rPr/>
        <w:t>1:</w:t>
      </w:r>
      <w:r>
        <w:rPr>
          <w:spacing w:val="-9"/>
        </w:rPr>
        <w:t> </w:t>
      </w:r>
      <w:r>
        <w:rPr/>
        <w:t>Online</w:t>
      </w:r>
      <w:r>
        <w:rPr>
          <w:spacing w:val="-9"/>
        </w:rPr>
        <w:t> </w:t>
      </w:r>
      <w:r>
        <w:rPr/>
        <w:t>Symposium</w:t>
      </w:r>
      <w:r>
        <w:rPr>
          <w:spacing w:val="-6"/>
        </w:rPr>
        <w:t> </w:t>
      </w:r>
      <w:r>
        <w:rPr>
          <w:spacing w:val="-2"/>
        </w:rPr>
        <w:t>Portal</w:t>
      </w:r>
    </w:p>
    <w:p>
      <w:pPr>
        <w:pStyle w:val="BodyText"/>
        <w:spacing w:line="242" w:lineRule="auto" w:before="125"/>
        <w:ind w:left="448" w:right="600"/>
      </w:pPr>
      <w:r>
        <w:rPr/>
        <w:t>A</w:t>
      </w:r>
      <w:r>
        <w:rPr>
          <w:spacing w:val="-9"/>
        </w:rPr>
        <w:t> </w:t>
      </w:r>
      <w:r>
        <w:rPr/>
        <w:t>college is</w:t>
      </w:r>
      <w:r>
        <w:rPr>
          <w:spacing w:val="-5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an</w:t>
      </w:r>
      <w:r>
        <w:rPr>
          <w:spacing w:val="-8"/>
        </w:rPr>
        <w:t> </w:t>
      </w:r>
      <w:r>
        <w:rPr/>
        <w:t>online symposium</w:t>
      </w:r>
      <w:r>
        <w:rPr>
          <w:spacing w:val="-12"/>
        </w:rPr>
        <w:t> </w:t>
      </w:r>
      <w:r>
        <w:rPr/>
        <w:t>registration</w:t>
      </w:r>
      <w:r>
        <w:rPr>
          <w:spacing w:val="-8"/>
        </w:rPr>
        <w:t> </w:t>
      </w:r>
      <w:r>
        <w:rPr/>
        <w:t>portal.</w:t>
      </w:r>
      <w:r>
        <w:rPr>
          <w:spacing w:val="-2"/>
        </w:rPr>
        <w:t> </w:t>
      </w:r>
      <w:r>
        <w:rPr/>
        <w:t>The following</w:t>
      </w:r>
      <w:r>
        <w:rPr>
          <w:spacing w:val="-4"/>
        </w:rPr>
        <w:t> </w:t>
      </w:r>
      <w:r>
        <w:rPr/>
        <w:t>HTML structure and HTTP interaction is observed:</w:t>
      </w:r>
    </w:p>
    <w:p>
      <w:pPr>
        <w:spacing w:before="4"/>
        <w:ind w:left="4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&lt;form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action="/register"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pacing w:val="-2"/>
          <w:sz w:val="20"/>
        </w:rPr>
        <w:t>method="POST"&gt;</w:t>
      </w:r>
    </w:p>
    <w:p>
      <w:pPr>
        <w:spacing w:line="226" w:lineRule="exact" w:before="4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type="text"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name="name"&gt;</w:t>
      </w:r>
    </w:p>
    <w:p>
      <w:pPr>
        <w:spacing w:line="226" w:lineRule="exact" w:before="0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type="email"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pacing w:val="-2"/>
          <w:sz w:val="20"/>
        </w:rPr>
        <w:t>name="email"&gt;</w:t>
      </w:r>
    </w:p>
    <w:p>
      <w:pPr>
        <w:spacing w:line="226" w:lineRule="exact" w:before="0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&lt;button&gt;Submit&lt;/button&gt;</w:t>
      </w:r>
    </w:p>
    <w:p>
      <w:pPr>
        <w:spacing w:line="221" w:lineRule="exact" w:before="0"/>
        <w:ind w:left="44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&lt;/form&gt;</w:t>
      </w:r>
    </w:p>
    <w:p>
      <w:pPr>
        <w:pStyle w:val="BodyText"/>
        <w:spacing w:line="242" w:lineRule="auto"/>
        <w:ind w:left="448" w:right="600"/>
      </w:pPr>
      <w:r>
        <w:rPr/>
        <w:t>When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student submits</w:t>
      </w:r>
      <w:r>
        <w:rPr>
          <w:spacing w:val="-5"/>
        </w:rPr>
        <w:t> </w:t>
      </w:r>
      <w:r>
        <w:rPr/>
        <w:t>the form,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browser</w:t>
      </w:r>
      <w:r>
        <w:rPr>
          <w:spacing w:val="-2"/>
        </w:rPr>
        <w:t> </w:t>
      </w:r>
      <w:r>
        <w:rPr/>
        <w:t>sends</w:t>
      </w:r>
      <w:r>
        <w:rPr>
          <w:spacing w:val="-5"/>
        </w:rPr>
        <w:t> </w:t>
      </w:r>
      <w:r>
        <w:rPr/>
        <w:t>an HTTP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server,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the server responds accordingly.</w:t>
      </w:r>
    </w:p>
    <w:p>
      <w:pPr>
        <w:pStyle w:val="Heading5"/>
        <w:spacing w:line="275" w:lineRule="exact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0" w:lineRule="auto" w:before="274" w:after="0"/>
        <w:ind w:left="1167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13"/>
          <w:sz w:val="22"/>
        </w:rPr>
        <w:t> </w:t>
      </w:r>
      <w:r>
        <w:rPr>
          <w:sz w:val="22"/>
        </w:rPr>
        <w:t>appropriate</w:t>
      </w:r>
      <w:r>
        <w:rPr>
          <w:spacing w:val="-1"/>
          <w:sz w:val="22"/>
        </w:rPr>
        <w:t> </w:t>
      </w:r>
      <w:r>
        <w:rPr>
          <w:b/>
          <w:sz w:val="22"/>
        </w:rPr>
        <w:t>HTML5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semantic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elements</w:t>
      </w:r>
      <w:r>
        <w:rPr>
          <w:b/>
          <w:spacing w:val="-6"/>
          <w:sz w:val="22"/>
        </w:rPr>
        <w:t> </w:t>
      </w:r>
      <w:r>
        <w:rPr>
          <w:sz w:val="22"/>
        </w:rPr>
        <w:t>missing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structure.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51" w:lineRule="exact" w:before="2" w:after="0"/>
        <w:ind w:left="1167" w:right="0" w:hanging="359"/>
        <w:jc w:val="left"/>
        <w:rPr>
          <w:sz w:val="22"/>
        </w:rPr>
      </w:pPr>
      <w:r>
        <w:rPr>
          <w:sz w:val="22"/>
        </w:rPr>
        <w:t>Modify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structure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make</w:t>
      </w:r>
      <w:r>
        <w:rPr>
          <w:spacing w:val="-5"/>
          <w:sz w:val="22"/>
        </w:rPr>
        <w:t> </w:t>
      </w:r>
      <w:r>
        <w:rPr>
          <w:sz w:val="22"/>
        </w:rPr>
        <w:t>it </w:t>
      </w:r>
      <w:r>
        <w:rPr>
          <w:b/>
          <w:sz w:val="22"/>
        </w:rPr>
        <w:t>standards-</w:t>
      </w:r>
      <w:r>
        <w:rPr>
          <w:b/>
          <w:spacing w:val="-2"/>
          <w:sz w:val="22"/>
        </w:rPr>
        <w:t>compliant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51" w:lineRule="exact" w:before="0" w:after="0"/>
        <w:ind w:left="1167" w:right="0" w:hanging="359"/>
        <w:jc w:val="left"/>
        <w:rPr>
          <w:sz w:val="22"/>
        </w:rPr>
      </w:pPr>
      <w:r>
        <w:rPr>
          <w:sz w:val="22"/>
        </w:rPr>
        <w:t>Interpret</w:t>
      </w:r>
      <w:r>
        <w:rPr>
          <w:spacing w:val="-8"/>
          <w:sz w:val="22"/>
        </w:rPr>
        <w:t> </w:t>
      </w:r>
      <w:r>
        <w:rPr>
          <w:sz w:val="22"/>
        </w:rPr>
        <w:t>the </w:t>
      </w:r>
      <w:r>
        <w:rPr>
          <w:b/>
          <w:sz w:val="22"/>
        </w:rPr>
        <w:t>HTTP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request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generated</w:t>
      </w:r>
      <w:r>
        <w:rPr>
          <w:b/>
          <w:spacing w:val="-2"/>
          <w:sz w:val="22"/>
        </w:rPr>
        <w:t> </w:t>
      </w:r>
      <w:r>
        <w:rPr>
          <w:sz w:val="22"/>
        </w:rPr>
        <w:t>during</w:t>
      </w:r>
      <w:r>
        <w:rPr>
          <w:spacing w:val="-12"/>
          <w:sz w:val="22"/>
        </w:rPr>
        <w:t> </w:t>
      </w: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submission.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0" w:lineRule="auto" w:before="1" w:after="0"/>
        <w:ind w:left="1167" w:right="0" w:hanging="359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b/>
          <w:sz w:val="22"/>
        </w:rPr>
        <w:t>HTTP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response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cycle</w:t>
      </w:r>
      <w:r>
        <w:rPr>
          <w:b/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browser.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0" w:lineRule="auto" w:before="2" w:after="0"/>
        <w:ind w:left="1167" w:right="0" w:hanging="359"/>
        <w:jc w:val="left"/>
        <w:rPr>
          <w:sz w:val="22"/>
        </w:rPr>
      </w:pPr>
      <w:r>
        <w:rPr>
          <w:sz w:val="22"/>
        </w:rPr>
        <w:t>Suggest</w:t>
      </w:r>
      <w:r>
        <w:rPr>
          <w:spacing w:val="-3"/>
          <w:sz w:val="22"/>
        </w:rPr>
        <w:t> </w:t>
      </w:r>
      <w:r>
        <w:rPr>
          <w:sz w:val="22"/>
        </w:rPr>
        <w:t>improvements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b/>
          <w:sz w:val="22"/>
        </w:rPr>
        <w:t>usability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accessibility</w:t>
      </w:r>
      <w:r>
        <w:rPr>
          <w:spacing w:val="-2"/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60" w:bottom="280" w:left="992" w:right="850"/>
        </w:sectPr>
      </w:pPr>
    </w:p>
    <w:p>
      <w:pPr>
        <w:spacing w:after="0"/>
        <w:jc w:val="right"/>
      </w:pPr>
      <w:r>
        <w:rPr>
          <w:b/>
          <w:color w:val="000000"/>
          <w:sz w:val="24"/>
        </w:rPr>
        <w:t>Name: Thirupugazh S R</w:t>
      </w:r>
    </w:p>
    <w:p>
      <w:pPr>
        <w:spacing w:after="0"/>
        <w:jc w:val="right"/>
      </w:pPr>
      <w:r>
        <w:rPr>
          <w:b/>
          <w:color w:val="000000"/>
          <w:sz w:val="24"/>
        </w:rPr>
        <w:t>Reg No: 192371016</w:t>
      </w:r>
    </w:p>
    <w:p>
      <w:pPr>
        <w:pStyle w:val="Heading3"/>
        <w:spacing w:before="63"/>
      </w:pPr>
      <w:r>
        <w:rPr/>
        <w:t>2:</w:t>
      </w:r>
      <w:r>
        <w:rPr>
          <w:spacing w:val="-12"/>
        </w:rPr>
        <w:t> </w:t>
      </w:r>
      <w:r>
        <w:rPr/>
        <w:t>Cross-Browser</w:t>
      </w:r>
      <w:r>
        <w:rPr>
          <w:spacing w:val="-7"/>
        </w:rPr>
        <w:t> </w:t>
      </w:r>
      <w:r>
        <w:rPr/>
        <w:t>Compatibility</w:t>
      </w:r>
      <w:r>
        <w:rPr>
          <w:spacing w:val="-11"/>
        </w:rPr>
        <w:t> </w:t>
      </w:r>
      <w:r>
        <w:rPr>
          <w:spacing w:val="-4"/>
        </w:rPr>
        <w:t>Issue</w:t>
      </w:r>
    </w:p>
    <w:p>
      <w:pPr>
        <w:pStyle w:val="BodyText"/>
        <w:spacing w:line="237" w:lineRule="auto" w:before="127"/>
        <w:ind w:left="448" w:right="600"/>
      </w:pPr>
      <w:r>
        <w:rPr/>
        <w:t>A</w:t>
      </w:r>
      <w:r>
        <w:rPr>
          <w:spacing w:val="-10"/>
        </w:rPr>
        <w:t> </w:t>
      </w:r>
      <w:r>
        <w:rPr/>
        <w:t>company</w:t>
      </w:r>
      <w:r>
        <w:rPr>
          <w:spacing w:val="-14"/>
        </w:rPr>
        <w:t> </w:t>
      </w:r>
      <w:r>
        <w:rPr/>
        <w:t>website</w:t>
      </w:r>
      <w:r>
        <w:rPr>
          <w:spacing w:val="-6"/>
        </w:rPr>
        <w:t> </w:t>
      </w:r>
      <w:r>
        <w:rPr/>
        <w:t>shows</w:t>
      </w:r>
      <w:r>
        <w:rPr>
          <w:spacing w:val="-3"/>
        </w:rPr>
        <w:t> </w:t>
      </w:r>
      <w:r>
        <w:rPr/>
        <w:t>inconsistent layout across</w:t>
      </w:r>
      <w:r>
        <w:rPr>
          <w:spacing w:val="-6"/>
        </w:rPr>
        <w:t> </w:t>
      </w:r>
      <w:r>
        <w:rPr/>
        <w:t>browsers.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HTML</w:t>
      </w:r>
      <w:r>
        <w:rPr>
          <w:spacing w:val="-7"/>
        </w:rPr>
        <w:t> </w:t>
      </w:r>
      <w:r>
        <w:rPr/>
        <w:t>snippet is used:</w:t>
      </w:r>
    </w:p>
    <w:p>
      <w:pPr>
        <w:spacing w:line="226" w:lineRule="exact" w:before="13"/>
        <w:ind w:left="44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&lt;html&gt;</w:t>
      </w:r>
    </w:p>
    <w:p>
      <w:pPr>
        <w:spacing w:line="226" w:lineRule="exact" w:before="0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&lt;head&gt;</w:t>
      </w:r>
    </w:p>
    <w:p>
      <w:pPr>
        <w:spacing w:line="226" w:lineRule="exact" w:before="0"/>
        <w:ind w:left="92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&lt;title&gt;Company&lt;/title&gt;</w:t>
      </w:r>
    </w:p>
    <w:p>
      <w:pPr>
        <w:spacing w:line="226" w:lineRule="exact" w:before="0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&lt;/head&gt;</w:t>
      </w:r>
    </w:p>
    <w:p>
      <w:pPr>
        <w:spacing w:line="226" w:lineRule="exact" w:before="4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&lt;body&gt;</w:t>
      </w:r>
    </w:p>
    <w:p>
      <w:pPr>
        <w:spacing w:line="226" w:lineRule="exact" w:before="0"/>
        <w:ind w:left="92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&lt;div&gt;</w:t>
      </w:r>
    </w:p>
    <w:p>
      <w:pPr>
        <w:spacing w:line="226" w:lineRule="exact" w:before="0"/>
        <w:ind w:left="116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&lt;h1&gt;Welcome</w:t>
      </w:r>
    </w:p>
    <w:p>
      <w:pPr>
        <w:spacing w:line="226" w:lineRule="exact" w:before="0"/>
        <w:ind w:left="116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&lt;p&gt;About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5"/>
          <w:sz w:val="20"/>
        </w:rPr>
        <w:t>us</w:t>
      </w:r>
    </w:p>
    <w:p>
      <w:pPr>
        <w:spacing w:line="226" w:lineRule="exact" w:before="0"/>
        <w:ind w:left="92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&lt;/div&gt;</w:t>
      </w:r>
    </w:p>
    <w:p>
      <w:pPr>
        <w:spacing w:line="226" w:lineRule="exact" w:before="3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&lt;/body&gt;</w:t>
      </w:r>
    </w:p>
    <w:p>
      <w:pPr>
        <w:spacing w:line="223" w:lineRule="exact" w:before="0"/>
        <w:ind w:left="44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&lt;/html&gt;</w:t>
      </w:r>
    </w:p>
    <w:p>
      <w:pPr>
        <w:pStyle w:val="Heading5"/>
        <w:spacing w:line="273" w:lineRule="exact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0" w:lineRule="auto" w:before="275" w:after="0"/>
        <w:ind w:left="1167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9"/>
          <w:sz w:val="22"/>
        </w:rPr>
        <w:t> </w:t>
      </w:r>
      <w:r>
        <w:rPr>
          <w:b/>
          <w:sz w:val="22"/>
        </w:rPr>
        <w:t>improper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nesting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missing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closing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tags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52" w:lineRule="exact" w:before="6" w:after="0"/>
        <w:ind w:left="1167" w:right="0" w:hanging="359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7"/>
          <w:sz w:val="22"/>
        </w:rPr>
        <w:t> </w:t>
      </w:r>
      <w:r>
        <w:rPr>
          <w:sz w:val="22"/>
        </w:rPr>
        <w:t>how</w:t>
      </w:r>
      <w:r>
        <w:rPr>
          <w:spacing w:val="-9"/>
          <w:sz w:val="22"/>
        </w:rPr>
        <w:t> </w:t>
      </w:r>
      <w:r>
        <w:rPr>
          <w:sz w:val="22"/>
        </w:rPr>
        <w:t>different</w:t>
      </w:r>
      <w:r>
        <w:rPr>
          <w:spacing w:val="-8"/>
          <w:sz w:val="22"/>
        </w:rPr>
        <w:t> </w:t>
      </w:r>
      <w:r>
        <w:rPr>
          <w:sz w:val="22"/>
        </w:rPr>
        <w:t>browsers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interpret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structure.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52" w:lineRule="exact" w:before="0" w:after="0"/>
        <w:ind w:left="1167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10"/>
          <w:sz w:val="22"/>
        </w:rPr>
        <w:t> </w:t>
      </w:r>
      <w:r>
        <w:rPr>
          <w:b/>
          <w:sz w:val="22"/>
        </w:rPr>
        <w:t>missing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semantic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elements</w:t>
      </w:r>
      <w:r>
        <w:rPr>
          <w:b/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9"/>
          <w:sz w:val="22"/>
        </w:rPr>
        <w:t> </w:t>
      </w:r>
      <w:r>
        <w:rPr>
          <w:sz w:val="22"/>
        </w:rPr>
        <w:t>header,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section).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0" w:lineRule="auto" w:before="2" w:after="0"/>
        <w:ind w:left="1167" w:right="0" w:hanging="359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b/>
          <w:sz w:val="22"/>
        </w:rPr>
        <w:t>corrected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W3C-compliant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HTML</w:t>
      </w:r>
      <w:r>
        <w:rPr>
          <w:b/>
          <w:spacing w:val="-2"/>
          <w:sz w:val="22"/>
        </w:rPr>
        <w:t> structure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0" w:lineRule="auto" w:before="1" w:after="0"/>
        <w:ind w:left="1167" w:right="0" w:hanging="359"/>
        <w:jc w:val="left"/>
        <w:rPr>
          <w:sz w:val="22"/>
        </w:rPr>
      </w:pPr>
      <w:r>
        <w:rPr>
          <w:sz w:val="22"/>
        </w:rPr>
        <w:t>Suggest</w:t>
      </w:r>
      <w:r>
        <w:rPr>
          <w:spacing w:val="-8"/>
          <w:sz w:val="22"/>
        </w:rPr>
        <w:t> </w:t>
      </w:r>
      <w:r>
        <w:rPr>
          <w:sz w:val="22"/>
        </w:rPr>
        <w:t>techniques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ensure </w:t>
      </w:r>
      <w:r>
        <w:rPr>
          <w:b/>
          <w:sz w:val="22"/>
        </w:rPr>
        <w:t>cross-browser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compatibility</w:t>
      </w:r>
      <w:r>
        <w:rPr>
          <w:spacing w:val="-2"/>
          <w:sz w:val="22"/>
        </w:rPr>
        <w:t>.</w:t>
      </w:r>
    </w:p>
    <w:p>
      <w:pPr>
        <w:spacing w:line="240" w:lineRule="auto" w:before="66"/>
        <w:rPr>
          <w:sz w:val="22"/>
        </w:rPr>
      </w:pPr>
    </w:p>
    <w:p>
      <w:pPr>
        <w:pStyle w:val="Heading3"/>
        <w:spacing w:before="1"/>
      </w:pPr>
      <w:r>
        <w:rPr/>
        <w:t>3:</w:t>
      </w:r>
      <w:r>
        <w:rPr>
          <w:spacing w:val="-10"/>
        </w:rPr>
        <w:t> </w:t>
      </w:r>
      <w:r>
        <w:rPr/>
        <w:t>Form</w:t>
      </w:r>
      <w:r>
        <w:rPr>
          <w:spacing w:val="-6"/>
        </w:rPr>
        <w:t> </w:t>
      </w:r>
      <w:r>
        <w:rPr/>
        <w:t>Submission</w:t>
      </w:r>
      <w:r>
        <w:rPr>
          <w:spacing w:val="-10"/>
        </w:rPr>
        <w:t> </w:t>
      </w:r>
      <w:r>
        <w:rPr>
          <w:spacing w:val="-2"/>
        </w:rPr>
        <w:t>Failure</w:t>
      </w:r>
    </w:p>
    <w:p>
      <w:pPr>
        <w:pStyle w:val="BodyText"/>
        <w:spacing w:before="124"/>
        <w:ind w:left="448" w:right="600"/>
      </w:pPr>
      <w:r>
        <w:rPr/>
        <w:t>A</w:t>
      </w:r>
      <w:r>
        <w:rPr>
          <w:spacing w:val="-9"/>
        </w:rPr>
        <w:t> </w:t>
      </w:r>
      <w:r>
        <w:rPr/>
        <w:t>web</w:t>
      </w:r>
      <w:r>
        <w:rPr>
          <w:spacing w:val="-8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fails</w:t>
      </w:r>
      <w:r>
        <w:rPr>
          <w:spacing w:val="-5"/>
        </w:rPr>
        <w:t> </w:t>
      </w:r>
      <w:r>
        <w:rPr/>
        <w:t>to send form</w:t>
      </w:r>
      <w:r>
        <w:rPr>
          <w:spacing w:val="-11"/>
        </w:rPr>
        <w:t> </w:t>
      </w:r>
      <w:r>
        <w:rPr/>
        <w:t>data</w:t>
      </w:r>
      <w:r>
        <w:rPr>
          <w:spacing w:val="-9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server.</w:t>
      </w:r>
      <w:r>
        <w:rPr>
          <w:spacing w:val="-1"/>
        </w:rPr>
        <w:t> </w:t>
      </w:r>
      <w:r>
        <w:rPr/>
        <w:t>The following</w:t>
      </w:r>
      <w:r>
        <w:rPr>
          <w:spacing w:val="-3"/>
        </w:rPr>
        <w:t> </w:t>
      </w:r>
      <w:r>
        <w:rPr/>
        <w:t>configuration</w:t>
      </w:r>
      <w:r>
        <w:rPr>
          <w:spacing w:val="-3"/>
        </w:rPr>
        <w:t> </w:t>
      </w:r>
      <w:r>
        <w:rPr/>
        <w:t>is </w:t>
      </w:r>
      <w:r>
        <w:rPr>
          <w:spacing w:val="-2"/>
        </w:rPr>
        <w:t>observed:</w:t>
      </w:r>
    </w:p>
    <w:p>
      <w:pPr>
        <w:spacing w:line="226" w:lineRule="exact" w:before="10"/>
        <w:ind w:left="4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&lt;form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action="/submit"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pacing w:val="-2"/>
          <w:sz w:val="20"/>
        </w:rPr>
        <w:t>method="GET"&gt;</w:t>
      </w:r>
    </w:p>
    <w:p>
      <w:pPr>
        <w:spacing w:line="226" w:lineRule="exact" w:before="0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type="text"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name="username"&gt;</w:t>
      </w:r>
    </w:p>
    <w:p>
      <w:pPr>
        <w:spacing w:line="226" w:lineRule="exact" w:before="0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type="password"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pacing w:val="-2"/>
          <w:sz w:val="20"/>
        </w:rPr>
        <w:t>name="password"&gt;</w:t>
      </w:r>
    </w:p>
    <w:p>
      <w:pPr>
        <w:spacing w:line="226" w:lineRule="exact" w:before="0"/>
        <w:ind w:left="6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&lt;button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2"/>
          <w:sz w:val="20"/>
        </w:rPr>
        <w:t>type="button"&gt;Login&lt;/button&gt;</w:t>
      </w:r>
    </w:p>
    <w:p>
      <w:pPr>
        <w:spacing w:line="224" w:lineRule="exact" w:before="4"/>
        <w:ind w:left="44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&lt;/form&gt;</w:t>
      </w:r>
    </w:p>
    <w:p>
      <w:pPr>
        <w:pStyle w:val="Heading5"/>
        <w:spacing w:line="273" w:lineRule="exact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0" w:lineRule="auto" w:before="275" w:after="0"/>
        <w:ind w:left="1167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7"/>
          <w:sz w:val="22"/>
        </w:rPr>
        <w:t> </w:t>
      </w:r>
      <w:r>
        <w:rPr>
          <w:sz w:val="22"/>
        </w:rPr>
        <w:t>issues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b/>
          <w:sz w:val="22"/>
        </w:rPr>
        <w:t>form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configuration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0" w:lineRule="auto" w:before="1" w:after="0"/>
        <w:ind w:left="1167" w:right="0" w:hanging="359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3"/>
          <w:sz w:val="22"/>
        </w:rPr>
        <w:t> </w:t>
      </w:r>
      <w:r>
        <w:rPr>
          <w:sz w:val="22"/>
        </w:rPr>
        <w:t>why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HTTP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request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triggered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51" w:lineRule="exact" w:before="2" w:after="0"/>
        <w:ind w:left="1167" w:right="0" w:hanging="359"/>
        <w:jc w:val="left"/>
        <w:rPr>
          <w:sz w:val="22"/>
        </w:rPr>
      </w:pPr>
      <w:r>
        <w:rPr>
          <w:sz w:val="22"/>
        </w:rPr>
        <w:t>Interpret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role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3"/>
          <w:sz w:val="22"/>
        </w:rPr>
        <w:t> </w:t>
      </w:r>
      <w:r>
        <w:rPr>
          <w:b/>
          <w:sz w:val="22"/>
        </w:rPr>
        <w:t>GET method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scenario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51" w:lineRule="exact" w:before="0" w:after="0"/>
        <w:ind w:left="1167" w:right="0" w:hanging="359"/>
        <w:jc w:val="left"/>
        <w:rPr>
          <w:sz w:val="22"/>
        </w:rPr>
      </w:pPr>
      <w:r>
        <w:rPr>
          <w:sz w:val="22"/>
        </w:rPr>
        <w:t>Propose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b/>
          <w:sz w:val="22"/>
        </w:rPr>
        <w:t>corrected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implementation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0" w:lineRule="auto" w:before="1" w:after="0"/>
        <w:ind w:left="1167" w:right="0" w:hanging="359"/>
        <w:jc w:val="left"/>
        <w:rPr>
          <w:sz w:val="22"/>
        </w:rPr>
      </w:pPr>
      <w:r>
        <w:rPr>
          <w:sz w:val="22"/>
        </w:rPr>
        <w:t>Suggest</w:t>
      </w:r>
      <w:r>
        <w:rPr>
          <w:spacing w:val="-4"/>
          <w:sz w:val="22"/>
        </w:rPr>
        <w:t> </w:t>
      </w:r>
      <w:r>
        <w:rPr>
          <w:sz w:val="22"/>
        </w:rPr>
        <w:t>improvements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b/>
          <w:sz w:val="22"/>
        </w:rPr>
        <w:t>secure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transmission</w:t>
      </w:r>
      <w:r>
        <w:rPr>
          <w:spacing w:val="-2"/>
          <w:sz w:val="22"/>
        </w:rPr>
        <w:t>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60"/>
        <w:rPr>
          <w:sz w:val="22"/>
        </w:rPr>
      </w:pPr>
    </w:p>
    <w:p>
      <w:pPr>
        <w:spacing w:before="1"/>
        <w:ind w:left="448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3"/>
          <w:sz w:val="24"/>
        </w:rPr>
        <w:t> </w:t>
      </w:r>
      <w:r>
        <w:rPr>
          <w:b/>
          <w:i/>
          <w:spacing w:val="-2"/>
          <w:sz w:val="24"/>
        </w:rPr>
        <w:t>Conduct:</w:t>
      </w:r>
    </w:p>
    <w:p>
      <w:pPr>
        <w:spacing w:line="240" w:lineRule="auto" w:before="81"/>
        <w:rPr>
          <w:b/>
          <w:i/>
          <w:sz w:val="24"/>
        </w:rPr>
      </w:pPr>
    </w:p>
    <w:p>
      <w:pPr>
        <w:tabs>
          <w:tab w:pos="4400" w:val="left" w:leader="none"/>
        </w:tabs>
        <w:spacing w:line="276" w:lineRule="auto" w:before="0"/>
        <w:ind w:left="448" w:right="600" w:firstLine="0"/>
        <w:jc w:val="left"/>
        <w:rPr>
          <w:i/>
          <w:sz w:val="24"/>
        </w:rPr>
      </w:pPr>
      <w:r>
        <w:rPr>
          <w:i/>
          <w:sz w:val="24"/>
        </w:rPr>
        <w:t>I </w:t>
      </w:r>
      <w:r>
        <w:rPr>
          <w:b/>
          <w:i/>
          <w:sz w:val="24"/>
          <w:u w:val="single"/>
          <w:color w:val="000000"/>
        </w:rPr>
        <w:t xml:space="preserve"> Thirupugazh S R / 192371016</w:t>
      </w:r>
      <w:r>
        <w:rPr>
          <w:i/>
          <w:sz w:val="24"/>
          <w:u w:val="single"/>
        </w:rPr>
        <w:tab/>
      </w:r>
      <w:r>
        <w:rPr>
          <w:i/>
          <w:sz w:val="24"/>
        </w:rPr>
        <w:t>(Name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/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No)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certify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submission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original work and that I have adhered to the guidelines specified for this assessment.</w:t>
      </w:r>
    </w:p>
    <w:p>
      <w:pPr>
        <w:spacing w:line="276" w:lineRule="auto" w:before="0"/>
        <w:ind w:left="448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understand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violation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integrity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rules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result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disciplinary </w:t>
      </w:r>
      <w:r>
        <w:rPr>
          <w:i/>
          <w:spacing w:val="-2"/>
          <w:sz w:val="24"/>
        </w:rPr>
        <w:t>action.</w:t>
      </w:r>
    </w:p>
    <w:p>
      <w:pPr>
        <w:spacing w:line="240" w:lineRule="auto" w:before="44"/>
        <w:rPr>
          <w:i/>
          <w:sz w:val="24"/>
        </w:rPr>
      </w:pPr>
    </w:p>
    <w:p>
      <w:pPr>
        <w:spacing w:before="0"/>
        <w:ind w:left="448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> </w:t>
      </w:r>
      <w:r>
        <w:rPr>
          <w:b/>
          <w:i/>
          <w:spacing w:val="-2"/>
          <w:sz w:val="24"/>
        </w:rPr>
        <w:t>student:</w:t>
      </w:r>
      <w:r>
        <w:rPr>
          <w:b/>
          <w:i w:val="0"/>
          <w:color w:val="000000"/>
          <w:sz w:val="24"/>
        </w:rPr>
        <w:t xml:space="preserve">  Thirupugazh S R</w:t>
      </w:r>
    </w:p>
    <w:p>
      <w:pPr>
        <w:spacing w:after="0"/>
        <w:jc w:val="left"/>
        <w:rPr>
          <w:b/>
          <w:i/>
          <w:sz w:val="24"/>
        </w:rPr>
        <w:sectPr>
          <w:pgSz w:w="11910" w:h="16840"/>
          <w:pgMar w:top="1360" w:bottom="280" w:left="992" w:right="850"/>
        </w:sectPr>
      </w:pPr>
    </w:p>
    <w:p>
      <w:pPr>
        <w:pStyle w:val="Heading4"/>
        <w:spacing w:before="77"/>
      </w:pPr>
      <w:r>
        <w:rPr/>
        <w:t>RUBRICS</w:t>
      </w:r>
      <w:r>
        <w:rPr>
          <w:spacing w:val="-3"/>
        </w:rPr>
        <w:t> </w:t>
      </w:r>
      <w:r>
        <w:rPr/>
        <w:t>FOR </w:t>
      </w:r>
      <w:r>
        <w:rPr>
          <w:spacing w:val="-2"/>
        </w:rPr>
        <w:t>CALCULATION:</w:t>
      </w:r>
    </w:p>
    <w:p>
      <w:pPr>
        <w:spacing w:line="240" w:lineRule="auto" w:before="137" w:after="0"/>
        <w:rPr>
          <w:b/>
          <w:sz w:val="20"/>
        </w:rPr>
      </w:pPr>
    </w:p>
    <w:tbl>
      <w:tblPr>
        <w:tblW w:w="0" w:type="auto"/>
        <w:jc w:val="left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0"/>
        <w:gridCol w:w="900"/>
        <w:gridCol w:w="1700"/>
        <w:gridCol w:w="1600"/>
        <w:gridCol w:w="1400"/>
        <w:gridCol w:w="1400"/>
        <w:gridCol w:w="1186"/>
      </w:tblGrid>
      <w:tr>
        <w:trPr>
          <w:trHeight w:val="888" w:hRule="atLeast"/>
        </w:trPr>
        <w:tc>
          <w:tcPr>
            <w:tcW w:w="1750" w:type="dxa"/>
            <w:shd w:val="clear" w:color="auto" w:fill="00FFFF"/>
          </w:tcPr>
          <w:p>
            <w:pPr>
              <w:pStyle w:val="TableParagraph"/>
              <w:spacing w:before="39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3" w:right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900" w:type="dxa"/>
            <w:shd w:val="clear" w:color="auto" w:fill="00FFFF"/>
          </w:tcPr>
          <w:p>
            <w:pPr>
              <w:pStyle w:val="TableParagraph"/>
              <w:spacing w:line="278" w:lineRule="auto" w:before="148"/>
              <w:ind w:left="129" w:firstLine="33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Weig htage</w:t>
            </w:r>
          </w:p>
        </w:tc>
        <w:tc>
          <w:tcPr>
            <w:tcW w:w="1700" w:type="dxa"/>
            <w:shd w:val="clear" w:color="auto" w:fill="00FFFF"/>
          </w:tcPr>
          <w:p>
            <w:pPr>
              <w:pStyle w:val="TableParagraph"/>
              <w:spacing w:before="1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 4 – </w:t>
            </w:r>
            <w:r>
              <w:rPr>
                <w:b/>
                <w:spacing w:val="-2"/>
                <w:sz w:val="22"/>
              </w:rPr>
              <w:t>Exemplary</w:t>
            </w:r>
          </w:p>
        </w:tc>
        <w:tc>
          <w:tcPr>
            <w:tcW w:w="1600" w:type="dxa"/>
            <w:shd w:val="clear" w:color="auto" w:fill="00FFFF"/>
          </w:tcPr>
          <w:p>
            <w:pPr>
              <w:pStyle w:val="TableParagraph"/>
              <w:spacing w:before="1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3 – </w:t>
            </w:r>
            <w:r>
              <w:rPr>
                <w:b/>
                <w:spacing w:val="-2"/>
                <w:sz w:val="22"/>
              </w:rPr>
              <w:t>Proficient</w:t>
            </w:r>
          </w:p>
        </w:tc>
        <w:tc>
          <w:tcPr>
            <w:tcW w:w="1400" w:type="dxa"/>
            <w:shd w:val="clear" w:color="auto" w:fill="00FFFF"/>
          </w:tcPr>
          <w:p>
            <w:pPr>
              <w:pStyle w:val="TableParagraph"/>
              <w:spacing w:before="1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 2 – </w:t>
            </w:r>
            <w:r>
              <w:rPr>
                <w:b/>
                <w:spacing w:val="-2"/>
                <w:sz w:val="22"/>
              </w:rPr>
              <w:t>Developing</w:t>
            </w:r>
          </w:p>
        </w:tc>
        <w:tc>
          <w:tcPr>
            <w:tcW w:w="1400" w:type="dxa"/>
            <w:shd w:val="clear" w:color="auto" w:fill="00FFFF"/>
          </w:tcPr>
          <w:p>
            <w:pPr>
              <w:pStyle w:val="TableParagraph"/>
              <w:spacing w:before="1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 1 – </w:t>
            </w:r>
            <w:r>
              <w:rPr>
                <w:b/>
                <w:spacing w:val="-2"/>
                <w:sz w:val="22"/>
              </w:rPr>
              <w:t>Beginning</w:t>
            </w:r>
          </w:p>
        </w:tc>
        <w:tc>
          <w:tcPr>
            <w:tcW w:w="1186" w:type="dxa"/>
            <w:shd w:val="clear" w:color="auto" w:fill="00FFFF"/>
            <w:vAlign w:val="center"/>
          </w:tcPr>
          <w:p>
            <w:pPr>
              <w:pStyle w:val="TableParagraph"/>
              <w:jc w:val="center"/>
            </w:pPr>
            <w:r>
              <w:rPr>
                <w:b/>
                <w:sz w:val="22"/>
              </w:rPr>
              <w:t>Estimated Score</w:t>
            </w:r>
          </w:p>
        </w:tc>
      </w:tr>
      <w:tr>
        <w:trPr>
          <w:trHeight w:val="1454" w:hRule="atLeast"/>
        </w:trPr>
        <w:tc>
          <w:tcPr>
            <w:tcW w:w="1750" w:type="dxa"/>
          </w:tcPr>
          <w:p>
            <w:pPr>
              <w:pStyle w:val="TableParagraph"/>
              <w:spacing w:before="18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/>
              <w:ind w:left="263" w:hanging="13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Understanding </w:t>
            </w:r>
            <w:r>
              <w:rPr>
                <w:sz w:val="22"/>
              </w:rPr>
              <w:t>of Concepts</w:t>
            </w:r>
          </w:p>
        </w:tc>
        <w:tc>
          <w:tcPr>
            <w:tcW w:w="900" w:type="dxa"/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7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25%</w:t>
            </w:r>
          </w:p>
        </w:tc>
        <w:tc>
          <w:tcPr>
            <w:tcW w:w="1700" w:type="dxa"/>
          </w:tcPr>
          <w:p>
            <w:pPr>
              <w:pStyle w:val="TableParagraph"/>
              <w:spacing w:before="144"/>
              <w:rPr>
                <w:sz w:val="22"/>
              </w:rPr>
            </w:pPr>
            <w:r>
              <w:rPr>
                <w:spacing w:val="-2"/>
                <w:sz w:val="22"/>
              </w:rPr>
              <w:t>Demonstrates </w:t>
            </w:r>
            <w:r>
              <w:rPr>
                <w:sz w:val="22"/>
              </w:rPr>
              <w:t>thorough,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accurate understanding of </w:t>
            </w: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1600" w:type="dxa"/>
          </w:tcPr>
          <w:p>
            <w:pPr>
              <w:pStyle w:val="TableParagraph"/>
              <w:spacing w:before="34"/>
              <w:jc w:val="center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Good </w:t>
            </w:r>
            <w:r>
              <w:rPr>
                <w:spacing w:val="-2"/>
                <w:sz w:val="22"/>
              </w:rPr>
              <w:t>understanding </w:t>
            </w:r>
            <w:r>
              <w:rPr>
                <w:sz w:val="22"/>
              </w:rPr>
              <w:t>with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minor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gaps</w:t>
            </w:r>
          </w:p>
        </w:tc>
        <w:tc>
          <w:tcPr>
            <w:tcW w:w="14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2"/>
                <w:sz w:val="22"/>
              </w:rPr>
              <w:t>Basic understanding </w:t>
            </w:r>
            <w:r>
              <w:rPr>
                <w:sz w:val="22"/>
              </w:rPr>
              <w:t>with some </w:t>
            </w:r>
            <w:r>
              <w:rPr>
                <w:spacing w:val="-2"/>
                <w:sz w:val="22"/>
              </w:rPr>
              <w:t>misconception</w:t>
            </w:r>
          </w:p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10"/>
                <w:sz w:val="22"/>
              </w:rPr>
              <w:t>s</w:t>
            </w:r>
          </w:p>
        </w:tc>
        <w:tc>
          <w:tcPr>
            <w:tcW w:w="14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4"/>
                <w:sz w:val="22"/>
              </w:rPr>
              <w:t>Poor </w:t>
            </w:r>
            <w:r>
              <w:rPr>
                <w:spacing w:val="-2"/>
                <w:sz w:val="22"/>
              </w:rPr>
              <w:t>understandin </w:t>
            </w:r>
            <w:r>
              <w:rPr>
                <w:sz w:val="22"/>
              </w:rPr>
              <w:t>g; major </w:t>
            </w:r>
            <w:r>
              <w:rPr>
                <w:spacing w:val="-2"/>
                <w:sz w:val="22"/>
              </w:rPr>
              <w:t>misconceptio</w:t>
            </w:r>
          </w:p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5"/>
                <w:sz w:val="22"/>
              </w:rPr>
              <w:t>ns</w:t>
            </w:r>
          </w:p>
        </w:tc>
        <w:tc>
          <w:tcPr>
            <w:tcW w:w="1186" w:type="dxa"/>
            <w:vAlign w:val="center"/>
          </w:tcPr>
          <w:p>
            <w:pPr>
              <w:pStyle w:val="TableParagraph"/>
              <w:jc w:val="center"/>
            </w:pPr>
            <w:r>
              <w:rPr>
                <w:sz w:val="22"/>
              </w:rPr>
              <w:t>23/25</w:t>
            </w:r>
          </w:p>
        </w:tc>
      </w:tr>
      <w:tr>
        <w:trPr>
          <w:trHeight w:val="1161" w:hRule="atLeast"/>
        </w:trPr>
        <w:tc>
          <w:tcPr>
            <w:tcW w:w="1750" w:type="dxa"/>
          </w:tcPr>
          <w:p>
            <w:pPr>
              <w:pStyle w:val="TableParagraph"/>
              <w:spacing w:before="18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3" w:right="7"/>
              <w:rPr>
                <w:sz w:val="22"/>
              </w:rPr>
            </w:pPr>
            <w:r>
              <w:rPr>
                <w:spacing w:val="-2"/>
                <w:sz w:val="22"/>
              </w:rPr>
              <w:t>Explanation</w:t>
            </w:r>
          </w:p>
        </w:tc>
        <w:tc>
          <w:tcPr>
            <w:tcW w:w="900" w:type="dxa"/>
          </w:tcPr>
          <w:p>
            <w:pPr>
              <w:pStyle w:val="TableParagraph"/>
              <w:spacing w:before="18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25%</w:t>
            </w:r>
          </w:p>
        </w:tc>
        <w:tc>
          <w:tcPr>
            <w:tcW w:w="17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z w:val="22"/>
              </w:rPr>
              <w:t>Detailed, well-explained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answers with relevant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examples</w:t>
            </w:r>
          </w:p>
        </w:tc>
        <w:tc>
          <w:tcPr>
            <w:tcW w:w="16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2"/>
                <w:sz w:val="22"/>
              </w:rPr>
              <w:t>Clear </w:t>
            </w:r>
            <w:r>
              <w:rPr>
                <w:sz w:val="22"/>
              </w:rPr>
              <w:t>explanation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 </w:t>
            </w:r>
            <w:r>
              <w:rPr>
                <w:spacing w:val="-2"/>
                <w:sz w:val="22"/>
              </w:rPr>
              <w:t>adequate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  <w:tc>
          <w:tcPr>
            <w:tcW w:w="1400" w:type="dxa"/>
          </w:tcPr>
          <w:p>
            <w:pPr>
              <w:pStyle w:val="TableParagraph"/>
              <w:spacing w:before="144"/>
              <w:rPr>
                <w:sz w:val="22"/>
              </w:rPr>
            </w:pPr>
            <w:r>
              <w:rPr>
                <w:spacing w:val="-2"/>
                <w:sz w:val="22"/>
              </w:rPr>
              <w:t>Limited explanation; </w:t>
            </w:r>
            <w:r>
              <w:rPr>
                <w:sz w:val="22"/>
              </w:rPr>
              <w:t>lacks depth</w:t>
            </w:r>
          </w:p>
        </w:tc>
        <w:tc>
          <w:tcPr>
            <w:tcW w:w="1400" w:type="dxa"/>
          </w:tcPr>
          <w:p>
            <w:pPr>
              <w:pStyle w:val="TableParagraph"/>
              <w:spacing w:before="144"/>
              <w:rPr>
                <w:sz w:val="22"/>
              </w:rPr>
            </w:pPr>
            <w:r>
              <w:rPr>
                <w:sz w:val="22"/>
              </w:rPr>
              <w:t>Poor or </w:t>
            </w:r>
            <w:r>
              <w:rPr>
                <w:spacing w:val="-2"/>
                <w:sz w:val="22"/>
              </w:rPr>
              <w:t>unclear explanation</w:t>
            </w:r>
          </w:p>
        </w:tc>
        <w:tc>
          <w:tcPr>
            <w:tcW w:w="1186" w:type="dxa"/>
            <w:vAlign w:val="center"/>
          </w:tcPr>
          <w:p>
            <w:pPr>
              <w:pStyle w:val="TableParagraph"/>
              <w:jc w:val="center"/>
            </w:pPr>
            <w:r>
              <w:rPr>
                <w:sz w:val="22"/>
              </w:rPr>
              <w:t>22/25</w:t>
            </w:r>
          </w:p>
        </w:tc>
      </w:tr>
      <w:tr>
        <w:trPr>
          <w:trHeight w:val="1166" w:hRule="atLeast"/>
        </w:trPr>
        <w:tc>
          <w:tcPr>
            <w:tcW w:w="1750" w:type="dxa"/>
          </w:tcPr>
          <w:p>
            <w:pPr>
              <w:pStyle w:val="TableParagraph"/>
              <w:spacing w:before="18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3" w:right="3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900" w:type="dxa"/>
          </w:tcPr>
          <w:p>
            <w:pPr>
              <w:pStyle w:val="TableParagraph"/>
              <w:spacing w:before="18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700" w:type="dxa"/>
          </w:tcPr>
          <w:p>
            <w:pPr>
              <w:pStyle w:val="TableParagraph"/>
              <w:spacing w:before="148"/>
              <w:rPr>
                <w:sz w:val="22"/>
              </w:rPr>
            </w:pPr>
            <w:r>
              <w:rPr>
                <w:sz w:val="22"/>
              </w:rPr>
              <w:t>Effectively applies concepts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strong analytical ability</w:t>
            </w:r>
          </w:p>
        </w:tc>
        <w:tc>
          <w:tcPr>
            <w:tcW w:w="1600" w:type="dxa"/>
          </w:tcPr>
          <w:p>
            <w:pPr>
              <w:pStyle w:val="TableParagraph"/>
              <w:spacing w:before="148"/>
              <w:rPr>
                <w:sz w:val="22"/>
              </w:rPr>
            </w:pPr>
            <w:r>
              <w:rPr>
                <w:spacing w:val="-2"/>
                <w:sz w:val="22"/>
              </w:rPr>
              <w:t>Applies </w:t>
            </w:r>
            <w:r>
              <w:rPr>
                <w:sz w:val="22"/>
              </w:rPr>
              <w:t>concepts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 minor errors</w:t>
            </w:r>
          </w:p>
        </w:tc>
        <w:tc>
          <w:tcPr>
            <w:tcW w:w="14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2"/>
                <w:sz w:val="22"/>
              </w:rPr>
              <w:t>Limited application </w:t>
            </w:r>
            <w:r>
              <w:rPr>
                <w:sz w:val="22"/>
              </w:rPr>
              <w:t>with weak</w:t>
            </w:r>
          </w:p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4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6"/>
                <w:sz w:val="22"/>
              </w:rPr>
              <w:t>No </w:t>
            </w:r>
            <w:r>
              <w:rPr>
                <w:sz w:val="22"/>
              </w:rPr>
              <w:t>application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sz w:val="22"/>
              </w:rPr>
              <w:t>incorrect</w:t>
            </w:r>
          </w:p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186" w:type="dxa"/>
            <w:vAlign w:val="center"/>
          </w:tcPr>
          <w:p>
            <w:pPr>
              <w:pStyle w:val="TableParagraph"/>
              <w:jc w:val="center"/>
            </w:pPr>
            <w:r>
              <w:rPr>
                <w:sz w:val="22"/>
              </w:rPr>
              <w:t>18/20</w:t>
            </w:r>
          </w:p>
        </w:tc>
      </w:tr>
      <w:tr>
        <w:trPr>
          <w:trHeight w:val="1161" w:hRule="atLeast"/>
        </w:trPr>
        <w:tc>
          <w:tcPr>
            <w:tcW w:w="1750" w:type="dxa"/>
          </w:tcPr>
          <w:p>
            <w:pPr>
              <w:pStyle w:val="TableParagraph"/>
              <w:spacing w:before="18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3" w:right="3"/>
              <w:rPr>
                <w:sz w:val="22"/>
              </w:rPr>
            </w:pPr>
            <w:r>
              <w:rPr>
                <w:spacing w:val="-2"/>
                <w:sz w:val="22"/>
              </w:rPr>
              <w:t>Organization</w:t>
            </w:r>
          </w:p>
        </w:tc>
        <w:tc>
          <w:tcPr>
            <w:tcW w:w="900" w:type="dxa"/>
          </w:tcPr>
          <w:p>
            <w:pPr>
              <w:pStyle w:val="TableParagraph"/>
              <w:spacing w:before="18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1700" w:type="dxa"/>
          </w:tcPr>
          <w:p>
            <w:pPr>
              <w:pStyle w:val="TableParagraph"/>
              <w:spacing w:before="144"/>
              <w:rPr>
                <w:sz w:val="22"/>
              </w:rPr>
            </w:pPr>
            <w:r>
              <w:rPr>
                <w:spacing w:val="-2"/>
                <w:sz w:val="22"/>
              </w:rPr>
              <w:t>Well-structured </w:t>
            </w:r>
            <w:r>
              <w:rPr>
                <w:sz w:val="22"/>
              </w:rPr>
              <w:t>answers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logical flow and coherence</w:t>
            </w:r>
          </w:p>
        </w:tc>
        <w:tc>
          <w:tcPr>
            <w:tcW w:w="1600" w:type="dxa"/>
          </w:tcPr>
          <w:p>
            <w:pPr>
              <w:pStyle w:val="TableParagraph"/>
              <w:spacing w:before="144"/>
              <w:rPr>
                <w:sz w:val="22"/>
              </w:rPr>
            </w:pPr>
            <w:r>
              <w:rPr>
                <w:sz w:val="22"/>
              </w:rPr>
              <w:t>Organized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 minor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issues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4"/>
                <w:sz w:val="22"/>
              </w:rPr>
              <w:t>flow</w:t>
            </w:r>
          </w:p>
        </w:tc>
        <w:tc>
          <w:tcPr>
            <w:tcW w:w="1400" w:type="dxa"/>
          </w:tcPr>
          <w:p>
            <w:pPr>
              <w:pStyle w:val="TableParagraph"/>
              <w:spacing w:before="144"/>
              <w:rPr>
                <w:sz w:val="22"/>
              </w:rPr>
            </w:pPr>
            <w:r>
              <w:rPr>
                <w:spacing w:val="-2"/>
                <w:sz w:val="22"/>
              </w:rPr>
              <w:t>Basic structure, </w:t>
            </w:r>
            <w:r>
              <w:rPr>
                <w:sz w:val="22"/>
              </w:rPr>
              <w:t>lacks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clarity</w:t>
            </w:r>
          </w:p>
        </w:tc>
        <w:tc>
          <w:tcPr>
            <w:tcW w:w="14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4"/>
                <w:sz w:val="22"/>
              </w:rPr>
              <w:t>Poor </w:t>
            </w:r>
            <w:r>
              <w:rPr>
                <w:spacing w:val="-2"/>
                <w:sz w:val="22"/>
              </w:rPr>
              <w:t>organization, incoherent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answers</w:t>
            </w:r>
          </w:p>
        </w:tc>
        <w:tc>
          <w:tcPr>
            <w:tcW w:w="1186" w:type="dxa"/>
            <w:vAlign w:val="center"/>
          </w:tcPr>
          <w:p>
            <w:pPr>
              <w:pStyle w:val="TableParagraph"/>
              <w:jc w:val="center"/>
            </w:pPr>
            <w:r>
              <w:rPr>
                <w:sz w:val="22"/>
              </w:rPr>
              <w:t>14/15</w:t>
            </w:r>
          </w:p>
        </w:tc>
      </w:tr>
      <w:tr>
        <w:trPr>
          <w:trHeight w:val="873" w:hRule="atLeast"/>
        </w:trPr>
        <w:tc>
          <w:tcPr>
            <w:tcW w:w="1750" w:type="dxa"/>
          </w:tcPr>
          <w:p>
            <w:pPr>
              <w:pStyle w:val="TableParagraph"/>
              <w:spacing w:before="39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3"/>
              <w:rPr>
                <w:sz w:val="22"/>
              </w:rPr>
            </w:pPr>
            <w:r>
              <w:rPr>
                <w:spacing w:val="-2"/>
                <w:sz w:val="22"/>
              </w:rPr>
              <w:t>Accuracy</w:t>
            </w:r>
          </w:p>
        </w:tc>
        <w:tc>
          <w:tcPr>
            <w:tcW w:w="900" w:type="dxa"/>
          </w:tcPr>
          <w:p>
            <w:pPr>
              <w:pStyle w:val="TableParagraph"/>
              <w:spacing w:before="39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10%</w:t>
            </w:r>
          </w:p>
        </w:tc>
        <w:tc>
          <w:tcPr>
            <w:tcW w:w="17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z w:val="22"/>
              </w:rPr>
              <w:t>Completely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accurate and covers all</w:t>
            </w:r>
          </w:p>
          <w:p>
            <w:pPr>
              <w:pStyle w:val="TableParagraph"/>
              <w:spacing/>
              <w:rPr>
                <w:sz w:val="22"/>
              </w:rPr>
            </w:pPr>
            <w:r>
              <w:rPr>
                <w:sz w:val="22"/>
              </w:rPr>
              <w:t>required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points</w:t>
            </w:r>
          </w:p>
        </w:tc>
        <w:tc>
          <w:tcPr>
            <w:tcW w:w="16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z w:val="22"/>
              </w:rPr>
              <w:t>Mostly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accurate with minor</w:t>
            </w:r>
          </w:p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2"/>
                <w:sz w:val="22"/>
              </w:rPr>
              <w:t>omissions</w:t>
            </w:r>
          </w:p>
        </w:tc>
        <w:tc>
          <w:tcPr>
            <w:tcW w:w="1400" w:type="dxa"/>
          </w:tcPr>
          <w:p>
            <w:pPr>
              <w:pStyle w:val="TableParagraph"/>
              <w:spacing/>
              <w:rPr>
                <w:sz w:val="22"/>
              </w:rPr>
            </w:pPr>
            <w:r>
              <w:rPr>
                <w:spacing w:val="-2"/>
                <w:sz w:val="22"/>
              </w:rPr>
              <w:t>Partially </w:t>
            </w:r>
            <w:r>
              <w:rPr>
                <w:sz w:val="22"/>
              </w:rPr>
              <w:t>correct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</w:t>
            </w:r>
          </w:p>
          <w:p>
            <w:pPr>
              <w:pStyle w:val="TableParagraph"/>
              <w:spacing/>
              <w:rPr>
                <w:sz w:val="22"/>
              </w:rPr>
            </w:pPr>
            <w:r>
              <w:rPr>
                <w:sz w:val="22"/>
              </w:rPr>
              <w:t>missing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points</w:t>
            </w:r>
          </w:p>
        </w:tc>
        <w:tc>
          <w:tcPr>
            <w:tcW w:w="1400" w:type="dxa"/>
          </w:tcPr>
          <w:p>
            <w:pPr>
              <w:pStyle w:val="TableParagraph"/>
              <w:spacing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Incorrect </w:t>
            </w:r>
            <w:r>
              <w:rPr>
                <w:sz w:val="22"/>
              </w:rPr>
              <w:t>answers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</w:t>
            </w:r>
          </w:p>
          <w:p>
            <w:pPr>
              <w:pStyle w:val="TableParagraph"/>
              <w:spacing/>
              <w:jc w:val="center"/>
              <w:rPr>
                <w:sz w:val="22"/>
              </w:rPr>
            </w:pPr>
            <w:r>
              <w:rPr>
                <w:sz w:val="22"/>
              </w:rPr>
              <w:t>major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gaps</w:t>
            </w:r>
          </w:p>
        </w:tc>
        <w:tc>
          <w:tcPr>
            <w:tcW w:w="1186" w:type="dxa"/>
            <w:vAlign w:val="center"/>
          </w:tcPr>
          <w:p>
            <w:pPr>
              <w:pStyle w:val="TableParagraph"/>
              <w:jc w:val="center"/>
            </w:pPr>
            <w:r>
              <w:rPr>
                <w:sz w:val="22"/>
              </w:rPr>
              <w:t>9/10</w:t>
            </w:r>
          </w:p>
        </w:tc>
      </w:tr>
      <w:tr>
        <w:trPr>
          <w:trHeight w:val="1166" w:hRule="atLeast"/>
        </w:trPr>
        <w:tc>
          <w:tcPr>
            <w:tcW w:w="1750" w:type="dxa"/>
          </w:tcPr>
          <w:p>
            <w:pPr>
              <w:pStyle w:val="TableParagraph"/>
              <w:spacing w:before="18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3" w:right="5"/>
              <w:rPr>
                <w:sz w:val="22"/>
              </w:rPr>
            </w:pPr>
            <w:r>
              <w:rPr>
                <w:spacing w:val="-2"/>
                <w:sz w:val="22"/>
              </w:rPr>
              <w:t>Clarity</w:t>
            </w:r>
          </w:p>
        </w:tc>
        <w:tc>
          <w:tcPr>
            <w:tcW w:w="900" w:type="dxa"/>
          </w:tcPr>
          <w:p>
            <w:pPr>
              <w:pStyle w:val="TableParagraph"/>
              <w:spacing w:before="18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  <w:tc>
          <w:tcPr>
            <w:tcW w:w="1700" w:type="dxa"/>
          </w:tcPr>
          <w:p>
            <w:pPr>
              <w:pStyle w:val="TableParagraph"/>
              <w:spacing w:before="148"/>
              <w:jc w:val="center"/>
              <w:rPr>
                <w:sz w:val="22"/>
              </w:rPr>
            </w:pPr>
            <w:r>
              <w:rPr>
                <w:sz w:val="22"/>
              </w:rPr>
              <w:t>Clear, neat, </w:t>
            </w:r>
            <w:r>
              <w:rPr>
                <w:spacing w:val="-2"/>
                <w:sz w:val="22"/>
              </w:rPr>
              <w:t>professional presentation</w:t>
            </w:r>
          </w:p>
        </w:tc>
        <w:tc>
          <w:tcPr>
            <w:tcW w:w="1600" w:type="dxa"/>
          </w:tcPr>
          <w:p>
            <w:pPr>
              <w:pStyle w:val="TableParagraph"/>
              <w:spacing w:before="148"/>
              <w:rPr>
                <w:sz w:val="22"/>
              </w:rPr>
            </w:pPr>
            <w:r>
              <w:rPr>
                <w:spacing w:val="-2"/>
                <w:sz w:val="22"/>
              </w:rPr>
              <w:t>Understandable </w:t>
            </w:r>
            <w:r>
              <w:rPr>
                <w:sz w:val="22"/>
              </w:rPr>
              <w:t>with minor </w:t>
            </w:r>
            <w:r>
              <w:rPr>
                <w:spacing w:val="-2"/>
                <w:sz w:val="22"/>
              </w:rPr>
              <w:t>issues</w:t>
            </w:r>
          </w:p>
        </w:tc>
        <w:tc>
          <w:tcPr>
            <w:tcW w:w="1400" w:type="dxa"/>
          </w:tcPr>
          <w:p>
            <w:pPr>
              <w:pStyle w:val="TableParagraph"/>
              <w:spacing w:before="148"/>
              <w:rPr>
                <w:sz w:val="22"/>
              </w:rPr>
            </w:pPr>
            <w:r>
              <w:rPr>
                <w:sz w:val="22"/>
              </w:rPr>
              <w:t>Limited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clarity, </w:t>
            </w:r>
            <w:r>
              <w:rPr>
                <w:spacing w:val="-2"/>
                <w:sz w:val="22"/>
              </w:rPr>
              <w:t>readability issues</w:t>
            </w:r>
          </w:p>
        </w:tc>
        <w:tc>
          <w:tcPr>
            <w:tcW w:w="1400" w:type="dxa"/>
          </w:tcPr>
          <w:p>
            <w:pPr>
              <w:pStyle w:val="TableParagraph"/>
              <w:spacing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Poorly written, </w:t>
            </w:r>
            <w:r>
              <w:rPr>
                <w:sz w:val="22"/>
              </w:rPr>
              <w:t>difficult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understand</w:t>
            </w:r>
          </w:p>
        </w:tc>
        <w:tc>
          <w:tcPr>
            <w:tcW w:w="1186" w:type="dxa"/>
            <w:vAlign w:val="center"/>
          </w:tcPr>
          <w:p>
            <w:pPr>
              <w:pStyle w:val="TableParagraph"/>
              <w:jc w:val="center"/>
            </w:pPr>
            <w:r>
              <w:rPr>
                <w:sz w:val="22"/>
              </w:rPr>
              <w:t>5/5</w:t>
            </w:r>
          </w:p>
        </w:tc>
      </w:tr>
      <w:tr>
        <w:trPr>
          <w:trHeight w:val="500" w:hRule="atLeast"/>
        </w:trPr>
        <w:tc>
          <w:tcPr>
            <w:tcW w:w="1750" w:type="dxa"/>
            <w:shd w:val="clear" w:color="auto" w:fill="D9D9D9"/>
          </w:tcPr>
          <w:p>
            <w:pPr>
              <w:pStyle w:val="TableParagraph"/>
              <w:jc w:val="center"/>
            </w:pPr>
            <w:r>
              <w:rPr>
                <w:b/>
                <w:sz w:val="22"/>
              </w:rPr>
              <w:t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pStyle w:val="TableParagraph"/>
              <w:jc w:val="center"/>
            </w:pPr>
            <w:r>
              <w:rPr>
                <w:b/>
                <w:sz w:val="22"/>
              </w:rPr>
              <w:t>100%</w:t>
            </w:r>
          </w:p>
        </w:tc>
        <w:tc>
          <w:tcPr>
            <w:tcW w:w="6100" w:type="dxa"/>
            <w:gridSpan w:val="4"/>
            <w:shd w:val="clear" w:color="auto" w:fill="D9D9D9"/>
          </w:tcPr>
          <w:p>
            <w:pPr>
              <w:pStyle w:val="TableParagraph"/>
              <w:jc w:val="center"/>
            </w:pPr>
            <w:r>
              <w:rPr>
                <w:b/>
                <w:sz w:val="22"/>
              </w:rPr>
              <w:t>Estimated Total</w:t>
            </w:r>
          </w:p>
        </w:tc>
        <w:tc>
          <w:tcPr>
            <w:tcW w:w="1186" w:type="dxa"/>
            <w:shd w:val="clear" w:color="auto" w:fill="D9D9D9"/>
            <w:vAlign w:val="center"/>
          </w:tcPr>
          <w:p>
            <w:pPr>
              <w:pStyle w:val="TableParagraph"/>
              <w:jc w:val="center"/>
            </w:pPr>
            <w:r>
              <w:rPr>
                <w:b/>
                <w:sz w:val="22"/>
              </w:rPr>
              <w:t>91/100</w:t>
            </w:r>
          </w:p>
        </w:tc>
      </w:tr>
    </w:tbl>
    <w:p>
      <w:pPr>
        <w:keepNext/>
        <w:pageBreakBefore/>
        <w:spacing w:after="80" w:before="0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1: Online Symposium Portal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 college is developing an online symposium registration portal. The following HTML structure and HTTP interaction is observed: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&lt;form action="/register" method="POST"&gt;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&lt;input type="text" name="name"&gt;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&lt;input type="email" name="email"&gt;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&lt;button&gt;Submit&lt;/button&gt;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&lt;/form&gt;</w:t>
      </w:r>
    </w:p>
    <w:p>
      <w:pPr>
        <w:spacing w:after="80" w:before="0"/>
      </w:pP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When a student submits the form, the browser sends an HTTP request to the server, and the server responds accordingly.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Questions: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Identify appropriate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HTML5 semantic elements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missing in the structure.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Modify the structure to make it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standards-compliant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Interpret the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HTTP request generated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during form submission.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Analyze the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HTTP response cycle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from server to browser.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Suggest improvements for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usability and accessibility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4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1 – Missing HTML5 semantic elements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given snippet is only a bare &lt;form&gt;. It has no document skeleton and none of the HTML5 elements that describe the meaning of each part of a page: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34"/>
        <w:gridCol w:w="5034"/>
      </w:tblGrid>
      <w:tr>
        <w:tc>
          <w:tcPr>
            <w:tcW w:type="dxa" w:w="3456"/>
            <w:shd w:val="clear" w:fill="E7E6E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Missing element</w:t>
            </w:r>
          </w:p>
        </w:tc>
        <w:tc>
          <w:tcPr>
            <w:tcW w:type="dxa" w:w="6192"/>
            <w:shd w:val="clear" w:fill="E7E6E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Purpose / why it is needed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&lt;!DOCTYPE html&gt;, &lt;html lang&gt;, &lt;head&gt;, &lt;meta charset&gt;, &lt;title&gt;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Puts the browser in standards mode, declares the language and character set, and gives the page a title (needed by screen readers and search engines).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&lt;header&gt;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Holds the portal title / logo and introductory content.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&lt;nav&gt;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Groups the navigation links (Home, Events, Contact).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&lt;main&gt;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Marks the unique, primary content of the page (the registration area).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&lt;section&gt; (with heading)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Groups the "Student Registration" content as a thematic block.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&lt;fieldset&gt; and &lt;legend&gt;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Groups related form controls and gives the group a name.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&lt;label&gt;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Associates a visible text caption with each &lt;input&gt;; the inputs currently have none.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&lt;footer&gt;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Copyright / contact information at the end of the page.</w:t>
            </w:r>
          </w:p>
        </w:tc>
      </w:tr>
    </w:tbl>
    <w:p>
      <w:pPr>
        <w:spacing w:after="8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2 – Standards-compliant (W3C valid) structure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Changes made: added DOCTYPE, html/head/body, charset, viewport and title; wrapped the content in header, nav, main, section and footer; added &lt;fieldset&gt;/&lt;legend&gt;; linked every &lt;label&gt; to its input using for/id; added the required, autocomplete and placeholder attributes; and gave the button an explicit type="submit".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&lt;!DOCTYPE html&gt;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&lt;html lang="en"&gt;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&lt;head&gt;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&lt;meta charset="UTF-8"&gt;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&lt;meta name="viewport" content="width=device-width, initial-scale=1.0"&gt;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&lt;title&gt;Online Symposium Registration&lt;/title&gt;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&lt;style&gt; /* page styling */ &lt;/style&gt;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&lt;/head&gt;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&lt;body&gt;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&lt;header&gt;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&lt;h1&gt;SIMATS Online Symposium&lt;/h1&gt;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&lt;nav aria-label="Main"&gt;&lt;a href="#"&gt;Home&lt;/a&gt;&lt;a href="#"&gt;Events&lt;/a&gt;&lt;a href="#"&gt;Contact&lt;/a&gt;&lt;/nav&gt;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&lt;/header&gt;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&lt;main&gt;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&lt;section aria-labelledby="reg-title"&gt;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&lt;h2 id="reg-title"&gt;Student Registration&lt;/h2&gt;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&lt;form action="/register" method="POST"&gt;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  &lt;fieldset&gt;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    &lt;legend&gt;Participant details&lt;/legend&gt;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    &lt;label for="name"&gt;Full Name&lt;/label&gt;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    &lt;input type="text" id="name" name="name" placeholder="e.g. Thirupugazh S R" autocomplete="name" required&gt;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    &lt;label for="email"&gt;Email Address&lt;/label&gt;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    &lt;input type="email" id="email" name="email" placeholder="you@college.edu" autocomplete="email" required&gt;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    &lt;button type="submit"&gt;Submit&lt;/button&gt;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  &lt;/fieldset&gt;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&lt;/form&gt;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&lt;/section&gt;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&lt;/main&gt;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&lt;footer&gt;&lt;p&gt;&amp;copy; 2026 SIMATS Engineering. All rights reserved.&lt;/p&gt;&lt;/footer&gt;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&lt;/body&gt;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&lt;/html&gt;</w:t>
      </w:r>
    </w:p>
    <w:p>
      <w:pPr>
        <w:spacing w:after="8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3 – Interpreting the HTTP request generated on submission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Because method="POST" and action="/register", the browser collects every control that has a name attribute, URL-encodes the data (default enctype application/x-www-form-urlencoded) and sends it in the body of the request. The request below was captured from the corrected form (see Output screen):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POST /register HTTP/1.1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Host: 127.0.0.1:8765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Content-Type: application/x-www-form-urlencoded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Content-Length: 51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Origin: http://127.0.0.1:8765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Referer: http://127.0.0.1:8765/q1.html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name=Thirupugazh+S+R&amp;email=thirupugazh%40simats.edu</w:t>
      </w:r>
    </w:p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34"/>
        <w:gridCol w:w="5034"/>
      </w:tblGrid>
      <w:tr>
        <w:tc>
          <w:tcPr>
            <w:tcW w:type="dxa" w:w="2160"/>
            <w:shd w:val="clear" w:fill="E7E6E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Part</w:t>
            </w:r>
          </w:p>
        </w:tc>
        <w:tc>
          <w:tcPr>
            <w:tcW w:type="dxa" w:w="7488"/>
            <w:shd w:val="clear" w:fill="E7E6E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Request line</w:t>
            </w:r>
          </w:p>
        </w:tc>
        <w:tc>
          <w:tcPr>
            <w:tcW w:type="dxa" w:w="7488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Method = POST (send data to the server), target = /register (from action), protocol = HTTP/1.1.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Host</w:t>
            </w:r>
          </w:p>
        </w:tc>
        <w:tc>
          <w:tcPr>
            <w:tcW w:type="dxa" w:w="7488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Server to which the request is addressed (required in HTTP/1.1).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Content-Type</w:t>
            </w:r>
          </w:p>
        </w:tc>
        <w:tc>
          <w:tcPr>
            <w:tcW w:type="dxa" w:w="7488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Tells the server the body is encoded as key=value pairs joined by &amp;.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Content-Length</w:t>
            </w:r>
          </w:p>
        </w:tc>
        <w:tc>
          <w:tcPr>
            <w:tcW w:type="dxa" w:w="7488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Size of the body in bytes (51).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Origin / Referer</w:t>
            </w:r>
          </w:p>
        </w:tc>
        <w:tc>
          <w:tcPr>
            <w:tcW w:type="dxa" w:w="7488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The page from which the request was made (used for security checks such as CSRF).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Body</w:t>
            </w:r>
          </w:p>
        </w:tc>
        <w:tc>
          <w:tcPr>
            <w:tcW w:type="dxa" w:w="7488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name=Thirupugazh+S+R &amp; email=thirupugazh%40simats.edu. Spaces become "+", "@" becomes %40. The data is not shown in the URL.</w:t>
            </w:r>
          </w:p>
        </w:tc>
      </w:tr>
    </w:tbl>
    <w:p>
      <w:pPr>
        <w:spacing w:after="8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4 – HTTP request–response cycle (server to browser)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Browser sends request: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after DNS lookup and TCP (and TLS, if HTTPS) connection set-up, the POST request is sent to the server.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Server receives and routes: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the web server passes /register to the application, which reads and validates name and email.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Server processes: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the data is stored (e.g. inserted into the registration database) and a confirmation e-mail may be triggered.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Server builds the response: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 status line, response headers and a body, for example: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HTTP/1.1 200 OK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Content-Type: text/html; charset=UTF-8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Content-Length: 463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Cache-Control: no-store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Date: Sat, 10 Oct 2026 05:52:59 GMT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Server: BaseHTTP/0.6 Python/3.12.3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&lt;h2&gt;Registration Successful&lt;/h2&gt; ...</w:t>
      </w:r>
    </w:p>
    <w:p>
      <w:pPr>
        <w:spacing w:after="80" w:before="0"/>
      </w:pP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Browser receives and renders: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it reads the status code and headers, parses the HTML body, builds the DOM and displays the "Registration Successful" page. If the server had replied 302 Found with a Location header, the browser would automatically issue a new GET to that URL (Post/Redirect/Get pattern, which prevents duplicate submissions on refresh).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Connection: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the connection is reused (keep-alive) or closed; HTTP itself is stateless, so cookies/sessions are used to remember the user.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34"/>
        <w:gridCol w:w="5034"/>
      </w:tblGrid>
      <w:tr>
        <w:tc>
          <w:tcPr>
            <w:tcW w:type="dxa" w:w="2592"/>
            <w:shd w:val="clear" w:fill="E7E6E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Status code</w:t>
            </w:r>
          </w:p>
        </w:tc>
        <w:tc>
          <w:tcPr>
            <w:tcW w:type="dxa" w:w="7056"/>
            <w:shd w:val="clear" w:fill="E7E6E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Meaning in this scenario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200 OK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Registration processed; page returned.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302 Found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Redirect to a "thank-you" page.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400 Bad Request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Invalid or missing data (e.g. malformed e-mail).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404 Not Found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/register route does not exist on the server.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500 Internal Server Error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Server-side failure while saving the data.</w:t>
            </w:r>
          </w:p>
        </w:tc>
      </w:tr>
    </w:tbl>
    <w:p>
      <w:pPr>
        <w:spacing w:after="8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5 – Improvements for usability and accessibility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Use &lt;label for="…"&gt; with matching id on every input so that clicking the label focuses the field and screen readers announce it.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Use required, type="email", pattern/minlength for instant client-side validation, and repeat all validation on the server.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Add autocomplete="name"/"email" and meaningful placeholder text (placeholder must not replace the label).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Add &lt;html lang="en"&gt;, a descriptive &lt;title&gt;, headings in logical order, and aria-label / aria-labelledby on landmarks (nav, section).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Ensure keyboard access (logical tab order, visible :focus outline) and sufficient colour contrast (WCAG 2.1 AA, at least 4.5:1).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Show clear success/error messages next to the field (aria-live="polite") and keep entered values after an error.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Make the page responsive (viewport meta tag, flexible widths, large touch-friendly buttons).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Send the form over HTTPS and add a CSRF token to protect personal data.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Output Screen – Question 1</w:t>
      </w:r>
    </w:p>
    <w:p>
      <w:pPr>
        <w:keepNext/>
        <w:spacing w:after="40"/>
        <w:jc w:val="center"/>
      </w:pPr>
      <w:r>
        <w:drawing>
          <wp:inline>
            <wp:extent cx="6035040" cy="415869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q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58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Figure 1: Corrected registration form, server response, and the captured HTTP request/response.</w:t>
      </w:r>
    </w:p>
    <w:p>
      <w:pPr>
        <w:keepNext/>
        <w:pageBreakBefore/>
        <w:spacing w:after="80" w:before="0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2: Cross-Browser Compatibility Issue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 company website shows inconsistent layout across browsers. The following HTML snippet is used: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&lt;html&gt;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&lt;head&gt;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&lt;title&gt;Company&lt;/title&gt;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&lt;/head&gt;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&lt;body&gt;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&lt;div&gt;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&lt;h1&gt;Welcome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&lt;p&gt;About us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&lt;/div&gt;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&lt;/body&gt;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&lt;/html&gt;</w:t>
      </w:r>
    </w:p>
    <w:p>
      <w:pPr>
        <w:spacing w:after="8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Questions: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Identify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improper nesting and missing closing tags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Analyze how different browsers may interpret this structure.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Identify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missing semantic elements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(e.g., header, section).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Provide a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corrected W3C-compliant HTML structure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Suggest techniques to ensure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cross-browser compatibility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4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1 – Improper nesting and missing closing tags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&lt;h1&gt;Welcome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has no closing &lt;/h1&gt; tag.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&lt;p&gt;About us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has no closing &lt;/p&gt; tag (omitting it is tolerated in HTML5 but is invalid in XHTML and poor practice).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&lt;p&gt; is opened while &lt;h1&gt; is still open, so a block-level paragraph is nested inside a heading. A heading may contain only phrasing (inline) content, so this nesting is invalid.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&lt;/div&gt; tag arrives while &lt;h1&gt; and &lt;p&gt; are still open, so the div is closed in the wrong order (elements must be closed in reverse order of opening).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page also lacks &lt;!DOCTYPE html&gt;, the lang attribute on &lt;html&gt;, &lt;meta charset&gt; and a viewport meta tag.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2 – How different browsers may interpret the structure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Invalid HTML is not rejected; each browser repairs it using its own error-recovery rules. Modern browsers follow the HTML5 parsing algorithm and give the same repaired DOM, but older or non-standard engines may differ. When the given code was loaded in Chromium, the DOM it built was: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&lt;div&gt;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&lt;h1&gt;Welcome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&lt;p&gt;About us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&lt;/p&gt;&lt;/h1&gt;&lt;/div&gt;</w:t>
      </w:r>
    </w:p>
    <w:p>
      <w:pPr>
        <w:spacing w:after="80" w:before="0"/>
      </w:pP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Modern browsers (Chrome, Firefox, Edge, Safari):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the paragraph ends up inside the &lt;h1&gt;, so "About us" is displayed in heading size and bold (see Output screen) instead of as normal paragraph text.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Older engines / lenient parsers (e.g. old Internet Explorer):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may auto-close the &lt;h1&gt; before the &lt;p&gt;, giving a different DOM, so margins and font sizes differ from other browsers.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No DOCTYPE: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the page is rendered in quirks mode, where the box model, line-height, default fonts and table/inherit rules differ between browsers; this is the main cause of the inconsistent layout.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Different default style sheets: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each browser has its own default margins for h1 and p, which are exposed when markup is invalid.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3 – Missing semantic elements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page uses only a generic &lt;div&gt;. The following elements are missing: &lt;header&gt; (site title and navigation), &lt;nav&gt; (menu links), &lt;main&gt; (primary content), &lt;section&gt; / &lt;article&gt; with its own heading (the "About Us" content), and &lt;footer&gt; (copyright and contact information).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4 – Corrected W3C-compliant HTML structure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&lt;!DOCTYPE html&gt;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&lt;html lang="en"&gt;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&lt;head&gt;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&lt;meta charset="UTF-8"&gt;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&lt;meta name="viewport" content="width=device-width, initial-scale=1.0"&gt;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&lt;title&gt;Company&lt;/title&gt;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&lt;style&gt; /* page styling */ &lt;/style&gt;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&lt;/head&gt;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&lt;body&gt;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&lt;header&gt;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&lt;h1&gt;Welcome&lt;/h1&gt;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&lt;nav&gt;&lt;a href="#about"&gt;About&lt;/a&gt;&lt;a href="#"&gt;Services&lt;/a&gt;&lt;a href="#"&gt;Contact&lt;/a&gt;&lt;/nav&gt;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&lt;/header&gt;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&lt;main&gt;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&lt;section id="about"&gt;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&lt;h2&gt;About Us&lt;/h2&gt;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&lt;p&gt;About us&lt;/p&gt;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&lt;/section&gt;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&lt;/main&gt;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&lt;footer&gt;&lt;p&gt;&amp;copy; 2026 Company&lt;/p&gt;&lt;/footer&gt;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&lt;/body&gt;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&lt;/html&gt;</w:t>
      </w:r>
    </w:p>
    <w:p>
      <w:pPr>
        <w:spacing w:after="8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5 – Techniques to ensure cross-browser compatibility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Always declare &lt;!DOCTYPE html&gt; so every browser uses standards mode, and validate the markup with the W3C Markup Validator.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Write well-formed HTML: proper nesting, closed tags, lowercase names, quoted attributes.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Use semantic HTML5 elements (header, nav, main, section, footer) instead of anonymous divs.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Reset or normalise default styles (normalize.css / CSS reset) so all browsers start from the same baseline.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Use modern, widely supported layout methods (Flexbox, Grid, relative units) and responsive design with the viewport meta tag and media queries.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Use feature detection (@supports, Modernizr) and progressive enhancement/polyfills instead of browser sniffing; check support on caniuse.com.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Add vendor prefixes automatically with Autoprefixer, and specify fallback fonts.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Test on real browsers and devices (Chrome, Firefox, Edge, Safari; desktop and mobile) using DevTools device mode or tools such as BrowserStack.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Output Screen – Question 2</w:t>
      </w:r>
    </w:p>
    <w:p>
      <w:pPr>
        <w:keepNext/>
        <w:spacing w:after="40"/>
        <w:jc w:val="center"/>
      </w:pPr>
      <w:r>
        <w:drawing>
          <wp:inline>
            <wp:extent cx="6035040" cy="27816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q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8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Figure 2: Given faulty code vs corrected code as rendered by the browser, with the DOM produced from the faulty code.</w:t>
      </w:r>
    </w:p>
    <w:p>
      <w:pPr>
        <w:keepNext/>
        <w:pageBreakBefore/>
        <w:spacing w:after="80" w:before="0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3: Form Submission Failure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 web application fails to send form data to the server. The following configuration is observed: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&lt;form action="/submit" method="GET"&gt;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&lt;input type="text" name="username"&gt;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&lt;input type="password" name="password"&gt;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&lt;button type="button"&gt;Login&lt;/button&gt;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&lt;/form&gt;</w:t>
      </w:r>
    </w:p>
    <w:p>
      <w:pPr>
        <w:spacing w:after="8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Questions: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Identify issues in the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form configuration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Analyze why the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HTTP request is not triggered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Interpret the role of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GET method in this scenario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Propose a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corrected implementation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20"/>
        <w:ind w:left="432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Suggest improvements for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secure data transmission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4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1 – Issues in the form configuration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&lt;button type="button"&gt;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is a plain button with no submit behaviour, so clicking it never submits the form. This is the main cause of the failure.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method="GET"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is used for a login form, so the username and password would be appended to the URL if the form were submitted.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inputs have no id and no &lt;label&gt;, which makes the form inaccessible and hard to use.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No required/validation attributes, no autocomplete attributes, no minlength for the password.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There is no HTML skeleton (DOCTYPE, head, title, charset) and no HTTPS is enforced.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2 – Why the HTTP request is not triggered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 form is submitted only when the user activates a submit control: &lt;button type="submit"&gt;, &lt;input type="submit"&gt; or a button with no type (default is submit), or when JavaScript calls form.submit(). A button with type="button" has no default action, and here there is no onclick handler or script attached, so no event ever tells the browser to build the request. As a result, no request reaches /submit, the page does not reload and the address bar does not change. The output screen confirms this: the browser Network panel shows 0 requests after clicking Login.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3 – Role of the GET method in this scenario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GET sends form fields as a query string in the URL, e.g. /submit?username=thirupugazh&amp;password=Secret%40123. GET is meant for safe, idempotent data retrieval (searching, filtering). For a login form it is unsuitable because: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password is visible in the address bar, browser history, bookmarks and shoulder-surfing.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It is stored in server/proxy logs and may leak through the Referer header.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URLs have length limits and can be cached.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request can be repeated by simply revisiting the link.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Even after fixing the button, GET must therefore be replaced by POST, which carries the data in the request body.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356"/>
        <w:gridCol w:w="3356"/>
        <w:gridCol w:w="3356"/>
      </w:tblGrid>
      <w:tr>
        <w:tc>
          <w:tcPr>
            <w:tcW w:type="dxa" w:w="2880"/>
            <w:shd w:val="clear" w:fill="E7E6E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Feature</w:t>
            </w:r>
          </w:p>
        </w:tc>
        <w:tc>
          <w:tcPr>
            <w:tcW w:type="dxa" w:w="3312"/>
            <w:shd w:val="clear" w:fill="E7E6E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GET</w:t>
            </w:r>
          </w:p>
        </w:tc>
        <w:tc>
          <w:tcPr>
            <w:tcW w:type="dxa" w:w="3456"/>
            <w:shd w:val="clear" w:fill="E7E6E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POST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Data location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URL query string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Request body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Visible in URL/history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Typical use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Retrieve / search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Login, registration, create/update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Size limit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About 2 KB (browser dependent)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Practically none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Bookmarkable / cached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</w:tr>
    </w:tbl>
    <w:p>
      <w:pPr>
        <w:spacing w:after="80" w:before="0"/>
      </w:pP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4 – Corrected implementation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&lt;!DOCTYPE html&gt;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&lt;html lang="en"&gt;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&lt;head&gt;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&lt;meta charset="UTF-8"&gt;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&lt;meta name="viewport" content="width=device-width, initial-scale=1.0"&gt;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&lt;title&gt;Secure Login&lt;/title&gt;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&lt;style&gt; /* page styling */ &lt;/style&gt;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&lt;/head&gt;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&lt;body&gt;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&lt;main&gt;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&lt;h1&gt;User Login&lt;/h1&gt;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&lt;form action="/submit" method="POST"&gt;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&lt;label for="username"&gt;Username&lt;/label&gt;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&lt;input type="text" id="username" name="username" autocomplete="username" required&gt;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&lt;label for="password"&gt;Password&lt;/label&gt;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&lt;input type="password" id="password" name="password" autocomplete="current-password" minlength="8" required&gt;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  &lt;button type="submit"&gt;Login&lt;/button&gt;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  &lt;/form&gt;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 xml:space="preserve">  &lt;/main&gt;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&lt;/body&gt;</w:t>
      </w:r>
    </w:p>
    <w:p>
      <w:pPr>
        <w:spacing w:after="0"/>
        <w:ind w:left="144"/>
        <w:shd w:val="clear" w:color="auto" w:fill="F2F2F2"/>
      </w:pPr>
      <w:r>
        <w:rPr>
          <w:rFonts w:ascii="Courier New" w:hAnsi="Courier New" w:eastAsia="Courier New"/>
          <w:color w:val="000000"/>
          <w:sz w:val="17"/>
        </w:rPr>
        <w:t>&lt;/html&gt;</w:t>
      </w:r>
    </w:p>
    <w:p>
      <w:pPr>
        <w:spacing w:after="80" w:before="0"/>
      </w:pP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Fixes: type="submit" so the click triggers the request; method="POST" so the credentials travel in the body; labels linked to ids; required, minlength and autocomplete attributes added.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Answer 5 – Improvements for secure data transmission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Serve the page and the /submit endpoint over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HTTPS (TLS)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and enable HSTS so credentials are encrypted in transit.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Use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POST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only; never put credentials in the URL.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Store passwords on the server as salted hashes (bcrypt / Argon2), never in plain text; never log them.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Add a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CSRF token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and set cookies with HttpOnly, Secure and SameSite flags.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Validate and sanitise all input on the server to prevent SQL injection and XSS.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Apply rate limiting / account lock-out and CAPTCHA to stop brute-force attacks; consider multi-factor authentication.</w:t>
      </w:r>
    </w:p>
    <w:p>
      <w:pPr>
        <w:spacing w:after="60"/>
        <w:ind w:left="432" w:hanging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Return generic error messages ("Invalid username or password") and use a Content-Security-Policy header.</w:t>
      </w:r>
    </w:p>
    <w:p>
      <w:pPr>
        <w:keepNext/>
        <w:spacing w:after="60" w:before="0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Output Screen – Question 3</w:t>
      </w:r>
    </w:p>
    <w:p>
      <w:pPr>
        <w:keepNext/>
        <w:spacing w:after="40"/>
        <w:jc w:val="center"/>
      </w:pPr>
      <w:r>
        <w:drawing>
          <wp:inline>
            <wp:extent cx="6035040" cy="339608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q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Figure 3: Faulty form (no request sent) vs corrected form (POST request sent and login successful).</w:t>
      </w:r>
    </w:p>
    <w:sectPr>
      <w:pgSz w:w="11910" w:h="16840"/>
      <w:pgMar w:top="134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169" w:hanging="3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69" w:hanging="3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69" w:hanging="3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97" w:right="144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4"/>
      <w:ind w:right="144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48"/>
      <w:outlineLvl w:val="3"/>
    </w:pPr>
    <w:rPr>
      <w:rFonts w:ascii="Arial" w:hAnsi="Arial" w:eastAsia="Arial" w:cs="Arial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448"/>
      <w:outlineLvl w:val="4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448"/>
      <w:outlineLvl w:val="5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167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2026-10-10T05:46:12Z</dcterms:created>
  <dcterms:modified xsi:type="dcterms:W3CDTF">2026-10-10T05:46:12Z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2026-09-28T00:00:00Z</vt:filetime>
  </property>
</Properties>
</file>