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CA5FB5" w14:textId="45FB292E" w:rsidR="0030012E" w:rsidRDefault="000D363C">
      <w:pPr>
        <w:rPr>
          <w:lang w:val="en-US"/>
        </w:rPr>
      </w:pPr>
      <w:r>
        <w:rPr>
          <w:noProof/>
          <w:lang w:val="en-US"/>
        </w:rPr>
        <w:drawing>
          <wp:inline distT="0" distB="0" distL="0" distR="0" wp14:anchorId="4F67A1E7" wp14:editId="2151FFDB">
            <wp:extent cx="5867400" cy="2204357"/>
            <wp:effectExtent l="0" t="0" r="0" b="5715"/>
            <wp:docPr id="389257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883977" cy="2210585"/>
                    </a:xfrm>
                    <a:prstGeom prst="rect">
                      <a:avLst/>
                    </a:prstGeom>
                    <a:noFill/>
                  </pic:spPr>
                </pic:pic>
              </a:graphicData>
            </a:graphic>
          </wp:inline>
        </w:drawing>
      </w:r>
    </w:p>
    <w:p w14:paraId="49879FAF" w14:textId="6A14A8EC" w:rsidR="00422410" w:rsidRDefault="00422410">
      <w:pPr>
        <w:rPr>
          <w:lang w:val="en-US"/>
        </w:rPr>
      </w:pPr>
    </w:p>
    <w:p w14:paraId="4C00CC10" w14:textId="742FB12B" w:rsidR="000D363C" w:rsidRPr="00BE70BE" w:rsidRDefault="00B8393E" w:rsidP="00B8393E">
      <w:pPr>
        <w:pStyle w:val="Heading1"/>
        <w:jc w:val="center"/>
        <w:rPr>
          <w:rFonts w:ascii="Algerian" w:hAnsi="Algerian"/>
          <w:b/>
          <w:color w:val="0070C0"/>
          <w:sz w:val="96"/>
          <w:szCs w:val="96"/>
          <w:u w:val="single"/>
          <w:lang w:val="en-US"/>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rPr>
      </w:pPr>
      <w:r w:rsidRPr="00BE70BE">
        <w:rPr>
          <w:rFonts w:ascii="Algerian" w:hAnsi="Algerian"/>
          <w:b/>
          <w:color w:val="0070C0"/>
          <w:sz w:val="96"/>
          <w:szCs w:val="96"/>
          <w:u w:val="single"/>
          <w:lang w:val="en-US"/>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rPr>
        <w:t>DIGITAL LITERACY.</w:t>
      </w:r>
    </w:p>
    <w:p w14:paraId="516C5E79" w14:textId="77777777" w:rsidR="00B8393E" w:rsidRPr="00B8393E" w:rsidRDefault="00B8393E" w:rsidP="00B8393E">
      <w:pPr>
        <w:rPr>
          <w:lang w:val="en-US"/>
        </w:rPr>
      </w:pPr>
    </w:p>
    <w:p w14:paraId="3D185FD6" w14:textId="59BEA6D5" w:rsidR="00B8393E" w:rsidRPr="00BE70BE" w:rsidRDefault="00B8393E" w:rsidP="00B8393E">
      <w:pPr>
        <w:jc w:val="center"/>
        <w:rPr>
          <w:rFonts w:ascii="Baskerville Old Face" w:hAnsi="Baskerville Old Face"/>
          <w:b/>
          <w:color w:val="0A2F41" w:themeColor="accent1" w:themeShade="80"/>
          <w:sz w:val="72"/>
          <w:szCs w:val="72"/>
          <w:u w:val="double"/>
          <w:lang w:val="en-US"/>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rPr>
      </w:pPr>
      <w:r w:rsidRPr="00BE70BE">
        <w:rPr>
          <w:rFonts w:ascii="Baskerville Old Face" w:hAnsi="Baskerville Old Face"/>
          <w:b/>
          <w:color w:val="0A2F41" w:themeColor="accent1" w:themeShade="80"/>
          <w:sz w:val="72"/>
          <w:szCs w:val="72"/>
          <w:u w:val="double"/>
          <w:lang w:val="en-US"/>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rPr>
        <w:t>PROJECT REPORT</w:t>
      </w:r>
    </w:p>
    <w:p w14:paraId="1A4DBC8E" w14:textId="77777777" w:rsidR="000D363C" w:rsidRDefault="000D363C">
      <w:pPr>
        <w:rPr>
          <w:lang w:val="en-US"/>
        </w:rPr>
      </w:pPr>
    </w:p>
    <w:p w14:paraId="4198C9C1" w14:textId="6F5EB75B" w:rsidR="00422410" w:rsidRDefault="00422410">
      <w:pPr>
        <w:rPr>
          <w:lang w:val="en-US"/>
        </w:rPr>
      </w:pPr>
    </w:p>
    <w:p w14:paraId="26A36390" w14:textId="77777777" w:rsidR="00B8393E" w:rsidRDefault="00B8393E">
      <w:pPr>
        <w:rPr>
          <w:lang w:val="en-US"/>
        </w:rPr>
      </w:pPr>
    </w:p>
    <w:p w14:paraId="60FE77C0" w14:textId="77777777" w:rsidR="00B8393E" w:rsidRDefault="00B8393E">
      <w:pPr>
        <w:rPr>
          <w:lang w:val="en-US"/>
        </w:rPr>
      </w:pPr>
    </w:p>
    <w:p w14:paraId="78DE1DDB" w14:textId="77777777" w:rsidR="00B8393E" w:rsidRDefault="00B8393E">
      <w:pPr>
        <w:rPr>
          <w:lang w:val="en-US"/>
        </w:rPr>
      </w:pPr>
    </w:p>
    <w:p w14:paraId="67A83759" w14:textId="22B12825" w:rsidR="00B8393E" w:rsidRPr="00BF5328" w:rsidRDefault="00B8393E" w:rsidP="00B8393E">
      <w:pPr>
        <w:rPr>
          <w:b/>
          <w:bCs/>
          <w:i/>
          <w:iCs/>
          <w:sz w:val="36"/>
          <w:szCs w:val="36"/>
          <w:lang w:val="en-US"/>
        </w:rPr>
      </w:pPr>
      <w:proofErr w:type="gramStart"/>
      <w:r w:rsidRPr="00BF5328">
        <w:rPr>
          <w:b/>
          <w:bCs/>
          <w:i/>
          <w:iCs/>
          <w:color w:val="F6C5AC" w:themeColor="accent2" w:themeTint="66"/>
          <w:sz w:val="36"/>
          <w:szCs w:val="36"/>
          <w:lang w:val="en-US"/>
          <w14:textOutline w14:w="11112" w14:cap="flat" w14:cmpd="sng" w14:algn="ctr">
            <w14:solidFill>
              <w14:schemeClr w14:val="accent2"/>
            </w14:solidFill>
            <w14:prstDash w14:val="solid"/>
            <w14:round/>
          </w14:textOutline>
        </w:rPr>
        <w:t>NAME  :</w:t>
      </w:r>
      <w:proofErr w:type="gramEnd"/>
      <w:r w:rsidRPr="00BF5328">
        <w:rPr>
          <w:b/>
          <w:bCs/>
          <w:i/>
          <w:iCs/>
          <w:sz w:val="36"/>
          <w:szCs w:val="36"/>
          <w:lang w:val="en-US"/>
        </w:rPr>
        <w:t xml:space="preserve">   THIRU SELVI</w:t>
      </w:r>
    </w:p>
    <w:p w14:paraId="53E7E20D" w14:textId="015DD89B" w:rsidR="00B8393E" w:rsidRPr="00BF5328" w:rsidRDefault="00B8393E" w:rsidP="00B8393E">
      <w:pPr>
        <w:rPr>
          <w:b/>
          <w:bCs/>
          <w:i/>
          <w:iCs/>
          <w:sz w:val="36"/>
          <w:szCs w:val="36"/>
          <w:lang w:val="en-US"/>
        </w:rPr>
      </w:pPr>
      <w:r w:rsidRPr="00BF5328">
        <w:rPr>
          <w:b/>
          <w:bCs/>
          <w:i/>
          <w:iCs/>
          <w:color w:val="F6C5AC" w:themeColor="accent2" w:themeTint="66"/>
          <w:sz w:val="36"/>
          <w:szCs w:val="36"/>
          <w:lang w:val="en-US"/>
          <w14:textOutline w14:w="11112" w14:cap="flat" w14:cmpd="sng" w14:algn="ctr">
            <w14:solidFill>
              <w14:schemeClr w14:val="accent2"/>
            </w14:solidFill>
            <w14:prstDash w14:val="solid"/>
            <w14:round/>
          </w14:textOutline>
        </w:rPr>
        <w:t xml:space="preserve">REG NO: </w:t>
      </w:r>
      <w:r w:rsidRPr="00BF5328">
        <w:rPr>
          <w:b/>
          <w:bCs/>
          <w:i/>
          <w:iCs/>
          <w:sz w:val="36"/>
          <w:szCs w:val="36"/>
          <w:lang w:val="en-US"/>
        </w:rPr>
        <w:t>25MEI10025</w:t>
      </w:r>
    </w:p>
    <w:p w14:paraId="47865814" w14:textId="084B5887" w:rsidR="00B8393E" w:rsidRPr="00B8393E" w:rsidRDefault="00B8393E" w:rsidP="00B8393E">
      <w:pPr>
        <w:rPr>
          <w:b/>
          <w:bCs/>
          <w:i/>
          <w:iCs/>
          <w:sz w:val="32"/>
          <w:szCs w:val="32"/>
          <w:lang w:val="en-US"/>
        </w:rPr>
      </w:pPr>
      <w:proofErr w:type="gramStart"/>
      <w:r w:rsidRPr="00BF5328">
        <w:rPr>
          <w:b/>
          <w:bCs/>
          <w:i/>
          <w:iCs/>
          <w:color w:val="F6C5AC" w:themeColor="accent2" w:themeTint="66"/>
          <w:sz w:val="36"/>
          <w:szCs w:val="36"/>
          <w:lang w:val="en-US"/>
          <w14:textOutline w14:w="11112" w14:cap="flat" w14:cmpd="sng" w14:algn="ctr">
            <w14:solidFill>
              <w14:schemeClr w14:val="accent2"/>
            </w14:solidFill>
            <w14:prstDash w14:val="solid"/>
            <w14:round/>
          </w14:textOutline>
        </w:rPr>
        <w:t xml:space="preserve">COURSE </w:t>
      </w:r>
      <w:r w:rsidRPr="00BF5328">
        <w:rPr>
          <w:b/>
          <w:bCs/>
          <w:i/>
          <w:iCs/>
          <w:sz w:val="36"/>
          <w:szCs w:val="36"/>
          <w:lang w:val="en-US"/>
        </w:rPr>
        <w:t>:</w:t>
      </w:r>
      <w:proofErr w:type="gramEnd"/>
      <w:r w:rsidRPr="00BF5328">
        <w:rPr>
          <w:b/>
          <w:bCs/>
          <w:i/>
          <w:iCs/>
          <w:sz w:val="36"/>
          <w:szCs w:val="36"/>
          <w:lang w:val="en-US"/>
        </w:rPr>
        <w:t xml:space="preserve"> Integrated </w:t>
      </w:r>
      <w:proofErr w:type="gramStart"/>
      <w:r w:rsidRPr="00BF5328">
        <w:rPr>
          <w:b/>
          <w:bCs/>
          <w:i/>
          <w:iCs/>
          <w:sz w:val="36"/>
          <w:szCs w:val="36"/>
          <w:lang w:val="en-US"/>
        </w:rPr>
        <w:t>MTech( cyber</w:t>
      </w:r>
      <w:proofErr w:type="gramEnd"/>
      <w:r w:rsidRPr="00BF5328">
        <w:rPr>
          <w:b/>
          <w:bCs/>
          <w:i/>
          <w:iCs/>
          <w:sz w:val="36"/>
          <w:szCs w:val="36"/>
          <w:lang w:val="en-US"/>
        </w:rPr>
        <w:t xml:space="preserve"> security</w:t>
      </w:r>
      <w:r w:rsidRPr="00B8393E">
        <w:rPr>
          <w:b/>
          <w:bCs/>
          <w:i/>
          <w:iCs/>
          <w:sz w:val="32"/>
          <w:szCs w:val="32"/>
          <w:lang w:val="en-US"/>
        </w:rPr>
        <w:t>)</w:t>
      </w:r>
    </w:p>
    <w:p w14:paraId="1FFFA3AC" w14:textId="3E6F17DF" w:rsidR="00422410" w:rsidRPr="00BF5328" w:rsidRDefault="00422410" w:rsidP="00BF5328">
      <w:pPr>
        <w:pStyle w:val="Title"/>
        <w:jc w:val="center"/>
        <w:rPr>
          <w:rFonts w:ascii="Algerian" w:hAnsi="Algerian"/>
          <w:i/>
          <w:iCs/>
          <w:color w:val="77206D" w:themeColor="accent5" w:themeShade="BF"/>
          <w:sz w:val="72"/>
          <w:szCs w:val="72"/>
          <w:u w:val="single"/>
        </w:rPr>
      </w:pPr>
      <w:r w:rsidRPr="00BF5328">
        <w:rPr>
          <w:b/>
          <w:color w:val="262626" w:themeColor="text1" w:themeTint="D9"/>
          <w:spacing w:val="0"/>
          <w:sz w:val="72"/>
          <w:szCs w:val="72"/>
          <w:lang w:val="en-US"/>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lastRenderedPageBreak/>
        <w:t>TASK:1</w:t>
      </w:r>
      <w:r w:rsidRPr="00BF5328">
        <w:rPr>
          <w:sz w:val="72"/>
          <w:szCs w:val="72"/>
          <w:lang w:val="en-US"/>
        </w:rPr>
        <w:t>-</w:t>
      </w:r>
      <w:r w:rsidRPr="00BF5328">
        <w:rPr>
          <w:rFonts w:ascii="Algerian" w:hAnsi="Algerian"/>
          <w:i/>
          <w:iCs/>
          <w:color w:val="77206D" w:themeColor="accent5" w:themeShade="BF"/>
          <w:sz w:val="72"/>
          <w:szCs w:val="72"/>
          <w:u w:val="single"/>
        </w:rPr>
        <w:t>Digital Literacy Awareness Infographic</w:t>
      </w:r>
    </w:p>
    <w:p w14:paraId="7FE63E1C" w14:textId="77777777" w:rsidR="00422410" w:rsidRPr="00BF5328" w:rsidRDefault="00422410" w:rsidP="00422410">
      <w:pPr>
        <w:rPr>
          <w:sz w:val="28"/>
          <w:szCs w:val="28"/>
        </w:rPr>
      </w:pPr>
    </w:p>
    <w:p w14:paraId="55E8F718" w14:textId="1B7BFB20" w:rsidR="00422410" w:rsidRPr="00422410" w:rsidRDefault="00422410" w:rsidP="00422410">
      <w:pPr>
        <w:rPr>
          <w:rFonts w:ascii="Algerian" w:hAnsi="Algerian"/>
          <w:b/>
          <w:color w:val="196B24" w:themeColor="accent3"/>
          <w:sz w:val="36"/>
          <w:szCs w:val="36"/>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pPr>
      <w:r w:rsidRPr="00D708E6">
        <w:rPr>
          <w:rFonts w:ascii="Algerian" w:hAnsi="Algerian"/>
          <w:b/>
          <w:color w:val="196B24" w:themeColor="accent3"/>
          <w:sz w:val="36"/>
          <w:szCs w:val="36"/>
          <w:highlight w:val="darkGray"/>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REPORT:</w:t>
      </w:r>
    </w:p>
    <w:p w14:paraId="72F5FE52" w14:textId="77777777" w:rsidR="00422410" w:rsidRPr="00422410" w:rsidRDefault="00422410" w:rsidP="00422410">
      <w:pPr>
        <w:rPr>
          <w:rFonts w:ascii="Bahnschrift SemiBold" w:hAnsi="Bahnschrift SemiBold"/>
          <w:sz w:val="36"/>
          <w:szCs w:val="36"/>
        </w:rPr>
      </w:pPr>
      <w:r w:rsidRPr="00422410">
        <w:rPr>
          <w:rFonts w:ascii="Bahnschrift SemiBold" w:hAnsi="Bahnschrift SemiBold"/>
          <w:sz w:val="36"/>
          <w:szCs w:val="36"/>
        </w:rPr>
        <w:t xml:space="preserve">In my project, I used a digital design tool (such as Canva/PowerPoint) to create my work. This tool helped me easily arrange text, images, and </w:t>
      </w:r>
      <w:proofErr w:type="spellStart"/>
      <w:r w:rsidRPr="00422410">
        <w:rPr>
          <w:rFonts w:ascii="Bahnschrift SemiBold" w:hAnsi="Bahnschrift SemiBold"/>
          <w:sz w:val="36"/>
          <w:szCs w:val="36"/>
        </w:rPr>
        <w:t>colors</w:t>
      </w:r>
      <w:proofErr w:type="spellEnd"/>
      <w:r w:rsidRPr="00422410">
        <w:rPr>
          <w:rFonts w:ascii="Bahnschrift SemiBold" w:hAnsi="Bahnschrift SemiBold"/>
          <w:sz w:val="36"/>
          <w:szCs w:val="36"/>
        </w:rPr>
        <w:t xml:space="preserve"> to make the design look neat and attractive. My design shows a clear idea about the given topic, with proper headings, visuals, and short explanations to make it easy to understand.</w:t>
      </w:r>
    </w:p>
    <w:p w14:paraId="774CEA5D" w14:textId="77777777" w:rsidR="00422410" w:rsidRPr="00422410" w:rsidRDefault="00422410" w:rsidP="00422410">
      <w:pPr>
        <w:rPr>
          <w:rFonts w:ascii="Bahnschrift SemiBold" w:hAnsi="Bahnschrift SemiBold"/>
          <w:sz w:val="36"/>
          <w:szCs w:val="36"/>
        </w:rPr>
      </w:pPr>
      <w:r w:rsidRPr="00422410">
        <w:rPr>
          <w:rFonts w:ascii="Bahnschrift SemiBold" w:hAnsi="Bahnschrift SemiBold"/>
          <w:sz w:val="36"/>
          <w:szCs w:val="36"/>
        </w:rPr>
        <w:t xml:space="preserve">While creating the design, I focused on keeping it simple but informative. I used suitable </w:t>
      </w:r>
      <w:proofErr w:type="spellStart"/>
      <w:r w:rsidRPr="00422410">
        <w:rPr>
          <w:rFonts w:ascii="Bahnschrift SemiBold" w:hAnsi="Bahnschrift SemiBold"/>
          <w:sz w:val="36"/>
          <w:szCs w:val="36"/>
        </w:rPr>
        <w:t>colors</w:t>
      </w:r>
      <w:proofErr w:type="spellEnd"/>
      <w:r w:rsidRPr="00422410">
        <w:rPr>
          <w:rFonts w:ascii="Bahnschrift SemiBold" w:hAnsi="Bahnschrift SemiBold"/>
          <w:sz w:val="36"/>
          <w:szCs w:val="36"/>
        </w:rPr>
        <w:t xml:space="preserve"> and fonts so that the content is readable and visually appealing. The images I added helped to explain the topic better and made the project more interesting.</w:t>
      </w:r>
    </w:p>
    <w:p w14:paraId="67F071EB" w14:textId="26D93EDA" w:rsidR="00422410" w:rsidRDefault="00422410" w:rsidP="00422410">
      <w:pPr>
        <w:rPr>
          <w:rFonts w:ascii="Bahnschrift SemiBold" w:hAnsi="Bahnschrift SemiBold"/>
          <w:sz w:val="36"/>
          <w:szCs w:val="36"/>
        </w:rPr>
      </w:pPr>
      <w:r w:rsidRPr="00422410">
        <w:rPr>
          <w:rFonts w:ascii="Bahnschrift SemiBold" w:hAnsi="Bahnschrift SemiBold"/>
          <w:sz w:val="36"/>
          <w:szCs w:val="36"/>
        </w:rPr>
        <w:t xml:space="preserve">One thing I found difficult was choosing the right layout and </w:t>
      </w:r>
      <w:proofErr w:type="spellStart"/>
      <w:r w:rsidRPr="00422410">
        <w:rPr>
          <w:rFonts w:ascii="Bahnschrift SemiBold" w:hAnsi="Bahnschrift SemiBold"/>
          <w:sz w:val="36"/>
          <w:szCs w:val="36"/>
        </w:rPr>
        <w:t>color</w:t>
      </w:r>
      <w:proofErr w:type="spellEnd"/>
      <w:r w:rsidRPr="00422410">
        <w:rPr>
          <w:rFonts w:ascii="Bahnschrift SemiBold" w:hAnsi="Bahnschrift SemiBold"/>
          <w:sz w:val="36"/>
          <w:szCs w:val="36"/>
        </w:rPr>
        <w:t xml:space="preserve"> combination at the beginning. It took some time to decide what looks best. However, I also found it interesting to explore different features of the tool and improve my creativity. Overall, this project helped me learn how to use digital tools effectively for designing and presenting ideas.</w:t>
      </w:r>
    </w:p>
    <w:p w14:paraId="2405F2A5" w14:textId="77777777" w:rsidR="00422410" w:rsidRDefault="00422410" w:rsidP="00422410">
      <w:pPr>
        <w:rPr>
          <w:rFonts w:ascii="Bahnschrift SemiBold" w:hAnsi="Bahnschrift SemiBold"/>
          <w:sz w:val="36"/>
          <w:szCs w:val="36"/>
        </w:rPr>
      </w:pPr>
    </w:p>
    <w:p w14:paraId="448B23C1" w14:textId="77777777" w:rsidR="00422410" w:rsidRDefault="00422410" w:rsidP="00422410">
      <w:pPr>
        <w:rPr>
          <w:rFonts w:ascii="Bahnschrift SemiBold" w:hAnsi="Bahnschrift SemiBold"/>
          <w:sz w:val="36"/>
          <w:szCs w:val="36"/>
        </w:rPr>
      </w:pPr>
    </w:p>
    <w:p w14:paraId="519226C1" w14:textId="1CC9511B" w:rsidR="00422410" w:rsidRDefault="00422410" w:rsidP="00422410">
      <w:pPr>
        <w:jc w:val="center"/>
        <w:rPr>
          <w:rFonts w:ascii="Algerian" w:hAnsi="Algerian"/>
          <w:color w:val="77206D" w:themeColor="accent5" w:themeShade="BF"/>
          <w:sz w:val="52"/>
          <w:szCs w:val="52"/>
        </w:rPr>
      </w:pPr>
      <w:r w:rsidRPr="00422410">
        <w:rPr>
          <w:rFonts w:ascii="Bahnschrift SemiBold" w:hAnsi="Bahnschrift SemiBold"/>
          <w:b/>
          <w:color w:val="262626" w:themeColor="text1" w:themeTint="D9"/>
          <w:sz w:val="52"/>
          <w:szCs w:val="52"/>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TASK:2</w:t>
      </w:r>
      <w:r w:rsidRPr="00422410">
        <w:rPr>
          <w:rFonts w:ascii="Bahnschrift SemiBold" w:hAnsi="Bahnschrift SemiBold"/>
          <w:b/>
          <w:color w:val="262626" w:themeColor="text1" w:themeTint="D9"/>
          <w:sz w:val="52"/>
          <w:szCs w:val="52"/>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 xml:space="preserve"> </w:t>
      </w:r>
      <w:r w:rsidRPr="00422410">
        <w:rPr>
          <w:rFonts w:ascii="Algerian" w:hAnsi="Algerian"/>
          <w:i/>
          <w:iCs/>
          <w:color w:val="77206D" w:themeColor="accent5" w:themeShade="BF"/>
          <w:sz w:val="52"/>
          <w:szCs w:val="52"/>
          <w:u w:val="single"/>
        </w:rPr>
        <w:t>Student Digital Portfolio</w:t>
      </w:r>
    </w:p>
    <w:p w14:paraId="69929681" w14:textId="0B6B74C1" w:rsidR="00422410" w:rsidRDefault="00422410" w:rsidP="00422410">
      <w:pPr>
        <w:rPr>
          <w:rFonts w:ascii="Algerian" w:hAnsi="Algerian"/>
          <w:b/>
          <w:color w:val="196B24" w:themeColor="accent3"/>
          <w:sz w:val="36"/>
          <w:szCs w:val="36"/>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pPr>
      <w:r w:rsidRPr="00D708E6">
        <w:rPr>
          <w:rFonts w:ascii="Algerian" w:hAnsi="Algerian"/>
          <w:b/>
          <w:color w:val="196B24" w:themeColor="accent3"/>
          <w:sz w:val="36"/>
          <w:szCs w:val="36"/>
          <w:highlight w:val="darkGray"/>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REPORT:</w:t>
      </w:r>
    </w:p>
    <w:p w14:paraId="2914529C" w14:textId="77777777" w:rsidR="00422410" w:rsidRPr="00422410" w:rsidRDefault="00422410" w:rsidP="00422410">
      <w:pPr>
        <w:rPr>
          <w:rFonts w:ascii="Bahnschrift SemiBold" w:hAnsi="Bahnschrift SemiBold"/>
          <w:b/>
          <w:color w:val="000000" w:themeColor="text1"/>
          <w:sz w:val="36"/>
          <w:szCs w:val="36"/>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pPr>
      <w:r w:rsidRPr="00422410">
        <w:rPr>
          <w:rFonts w:ascii="Bahnschrift SemiBold" w:hAnsi="Bahnschrift SemiBold"/>
          <w:b/>
          <w:color w:val="000000" w:themeColor="text1"/>
          <w:sz w:val="36"/>
          <w:szCs w:val="36"/>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In my project report, I chose three important platforms: LinkedIn, GitHub, and Coursera. LinkedIn is mainly used for building a professional profile, connecting with industry experts, and exploring internships or job opportunities. GitHub is used to store and manage coding projects, helping developers showcase their skills and collaborate with others. Coursera is an online learning platform where students can take courses from universities and improve their knowledge in different subjects.</w:t>
      </w:r>
    </w:p>
    <w:p w14:paraId="02930F25" w14:textId="422583A8" w:rsidR="00422410" w:rsidRDefault="00422410" w:rsidP="00422410">
      <w:pPr>
        <w:rPr>
          <w:rFonts w:ascii="Bahnschrift SemiBold" w:hAnsi="Bahnschrift SemiBold"/>
          <w:b/>
          <w:color w:val="000000" w:themeColor="text1"/>
          <w:sz w:val="36"/>
          <w:szCs w:val="36"/>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pPr>
      <w:r w:rsidRPr="00422410">
        <w:rPr>
          <w:rFonts w:ascii="Bahnschrift SemiBold" w:hAnsi="Bahnschrift SemiBold"/>
          <w:b/>
          <w:color w:val="000000" w:themeColor="text1"/>
          <w:sz w:val="36"/>
          <w:szCs w:val="36"/>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Over the next four years, I plan to actively use these platforms to build my career. On LinkedIn, I will regularly update my achievements, connect with professionals, and learn from their experiences. On GitHub, I will upload my projects, practice coding, and improve my technical skills. On Coursera, I will complete courses related to my field to gain certifications and deepen my understanding. Using these platforms consistently will help me grow professionally, improve my skills, and prepare for future job opportunities.</w:t>
      </w:r>
    </w:p>
    <w:p w14:paraId="1EEBCF0C" w14:textId="77777777" w:rsidR="00422410" w:rsidRDefault="00422410" w:rsidP="00422410">
      <w:pPr>
        <w:rPr>
          <w:rFonts w:ascii="Bahnschrift SemiBold" w:hAnsi="Bahnschrift SemiBold"/>
          <w:b/>
          <w:color w:val="000000" w:themeColor="text1"/>
          <w:sz w:val="36"/>
          <w:szCs w:val="36"/>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pPr>
    </w:p>
    <w:p w14:paraId="66D06713" w14:textId="77777777" w:rsidR="00422410" w:rsidRDefault="00422410" w:rsidP="00422410">
      <w:pPr>
        <w:rPr>
          <w:rFonts w:ascii="Bahnschrift SemiBold" w:hAnsi="Bahnschrift SemiBold"/>
          <w:b/>
          <w:color w:val="000000" w:themeColor="text1"/>
          <w:sz w:val="36"/>
          <w:szCs w:val="36"/>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pPr>
    </w:p>
    <w:p w14:paraId="371F43B7" w14:textId="0B043E78" w:rsidR="00422410" w:rsidRPr="001F5051" w:rsidRDefault="00422410" w:rsidP="00422410">
      <w:pPr>
        <w:rPr>
          <w:rFonts w:ascii="Algerian" w:hAnsi="Algerian"/>
          <w:b/>
          <w:color w:val="77206D" w:themeColor="accent5" w:themeShade="BF"/>
          <w:sz w:val="40"/>
          <w:szCs w:val="40"/>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pPr>
      <w:r w:rsidRPr="001F5051">
        <w:rPr>
          <w:rFonts w:ascii="Bahnschrift SemiBold" w:hAnsi="Bahnschrift SemiBold"/>
          <w:b/>
          <w:color w:val="262626" w:themeColor="text1" w:themeTint="D9"/>
          <w:sz w:val="40"/>
          <w:szCs w:val="40"/>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TASK:3</w:t>
      </w:r>
      <w:r w:rsidRPr="001F5051">
        <w:rPr>
          <w:rFonts w:ascii="Bahnschrift SemiBold" w:hAnsi="Bahnschrift SemiBold"/>
          <w:b/>
          <w:color w:val="000000" w:themeColor="text1"/>
          <w:sz w:val="40"/>
          <w:szCs w:val="40"/>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w:t>
      </w:r>
      <w:r w:rsidR="001F5051" w:rsidRPr="00D708E6">
        <w:rPr>
          <w:rFonts w:ascii="Algerian" w:hAnsi="Algerian"/>
          <w:b/>
          <w:i/>
          <w:iCs/>
          <w:color w:val="77206D" w:themeColor="accent5" w:themeShade="BF"/>
          <w:sz w:val="40"/>
          <w:szCs w:val="40"/>
          <w:u w:val="single"/>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Coding &amp; Collaboration Platforms</w:t>
      </w:r>
    </w:p>
    <w:p w14:paraId="4AB17148" w14:textId="57F99E85" w:rsidR="001F5051" w:rsidRDefault="001F5051" w:rsidP="00422410">
      <w:pPr>
        <w:rPr>
          <w:rFonts w:ascii="Algerian" w:hAnsi="Algerian"/>
          <w:b/>
          <w:color w:val="196B24" w:themeColor="accent3"/>
          <w:sz w:val="40"/>
          <w:szCs w:val="40"/>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pPr>
      <w:r w:rsidRPr="00D708E6">
        <w:rPr>
          <w:rFonts w:ascii="Algerian" w:hAnsi="Algerian"/>
          <w:b/>
          <w:color w:val="196B24" w:themeColor="accent3"/>
          <w:sz w:val="40"/>
          <w:szCs w:val="40"/>
          <w:highlight w:val="darkGray"/>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REPORT:</w:t>
      </w:r>
    </w:p>
    <w:p w14:paraId="7A796BA7" w14:textId="77777777" w:rsidR="001F5051" w:rsidRPr="00D708E6" w:rsidRDefault="001F5051" w:rsidP="001F5051">
      <w:pPr>
        <w:rPr>
          <w:rFonts w:ascii="Bahnschrift SemiBold" w:hAnsi="Bahnschrift SemiBold"/>
          <w:b/>
          <w:color w:val="000000" w:themeColor="text1"/>
          <w:sz w:val="32"/>
          <w:szCs w:val="32"/>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pPr>
      <w:r w:rsidRPr="00D708E6">
        <w:rPr>
          <w:rFonts w:ascii="Bahnschrift SemiBold" w:hAnsi="Bahnschrift SemiBold"/>
          <w:b/>
          <w:color w:val="000000" w:themeColor="text1"/>
          <w:sz w:val="32"/>
          <w:szCs w:val="32"/>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 xml:space="preserve">In my project report, I used platforms like Canva, GitHub, and Google Docs. Canva was used to design posters and visual content for my project, making it </w:t>
      </w:r>
      <w:proofErr w:type="gramStart"/>
      <w:r w:rsidRPr="00D708E6">
        <w:rPr>
          <w:rFonts w:ascii="Bahnschrift SemiBold" w:hAnsi="Bahnschrift SemiBold"/>
          <w:b/>
          <w:color w:val="000000" w:themeColor="text1"/>
          <w:sz w:val="32"/>
          <w:szCs w:val="32"/>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more attractive and easy</w:t>
      </w:r>
      <w:proofErr w:type="gramEnd"/>
      <w:r w:rsidRPr="00D708E6">
        <w:rPr>
          <w:rFonts w:ascii="Bahnschrift SemiBold" w:hAnsi="Bahnschrift SemiBold"/>
          <w:b/>
          <w:color w:val="000000" w:themeColor="text1"/>
          <w:sz w:val="32"/>
          <w:szCs w:val="32"/>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 xml:space="preserve"> to understand. GitHub helped me practise uploading and managing small coding projects, which improved my technical skills. Google Docs was useful for writing and organizing my report in a clear and structured way.</w:t>
      </w:r>
    </w:p>
    <w:p w14:paraId="157C019B" w14:textId="40FC9953" w:rsidR="001F5051" w:rsidRDefault="001F5051" w:rsidP="001F5051">
      <w:pPr>
        <w:rPr>
          <w:rFonts w:ascii="Bahnschrift SemiBold" w:hAnsi="Bahnschrift SemiBold"/>
          <w:b/>
          <w:color w:val="000000" w:themeColor="text1"/>
          <w:sz w:val="28"/>
          <w:szCs w:val="28"/>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pPr>
      <w:r w:rsidRPr="00D708E6">
        <w:rPr>
          <w:rFonts w:ascii="Bahnschrift SemiBold" w:hAnsi="Bahnschrift SemiBold"/>
          <w:b/>
          <w:color w:val="000000" w:themeColor="text1"/>
          <w:sz w:val="32"/>
          <w:szCs w:val="32"/>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Through these platforms, I built a cybercrime awareness poster and practised basic project documentation and coding skills. I also learned how to present information visually and how to manage files properly. These tools will help me academically by improving my creativity, writing skills, and technical knowledge. They also make collaboration easier when working on group projects. Overall, using these platforms has made my learning more interactive and efficient, and they will continue to support me in completing assignments, improving skills, and achieving better academic performance in the future</w:t>
      </w:r>
      <w:r w:rsidRPr="001F5051">
        <w:rPr>
          <w:rFonts w:ascii="Bahnschrift SemiBold" w:hAnsi="Bahnschrift SemiBold"/>
          <w:b/>
          <w:color w:val="000000" w:themeColor="text1"/>
          <w:sz w:val="28"/>
          <w:szCs w:val="28"/>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w:t>
      </w:r>
    </w:p>
    <w:p w14:paraId="711353B3" w14:textId="77777777" w:rsidR="001F5051" w:rsidRDefault="001F5051" w:rsidP="001F5051">
      <w:pPr>
        <w:rPr>
          <w:rFonts w:ascii="Bahnschrift SemiBold" w:hAnsi="Bahnschrift SemiBold"/>
          <w:b/>
          <w:color w:val="000000" w:themeColor="text1"/>
          <w:sz w:val="28"/>
          <w:szCs w:val="28"/>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pPr>
    </w:p>
    <w:p w14:paraId="5BFC13A0" w14:textId="589C53E0" w:rsidR="001F5051" w:rsidRDefault="001F5051" w:rsidP="001F5051">
      <w:pPr>
        <w:rPr>
          <w:rFonts w:ascii="Algerian" w:hAnsi="Algerian"/>
          <w:b/>
          <w:color w:val="77206D" w:themeColor="accent5" w:themeShade="BF"/>
          <w:sz w:val="36"/>
          <w:szCs w:val="36"/>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pPr>
      <w:r w:rsidRPr="001F5051">
        <w:rPr>
          <w:rFonts w:ascii="Bahnschrift SemiBold" w:hAnsi="Bahnschrift SemiBold"/>
          <w:b/>
          <w:color w:val="262626" w:themeColor="text1" w:themeTint="D9"/>
          <w:sz w:val="36"/>
          <w:szCs w:val="36"/>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TASK:4</w:t>
      </w:r>
      <w:r w:rsidRPr="001F5051">
        <w:rPr>
          <w:rFonts w:ascii="Bahnschrift SemiBold" w:hAnsi="Bahnschrift SemiBold"/>
          <w:b/>
          <w:color w:val="000000" w:themeColor="text1"/>
          <w:sz w:val="36"/>
          <w:szCs w:val="36"/>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w:t>
      </w:r>
      <w:r w:rsidRPr="00D708E6">
        <w:rPr>
          <w:rFonts w:ascii="Algerian" w:hAnsi="Algerian"/>
          <w:b/>
          <w:i/>
          <w:iCs/>
          <w:color w:val="77206D" w:themeColor="accent5" w:themeShade="BF"/>
          <w:sz w:val="36"/>
          <w:szCs w:val="36"/>
          <w:u w:val="single"/>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Professional Email &amp; Etiquette Guide</w:t>
      </w:r>
    </w:p>
    <w:p w14:paraId="4F69D076" w14:textId="7CC11FAA" w:rsidR="001F5051" w:rsidRDefault="001F5051" w:rsidP="001F5051">
      <w:pPr>
        <w:rPr>
          <w:rFonts w:ascii="Algerian" w:hAnsi="Algerian"/>
          <w:b/>
          <w:color w:val="196B24" w:themeColor="accent3"/>
          <w:sz w:val="36"/>
          <w:szCs w:val="36"/>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pPr>
      <w:r w:rsidRPr="00D708E6">
        <w:rPr>
          <w:rFonts w:ascii="Algerian" w:hAnsi="Algerian"/>
          <w:b/>
          <w:color w:val="196B24" w:themeColor="accent3"/>
          <w:sz w:val="36"/>
          <w:szCs w:val="36"/>
          <w:highlight w:val="darkGray"/>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REPORT:</w:t>
      </w:r>
    </w:p>
    <w:p w14:paraId="359E759E" w14:textId="4DB8FB61" w:rsidR="001F5051" w:rsidRPr="001F5051" w:rsidRDefault="001F5051" w:rsidP="001F5051">
      <w:pPr>
        <w:rPr>
          <w:rFonts w:ascii="Bahnschrift SemiBold" w:hAnsi="Bahnschrift SemiBold"/>
          <w:b/>
          <w:color w:val="000000" w:themeColor="text1"/>
          <w:sz w:val="32"/>
          <w:szCs w:val="32"/>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pPr>
      <w:r w:rsidRPr="001F5051">
        <w:rPr>
          <w:rFonts w:ascii="Bahnschrift SemiBold" w:hAnsi="Bahnschrift SemiBold"/>
          <w:b/>
          <w:color w:val="000000" w:themeColor="text1"/>
          <w:sz w:val="32"/>
          <w:szCs w:val="32"/>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 xml:space="preserve">One situation where poor digital communication caused a serious problem was when a student received an email that looked like it was from their bank, asking them to urgently </w:t>
      </w:r>
      <w:r w:rsidRPr="001F5051">
        <w:rPr>
          <w:rFonts w:ascii="Bahnschrift SemiBold" w:hAnsi="Bahnschrift SemiBold"/>
          <w:b/>
          <w:color w:val="000000" w:themeColor="text1"/>
          <w:sz w:val="32"/>
          <w:szCs w:val="32"/>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lastRenderedPageBreak/>
        <w:t xml:space="preserve">update their account details. Without verifying the source, the student clicked the link and entered sensitive information, which led to financial loss due to a phishing scam. </w:t>
      </w:r>
    </w:p>
    <w:p w14:paraId="1B12F01D" w14:textId="201C95A0" w:rsidR="001F5051" w:rsidRPr="001F5051" w:rsidRDefault="001F5051" w:rsidP="001F5051">
      <w:pPr>
        <w:rPr>
          <w:rFonts w:ascii="Bahnschrift SemiBold" w:hAnsi="Bahnschrift SemiBold"/>
          <w:b/>
          <w:color w:val="000000" w:themeColor="text1"/>
          <w:sz w:val="32"/>
          <w:szCs w:val="32"/>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pPr>
      <w:r w:rsidRPr="001F5051">
        <w:rPr>
          <w:rFonts w:ascii="Bahnschrift SemiBold" w:hAnsi="Bahnschrift SemiBold"/>
          <w:b/>
          <w:color w:val="000000" w:themeColor="text1"/>
          <w:sz w:val="32"/>
          <w:szCs w:val="32"/>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This problem could have been avoided if the student had checked the sender’s email address carefully and avoided clicking suspicious links. They could have directly visited the bank’s official website or contacted customer support to confirm the message. Proper awareness about</w:t>
      </w:r>
      <w:r w:rsidRPr="00D708E6">
        <w:rPr>
          <w:rFonts w:ascii="Bahnschrift SemiBold" w:hAnsi="Bahnschrift SemiBold"/>
          <w:b/>
          <w:color w:val="000000" w:themeColor="text1"/>
          <w:sz w:val="32"/>
          <w:szCs w:val="32"/>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 xml:space="preserve"> </w:t>
      </w:r>
      <w:r w:rsidRPr="001F5051">
        <w:rPr>
          <w:rFonts w:ascii="Bahnschrift SemiBold" w:hAnsi="Bahnschrift SemiBold"/>
          <w:b/>
          <w:color w:val="000000" w:themeColor="text1"/>
          <w:sz w:val="32"/>
          <w:szCs w:val="32"/>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phishing and careful digital communication practices can help prevent such issues and keep personal information safe.</w:t>
      </w:r>
    </w:p>
    <w:p w14:paraId="53252376" w14:textId="77777777" w:rsidR="001F5051" w:rsidRPr="001F5051" w:rsidRDefault="001F5051" w:rsidP="001F5051">
      <w:pPr>
        <w:rPr>
          <w:rFonts w:ascii="Bahnschrift SemiBold" w:hAnsi="Bahnschrift SemiBold"/>
          <w:b/>
          <w:color w:val="196B24" w:themeColor="accent3"/>
          <w:sz w:val="40"/>
          <w:szCs w:val="40"/>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pPr>
    </w:p>
    <w:p w14:paraId="7E1F2220" w14:textId="43D0D485" w:rsidR="00422410" w:rsidRPr="00D708E6" w:rsidRDefault="001F5051" w:rsidP="001F5051">
      <w:pPr>
        <w:pStyle w:val="Title"/>
        <w:rPr>
          <w:rFonts w:ascii="Algerian" w:hAnsi="Algerian"/>
          <w:i/>
          <w:iCs/>
          <w:color w:val="77206D" w:themeColor="accent5" w:themeShade="BF"/>
          <w:sz w:val="44"/>
          <w:szCs w:val="44"/>
          <w:u w:val="single"/>
        </w:rPr>
      </w:pPr>
      <w:r w:rsidRPr="001F5051">
        <w:rPr>
          <w:rFonts w:ascii="Algerian" w:hAnsi="Algerian"/>
          <w:b/>
          <w:color w:val="262626" w:themeColor="text1" w:themeTint="D9"/>
          <w:spacing w:val="0"/>
          <w:sz w:val="44"/>
          <w:szCs w:val="44"/>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TASK:5-</w:t>
      </w:r>
      <w:r w:rsidRPr="00D708E6">
        <w:rPr>
          <w:rFonts w:ascii="Algerian" w:hAnsi="Algerian"/>
          <w:i/>
          <w:iCs/>
          <w:color w:val="77206D" w:themeColor="accent5" w:themeShade="BF"/>
          <w:sz w:val="44"/>
          <w:szCs w:val="44"/>
          <w:u w:val="single"/>
        </w:rPr>
        <w:t>Cybercrime Awareness Case Study &amp; Prevention Guide</w:t>
      </w:r>
    </w:p>
    <w:p w14:paraId="288C09D7" w14:textId="16950B8E" w:rsidR="001F5051" w:rsidRDefault="001F5051" w:rsidP="001F5051">
      <w:pPr>
        <w:rPr>
          <w:rFonts w:ascii="Algerian" w:hAnsi="Algerian"/>
          <w:b/>
          <w:color w:val="196B24" w:themeColor="accent3"/>
          <w:sz w:val="36"/>
          <w:szCs w:val="36"/>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pPr>
      <w:r w:rsidRPr="00D708E6">
        <w:rPr>
          <w:rFonts w:ascii="Algerian" w:hAnsi="Algerian"/>
          <w:b/>
          <w:color w:val="196B24" w:themeColor="accent3"/>
          <w:sz w:val="36"/>
          <w:szCs w:val="36"/>
          <w:highlight w:val="darkGray"/>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REPORT</w:t>
      </w:r>
      <w:r w:rsidR="00D708E6" w:rsidRPr="00D708E6">
        <w:rPr>
          <w:rFonts w:ascii="Algerian" w:hAnsi="Algerian"/>
          <w:b/>
          <w:color w:val="196B24" w:themeColor="accent3"/>
          <w:sz w:val="36"/>
          <w:szCs w:val="36"/>
          <w:highlight w:val="darkGray"/>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w:t>
      </w:r>
    </w:p>
    <w:p w14:paraId="1C4F52C5" w14:textId="77777777" w:rsidR="00D708E6" w:rsidRPr="00D708E6" w:rsidRDefault="00D708E6" w:rsidP="00D708E6">
      <w:pPr>
        <w:rPr>
          <w:rFonts w:ascii="Bahnschrift SemiBold" w:hAnsi="Bahnschrift SemiBold"/>
          <w:b/>
          <w:color w:val="000000" w:themeColor="text1"/>
          <w:sz w:val="32"/>
          <w:szCs w:val="32"/>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pPr>
      <w:r w:rsidRPr="00D708E6">
        <w:rPr>
          <w:rFonts w:ascii="Bahnschrift SemiBold" w:hAnsi="Bahnschrift SemiBold"/>
          <w:b/>
          <w:color w:val="000000" w:themeColor="text1"/>
          <w:sz w:val="32"/>
          <w:szCs w:val="32"/>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What surprised me most while researching this topic was how common and advanced cybercrimes have become. I learned that even simple actions like clicking an unknown link or sharing OTP details can lead to serious consequences such as financial loss or identity theft. I also didn’t realize how easily scammers can make fake messages look real, especially through emails, SMS, or social media.</w:t>
      </w:r>
    </w:p>
    <w:p w14:paraId="7B2CF0B7" w14:textId="77505C64" w:rsidR="00D708E6" w:rsidRPr="00D708E6" w:rsidRDefault="00D708E6" w:rsidP="001F5051">
      <w:pPr>
        <w:rPr>
          <w:rFonts w:ascii="Bahnschrift SemiBold" w:hAnsi="Bahnschrift SemiBold"/>
          <w:b/>
          <w:color w:val="000000" w:themeColor="text1"/>
          <w:sz w:val="32"/>
          <w:szCs w:val="32"/>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pPr>
      <w:r w:rsidRPr="00D708E6">
        <w:rPr>
          <w:rFonts w:ascii="Bahnschrift SemiBold" w:hAnsi="Bahnschrift SemiBold"/>
          <w:b/>
          <w:color w:val="000000" w:themeColor="text1"/>
          <w:sz w:val="32"/>
          <w:szCs w:val="32"/>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 xml:space="preserve">As a result, one habit I will personally change is being more careful while using my phone and online accounts. I will avoid clicking on suspicious links, double-check unknown messages, and never share sensitive information like passwords or OTPs. I will also start using stronger passwords and enable two-factor authentication. These small changes can greatly </w:t>
      </w:r>
      <w:r w:rsidRPr="00D708E6">
        <w:rPr>
          <w:rFonts w:ascii="Bahnschrift SemiBold" w:hAnsi="Bahnschrift SemiBold"/>
          <w:b/>
          <w:color w:val="000000" w:themeColor="text1"/>
          <w:sz w:val="32"/>
          <w:szCs w:val="32"/>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lastRenderedPageBreak/>
        <w:t>improve my online safety and help me stay protected from cyber threats.</w:t>
      </w:r>
    </w:p>
    <w:sectPr w:rsidR="00D708E6" w:rsidRPr="00D708E6" w:rsidSect="00422410">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lgerian">
    <w:panose1 w:val="04020705040A02060702"/>
    <w:charset w:val="00"/>
    <w:family w:val="decorative"/>
    <w:pitch w:val="variable"/>
    <w:sig w:usb0="00000003" w:usb1="00000000" w:usb2="00000000" w:usb3="00000000" w:csb0="00000001" w:csb1="00000000"/>
  </w:font>
  <w:font w:name="Baskerville Old Face">
    <w:panose1 w:val="02020602080505020303"/>
    <w:charset w:val="00"/>
    <w:family w:val="roman"/>
    <w:pitch w:val="variable"/>
    <w:sig w:usb0="00000003" w:usb1="00000000" w:usb2="00000000" w:usb3="00000000" w:csb0="00000001" w:csb1="00000000"/>
  </w:font>
  <w:font w:name="Bahnschrift SemiBold">
    <w:panose1 w:val="020B0502040204020203"/>
    <w:charset w:val="00"/>
    <w:family w:val="swiss"/>
    <w:pitch w:val="variable"/>
    <w:sig w:usb0="A00002C7" w:usb1="00000002"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2410"/>
    <w:rsid w:val="000D363C"/>
    <w:rsid w:val="001278C5"/>
    <w:rsid w:val="001F5051"/>
    <w:rsid w:val="0030012E"/>
    <w:rsid w:val="0037068E"/>
    <w:rsid w:val="00422410"/>
    <w:rsid w:val="00B8393E"/>
    <w:rsid w:val="00BE70BE"/>
    <w:rsid w:val="00BF5328"/>
    <w:rsid w:val="00D708E6"/>
    <w:rsid w:val="00F5256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DC5FB3"/>
  <w15:chartTrackingRefBased/>
  <w15:docId w15:val="{47B6D290-619E-4CC7-8895-98518B297B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2241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2241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2241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2241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2241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2241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2241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2241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2241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2241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2241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2241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2241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2241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2241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2241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2241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22410"/>
    <w:rPr>
      <w:rFonts w:eastAsiaTheme="majorEastAsia" w:cstheme="majorBidi"/>
      <w:color w:val="272727" w:themeColor="text1" w:themeTint="D8"/>
    </w:rPr>
  </w:style>
  <w:style w:type="paragraph" w:styleId="Title">
    <w:name w:val="Title"/>
    <w:basedOn w:val="Normal"/>
    <w:next w:val="Normal"/>
    <w:link w:val="TitleChar"/>
    <w:uiPriority w:val="10"/>
    <w:qFormat/>
    <w:rsid w:val="0042241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2241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2241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2241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22410"/>
    <w:pPr>
      <w:spacing w:before="160"/>
      <w:jc w:val="center"/>
    </w:pPr>
    <w:rPr>
      <w:i/>
      <w:iCs/>
      <w:color w:val="404040" w:themeColor="text1" w:themeTint="BF"/>
    </w:rPr>
  </w:style>
  <w:style w:type="character" w:customStyle="1" w:styleId="QuoteChar">
    <w:name w:val="Quote Char"/>
    <w:basedOn w:val="DefaultParagraphFont"/>
    <w:link w:val="Quote"/>
    <w:uiPriority w:val="29"/>
    <w:rsid w:val="00422410"/>
    <w:rPr>
      <w:i/>
      <w:iCs/>
      <w:color w:val="404040" w:themeColor="text1" w:themeTint="BF"/>
    </w:rPr>
  </w:style>
  <w:style w:type="paragraph" w:styleId="ListParagraph">
    <w:name w:val="List Paragraph"/>
    <w:basedOn w:val="Normal"/>
    <w:uiPriority w:val="34"/>
    <w:qFormat/>
    <w:rsid w:val="00422410"/>
    <w:pPr>
      <w:ind w:left="720"/>
      <w:contextualSpacing/>
    </w:pPr>
  </w:style>
  <w:style w:type="character" w:styleId="IntenseEmphasis">
    <w:name w:val="Intense Emphasis"/>
    <w:basedOn w:val="DefaultParagraphFont"/>
    <w:uiPriority w:val="21"/>
    <w:qFormat/>
    <w:rsid w:val="00422410"/>
    <w:rPr>
      <w:i/>
      <w:iCs/>
      <w:color w:val="0F4761" w:themeColor="accent1" w:themeShade="BF"/>
    </w:rPr>
  </w:style>
  <w:style w:type="paragraph" w:styleId="IntenseQuote">
    <w:name w:val="Intense Quote"/>
    <w:basedOn w:val="Normal"/>
    <w:next w:val="Normal"/>
    <w:link w:val="IntenseQuoteChar"/>
    <w:uiPriority w:val="30"/>
    <w:qFormat/>
    <w:rsid w:val="0042241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22410"/>
    <w:rPr>
      <w:i/>
      <w:iCs/>
      <w:color w:val="0F4761" w:themeColor="accent1" w:themeShade="BF"/>
    </w:rPr>
  </w:style>
  <w:style w:type="character" w:styleId="IntenseReference">
    <w:name w:val="Intense Reference"/>
    <w:basedOn w:val="DefaultParagraphFont"/>
    <w:uiPriority w:val="32"/>
    <w:qFormat/>
    <w:rsid w:val="0042241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272</TotalTime>
  <Pages>6</Pages>
  <Words>737</Words>
  <Characters>4202</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Thiru Selvi</dc:creator>
  <cp:keywords/>
  <dc:description/>
  <cp:lastModifiedBy>Thiru Selvi</cp:lastModifiedBy>
  <cp:revision>4</cp:revision>
  <dcterms:created xsi:type="dcterms:W3CDTF">2026-03-29T13:55:00Z</dcterms:created>
  <dcterms:modified xsi:type="dcterms:W3CDTF">2026-03-29T18:28:00Z</dcterms:modified>
</cp:coreProperties>
</file>