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1BEF7" w14:textId="5DC2B922" w:rsidR="00433540" w:rsidRDefault="00082A5D">
      <w:pPr>
        <w:rPr>
          <w:rFonts w:ascii="Times New Roman" w:hAnsi="Times New Roman" w:cs="Times New Roman"/>
        </w:rPr>
      </w:pPr>
      <w:r w:rsidRPr="00082A5D">
        <w:rPr>
          <w:rFonts w:ascii="Times New Roman" w:hAnsi="Times New Roman" w:cs="Times New Roman"/>
        </w:rPr>
        <w:t>1. What is Serialization and Deserialization in Java with Example</w:t>
      </w:r>
      <w:r>
        <w:rPr>
          <w:rFonts w:ascii="Times New Roman" w:hAnsi="Times New Roman" w:cs="Times New Roman"/>
        </w:rPr>
        <w:t>?</w:t>
      </w:r>
    </w:p>
    <w:p w14:paraId="1A843730" w14:textId="7D02D513" w:rsidR="00082A5D" w:rsidRPr="00082A5D" w:rsidRDefault="00082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82A5D">
        <w:rPr>
          <w:rFonts w:ascii="Times New Roman" w:hAnsi="Times New Roman" w:cs="Times New Roman"/>
        </w:rPr>
        <w:t>Serialization is a mechanism of converting the state of an object into a byte stream. Deserialization is the reverse process where the byte stream is used to recreate the actual Java object in memory. This mechanism is used to persist the object.</w:t>
      </w:r>
    </w:p>
    <w:sectPr w:rsidR="00082A5D" w:rsidRPr="0008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6E8"/>
    <w:rsid w:val="00082A5D"/>
    <w:rsid w:val="002207A7"/>
    <w:rsid w:val="00395D65"/>
    <w:rsid w:val="00433540"/>
    <w:rsid w:val="00982FC3"/>
    <w:rsid w:val="00C706E8"/>
    <w:rsid w:val="00D26A71"/>
    <w:rsid w:val="00D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6D40"/>
  <w15:docId w15:val="{66F66747-CE0E-45FA-AE19-BDDE7EEE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</cp:revision>
  <dcterms:created xsi:type="dcterms:W3CDTF">2024-06-26T05:26:00Z</dcterms:created>
  <dcterms:modified xsi:type="dcterms:W3CDTF">2024-07-01T05:47:00Z</dcterms:modified>
</cp:coreProperties>
</file>