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E3AF" w14:textId="0B9DA5EB" w:rsidR="006C353C" w:rsidRDefault="006C353C" w:rsidP="006C353C">
      <w:pPr>
        <w:pStyle w:val="Heading1"/>
      </w:pPr>
      <w:r>
        <w:t>Purpose</w:t>
      </w:r>
    </w:p>
    <w:p w14:paraId="39F2D627" w14:textId="5B4B5357" w:rsidR="00DE48DA" w:rsidRPr="00DE48DA" w:rsidRDefault="00DE48DA" w:rsidP="00DE48DA">
      <w:r>
        <w:t>The purpose of my project is to develop a professional portfolio. I have amassed quite a few projects that should be grouped together in the form of a portfolio. This portfolio should be usable and presentable to potential clients and other audiences.</w:t>
      </w:r>
    </w:p>
    <w:p w14:paraId="2CBC931B" w14:textId="73C910D0" w:rsidR="006C353C" w:rsidRDefault="006C353C" w:rsidP="006C353C">
      <w:pPr>
        <w:pStyle w:val="Heading1"/>
      </w:pPr>
      <w:r>
        <w:t>Audience</w:t>
      </w:r>
    </w:p>
    <w:p w14:paraId="0396DE19" w14:textId="7BA64A58" w:rsidR="00DE48DA" w:rsidRPr="00DE48DA" w:rsidRDefault="00DE48DA" w:rsidP="00DE48DA">
      <w:r>
        <w:t>The primary audience for this portfolio is potential employers and other individuals who would benefit from someone with a web developer skill set.</w:t>
      </w:r>
    </w:p>
    <w:p w14:paraId="59644740" w14:textId="77777777" w:rsidR="006C353C" w:rsidRDefault="006C353C" w:rsidP="006C353C">
      <w:pPr>
        <w:pStyle w:val="Heading1"/>
      </w:pPr>
      <w:r>
        <w:t>Data sources</w:t>
      </w:r>
    </w:p>
    <w:p w14:paraId="1093F99A" w14:textId="357F11B9" w:rsidR="006C353C" w:rsidRDefault="006C353C" w:rsidP="006C353C">
      <w:pPr>
        <w:pStyle w:val="Subtitle"/>
        <w:rPr>
          <w:lang w:val="fr-FR"/>
        </w:rPr>
      </w:pPr>
      <w:proofErr w:type="spellStart"/>
      <w:r w:rsidRPr="006C353C">
        <w:rPr>
          <w:lang w:val="fr-FR"/>
        </w:rPr>
        <w:t>External</w:t>
      </w:r>
      <w:proofErr w:type="spellEnd"/>
      <w:r w:rsidRPr="006C353C">
        <w:rPr>
          <w:lang w:val="fr-FR"/>
        </w:rPr>
        <w:t xml:space="preserve"> API</w:t>
      </w:r>
      <w:r w:rsidRPr="006C353C">
        <w:rPr>
          <w:lang w:val="fr-FR"/>
        </w:rPr>
        <w:t xml:space="preserve">, </w:t>
      </w:r>
      <w:proofErr w:type="spellStart"/>
      <w:r w:rsidRPr="006C353C">
        <w:rPr>
          <w:lang w:val="fr-FR"/>
        </w:rPr>
        <w:t>localStorage</w:t>
      </w:r>
      <w:proofErr w:type="spellEnd"/>
      <w:r w:rsidRPr="006C353C">
        <w:rPr>
          <w:lang w:val="fr-FR"/>
        </w:rPr>
        <w:t xml:space="preserve">, </w:t>
      </w:r>
      <w:r w:rsidRPr="006C353C">
        <w:rPr>
          <w:lang w:val="fr-FR"/>
        </w:rPr>
        <w:t>local JSON file.</w:t>
      </w:r>
      <w:r w:rsidRPr="006C353C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Pr="006C353C">
        <w:rPr>
          <w:lang w:val="fr-FR"/>
        </w:rPr>
        <w:t>etc</w:t>
      </w:r>
      <w:proofErr w:type="spellEnd"/>
    </w:p>
    <w:p w14:paraId="66D7B481" w14:textId="4B3F9E95" w:rsidR="00DE48DA" w:rsidRDefault="00DE48DA" w:rsidP="00DE48DA">
      <w:r w:rsidRPr="00DE48DA">
        <w:t xml:space="preserve">Within my </w:t>
      </w:r>
      <w:r>
        <w:t>portfolio, I will have</w:t>
      </w:r>
      <w:r w:rsidR="00A124FD">
        <w:t xml:space="preserve"> a</w:t>
      </w:r>
      <w:r>
        <w:t xml:space="preserve"> sub project that will be newly developed </w:t>
      </w:r>
      <w:r w:rsidR="00A124FD">
        <w:t xml:space="preserve">with this project that will demonstrate an external API. This sub project will take advantage of the Currency Exchange </w:t>
      </w:r>
      <w:proofErr w:type="spellStart"/>
      <w:r w:rsidR="00A124FD">
        <w:t>api</w:t>
      </w:r>
      <w:proofErr w:type="spellEnd"/>
      <w:r w:rsidR="00A124FD">
        <w:t xml:space="preserve"> (</w:t>
      </w:r>
      <w:proofErr w:type="spellStart"/>
      <w:r w:rsidR="00A124FD">
        <w:fldChar w:fldCharType="begin"/>
      </w:r>
      <w:r w:rsidR="00A124FD">
        <w:instrText xml:space="preserve"> HYPERLINK "https://www.exchangerate-api.com/" </w:instrText>
      </w:r>
      <w:r w:rsidR="00A124FD">
        <w:fldChar w:fldCharType="separate"/>
      </w:r>
      <w:r w:rsidR="00A124FD">
        <w:rPr>
          <w:rStyle w:val="Hyperlink"/>
        </w:rPr>
        <w:t>ExchangeRate</w:t>
      </w:r>
      <w:proofErr w:type="spellEnd"/>
      <w:r w:rsidR="00A124FD">
        <w:rPr>
          <w:rStyle w:val="Hyperlink"/>
        </w:rPr>
        <w:t>-API - Free &amp; Pro Currency Converter API</w:t>
      </w:r>
      <w:r w:rsidR="00A124FD">
        <w:fldChar w:fldCharType="end"/>
      </w:r>
      <w:r w:rsidR="00A124FD">
        <w:t xml:space="preserve">). It will simply offer two options to compare </w:t>
      </w:r>
      <w:proofErr w:type="gramStart"/>
      <w:r w:rsidR="00A124FD">
        <w:t>against, and</w:t>
      </w:r>
      <w:proofErr w:type="gramEnd"/>
      <w:r w:rsidR="00A124FD">
        <w:t xml:space="preserve"> return the exchange rate.</w:t>
      </w:r>
    </w:p>
    <w:p w14:paraId="62B3897A" w14:textId="209F54FF" w:rsidR="00A124FD" w:rsidRPr="00DE48DA" w:rsidRDefault="00A124FD" w:rsidP="00DE48DA">
      <w:r>
        <w:t xml:space="preserve">I will also take advantage of a local JSON file, and local storage in a simple manner. </w:t>
      </w:r>
    </w:p>
    <w:p w14:paraId="17DB4B42" w14:textId="76C38A9D" w:rsidR="006C353C" w:rsidRDefault="006C353C" w:rsidP="006C353C">
      <w:pPr>
        <w:pStyle w:val="Heading1"/>
      </w:pPr>
      <w:r>
        <w:t>Initial Module list</w:t>
      </w:r>
    </w:p>
    <w:p w14:paraId="46A99D19" w14:textId="261EA8CE" w:rsidR="00A124FD" w:rsidRDefault="00A124FD" w:rsidP="00A124FD">
      <w:pPr>
        <w:pStyle w:val="ListParagraph"/>
        <w:numPr>
          <w:ilvl w:val="0"/>
          <w:numId w:val="5"/>
        </w:numPr>
      </w:pPr>
      <w:r>
        <w:t>Header</w:t>
      </w:r>
    </w:p>
    <w:p w14:paraId="013EA482" w14:textId="3936919C" w:rsidR="00A124FD" w:rsidRDefault="00A124FD" w:rsidP="00A124FD">
      <w:pPr>
        <w:pStyle w:val="ListParagraph"/>
        <w:numPr>
          <w:ilvl w:val="0"/>
          <w:numId w:val="5"/>
        </w:numPr>
      </w:pPr>
      <w:r>
        <w:t>Nav bar</w:t>
      </w:r>
    </w:p>
    <w:p w14:paraId="7D7CEB54" w14:textId="168A524C" w:rsidR="00A124FD" w:rsidRDefault="00A124FD" w:rsidP="00A124FD">
      <w:pPr>
        <w:pStyle w:val="ListParagraph"/>
        <w:numPr>
          <w:ilvl w:val="0"/>
          <w:numId w:val="5"/>
        </w:numPr>
      </w:pPr>
      <w:r>
        <w:t>Card (image, text, button)</w:t>
      </w:r>
    </w:p>
    <w:p w14:paraId="5383E248" w14:textId="5CCF1C30" w:rsidR="00A124FD" w:rsidRDefault="00A124FD" w:rsidP="00A124FD">
      <w:pPr>
        <w:pStyle w:val="ListParagraph"/>
        <w:numPr>
          <w:ilvl w:val="0"/>
          <w:numId w:val="5"/>
        </w:numPr>
      </w:pPr>
      <w:r>
        <w:t>Lists</w:t>
      </w:r>
    </w:p>
    <w:p w14:paraId="289BF7A6" w14:textId="5AE5386C" w:rsidR="00A124FD" w:rsidRDefault="00A124FD" w:rsidP="00A124FD">
      <w:pPr>
        <w:pStyle w:val="ListParagraph"/>
        <w:numPr>
          <w:ilvl w:val="0"/>
          <w:numId w:val="5"/>
        </w:numPr>
      </w:pPr>
      <w:r>
        <w:t>Article</w:t>
      </w:r>
    </w:p>
    <w:p w14:paraId="6A83FFFE" w14:textId="1143A330" w:rsidR="00A124FD" w:rsidRDefault="00D81280" w:rsidP="00A124FD">
      <w:pPr>
        <w:pStyle w:val="ListParagraph"/>
        <w:numPr>
          <w:ilvl w:val="0"/>
          <w:numId w:val="5"/>
        </w:numPr>
      </w:pPr>
      <w:r>
        <w:t>F</w:t>
      </w:r>
      <w:r w:rsidR="00A124FD">
        <w:t>ooter</w:t>
      </w:r>
    </w:p>
    <w:p w14:paraId="285EF83E" w14:textId="6473A2CA" w:rsidR="00D81280" w:rsidRPr="00A124FD" w:rsidRDefault="00D81280" w:rsidP="00A124FD">
      <w:pPr>
        <w:pStyle w:val="ListParagraph"/>
        <w:numPr>
          <w:ilvl w:val="0"/>
          <w:numId w:val="5"/>
        </w:numPr>
      </w:pPr>
      <w:r>
        <w:t>Form</w:t>
      </w:r>
    </w:p>
    <w:p w14:paraId="679CA005" w14:textId="4338FED7" w:rsidR="006C353C" w:rsidRDefault="006C353C" w:rsidP="006C353C">
      <w:pPr>
        <w:pStyle w:val="Heading1"/>
      </w:pPr>
      <w:r>
        <w:lastRenderedPageBreak/>
        <w:t>Colors/Typography/specific Element styling</w:t>
      </w:r>
    </w:p>
    <w:p w14:paraId="7C9567AD" w14:textId="44D1C208" w:rsidR="00D81280" w:rsidRDefault="009F6475" w:rsidP="00D81280">
      <w:r>
        <w:rPr>
          <w:noProof/>
        </w:rPr>
        <w:drawing>
          <wp:inline distT="0" distB="0" distL="0" distR="0" wp14:anchorId="2ACE155E" wp14:editId="56CE564E">
            <wp:extent cx="5943600" cy="4457700"/>
            <wp:effectExtent l="19050" t="19050" r="19050" b="190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C35BE" w14:textId="038F15FE" w:rsidR="009F6475" w:rsidRDefault="009F6475" w:rsidP="00D81280">
      <w:r>
        <w:t>Typography – We will utilize a Rubik font and a sans serif font as a backup font. I have chosen this font because it is modern, but strong. It has solid lines without being too serious or aggressive.</w:t>
      </w:r>
    </w:p>
    <w:p w14:paraId="311E5DC6" w14:textId="77777777" w:rsidR="008A6BD7" w:rsidRDefault="008A6BD7" w:rsidP="008A6BD7">
      <w:r>
        <w:t>&lt;style&gt;</w:t>
      </w:r>
    </w:p>
    <w:p w14:paraId="75003717" w14:textId="77777777" w:rsidR="008A6BD7" w:rsidRDefault="008A6BD7" w:rsidP="008A6BD7">
      <w:r>
        <w:t>@</w:t>
      </w:r>
      <w:proofErr w:type="gramStart"/>
      <w:r>
        <w:t>import</w:t>
      </w:r>
      <w:proofErr w:type="gramEnd"/>
      <w:r>
        <w:t xml:space="preserve"> url('https://fonts.googleapis.com/css2?family=Rubik:ital,wght@0,300;0,400;0,500;0,600;1,300;1,400;1,500;1,600&amp;display=swap');</w:t>
      </w:r>
    </w:p>
    <w:p w14:paraId="234B5C5C" w14:textId="244E561B" w:rsidR="008A6BD7" w:rsidRDefault="008A6BD7" w:rsidP="008A6BD7">
      <w:r>
        <w:t>&lt;/style&gt;</w:t>
      </w:r>
    </w:p>
    <w:p w14:paraId="4853FED8" w14:textId="56689202" w:rsidR="009F6475" w:rsidRDefault="009F6475" w:rsidP="00D81280">
      <w:r>
        <w:t xml:space="preserve">Elements will be straightforward and sleek. There will be animations and transitions on key elements. </w:t>
      </w:r>
    </w:p>
    <w:p w14:paraId="04B62867" w14:textId="243C4D91" w:rsidR="008A6BD7" w:rsidRDefault="008A6BD7" w:rsidP="008A6BD7">
      <w:pPr>
        <w:pStyle w:val="Heading1"/>
      </w:pPr>
      <w:r>
        <w:t>Main Page Wireframe</w:t>
      </w:r>
    </w:p>
    <w:p w14:paraId="38788B91" w14:textId="77777777" w:rsidR="008A6BD7" w:rsidRPr="008A6BD7" w:rsidRDefault="008A6BD7" w:rsidP="008A6BD7"/>
    <w:p w14:paraId="1E9EF624" w14:textId="77D88876" w:rsidR="005A7F3F" w:rsidRDefault="00DA7F16" w:rsidP="006C353C">
      <w:pPr>
        <w:pStyle w:val="Heading1"/>
      </w:pPr>
      <w:r>
        <w:rPr>
          <w:noProof/>
        </w:rPr>
        <w:lastRenderedPageBreak/>
        <w:drawing>
          <wp:inline distT="0" distB="0" distL="0" distR="0" wp14:anchorId="39B79124" wp14:editId="28D7F6C9">
            <wp:extent cx="5943600" cy="787463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3EBA"/>
    <w:multiLevelType w:val="multilevel"/>
    <w:tmpl w:val="3BB6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A134C"/>
    <w:multiLevelType w:val="hybridMultilevel"/>
    <w:tmpl w:val="0F2A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1C21"/>
    <w:multiLevelType w:val="multilevel"/>
    <w:tmpl w:val="C3AC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26F0F"/>
    <w:multiLevelType w:val="multilevel"/>
    <w:tmpl w:val="D422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E5CBE"/>
    <w:multiLevelType w:val="hybridMultilevel"/>
    <w:tmpl w:val="7FDC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3C"/>
    <w:rsid w:val="005A7F3F"/>
    <w:rsid w:val="006C353C"/>
    <w:rsid w:val="008A6BD7"/>
    <w:rsid w:val="009F6475"/>
    <w:rsid w:val="00A124FD"/>
    <w:rsid w:val="00D81280"/>
    <w:rsid w:val="00DA7F16"/>
    <w:rsid w:val="00D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55A3"/>
  <w15:chartTrackingRefBased/>
  <w15:docId w15:val="{FEFDB337-47CD-4A13-AAFF-00D70ECA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5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5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53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12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Matt</dc:creator>
  <cp:keywords/>
  <dc:description/>
  <cp:lastModifiedBy>Palmer, Matt</cp:lastModifiedBy>
  <cp:revision>1</cp:revision>
  <dcterms:created xsi:type="dcterms:W3CDTF">2022-03-05T05:50:00Z</dcterms:created>
  <dcterms:modified xsi:type="dcterms:W3CDTF">2022-03-05T07:11:00Z</dcterms:modified>
</cp:coreProperties>
</file>