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E7" w:rsidRPr="001B5B72" w:rsidRDefault="00E942E7" w:rsidP="001B5B72">
      <w:pPr>
        <w:spacing w:after="0" w:line="240" w:lineRule="auto"/>
        <w:rPr>
          <w:rFonts w:ascii="Times New Roman" w:hAnsi="Times New Roman" w:cs="Times New Roman"/>
          <w:i/>
        </w:rPr>
      </w:pPr>
      <w:r w:rsidRPr="001B5B72">
        <w:rPr>
          <w:rFonts w:ascii="Times New Roman" w:hAnsi="Times New Roman" w:cs="Times New Roman"/>
          <w:i/>
        </w:rPr>
        <w:t>C</w:t>
      </w:r>
      <w:r w:rsidR="001B5B72">
        <w:rPr>
          <w:rFonts w:ascii="Times New Roman" w:hAnsi="Times New Roman" w:cs="Times New Roman"/>
          <w:i/>
        </w:rPr>
        <w:t xml:space="preserve">ases </w:t>
      </w:r>
      <w:r w:rsidRPr="001B5B72">
        <w:rPr>
          <w:rFonts w:ascii="Times New Roman" w:hAnsi="Times New Roman" w:cs="Times New Roman"/>
          <w:i/>
        </w:rPr>
        <w:t>to choose to not automate:</w:t>
      </w:r>
    </w:p>
    <w:p w:rsidR="001B5B72" w:rsidRPr="001B5B72" w:rsidRDefault="001B5B72" w:rsidP="001B5B72">
      <w:pPr>
        <w:spacing w:after="0" w:line="240" w:lineRule="auto"/>
        <w:rPr>
          <w:rFonts w:ascii="Times New Roman" w:hAnsi="Times New Roman" w:cs="Times New Roman"/>
        </w:rPr>
      </w:pP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Application user interface changes frequently</w:t>
      </w: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Application is unstable</w:t>
      </w: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No budget</w:t>
      </w: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Tight deadline</w:t>
      </w: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Localization testing (when a tester can decide whether or not translation makes sense and it’s appropriate)</w:t>
      </w:r>
    </w:p>
    <w:p w:rsidR="00E942E7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Usability testing (a tester should decide how the application “feels”)</w:t>
      </w:r>
    </w:p>
    <w:p w:rsidR="00E942E7" w:rsidRPr="001B5B72" w:rsidRDefault="001B5B72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bookmarkStart w:id="0" w:name="_GoBack"/>
      <w:bookmarkEnd w:id="0"/>
      <w:r w:rsidR="00E942E7" w:rsidRPr="001B5B72">
        <w:rPr>
          <w:rFonts w:ascii="Times New Roman" w:hAnsi="Times New Roman" w:cs="Times New Roman"/>
        </w:rPr>
        <w:t>isual layout testing</w:t>
      </w:r>
    </w:p>
    <w:p w:rsidR="00603AB6" w:rsidRPr="001B5B72" w:rsidRDefault="00E942E7" w:rsidP="001B5B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B5B72">
        <w:rPr>
          <w:rFonts w:ascii="Times New Roman" w:hAnsi="Times New Roman" w:cs="Times New Roman"/>
        </w:rPr>
        <w:t>Exploratory testing, usability testing ( cases where human intelligence, cognitive skills and assessments are important)</w:t>
      </w:r>
    </w:p>
    <w:sectPr w:rsidR="00603AB6" w:rsidRPr="001B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1FC4"/>
    <w:multiLevelType w:val="hybridMultilevel"/>
    <w:tmpl w:val="D590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E7"/>
    <w:rsid w:val="001B5B72"/>
    <w:rsid w:val="00603AB6"/>
    <w:rsid w:val="00AE72CC"/>
    <w:rsid w:val="00E942E7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Lusine</dc:creator>
  <cp:lastModifiedBy>Lusine</cp:lastModifiedBy>
  <cp:revision>2</cp:revision>
  <dcterms:created xsi:type="dcterms:W3CDTF">2013-08-29T15:40:00Z</dcterms:created>
  <dcterms:modified xsi:type="dcterms:W3CDTF">2013-08-29T15:42:00Z</dcterms:modified>
</cp:coreProperties>
</file>