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96960D8" w14:textId="02FC361E" w:rsidR="003F3BF0" w:rsidRPr="003F3BF0" w:rsidRDefault="003F3BF0" w:rsidP="003F3BF0">
      <w:pPr>
        <w:widowControl w:val="0"/>
        <w:jc w:val="center"/>
        <w:rPr>
          <w:rFonts w:ascii="Times New Roman" w:hAnsi="Times New Roman" w:cs="Times New Roman"/>
          <w:b/>
          <w:bCs/>
          <w:sz w:val="32"/>
          <w:szCs w:val="32"/>
          <w14:ligatures w14:val="none"/>
        </w:rPr>
      </w:pPr>
      <w:proofErr w:type="spellStart"/>
      <w:r w:rsidRPr="003F3BF0">
        <w:rPr>
          <w:rFonts w:ascii="Times New Roman" w:hAnsi="Times New Roman" w:cs="Times New Roman"/>
          <w:b/>
          <w:bCs/>
          <w:sz w:val="32"/>
          <w:szCs w:val="32"/>
          <w14:ligatures w14:val="none"/>
        </w:rPr>
        <w:t>FedViT</w:t>
      </w:r>
      <w:proofErr w:type="spellEnd"/>
      <w:r w:rsidRPr="003F3BF0">
        <w:rPr>
          <w:rFonts w:ascii="Times New Roman" w:hAnsi="Times New Roman" w:cs="Times New Roman"/>
          <w:b/>
          <w:bCs/>
          <w:sz w:val="32"/>
          <w:szCs w:val="32"/>
          <w14:ligatures w14:val="none"/>
        </w:rPr>
        <w:t>：一种结合视觉变换器的联邦学习算法</w:t>
      </w:r>
    </w:p>
    <w:p w14:paraId="652D0A27" w14:textId="091E810C" w:rsidR="00565D18" w:rsidRDefault="003F3BF0" w:rsidP="008A08E9">
      <w:pPr>
        <w:widowControl w:val="0"/>
        <w:jc w:val="both"/>
        <w:rPr>
          <w:rFonts w:ascii="Times New Roman" w:eastAsia="宋体" w:hAnsi="Times New Roman" w:cs="Times New Roman"/>
          <w:bCs/>
          <w:sz w:val="18"/>
          <w:szCs w:val="18"/>
        </w:rPr>
      </w:pPr>
      <w:r w:rsidRPr="00A41655">
        <w:rPr>
          <w:rFonts w:ascii="Times New Roman" w:eastAsia="宋体" w:hAnsi="Times New Roman" w:cs="Times New Roman"/>
          <w:b/>
          <w:bCs/>
          <w:sz w:val="18"/>
          <w:szCs w:val="18"/>
        </w:rPr>
        <w:t>摘要：</w:t>
      </w:r>
      <w:r w:rsidR="00565D18" w:rsidRPr="00565D18">
        <w:rPr>
          <w:rFonts w:ascii="Times New Roman" w:eastAsia="宋体" w:hAnsi="Times New Roman" w:cs="Times New Roman"/>
          <w:bCs/>
          <w:sz w:val="18"/>
          <w:szCs w:val="18"/>
        </w:rPr>
        <w:t xml:space="preserve"> </w:t>
      </w:r>
      <w:r w:rsidR="00635A59" w:rsidRPr="00635A59">
        <w:rPr>
          <w:rFonts w:ascii="Times New Roman" w:eastAsia="宋体" w:hAnsi="Times New Roman" w:cs="Times New Roman" w:hint="eastAsia"/>
          <w:bCs/>
          <w:sz w:val="18"/>
          <w:szCs w:val="18"/>
        </w:rPr>
        <w:t>联邦学习（</w:t>
      </w:r>
      <w:r w:rsidR="00635A59" w:rsidRPr="00635A59">
        <w:rPr>
          <w:rFonts w:ascii="Times New Roman" w:eastAsia="宋体" w:hAnsi="Times New Roman" w:cs="Times New Roman"/>
          <w:bCs/>
          <w:sz w:val="18"/>
          <w:szCs w:val="18"/>
        </w:rPr>
        <w:t>FL</w:t>
      </w:r>
      <w:r w:rsidR="00635A59" w:rsidRPr="00635A59">
        <w:rPr>
          <w:rFonts w:ascii="Times New Roman" w:eastAsia="宋体" w:hAnsi="Times New Roman" w:cs="Times New Roman"/>
          <w:bCs/>
          <w:sz w:val="18"/>
          <w:szCs w:val="18"/>
        </w:rPr>
        <w:t>）通过在不泄露原始数据的前提下进行模型训练，提高了数据隐私保护。尽管如此，当前联邦学习在图像处理领域的应用仍遭遇若干挑战，尤其是</w:t>
      </w:r>
      <w:r w:rsidR="00635A59" w:rsidRPr="00A93D41">
        <w:rPr>
          <w:rFonts w:ascii="Times New Roman" w:eastAsia="宋体" w:hAnsi="Times New Roman" w:cs="Times New Roman"/>
          <w:b/>
          <w:sz w:val="18"/>
          <w:szCs w:val="18"/>
        </w:rPr>
        <w:t>计算效率的低下，以及模型训练的鲁棒性问题</w:t>
      </w:r>
      <w:r w:rsidR="00635A59" w:rsidRPr="00635A59">
        <w:rPr>
          <w:rFonts w:ascii="Times New Roman" w:eastAsia="宋体" w:hAnsi="Times New Roman" w:cs="Times New Roman"/>
          <w:bCs/>
          <w:sz w:val="18"/>
          <w:szCs w:val="18"/>
        </w:rPr>
        <w:t>。例如，采用的通道稀疏策略可能会妨碍各客户端模型在通道神经元上的有效协作，导致训练效果不佳。此外，图像数据的处理往往需要较高的计算资源，这对于资源受限的设备来说是一个不可忽视的障碍。数据非独立同分布特性也带来了挑战，不同用户的数据分布差异要求我们必须找到方法来调和这种非均匀性。这些问题的存在限制了联邦学习在图像领域的广泛应</w:t>
      </w:r>
      <w:r w:rsidR="00635A59" w:rsidRPr="00635A59">
        <w:rPr>
          <w:rFonts w:ascii="Times New Roman" w:eastAsia="宋体" w:hAnsi="Times New Roman" w:cs="Times New Roman" w:hint="eastAsia"/>
          <w:bCs/>
          <w:sz w:val="18"/>
          <w:szCs w:val="18"/>
        </w:rPr>
        <w:t>用，并突显了对更加高效和</w:t>
      </w:r>
      <w:proofErr w:type="gramStart"/>
      <w:r w:rsidR="00635A59" w:rsidRPr="00635A59">
        <w:rPr>
          <w:rFonts w:ascii="Times New Roman" w:eastAsia="宋体" w:hAnsi="Times New Roman" w:cs="Times New Roman" w:hint="eastAsia"/>
          <w:bCs/>
          <w:sz w:val="18"/>
          <w:szCs w:val="18"/>
        </w:rPr>
        <w:t>鲁棒</w:t>
      </w:r>
      <w:proofErr w:type="gramEnd"/>
      <w:r w:rsidR="00635A59" w:rsidRPr="00635A59">
        <w:rPr>
          <w:rFonts w:ascii="Times New Roman" w:eastAsia="宋体" w:hAnsi="Times New Roman" w:cs="Times New Roman" w:hint="eastAsia"/>
          <w:bCs/>
          <w:sz w:val="18"/>
          <w:szCs w:val="18"/>
        </w:rPr>
        <w:t>的算法的需求。</w:t>
      </w:r>
      <w:r w:rsidR="009B3500" w:rsidRPr="00A41655">
        <w:rPr>
          <w:rFonts w:ascii="Times New Roman" w:eastAsia="宋体" w:hAnsi="Times New Roman" w:cs="Times New Roman"/>
          <w:bCs/>
          <w:sz w:val="18"/>
          <w:szCs w:val="18"/>
        </w:rPr>
        <w:t>对此，本文提出</w:t>
      </w:r>
      <w:r w:rsidR="009B3500" w:rsidRPr="009B3500">
        <w:rPr>
          <w:rFonts w:ascii="Times New Roman" w:eastAsia="宋体" w:hAnsi="Times New Roman" w:cs="Times New Roman"/>
          <w:bCs/>
          <w:sz w:val="18"/>
          <w:szCs w:val="18"/>
        </w:rPr>
        <w:t>一种结合视觉变换器的联邦算法</w:t>
      </w:r>
      <w:proofErr w:type="spellStart"/>
      <w:r w:rsidR="009B3500" w:rsidRPr="009B3500">
        <w:rPr>
          <w:rFonts w:ascii="Times New Roman" w:eastAsia="宋体" w:hAnsi="Times New Roman" w:cs="Times New Roman"/>
          <w:bCs/>
          <w:sz w:val="18"/>
          <w:szCs w:val="18"/>
        </w:rPr>
        <w:t>FedVi</w:t>
      </w:r>
      <w:r w:rsidR="00D713BE">
        <w:rPr>
          <w:rFonts w:ascii="Times New Roman" w:eastAsia="宋体" w:hAnsi="Times New Roman" w:cs="Times New Roman" w:hint="eastAsia"/>
          <w:bCs/>
          <w:sz w:val="18"/>
          <w:szCs w:val="18"/>
        </w:rPr>
        <w:t>t</w:t>
      </w:r>
      <w:proofErr w:type="spellEnd"/>
      <w:r w:rsidR="009B3500">
        <w:rPr>
          <w:rFonts w:ascii="Times New Roman" w:eastAsia="宋体" w:hAnsi="Times New Roman" w:cs="Times New Roman" w:hint="eastAsia"/>
          <w:bCs/>
          <w:sz w:val="18"/>
          <w:szCs w:val="18"/>
        </w:rPr>
        <w:t>。</w:t>
      </w:r>
      <w:r w:rsidR="00294A66">
        <w:rPr>
          <w:rFonts w:ascii="Times New Roman" w:eastAsia="宋体" w:hAnsi="Times New Roman" w:cs="Times New Roman" w:hint="eastAsia"/>
          <w:bCs/>
          <w:sz w:val="18"/>
          <w:szCs w:val="18"/>
        </w:rPr>
        <w:t>该模型在本地使用</w:t>
      </w:r>
      <w:proofErr w:type="spellStart"/>
      <w:r w:rsidR="008232A2">
        <w:rPr>
          <w:rFonts w:ascii="Times New Roman" w:eastAsia="宋体" w:hAnsi="Times New Roman" w:cs="Times New Roman"/>
          <w:bCs/>
          <w:sz w:val="18"/>
          <w:szCs w:val="18"/>
        </w:rPr>
        <w:t>Channelvit</w:t>
      </w:r>
      <w:proofErr w:type="spellEnd"/>
      <w:r w:rsidR="00294A66" w:rsidRPr="00294A66">
        <w:rPr>
          <w:rFonts w:ascii="Times New Roman" w:eastAsia="宋体" w:hAnsi="Times New Roman" w:cs="Times New Roman"/>
          <w:bCs/>
          <w:sz w:val="18"/>
          <w:szCs w:val="18"/>
        </w:rPr>
        <w:t>模型</w:t>
      </w:r>
      <w:r w:rsidR="00294A66" w:rsidRPr="00294A66">
        <w:rPr>
          <w:rFonts w:ascii="Times New Roman" w:eastAsia="宋体" w:hAnsi="Times New Roman" w:cs="Times New Roman" w:hint="eastAsia"/>
          <w:bCs/>
          <w:sz w:val="18"/>
          <w:szCs w:val="18"/>
        </w:rPr>
        <w:t>，</w:t>
      </w:r>
      <w:r w:rsidR="00294A66" w:rsidRPr="00294A66">
        <w:rPr>
          <w:rFonts w:ascii="Times New Roman" w:eastAsia="宋体" w:hAnsi="Times New Roman" w:cs="Times New Roman"/>
          <w:bCs/>
          <w:sz w:val="18"/>
          <w:szCs w:val="18"/>
        </w:rPr>
        <w:t>通过为每个输入通道独立构建</w:t>
      </w:r>
      <w:r w:rsidR="00294A66" w:rsidRPr="00294A66">
        <w:rPr>
          <w:rFonts w:ascii="Times New Roman" w:eastAsia="宋体" w:hAnsi="Times New Roman" w:cs="Times New Roman"/>
          <w:bCs/>
          <w:sz w:val="18"/>
          <w:szCs w:val="18"/>
        </w:rPr>
        <w:t>Patch</w:t>
      </w:r>
      <w:r w:rsidR="00294A66" w:rsidRPr="00294A66">
        <w:rPr>
          <w:rFonts w:ascii="Times New Roman" w:eastAsia="宋体" w:hAnsi="Times New Roman" w:cs="Times New Roman"/>
          <w:bCs/>
          <w:sz w:val="18"/>
          <w:szCs w:val="18"/>
        </w:rPr>
        <w:t>令牌并引入可学习的通道嵌入，实现了</w:t>
      </w:r>
      <w:proofErr w:type="gramStart"/>
      <w:r w:rsidR="00294A66" w:rsidRPr="00294A66">
        <w:rPr>
          <w:rFonts w:ascii="Times New Roman" w:eastAsia="宋体" w:hAnsi="Times New Roman" w:cs="Times New Roman"/>
          <w:bCs/>
          <w:sz w:val="18"/>
          <w:szCs w:val="18"/>
        </w:rPr>
        <w:t>跨位置</w:t>
      </w:r>
      <w:proofErr w:type="gramEnd"/>
      <w:r w:rsidR="00294A66" w:rsidRPr="00294A66">
        <w:rPr>
          <w:rFonts w:ascii="Times New Roman" w:eastAsia="宋体" w:hAnsi="Times New Roman" w:cs="Times New Roman"/>
          <w:bCs/>
          <w:sz w:val="18"/>
          <w:szCs w:val="18"/>
        </w:rPr>
        <w:t>和通道的推理能力。该模型能灵活处理不同通道集的输入，并通过分层通道采样技术（</w:t>
      </w:r>
      <w:r w:rsidR="00294A66" w:rsidRPr="00294A66">
        <w:rPr>
          <w:rFonts w:ascii="Times New Roman" w:eastAsia="宋体" w:hAnsi="Times New Roman" w:cs="Times New Roman"/>
          <w:bCs/>
          <w:sz w:val="18"/>
          <w:szCs w:val="18"/>
        </w:rPr>
        <w:t>HCS</w:t>
      </w:r>
      <w:r w:rsidR="00294A66" w:rsidRPr="00294A66">
        <w:rPr>
          <w:rFonts w:ascii="Times New Roman" w:eastAsia="宋体" w:hAnsi="Times New Roman" w:cs="Times New Roman"/>
          <w:bCs/>
          <w:sz w:val="18"/>
          <w:szCs w:val="18"/>
        </w:rPr>
        <w:t>）增强模型鲁棒性，该技术通过两步采样过程均匀分配权重，提升了对任意数量通道的推理能力。实验表明，</w:t>
      </w:r>
      <w:r w:rsidR="00294A66" w:rsidRPr="00294A66">
        <w:rPr>
          <w:rFonts w:ascii="Times New Roman" w:eastAsia="宋体" w:hAnsi="Times New Roman" w:cs="Times New Roman"/>
          <w:bCs/>
          <w:sz w:val="18"/>
          <w:szCs w:val="18"/>
        </w:rPr>
        <w:t>HCS</w:t>
      </w:r>
      <w:r w:rsidR="00294A66" w:rsidRPr="00294A66">
        <w:rPr>
          <w:rFonts w:ascii="Times New Roman" w:eastAsia="宋体" w:hAnsi="Times New Roman" w:cs="Times New Roman"/>
          <w:bCs/>
          <w:sz w:val="18"/>
          <w:szCs w:val="18"/>
        </w:rPr>
        <w:t>有效提高了模型在</w:t>
      </w:r>
      <w:proofErr w:type="spellStart"/>
      <w:r w:rsidR="00294A66" w:rsidRPr="00294A66">
        <w:rPr>
          <w:rFonts w:ascii="Times New Roman" w:eastAsia="宋体" w:hAnsi="Times New Roman" w:cs="Times New Roman"/>
          <w:bCs/>
          <w:sz w:val="18"/>
          <w:szCs w:val="18"/>
        </w:rPr>
        <w:t>ViT</w:t>
      </w:r>
      <w:proofErr w:type="spellEnd"/>
      <w:r w:rsidR="00294A66" w:rsidRPr="00294A66">
        <w:rPr>
          <w:rFonts w:ascii="Times New Roman" w:eastAsia="宋体" w:hAnsi="Times New Roman" w:cs="Times New Roman"/>
          <w:bCs/>
          <w:sz w:val="18"/>
          <w:szCs w:val="18"/>
        </w:rPr>
        <w:t>和</w:t>
      </w:r>
      <w:proofErr w:type="spellStart"/>
      <w:r w:rsidR="008232A2">
        <w:rPr>
          <w:rFonts w:ascii="Times New Roman" w:eastAsia="宋体" w:hAnsi="Times New Roman" w:cs="Times New Roman"/>
          <w:bCs/>
          <w:sz w:val="18"/>
          <w:szCs w:val="18"/>
        </w:rPr>
        <w:t>Channelvit</w:t>
      </w:r>
      <w:proofErr w:type="spellEnd"/>
      <w:r w:rsidR="00294A66" w:rsidRPr="00294A66">
        <w:rPr>
          <w:rFonts w:ascii="Times New Roman" w:eastAsia="宋体" w:hAnsi="Times New Roman" w:cs="Times New Roman"/>
          <w:bCs/>
          <w:sz w:val="18"/>
          <w:szCs w:val="18"/>
        </w:rPr>
        <w:t>上的鲁棒性。</w:t>
      </w:r>
      <w:r w:rsidR="00565D18" w:rsidRPr="00565D18">
        <w:rPr>
          <w:rFonts w:ascii="Times New Roman" w:eastAsia="宋体" w:hAnsi="Times New Roman" w:cs="Times New Roman" w:hint="eastAsia"/>
          <w:bCs/>
          <w:sz w:val="18"/>
          <w:szCs w:val="18"/>
        </w:rPr>
        <w:t>本文提出的方法结合了联邦学习和</w:t>
      </w:r>
      <w:r w:rsidR="00565D18" w:rsidRPr="00565D18">
        <w:rPr>
          <w:rFonts w:ascii="Times New Roman" w:eastAsia="宋体" w:hAnsi="Times New Roman" w:cs="Times New Roman"/>
          <w:bCs/>
          <w:sz w:val="18"/>
          <w:szCs w:val="18"/>
        </w:rPr>
        <w:t xml:space="preserve"> </w:t>
      </w:r>
      <w:proofErr w:type="spellStart"/>
      <w:r w:rsidR="00565D18" w:rsidRPr="00565D18">
        <w:rPr>
          <w:rFonts w:ascii="Times New Roman" w:eastAsia="宋体" w:hAnsi="Times New Roman" w:cs="Times New Roman"/>
          <w:bCs/>
          <w:sz w:val="18"/>
          <w:szCs w:val="18"/>
        </w:rPr>
        <w:t>ViT</w:t>
      </w:r>
      <w:proofErr w:type="spellEnd"/>
      <w:r w:rsidR="00565D18" w:rsidRPr="00565D18">
        <w:rPr>
          <w:rFonts w:ascii="Times New Roman" w:eastAsia="宋体" w:hAnsi="Times New Roman" w:cs="Times New Roman"/>
          <w:bCs/>
          <w:sz w:val="18"/>
          <w:szCs w:val="18"/>
        </w:rPr>
        <w:t>，并引入了跨通道</w:t>
      </w:r>
      <w:r w:rsidR="00294A66">
        <w:rPr>
          <w:rFonts w:ascii="Times New Roman" w:eastAsia="宋体" w:hAnsi="Times New Roman" w:cs="Times New Roman" w:hint="eastAsia"/>
          <w:bCs/>
          <w:sz w:val="18"/>
          <w:szCs w:val="18"/>
        </w:rPr>
        <w:t xml:space="preserve"> </w:t>
      </w:r>
      <w:r w:rsidR="00565D18" w:rsidRPr="00565D18">
        <w:rPr>
          <w:rFonts w:ascii="Times New Roman" w:eastAsia="宋体" w:hAnsi="Times New Roman" w:cs="Times New Roman"/>
          <w:bCs/>
          <w:sz w:val="18"/>
          <w:szCs w:val="18"/>
        </w:rPr>
        <w:t>采样改进。我们首先将联邦学习应用于图像领域的</w:t>
      </w:r>
      <w:r w:rsidR="00565D18" w:rsidRPr="00565D18">
        <w:rPr>
          <w:rFonts w:ascii="Times New Roman" w:eastAsia="宋体" w:hAnsi="Times New Roman" w:cs="Times New Roman"/>
          <w:bCs/>
          <w:sz w:val="18"/>
          <w:szCs w:val="18"/>
        </w:rPr>
        <w:t xml:space="preserve"> </w:t>
      </w:r>
      <w:proofErr w:type="spellStart"/>
      <w:r w:rsidR="00565D18" w:rsidRPr="00565D18">
        <w:rPr>
          <w:rFonts w:ascii="Times New Roman" w:eastAsia="宋体" w:hAnsi="Times New Roman" w:cs="Times New Roman"/>
          <w:bCs/>
          <w:sz w:val="18"/>
          <w:szCs w:val="18"/>
        </w:rPr>
        <w:t>ViT</w:t>
      </w:r>
      <w:proofErr w:type="spellEnd"/>
      <w:r w:rsidR="00565D18" w:rsidRPr="00565D18">
        <w:rPr>
          <w:rFonts w:ascii="Times New Roman" w:eastAsia="宋体" w:hAnsi="Times New Roman" w:cs="Times New Roman"/>
          <w:bCs/>
          <w:sz w:val="18"/>
          <w:szCs w:val="18"/>
        </w:rPr>
        <w:t xml:space="preserve"> </w:t>
      </w:r>
      <w:r w:rsidR="00565D18" w:rsidRPr="00565D18">
        <w:rPr>
          <w:rFonts w:ascii="Times New Roman" w:eastAsia="宋体" w:hAnsi="Times New Roman" w:cs="Times New Roman"/>
          <w:bCs/>
          <w:sz w:val="18"/>
          <w:szCs w:val="18"/>
        </w:rPr>
        <w:t>模型，使得模型可以在多个客户端上进行训练。然后，我们针对现有通道稀疏联邦学习算法的问题，提出了一种自适应的抗通道采样策略，以提高客户端之间协同训练的效果。实验验证表明，本文提出的方法不仅提升了模型性能，还降低了计算复杂度。</w:t>
      </w:r>
    </w:p>
    <w:p w14:paraId="7C8C7B04" w14:textId="5B4E4800" w:rsidR="003F3BF0" w:rsidRPr="001C20B7" w:rsidRDefault="003F3BF0" w:rsidP="008A08E9">
      <w:pPr>
        <w:jc w:val="both"/>
        <w:rPr>
          <w:rFonts w:ascii="Times New Roman" w:eastAsia="宋体" w:hAnsi="Times New Roman" w:cs="Times New Roman"/>
          <w:bCs/>
          <w:sz w:val="18"/>
          <w:szCs w:val="18"/>
        </w:rPr>
      </w:pPr>
      <w:r w:rsidRPr="00A41655">
        <w:rPr>
          <w:rFonts w:ascii="Times New Roman" w:eastAsia="宋体" w:hAnsi="Times New Roman" w:cs="Times New Roman"/>
          <w:b/>
          <w:color w:val="000000" w:themeColor="text1"/>
          <w:kern w:val="44"/>
          <w:sz w:val="18"/>
          <w:szCs w:val="18"/>
        </w:rPr>
        <w:t>关键词</w:t>
      </w:r>
      <w:r w:rsidRPr="00A41655">
        <w:rPr>
          <w:rFonts w:ascii="Times New Roman" w:eastAsia="宋体" w:hAnsi="Times New Roman" w:cs="Times New Roman"/>
          <w:b/>
          <w:kern w:val="44"/>
          <w:sz w:val="18"/>
          <w:szCs w:val="18"/>
        </w:rPr>
        <w:t>：</w:t>
      </w:r>
      <w:r w:rsidRPr="00A41655">
        <w:rPr>
          <w:rFonts w:ascii="Times New Roman" w:eastAsia="宋体" w:hAnsi="Times New Roman" w:cs="Times New Roman"/>
          <w:kern w:val="44"/>
          <w:sz w:val="18"/>
          <w:szCs w:val="18"/>
        </w:rPr>
        <w:t>联邦学习，分布式机器学习，</w:t>
      </w:r>
      <w:r w:rsidR="001C20B7" w:rsidRPr="001C20B7">
        <w:rPr>
          <w:rFonts w:ascii="Times New Roman" w:eastAsia="宋体" w:hAnsi="Times New Roman" w:cs="Times New Roman"/>
          <w:kern w:val="44"/>
          <w:sz w:val="18"/>
          <w:szCs w:val="18"/>
        </w:rPr>
        <w:t>分层通道采样</w:t>
      </w:r>
      <w:r w:rsidR="001C20B7" w:rsidRPr="001C20B7">
        <w:rPr>
          <w:rFonts w:ascii="Times New Roman" w:eastAsia="宋体" w:hAnsi="Times New Roman" w:cs="Times New Roman" w:hint="eastAsia"/>
          <w:kern w:val="44"/>
          <w:sz w:val="18"/>
          <w:szCs w:val="18"/>
        </w:rPr>
        <w:t>，</w:t>
      </w:r>
      <w:r w:rsidR="001C20B7" w:rsidRPr="001C20B7">
        <w:rPr>
          <w:rFonts w:ascii="Times New Roman" w:eastAsia="宋体" w:hAnsi="Times New Roman" w:cs="Times New Roman"/>
          <w:kern w:val="44"/>
          <w:sz w:val="18"/>
          <w:szCs w:val="18"/>
        </w:rPr>
        <w:t>视觉变换器</w:t>
      </w:r>
    </w:p>
    <w:p w14:paraId="0AE8502B" w14:textId="77777777" w:rsidR="00B76FA3" w:rsidRPr="00B76FA3" w:rsidRDefault="00B76FA3" w:rsidP="00B76FA3">
      <w:pPr>
        <w:pStyle w:val="1"/>
        <w:widowControl w:val="0"/>
        <w:spacing w:before="0" w:after="0" w:line="300" w:lineRule="auto"/>
        <w:jc w:val="both"/>
        <w:rPr>
          <w:rFonts w:ascii="Times New Roman" w:eastAsia="宋体" w:hAnsi="Times New Roman" w:cs="Times New Roman"/>
          <w:b/>
          <w:bCs/>
          <w:color w:val="auto"/>
          <w:kern w:val="44"/>
          <w:sz w:val="24"/>
          <w:szCs w:val="44"/>
          <w14:ligatures w14:val="none"/>
        </w:rPr>
      </w:pPr>
      <w:r w:rsidRPr="00B76FA3">
        <w:rPr>
          <w:rFonts w:ascii="Times New Roman" w:eastAsia="宋体" w:hAnsi="Times New Roman" w:cs="Times New Roman"/>
          <w:b/>
          <w:bCs/>
          <w:color w:val="auto"/>
          <w:kern w:val="44"/>
          <w:sz w:val="24"/>
          <w:szCs w:val="44"/>
          <w14:ligatures w14:val="none"/>
        </w:rPr>
        <w:t>1</w:t>
      </w:r>
      <w:r w:rsidRPr="00B76FA3">
        <w:rPr>
          <w:rFonts w:ascii="Times New Roman" w:eastAsia="宋体" w:hAnsi="Times New Roman" w:cs="Times New Roman"/>
          <w:b/>
          <w:bCs/>
          <w:color w:val="auto"/>
          <w:kern w:val="44"/>
          <w:sz w:val="24"/>
          <w:szCs w:val="44"/>
          <w14:ligatures w14:val="none"/>
        </w:rPr>
        <w:t>、介绍</w:t>
      </w:r>
    </w:p>
    <w:p w14:paraId="7CA898A2" w14:textId="06391537" w:rsidR="00C26D99" w:rsidRPr="009E1EA9" w:rsidRDefault="008935A7" w:rsidP="002D30D5">
      <w:pPr>
        <w:ind w:firstLine="420"/>
        <w:jc w:val="both"/>
        <w:rPr>
          <w:rFonts w:ascii="Times New Roman" w:eastAsia="宋体" w:hAnsi="Times New Roman" w:cs="Times New Roman"/>
          <w:color w:val="000000" w:themeColor="text1"/>
          <w:kern w:val="44"/>
          <w:sz w:val="18"/>
          <w:szCs w:val="18"/>
          <w14:ligatures w14:val="none"/>
        </w:rPr>
      </w:pPr>
      <w:r w:rsidRPr="009E1EA9">
        <w:rPr>
          <w:rFonts w:ascii="Times New Roman" w:eastAsia="宋体" w:hAnsi="Times New Roman" w:cs="Times New Roman" w:hint="eastAsia"/>
          <w:color w:val="000000" w:themeColor="text1"/>
          <w:kern w:val="44"/>
          <w:sz w:val="18"/>
          <w:szCs w:val="18"/>
          <w14:ligatures w14:val="none"/>
        </w:rPr>
        <w:t>一直以来，计算机视觉应用领域面临着数据安全与隐私保护难、传输成本高等问题，利用传统“黑箱”技术抓取后台数据以创建集中存储的大型训练数据集的办法并不可取。而联邦学习技术的基本原理是在数据不出本地的情况下进行加密计算，将计算所得模型参数上传至云端联合建模。具有“数据隔离、无损对等以及共同获益”等特性，参与的各数据“联邦”都可获得比“只基于原本独立数据库”所创建的更完善的模型，</w:t>
      </w:r>
      <w:proofErr w:type="gramStart"/>
      <w:r w:rsidRPr="009E1EA9">
        <w:rPr>
          <w:rFonts w:ascii="Times New Roman" w:eastAsia="宋体" w:hAnsi="Times New Roman" w:cs="Times New Roman" w:hint="eastAsia"/>
          <w:color w:val="000000" w:themeColor="text1"/>
          <w:kern w:val="44"/>
          <w:sz w:val="18"/>
          <w:szCs w:val="18"/>
          <w14:ligatures w14:val="none"/>
        </w:rPr>
        <w:t>且数据</w:t>
      </w:r>
      <w:proofErr w:type="gramEnd"/>
      <w:r w:rsidRPr="009E1EA9">
        <w:rPr>
          <w:rFonts w:ascii="Times New Roman" w:eastAsia="宋体" w:hAnsi="Times New Roman" w:cs="Times New Roman" w:hint="eastAsia"/>
          <w:color w:val="000000" w:themeColor="text1"/>
          <w:kern w:val="44"/>
          <w:sz w:val="18"/>
          <w:szCs w:val="18"/>
          <w14:ligatures w14:val="none"/>
        </w:rPr>
        <w:t>绝对保密。这对于计算机视觉应用领域尤为重要。</w:t>
      </w:r>
      <w:r w:rsidR="00C26D99" w:rsidRPr="009E1EA9">
        <w:rPr>
          <w:rFonts w:ascii="Times New Roman" w:eastAsia="宋体" w:hAnsi="Times New Roman" w:cs="Times New Roman"/>
          <w:color w:val="000000" w:themeColor="text1"/>
          <w:kern w:val="44"/>
          <w:sz w:val="18"/>
          <w:szCs w:val="18"/>
          <w14:ligatures w14:val="none"/>
        </w:rPr>
        <w:t>在人工智能领域，数据集的规模对于模型训练至关重要。然而，实际中数据往往分散在多个客户端上，这带来了数据集中处理的挑战。为了解决这一问题，联邦学习（</w:t>
      </w:r>
      <w:r w:rsidR="00C26D99" w:rsidRPr="009E1EA9">
        <w:rPr>
          <w:rFonts w:ascii="Times New Roman" w:eastAsia="宋体" w:hAnsi="Times New Roman" w:cs="Times New Roman"/>
          <w:color w:val="000000" w:themeColor="text1"/>
          <w:kern w:val="44"/>
          <w:sz w:val="18"/>
          <w:szCs w:val="18"/>
          <w14:ligatures w14:val="none"/>
        </w:rPr>
        <w:t>Federated Learning, FL</w:t>
      </w:r>
      <w:r w:rsidR="00A0764A">
        <w:rPr>
          <w:rFonts w:ascii="Times New Roman" w:eastAsia="宋体" w:hAnsi="Times New Roman" w:cs="Times New Roman" w:hint="eastAsia"/>
          <w:color w:val="000000" w:themeColor="text1"/>
          <w:kern w:val="44"/>
          <w:sz w:val="18"/>
          <w:szCs w:val="18"/>
          <w14:ligatures w14:val="none"/>
        </w:rPr>
        <w:t>）</w:t>
      </w:r>
      <w:r w:rsidR="00596302" w:rsidRPr="00760E56">
        <w:rPr>
          <w:rFonts w:ascii="Times New Roman" w:eastAsia="宋体" w:hAnsi="Times New Roman" w:cs="Times New Roman"/>
          <w:color w:val="FF0000"/>
          <w:kern w:val="44"/>
          <w:sz w:val="18"/>
          <w:szCs w:val="18"/>
          <w:highlight w:val="yellow"/>
          <w14:ligatures w14:val="none"/>
        </w:rPr>
        <w:t>[1]</w:t>
      </w:r>
      <w:r w:rsidR="00C26D99" w:rsidRPr="009E1EA9">
        <w:rPr>
          <w:rFonts w:ascii="Times New Roman" w:eastAsia="宋体" w:hAnsi="Times New Roman" w:cs="Times New Roman"/>
          <w:color w:val="000000" w:themeColor="text1"/>
          <w:kern w:val="44"/>
          <w:sz w:val="18"/>
          <w:szCs w:val="18"/>
          <w14:ligatures w14:val="none"/>
        </w:rPr>
        <w:t>作为一种新方法应运而生。联邦学习允许在不同客户端上独立训练模型，并将模型的更新发送到服务器上进行全局聚合，从而无需共享原始数据即可实现模型训练</w:t>
      </w:r>
      <w:r w:rsidR="00596302" w:rsidRPr="009E1EA9">
        <w:rPr>
          <w:rFonts w:ascii="Times New Roman" w:eastAsia="宋体" w:hAnsi="Times New Roman" w:cs="Times New Roman"/>
          <w:color w:val="000000" w:themeColor="text1"/>
          <w:kern w:val="44"/>
          <w:sz w:val="18"/>
          <w:szCs w:val="18"/>
          <w14:ligatures w14:val="none"/>
        </w:rPr>
        <w:t>[</w:t>
      </w:r>
      <w:r w:rsidR="00596302" w:rsidRPr="00760E56">
        <w:rPr>
          <w:rFonts w:ascii="Times New Roman" w:eastAsia="宋体" w:hAnsi="Times New Roman" w:cs="Times New Roman"/>
          <w:color w:val="FF0000"/>
          <w:kern w:val="44"/>
          <w:sz w:val="18"/>
          <w:szCs w:val="18"/>
          <w:highlight w:val="yellow"/>
          <w14:ligatures w14:val="none"/>
        </w:rPr>
        <w:t>2,3]</w:t>
      </w:r>
      <w:r w:rsidR="00C26D99" w:rsidRPr="00760E56">
        <w:rPr>
          <w:rFonts w:ascii="Times New Roman" w:eastAsia="宋体" w:hAnsi="Times New Roman" w:cs="Times New Roman"/>
          <w:color w:val="FF0000"/>
          <w:kern w:val="44"/>
          <w:sz w:val="18"/>
          <w:szCs w:val="18"/>
          <w:highlight w:val="yellow"/>
          <w14:ligatures w14:val="none"/>
        </w:rPr>
        <w:t>。</w:t>
      </w:r>
    </w:p>
    <w:p w14:paraId="267330A8" w14:textId="5149EF14" w:rsidR="00722762" w:rsidRPr="009E1EA9" w:rsidRDefault="00C26D99" w:rsidP="002D30D5">
      <w:pPr>
        <w:ind w:firstLine="420"/>
        <w:jc w:val="both"/>
        <w:rPr>
          <w:rFonts w:ascii="Times New Roman" w:eastAsia="宋体" w:hAnsi="Times New Roman" w:cs="Times New Roman"/>
          <w:color w:val="000000" w:themeColor="text1"/>
          <w:kern w:val="44"/>
          <w:sz w:val="18"/>
          <w:szCs w:val="18"/>
          <w14:ligatures w14:val="none"/>
        </w:rPr>
      </w:pPr>
      <w:r w:rsidRPr="009E1EA9">
        <w:rPr>
          <w:rFonts w:ascii="Times New Roman" w:eastAsia="宋体" w:hAnsi="Times New Roman" w:cs="Times New Roman"/>
          <w:color w:val="000000" w:themeColor="text1"/>
          <w:kern w:val="44"/>
          <w:sz w:val="18"/>
          <w:szCs w:val="18"/>
          <w14:ligatures w14:val="none"/>
        </w:rPr>
        <w:t>Vision Transformer (</w:t>
      </w:r>
      <w:proofErr w:type="spellStart"/>
      <w:r w:rsidRPr="009E1EA9">
        <w:rPr>
          <w:rFonts w:ascii="Times New Roman" w:eastAsia="宋体" w:hAnsi="Times New Roman" w:cs="Times New Roman"/>
          <w:color w:val="000000" w:themeColor="text1"/>
          <w:kern w:val="44"/>
          <w:sz w:val="18"/>
          <w:szCs w:val="18"/>
          <w14:ligatures w14:val="none"/>
        </w:rPr>
        <w:t>ViT</w:t>
      </w:r>
      <w:proofErr w:type="spellEnd"/>
      <w:r w:rsidRPr="009E1EA9">
        <w:rPr>
          <w:rFonts w:ascii="Times New Roman" w:eastAsia="宋体" w:hAnsi="Times New Roman" w:cs="Times New Roman"/>
          <w:color w:val="000000" w:themeColor="text1"/>
          <w:kern w:val="44"/>
          <w:sz w:val="18"/>
          <w:szCs w:val="18"/>
          <w14:ligatures w14:val="none"/>
        </w:rPr>
        <w:t>)</w:t>
      </w:r>
      <w:r w:rsidR="00A0764A">
        <w:rPr>
          <w:rFonts w:ascii="Times New Roman" w:eastAsia="宋体" w:hAnsi="Times New Roman" w:cs="Times New Roman" w:hint="eastAsia"/>
          <w:color w:val="000000" w:themeColor="text1"/>
          <w:kern w:val="44"/>
          <w:sz w:val="18"/>
          <w:szCs w:val="18"/>
          <w14:ligatures w14:val="none"/>
        </w:rPr>
        <w:t xml:space="preserve"> </w:t>
      </w:r>
      <w:r w:rsidR="00A0764A" w:rsidRPr="00A0764A">
        <w:rPr>
          <w:rFonts w:ascii="Times New Roman" w:eastAsia="宋体" w:hAnsi="Times New Roman" w:cs="Times New Roman" w:hint="eastAsia"/>
          <w:color w:val="FF0000"/>
          <w:kern w:val="44"/>
          <w:sz w:val="18"/>
          <w:szCs w:val="18"/>
          <w:highlight w:val="yellow"/>
          <w14:ligatures w14:val="none"/>
        </w:rPr>
        <w:t>[4]</w:t>
      </w:r>
      <w:r w:rsidRPr="00A0764A">
        <w:rPr>
          <w:rFonts w:ascii="Times New Roman" w:eastAsia="宋体" w:hAnsi="Times New Roman" w:cs="Times New Roman"/>
          <w:color w:val="FF0000"/>
          <w:kern w:val="44"/>
          <w:sz w:val="18"/>
          <w:szCs w:val="18"/>
          <w:highlight w:val="yellow"/>
          <w14:ligatures w14:val="none"/>
        </w:rPr>
        <w:t xml:space="preserve"> </w:t>
      </w:r>
      <w:r w:rsidRPr="009E1EA9">
        <w:rPr>
          <w:rFonts w:ascii="Times New Roman" w:eastAsia="宋体" w:hAnsi="Times New Roman" w:cs="Times New Roman"/>
          <w:color w:val="000000" w:themeColor="text1"/>
          <w:kern w:val="44"/>
          <w:sz w:val="18"/>
          <w:szCs w:val="18"/>
          <w14:ligatures w14:val="none"/>
        </w:rPr>
        <w:t>是一种基于</w:t>
      </w:r>
      <w:r w:rsidRPr="009E1EA9">
        <w:rPr>
          <w:rFonts w:ascii="Times New Roman" w:eastAsia="宋体" w:hAnsi="Times New Roman" w:cs="Times New Roman"/>
          <w:color w:val="000000" w:themeColor="text1"/>
          <w:kern w:val="44"/>
          <w:sz w:val="18"/>
          <w:szCs w:val="18"/>
          <w14:ligatures w14:val="none"/>
        </w:rPr>
        <w:t xml:space="preserve"> Transformer </w:t>
      </w:r>
      <w:r w:rsidRPr="009E1EA9">
        <w:rPr>
          <w:rFonts w:ascii="Times New Roman" w:eastAsia="宋体" w:hAnsi="Times New Roman" w:cs="Times New Roman"/>
          <w:color w:val="000000" w:themeColor="text1"/>
          <w:kern w:val="44"/>
          <w:sz w:val="18"/>
          <w:szCs w:val="18"/>
          <w14:ligatures w14:val="none"/>
        </w:rPr>
        <w:t>架构的计算机视觉模型，它在图像处理方面表现出色。</w:t>
      </w:r>
      <w:proofErr w:type="spellStart"/>
      <w:r w:rsidRPr="009E1EA9">
        <w:rPr>
          <w:rFonts w:ascii="Times New Roman" w:eastAsia="宋体" w:hAnsi="Times New Roman" w:cs="Times New Roman"/>
          <w:color w:val="000000" w:themeColor="text1"/>
          <w:kern w:val="44"/>
          <w:sz w:val="18"/>
          <w:szCs w:val="18"/>
          <w14:ligatures w14:val="none"/>
        </w:rPr>
        <w:t>ViT</w:t>
      </w:r>
      <w:proofErr w:type="spellEnd"/>
      <w:r w:rsidRPr="009E1EA9">
        <w:rPr>
          <w:rFonts w:ascii="Times New Roman" w:eastAsia="宋体" w:hAnsi="Times New Roman" w:cs="Times New Roman"/>
          <w:color w:val="000000" w:themeColor="text1"/>
          <w:kern w:val="44"/>
          <w:sz w:val="18"/>
          <w:szCs w:val="18"/>
          <w14:ligatures w14:val="none"/>
        </w:rPr>
        <w:t xml:space="preserve"> </w:t>
      </w:r>
      <w:r w:rsidRPr="009E1EA9">
        <w:rPr>
          <w:rFonts w:ascii="Times New Roman" w:eastAsia="宋体" w:hAnsi="Times New Roman" w:cs="Times New Roman"/>
          <w:color w:val="000000" w:themeColor="text1"/>
          <w:kern w:val="44"/>
          <w:sz w:val="18"/>
          <w:szCs w:val="18"/>
          <w14:ligatures w14:val="none"/>
        </w:rPr>
        <w:t>将图像划分为多个小块，并将其视为序列数据进行处理，充分利用了</w:t>
      </w:r>
      <w:r w:rsidRPr="009E1EA9">
        <w:rPr>
          <w:rFonts w:ascii="Times New Roman" w:eastAsia="宋体" w:hAnsi="Times New Roman" w:cs="Times New Roman"/>
          <w:color w:val="000000" w:themeColor="text1"/>
          <w:kern w:val="44"/>
          <w:sz w:val="18"/>
          <w:szCs w:val="18"/>
          <w14:ligatures w14:val="none"/>
        </w:rPr>
        <w:t xml:space="preserve"> Transformer </w:t>
      </w:r>
      <w:r w:rsidRPr="009E1EA9">
        <w:rPr>
          <w:rFonts w:ascii="Times New Roman" w:eastAsia="宋体" w:hAnsi="Times New Roman" w:cs="Times New Roman"/>
          <w:color w:val="000000" w:themeColor="text1"/>
          <w:kern w:val="44"/>
          <w:sz w:val="18"/>
          <w:szCs w:val="18"/>
          <w14:ligatures w14:val="none"/>
        </w:rPr>
        <w:t>在序列数据处理方面的优势，显著提升了模型性能。</w:t>
      </w:r>
      <w:r w:rsidR="00722762" w:rsidRPr="009E1EA9">
        <w:rPr>
          <w:rFonts w:ascii="Times New Roman" w:eastAsia="宋体" w:hAnsi="Times New Roman" w:cs="Times New Roman"/>
          <w:color w:val="000000" w:themeColor="text1"/>
          <w:kern w:val="44"/>
          <w:sz w:val="18"/>
          <w:szCs w:val="18"/>
          <w14:ligatures w14:val="none"/>
        </w:rPr>
        <w:t>尽管如此，当前联邦学习在图像处理领域的应用仍遭遇若干挑战，尤其是计算效率的低下，以及模型训练的鲁棒性</w:t>
      </w:r>
      <w:proofErr w:type="gramStart"/>
      <w:r w:rsidR="00722762" w:rsidRPr="009E1EA9">
        <w:rPr>
          <w:rFonts w:ascii="Times New Roman" w:eastAsia="宋体" w:hAnsi="Times New Roman" w:cs="Times New Roman"/>
          <w:color w:val="000000" w:themeColor="text1"/>
          <w:kern w:val="44"/>
          <w:sz w:val="18"/>
          <w:szCs w:val="18"/>
          <w14:ligatures w14:val="none"/>
        </w:rPr>
        <w:t>问题</w:t>
      </w:r>
      <w:r w:rsidR="00722762" w:rsidRPr="009E1EA9">
        <w:rPr>
          <w:rFonts w:ascii="Times New Roman" w:eastAsia="宋体" w:hAnsi="Times New Roman" w:cs="Times New Roman" w:hint="eastAsia"/>
          <w:color w:val="000000" w:themeColor="text1"/>
          <w:kern w:val="44"/>
          <w:sz w:val="18"/>
          <w:szCs w:val="18"/>
          <w14:ligatures w14:val="none"/>
        </w:rPr>
        <w:t>问题</w:t>
      </w:r>
      <w:proofErr w:type="gramEnd"/>
      <w:r w:rsidR="00722762" w:rsidRPr="009E1EA9">
        <w:rPr>
          <w:rFonts w:ascii="Times New Roman" w:eastAsia="宋体" w:hAnsi="Times New Roman" w:cs="Times New Roman"/>
          <w:color w:val="000000" w:themeColor="text1"/>
          <w:kern w:val="44"/>
          <w:sz w:val="18"/>
          <w:szCs w:val="18"/>
          <w14:ligatures w14:val="none"/>
        </w:rPr>
        <w:t xml:space="preserve">1. </w:t>
      </w:r>
      <w:r w:rsidR="00722762" w:rsidRPr="009E1EA9">
        <w:rPr>
          <w:rFonts w:ascii="Times New Roman" w:eastAsia="宋体" w:hAnsi="Times New Roman" w:cs="Times New Roman"/>
          <w:color w:val="000000" w:themeColor="text1"/>
          <w:kern w:val="44"/>
          <w:sz w:val="18"/>
          <w:szCs w:val="18"/>
          <w14:ligatures w14:val="none"/>
        </w:rPr>
        <w:t>联邦学习中的计算效率低下问题。</w:t>
      </w:r>
      <w:r w:rsidR="00722762" w:rsidRPr="009E1EA9">
        <w:rPr>
          <w:rFonts w:ascii="Times New Roman" w:eastAsia="宋体" w:hAnsi="Times New Roman" w:cs="Times New Roman"/>
          <w:color w:val="000000" w:themeColor="text1"/>
          <w:kern w:val="44"/>
          <w:sz w:val="18"/>
          <w:szCs w:val="18"/>
          <w14:ligatures w14:val="none"/>
        </w:rPr>
        <w:t xml:space="preserve"> </w:t>
      </w:r>
      <w:r w:rsidR="00722762" w:rsidRPr="009E1EA9">
        <w:rPr>
          <w:rFonts w:ascii="Times New Roman" w:eastAsia="宋体" w:hAnsi="Times New Roman" w:cs="Times New Roman"/>
          <w:color w:val="000000" w:themeColor="text1"/>
          <w:kern w:val="44"/>
          <w:sz w:val="18"/>
          <w:szCs w:val="18"/>
          <w14:ligatures w14:val="none"/>
        </w:rPr>
        <w:t>在联邦学习中，由于涉及到多个参与方的通信和协作，尤其是在处理大规模视觉数据时，通信成本可能会非常高。此外，每个参与方只能使用本地数据进行训练，这可能会影响模型的收敛速度，导致训练时间延长。</w:t>
      </w:r>
    </w:p>
    <w:p w14:paraId="2405E5C0" w14:textId="02E5BBE4" w:rsidR="00722762" w:rsidRPr="009E1EA9" w:rsidRDefault="00722762" w:rsidP="002D30D5">
      <w:pPr>
        <w:ind w:firstLine="420"/>
        <w:jc w:val="both"/>
        <w:rPr>
          <w:rFonts w:ascii="Times New Roman" w:eastAsia="宋体" w:hAnsi="Times New Roman" w:cs="Times New Roman"/>
          <w:color w:val="000000" w:themeColor="text1"/>
          <w:kern w:val="44"/>
          <w:sz w:val="18"/>
          <w:szCs w:val="18"/>
          <w14:ligatures w14:val="none"/>
        </w:rPr>
      </w:pPr>
      <w:r w:rsidRPr="009E1EA9">
        <w:rPr>
          <w:rFonts w:ascii="Times New Roman" w:eastAsia="宋体" w:hAnsi="Times New Roman" w:cs="Times New Roman" w:hint="eastAsia"/>
          <w:color w:val="000000" w:themeColor="text1"/>
          <w:kern w:val="44"/>
          <w:sz w:val="18"/>
          <w:szCs w:val="18"/>
          <w14:ligatures w14:val="none"/>
        </w:rPr>
        <w:t>问题</w:t>
      </w:r>
      <w:r w:rsidRPr="009E1EA9">
        <w:rPr>
          <w:rFonts w:ascii="Times New Roman" w:eastAsia="宋体" w:hAnsi="Times New Roman" w:cs="Times New Roman"/>
          <w:color w:val="000000" w:themeColor="text1"/>
          <w:kern w:val="44"/>
          <w:sz w:val="18"/>
          <w:szCs w:val="18"/>
          <w14:ligatures w14:val="none"/>
        </w:rPr>
        <w:t xml:space="preserve">2. </w:t>
      </w:r>
      <w:r w:rsidRPr="009E1EA9">
        <w:rPr>
          <w:rFonts w:ascii="Times New Roman" w:eastAsia="宋体" w:hAnsi="Times New Roman" w:cs="Times New Roman"/>
          <w:color w:val="000000" w:themeColor="text1"/>
          <w:kern w:val="44"/>
          <w:sz w:val="18"/>
          <w:szCs w:val="18"/>
          <w14:ligatures w14:val="none"/>
        </w:rPr>
        <w:t>联邦学习中的模型训练鲁棒性问题。</w:t>
      </w:r>
      <w:r w:rsidRPr="009E1EA9">
        <w:rPr>
          <w:rFonts w:ascii="Times New Roman" w:eastAsia="宋体" w:hAnsi="Times New Roman" w:cs="Times New Roman"/>
          <w:color w:val="000000" w:themeColor="text1"/>
          <w:kern w:val="44"/>
          <w:sz w:val="18"/>
          <w:szCs w:val="18"/>
          <w14:ligatures w14:val="none"/>
        </w:rPr>
        <w:t xml:space="preserve"> </w:t>
      </w:r>
      <w:r w:rsidRPr="009E1EA9">
        <w:rPr>
          <w:rFonts w:ascii="Times New Roman" w:eastAsia="宋体" w:hAnsi="Times New Roman" w:cs="Times New Roman"/>
          <w:color w:val="000000" w:themeColor="text1"/>
          <w:kern w:val="44"/>
          <w:sz w:val="18"/>
          <w:szCs w:val="18"/>
          <w14:ligatures w14:val="none"/>
        </w:rPr>
        <w:t>在联邦学习中，每个参与方只能访问到部分数据，这可能导致模型训练过程中的数据分布不均匀，即非独立同分布（</w:t>
      </w:r>
      <w:r w:rsidRPr="009E1EA9">
        <w:rPr>
          <w:rFonts w:ascii="Times New Roman" w:eastAsia="宋体" w:hAnsi="Times New Roman" w:cs="Times New Roman"/>
          <w:color w:val="000000" w:themeColor="text1"/>
          <w:kern w:val="44"/>
          <w:sz w:val="18"/>
          <w:szCs w:val="18"/>
          <w14:ligatures w14:val="none"/>
        </w:rPr>
        <w:t>Non-IID</w:t>
      </w:r>
      <w:r w:rsidRPr="009E1EA9">
        <w:rPr>
          <w:rFonts w:ascii="Times New Roman" w:eastAsia="宋体" w:hAnsi="Times New Roman" w:cs="Times New Roman"/>
          <w:color w:val="000000" w:themeColor="text1"/>
          <w:kern w:val="44"/>
          <w:sz w:val="18"/>
          <w:szCs w:val="18"/>
          <w14:ligatures w14:val="none"/>
        </w:rPr>
        <w:t>）问题。这会使得训练出的模型在泛化能力上存在缺陷，从而影响其在实际应用中的表现。此外，由于</w:t>
      </w:r>
      <w:r w:rsidRPr="009E1EA9">
        <w:rPr>
          <w:rFonts w:ascii="Times New Roman" w:eastAsia="宋体" w:hAnsi="Times New Roman" w:cs="Times New Roman"/>
          <w:color w:val="000000" w:themeColor="text1"/>
          <w:kern w:val="44"/>
          <w:sz w:val="18"/>
          <w:szCs w:val="18"/>
          <w14:ligatures w14:val="none"/>
        </w:rPr>
        <w:t>FL</w:t>
      </w:r>
      <w:r w:rsidRPr="009E1EA9">
        <w:rPr>
          <w:rFonts w:ascii="Times New Roman" w:eastAsia="宋体" w:hAnsi="Times New Roman" w:cs="Times New Roman"/>
          <w:color w:val="000000" w:themeColor="text1"/>
          <w:kern w:val="44"/>
          <w:sz w:val="18"/>
          <w:szCs w:val="18"/>
          <w14:ligatures w14:val="none"/>
        </w:rPr>
        <w:t>中的模型更新是通过聚合多个参与方的局部更新来实现的，因此聚合过程中可能会出现局部最优解，导致全局模型性能下降。</w:t>
      </w:r>
    </w:p>
    <w:p w14:paraId="0C217B3D" w14:textId="0192A567" w:rsidR="00C26D99" w:rsidRPr="009E1EA9" w:rsidRDefault="00722762" w:rsidP="002D30D5">
      <w:pPr>
        <w:ind w:firstLine="420"/>
        <w:jc w:val="both"/>
        <w:rPr>
          <w:rFonts w:ascii="Times New Roman" w:eastAsia="宋体" w:hAnsi="Times New Roman" w:cs="Times New Roman"/>
          <w:color w:val="000000" w:themeColor="text1"/>
          <w:kern w:val="44"/>
          <w:sz w:val="18"/>
          <w:szCs w:val="18"/>
          <w14:ligatures w14:val="none"/>
        </w:rPr>
      </w:pPr>
      <w:r w:rsidRPr="009E1EA9">
        <w:rPr>
          <w:rFonts w:ascii="Times New Roman" w:eastAsia="宋体" w:hAnsi="Times New Roman" w:cs="Times New Roman" w:hint="eastAsia"/>
          <w:color w:val="000000" w:themeColor="text1"/>
          <w:kern w:val="44"/>
          <w:sz w:val="18"/>
          <w:szCs w:val="18"/>
          <w14:ligatures w14:val="none"/>
        </w:rPr>
        <w:t>针对问题</w:t>
      </w:r>
      <w:r w:rsidRPr="009E1EA9">
        <w:rPr>
          <w:rFonts w:ascii="Times New Roman" w:eastAsia="宋体" w:hAnsi="Times New Roman" w:cs="Times New Roman"/>
          <w:color w:val="000000" w:themeColor="text1"/>
          <w:kern w:val="44"/>
          <w:sz w:val="18"/>
          <w:szCs w:val="18"/>
          <w14:ligatures w14:val="none"/>
        </w:rPr>
        <w:t>1</w:t>
      </w:r>
      <w:r w:rsidRPr="009E1EA9">
        <w:rPr>
          <w:rFonts w:ascii="Times New Roman" w:eastAsia="宋体" w:hAnsi="Times New Roman" w:cs="Times New Roman"/>
          <w:color w:val="000000" w:themeColor="text1"/>
          <w:kern w:val="44"/>
          <w:sz w:val="18"/>
          <w:szCs w:val="18"/>
          <w14:ligatures w14:val="none"/>
        </w:rPr>
        <w:t>，我们采用了</w:t>
      </w:r>
      <w:proofErr w:type="spellStart"/>
      <w:r w:rsidR="008232A2">
        <w:rPr>
          <w:rFonts w:ascii="Times New Roman" w:eastAsia="宋体" w:hAnsi="Times New Roman" w:cs="Times New Roman"/>
          <w:color w:val="000000" w:themeColor="text1"/>
          <w:kern w:val="44"/>
          <w:sz w:val="18"/>
          <w:szCs w:val="18"/>
          <w14:ligatures w14:val="none"/>
        </w:rPr>
        <w:t>Channelvit</w:t>
      </w:r>
      <w:proofErr w:type="spellEnd"/>
      <w:r w:rsidRPr="009E1EA9">
        <w:rPr>
          <w:rFonts w:ascii="Times New Roman" w:eastAsia="宋体" w:hAnsi="Times New Roman" w:cs="Times New Roman"/>
          <w:color w:val="000000" w:themeColor="text1"/>
          <w:kern w:val="44"/>
          <w:sz w:val="18"/>
          <w:szCs w:val="18"/>
          <w14:ligatures w14:val="none"/>
        </w:rPr>
        <w:t>模型，该模型通过为每个输入通道独立构建</w:t>
      </w:r>
      <w:r w:rsidRPr="009E1EA9">
        <w:rPr>
          <w:rFonts w:ascii="Times New Roman" w:eastAsia="宋体" w:hAnsi="Times New Roman" w:cs="Times New Roman"/>
          <w:color w:val="000000" w:themeColor="text1"/>
          <w:kern w:val="44"/>
          <w:sz w:val="18"/>
          <w:szCs w:val="18"/>
          <w14:ligatures w14:val="none"/>
        </w:rPr>
        <w:t>Patch</w:t>
      </w:r>
      <w:r w:rsidRPr="009E1EA9">
        <w:rPr>
          <w:rFonts w:ascii="Times New Roman" w:eastAsia="宋体" w:hAnsi="Times New Roman" w:cs="Times New Roman"/>
          <w:color w:val="000000" w:themeColor="text1"/>
          <w:kern w:val="44"/>
          <w:sz w:val="18"/>
          <w:szCs w:val="18"/>
          <w14:ligatures w14:val="none"/>
        </w:rPr>
        <w:t>令牌并引入可学习的通道嵌入，实现了</w:t>
      </w:r>
      <w:proofErr w:type="gramStart"/>
      <w:r w:rsidRPr="009E1EA9">
        <w:rPr>
          <w:rFonts w:ascii="Times New Roman" w:eastAsia="宋体" w:hAnsi="Times New Roman" w:cs="Times New Roman"/>
          <w:color w:val="000000" w:themeColor="text1"/>
          <w:kern w:val="44"/>
          <w:sz w:val="18"/>
          <w:szCs w:val="18"/>
          <w14:ligatures w14:val="none"/>
        </w:rPr>
        <w:t>跨位置</w:t>
      </w:r>
      <w:proofErr w:type="gramEnd"/>
      <w:r w:rsidRPr="009E1EA9">
        <w:rPr>
          <w:rFonts w:ascii="Times New Roman" w:eastAsia="宋体" w:hAnsi="Times New Roman" w:cs="Times New Roman"/>
          <w:color w:val="000000" w:themeColor="text1"/>
          <w:kern w:val="44"/>
          <w:sz w:val="18"/>
          <w:szCs w:val="18"/>
          <w14:ligatures w14:val="none"/>
        </w:rPr>
        <w:t>和通道的推理能力。这种设计允许模型灵活处理不同通道集的输入，并通过分层通道采样技术（</w:t>
      </w:r>
      <w:r w:rsidRPr="009E1EA9">
        <w:rPr>
          <w:rFonts w:ascii="Times New Roman" w:eastAsia="宋体" w:hAnsi="Times New Roman" w:cs="Times New Roman"/>
          <w:color w:val="000000" w:themeColor="text1"/>
          <w:kern w:val="44"/>
          <w:sz w:val="18"/>
          <w:szCs w:val="18"/>
          <w14:ligatures w14:val="none"/>
        </w:rPr>
        <w:t>HCS</w:t>
      </w:r>
      <w:r w:rsidRPr="009E1EA9">
        <w:rPr>
          <w:rFonts w:ascii="Times New Roman" w:eastAsia="宋体" w:hAnsi="Times New Roman" w:cs="Times New Roman"/>
          <w:color w:val="000000" w:themeColor="text1"/>
          <w:kern w:val="44"/>
          <w:sz w:val="18"/>
          <w:szCs w:val="18"/>
          <w14:ligatures w14:val="none"/>
        </w:rPr>
        <w:t>）增强模型鲁棒性。</w:t>
      </w:r>
      <w:r w:rsidRPr="009E1EA9">
        <w:rPr>
          <w:rFonts w:ascii="Times New Roman" w:eastAsia="宋体" w:hAnsi="Times New Roman" w:cs="Times New Roman"/>
          <w:color w:val="000000" w:themeColor="text1"/>
          <w:kern w:val="44"/>
          <w:sz w:val="18"/>
          <w:szCs w:val="18"/>
          <w14:ligatures w14:val="none"/>
        </w:rPr>
        <w:t>HCS</w:t>
      </w:r>
      <w:r w:rsidRPr="009E1EA9">
        <w:rPr>
          <w:rFonts w:ascii="Times New Roman" w:eastAsia="宋体" w:hAnsi="Times New Roman" w:cs="Times New Roman"/>
          <w:color w:val="000000" w:themeColor="text1"/>
          <w:kern w:val="44"/>
          <w:sz w:val="18"/>
          <w:szCs w:val="18"/>
          <w14:ligatures w14:val="none"/>
        </w:rPr>
        <w:t>通过两步采样过程均匀分配权重，提升了对任意数量通道的推理能力，从而在减少通信成本的同时提高了模型收敛速度。</w:t>
      </w:r>
      <w:r w:rsidR="00C26D99" w:rsidRPr="009E1EA9">
        <w:rPr>
          <w:rFonts w:ascii="Times New Roman" w:eastAsia="宋体" w:hAnsi="Times New Roman" w:cs="Times New Roman"/>
          <w:color w:val="000000" w:themeColor="text1"/>
          <w:kern w:val="44"/>
          <w:sz w:val="18"/>
          <w:szCs w:val="18"/>
          <w14:ligatures w14:val="none"/>
        </w:rPr>
        <w:t>本文提出的方法结合了联邦学习和</w:t>
      </w:r>
      <w:r w:rsidR="00C26D99" w:rsidRPr="009E1EA9">
        <w:rPr>
          <w:rFonts w:ascii="Times New Roman" w:eastAsia="宋体" w:hAnsi="Times New Roman" w:cs="Times New Roman"/>
          <w:color w:val="000000" w:themeColor="text1"/>
          <w:kern w:val="44"/>
          <w:sz w:val="18"/>
          <w:szCs w:val="18"/>
          <w14:ligatures w14:val="none"/>
        </w:rPr>
        <w:t xml:space="preserve"> </w:t>
      </w:r>
      <w:proofErr w:type="spellStart"/>
      <w:r w:rsidR="00C26D99" w:rsidRPr="009E1EA9">
        <w:rPr>
          <w:rFonts w:ascii="Times New Roman" w:eastAsia="宋体" w:hAnsi="Times New Roman" w:cs="Times New Roman"/>
          <w:color w:val="000000" w:themeColor="text1"/>
          <w:kern w:val="44"/>
          <w:sz w:val="18"/>
          <w:szCs w:val="18"/>
          <w14:ligatures w14:val="none"/>
        </w:rPr>
        <w:t>ViT</w:t>
      </w:r>
      <w:proofErr w:type="spellEnd"/>
      <w:r w:rsidR="00C26D99" w:rsidRPr="009E1EA9">
        <w:rPr>
          <w:rFonts w:ascii="Times New Roman" w:eastAsia="宋体" w:hAnsi="Times New Roman" w:cs="Times New Roman"/>
          <w:color w:val="000000" w:themeColor="text1"/>
          <w:kern w:val="44"/>
          <w:sz w:val="18"/>
          <w:szCs w:val="18"/>
          <w14:ligatures w14:val="none"/>
        </w:rPr>
        <w:t>，并引入了</w:t>
      </w:r>
      <w:r w:rsidR="00AA04F1" w:rsidRPr="009E1EA9">
        <w:rPr>
          <w:rFonts w:ascii="Times New Roman" w:eastAsia="宋体" w:hAnsi="Times New Roman" w:cs="Times New Roman" w:hint="eastAsia"/>
          <w:color w:val="000000" w:themeColor="text1"/>
          <w:kern w:val="44"/>
          <w:sz w:val="18"/>
          <w:szCs w:val="18"/>
          <w14:ligatures w14:val="none"/>
        </w:rPr>
        <w:t>跨</w:t>
      </w:r>
      <w:r w:rsidR="00C26D99" w:rsidRPr="009E1EA9">
        <w:rPr>
          <w:rFonts w:ascii="Times New Roman" w:eastAsia="宋体" w:hAnsi="Times New Roman" w:cs="Times New Roman"/>
          <w:color w:val="000000" w:themeColor="text1"/>
          <w:kern w:val="44"/>
          <w:sz w:val="18"/>
          <w:szCs w:val="18"/>
          <w14:ligatures w14:val="none"/>
        </w:rPr>
        <w:t>通道采样改进。在多个图像数据集上的实验验证表明，本文提出的方法不仅提升了模型性能，还降低了计算复杂度。</w:t>
      </w:r>
    </w:p>
    <w:p w14:paraId="32AF718B" w14:textId="321A3F43" w:rsidR="00C26D99" w:rsidRPr="009E1EA9" w:rsidRDefault="00C26D99" w:rsidP="002D30D5">
      <w:pPr>
        <w:ind w:firstLine="420"/>
        <w:jc w:val="both"/>
        <w:rPr>
          <w:rFonts w:ascii="Times New Roman" w:eastAsia="宋体" w:hAnsi="Times New Roman" w:cs="Times New Roman"/>
          <w:color w:val="000000" w:themeColor="text1"/>
          <w:kern w:val="44"/>
          <w:sz w:val="18"/>
          <w:szCs w:val="18"/>
          <w14:ligatures w14:val="none"/>
        </w:rPr>
      </w:pPr>
      <w:r w:rsidRPr="009E1EA9">
        <w:rPr>
          <w:rFonts w:ascii="Times New Roman" w:eastAsia="宋体" w:hAnsi="Times New Roman" w:cs="Times New Roman"/>
          <w:color w:val="000000" w:themeColor="text1"/>
          <w:kern w:val="44"/>
          <w:sz w:val="18"/>
          <w:szCs w:val="18"/>
          <w14:ligatures w14:val="none"/>
        </w:rPr>
        <w:lastRenderedPageBreak/>
        <w:t>我们在</w:t>
      </w:r>
      <w:r w:rsidRPr="009E1EA9">
        <w:rPr>
          <w:rFonts w:ascii="Times New Roman" w:eastAsia="宋体" w:hAnsi="Times New Roman" w:cs="Times New Roman"/>
          <w:color w:val="000000" w:themeColor="text1"/>
          <w:kern w:val="44"/>
          <w:sz w:val="18"/>
          <w:szCs w:val="18"/>
          <w14:ligatures w14:val="none"/>
        </w:rPr>
        <w:t xml:space="preserve"> ImageNet </w:t>
      </w:r>
      <w:r w:rsidRPr="009E1EA9">
        <w:rPr>
          <w:rFonts w:ascii="Times New Roman" w:eastAsia="宋体" w:hAnsi="Times New Roman" w:cs="Times New Roman"/>
          <w:color w:val="000000" w:themeColor="text1"/>
          <w:kern w:val="44"/>
          <w:sz w:val="18"/>
          <w:szCs w:val="18"/>
          <w14:ligatures w14:val="none"/>
        </w:rPr>
        <w:t>上的评估结果显示，仅使用红色通道时，</w:t>
      </w:r>
      <w:r w:rsidRPr="009E1EA9">
        <w:rPr>
          <w:rFonts w:ascii="Times New Roman" w:eastAsia="宋体" w:hAnsi="Times New Roman" w:cs="Times New Roman"/>
          <w:color w:val="000000" w:themeColor="text1"/>
          <w:kern w:val="44"/>
          <w:sz w:val="18"/>
          <w:szCs w:val="18"/>
          <w14:ligatures w14:val="none"/>
        </w:rPr>
        <w:t xml:space="preserve">HCS </w:t>
      </w:r>
      <w:r w:rsidRPr="009E1EA9">
        <w:rPr>
          <w:rFonts w:ascii="Times New Roman" w:eastAsia="宋体" w:hAnsi="Times New Roman" w:cs="Times New Roman"/>
          <w:color w:val="000000" w:themeColor="text1"/>
          <w:kern w:val="44"/>
          <w:sz w:val="18"/>
          <w:szCs w:val="18"/>
          <w14:ligatures w14:val="none"/>
        </w:rPr>
        <w:t>将验证精度从</w:t>
      </w:r>
      <w:r w:rsidRPr="009E1EA9">
        <w:rPr>
          <w:rFonts w:ascii="Times New Roman" w:eastAsia="宋体" w:hAnsi="Times New Roman" w:cs="Times New Roman"/>
          <w:color w:val="000000" w:themeColor="text1"/>
          <w:kern w:val="44"/>
          <w:sz w:val="18"/>
          <w:szCs w:val="18"/>
          <w14:ligatures w14:val="none"/>
        </w:rPr>
        <w:t xml:space="preserve"> 29.39% </w:t>
      </w:r>
      <w:r w:rsidRPr="009E1EA9">
        <w:rPr>
          <w:rFonts w:ascii="Times New Roman" w:eastAsia="宋体" w:hAnsi="Times New Roman" w:cs="Times New Roman"/>
          <w:color w:val="000000" w:themeColor="text1"/>
          <w:kern w:val="44"/>
          <w:sz w:val="18"/>
          <w:szCs w:val="18"/>
          <w14:ligatures w14:val="none"/>
        </w:rPr>
        <w:t>提高到了</w:t>
      </w:r>
      <w:r w:rsidRPr="009E1EA9">
        <w:rPr>
          <w:rFonts w:ascii="Times New Roman" w:eastAsia="宋体" w:hAnsi="Times New Roman" w:cs="Times New Roman"/>
          <w:color w:val="000000" w:themeColor="text1"/>
          <w:kern w:val="44"/>
          <w:sz w:val="18"/>
          <w:szCs w:val="18"/>
          <w14:ligatures w14:val="none"/>
        </w:rPr>
        <w:t xml:space="preserve"> 68.86%</w:t>
      </w:r>
      <w:r w:rsidRPr="009E1EA9">
        <w:rPr>
          <w:rFonts w:ascii="Times New Roman" w:eastAsia="宋体" w:hAnsi="Times New Roman" w:cs="Times New Roman"/>
          <w:color w:val="000000" w:themeColor="text1"/>
          <w:kern w:val="44"/>
          <w:sz w:val="18"/>
          <w:szCs w:val="18"/>
          <w14:ligatures w14:val="none"/>
        </w:rPr>
        <w:t>。我们还评估了</w:t>
      </w:r>
      <w:r w:rsidRPr="009E1EA9">
        <w:rPr>
          <w:rFonts w:ascii="Times New Roman" w:eastAsia="宋体" w:hAnsi="Times New Roman" w:cs="Times New Roman"/>
          <w:color w:val="000000" w:themeColor="text1"/>
          <w:kern w:val="44"/>
          <w:sz w:val="18"/>
          <w:szCs w:val="18"/>
          <w14:ligatures w14:val="none"/>
        </w:rPr>
        <w:t xml:space="preserve"> </w:t>
      </w:r>
      <w:proofErr w:type="spellStart"/>
      <w:r w:rsidR="008232A2">
        <w:rPr>
          <w:rFonts w:ascii="Times New Roman" w:eastAsia="宋体" w:hAnsi="Times New Roman" w:cs="Times New Roman"/>
          <w:color w:val="000000" w:themeColor="text1"/>
          <w:kern w:val="44"/>
          <w:sz w:val="18"/>
          <w:szCs w:val="18"/>
          <w14:ligatures w14:val="none"/>
        </w:rPr>
        <w:t>Channelvit</w:t>
      </w:r>
      <w:proofErr w:type="spellEnd"/>
      <w:r w:rsidRPr="009E1EA9">
        <w:rPr>
          <w:rFonts w:ascii="Times New Roman" w:eastAsia="宋体" w:hAnsi="Times New Roman" w:cs="Times New Roman"/>
          <w:color w:val="000000" w:themeColor="text1"/>
          <w:kern w:val="44"/>
          <w:sz w:val="18"/>
          <w:szCs w:val="18"/>
          <w14:ligatures w14:val="none"/>
        </w:rPr>
        <w:t xml:space="preserve"> </w:t>
      </w:r>
      <w:r w:rsidRPr="009E1EA9">
        <w:rPr>
          <w:rFonts w:ascii="Times New Roman" w:eastAsia="宋体" w:hAnsi="Times New Roman" w:cs="Times New Roman"/>
          <w:color w:val="000000" w:themeColor="text1"/>
          <w:kern w:val="44"/>
          <w:sz w:val="18"/>
          <w:szCs w:val="18"/>
          <w14:ligatures w14:val="none"/>
        </w:rPr>
        <w:t>在两个现实世界的多通道成像应用中的表现：显微镜细胞成像（</w:t>
      </w:r>
      <w:r w:rsidRPr="009E1EA9">
        <w:rPr>
          <w:rFonts w:ascii="Times New Roman" w:eastAsia="宋体" w:hAnsi="Times New Roman" w:cs="Times New Roman"/>
          <w:color w:val="000000" w:themeColor="text1"/>
          <w:kern w:val="44"/>
          <w:sz w:val="18"/>
          <w:szCs w:val="18"/>
          <w14:ligatures w14:val="none"/>
        </w:rPr>
        <w:t>Jump-CP</w:t>
      </w:r>
      <w:r w:rsidRPr="009E1EA9">
        <w:rPr>
          <w:rFonts w:ascii="Times New Roman" w:eastAsia="宋体" w:hAnsi="Times New Roman" w:cs="Times New Roman"/>
          <w:color w:val="000000" w:themeColor="text1"/>
          <w:kern w:val="44"/>
          <w:sz w:val="18"/>
          <w:szCs w:val="18"/>
          <w14:ligatures w14:val="none"/>
        </w:rPr>
        <w:t>）和卫星成像（</w:t>
      </w:r>
      <w:r w:rsidRPr="009E1EA9">
        <w:rPr>
          <w:rFonts w:ascii="Times New Roman" w:eastAsia="宋体" w:hAnsi="Times New Roman" w:cs="Times New Roman"/>
          <w:color w:val="000000" w:themeColor="text1"/>
          <w:kern w:val="44"/>
          <w:sz w:val="18"/>
          <w:szCs w:val="18"/>
          <w14:ligatures w14:val="none"/>
        </w:rPr>
        <w:t>So2Sat</w:t>
      </w:r>
      <w:r w:rsidRPr="009E1EA9">
        <w:rPr>
          <w:rFonts w:ascii="Times New Roman" w:eastAsia="宋体" w:hAnsi="Times New Roman" w:cs="Times New Roman"/>
          <w:color w:val="000000" w:themeColor="text1"/>
          <w:kern w:val="44"/>
          <w:sz w:val="18"/>
          <w:szCs w:val="18"/>
          <w14:ligatures w14:val="none"/>
        </w:rPr>
        <w:t>）。在这些应用中，不同通道通常对应独立的信息源。</w:t>
      </w:r>
      <w:proofErr w:type="spellStart"/>
      <w:r w:rsidR="008232A2">
        <w:rPr>
          <w:rFonts w:ascii="Times New Roman" w:eastAsia="宋体" w:hAnsi="Times New Roman" w:cs="Times New Roman"/>
          <w:color w:val="000000" w:themeColor="text1"/>
          <w:kern w:val="44"/>
          <w:sz w:val="18"/>
          <w:szCs w:val="18"/>
          <w14:ligatures w14:val="none"/>
        </w:rPr>
        <w:t>Channelvit</w:t>
      </w:r>
      <w:proofErr w:type="spellEnd"/>
      <w:r w:rsidRPr="009E1EA9">
        <w:rPr>
          <w:rFonts w:ascii="Times New Roman" w:eastAsia="宋体" w:hAnsi="Times New Roman" w:cs="Times New Roman"/>
          <w:color w:val="000000" w:themeColor="text1"/>
          <w:kern w:val="44"/>
          <w:sz w:val="18"/>
          <w:szCs w:val="18"/>
          <w14:ligatures w14:val="none"/>
        </w:rPr>
        <w:t xml:space="preserve"> </w:t>
      </w:r>
      <w:r w:rsidRPr="009E1EA9">
        <w:rPr>
          <w:rFonts w:ascii="Times New Roman" w:eastAsia="宋体" w:hAnsi="Times New Roman" w:cs="Times New Roman"/>
          <w:color w:val="000000" w:themeColor="text1"/>
          <w:kern w:val="44"/>
          <w:sz w:val="18"/>
          <w:szCs w:val="18"/>
          <w14:ligatures w14:val="none"/>
        </w:rPr>
        <w:t>在这些数据集中的表现明显优于</w:t>
      </w:r>
      <w:r w:rsidRPr="009E1EA9">
        <w:rPr>
          <w:rFonts w:ascii="Times New Roman" w:eastAsia="宋体" w:hAnsi="Times New Roman" w:cs="Times New Roman"/>
          <w:color w:val="000000" w:themeColor="text1"/>
          <w:kern w:val="44"/>
          <w:sz w:val="18"/>
          <w:szCs w:val="18"/>
          <w14:ligatures w14:val="none"/>
        </w:rPr>
        <w:t xml:space="preserve"> </w:t>
      </w:r>
      <w:proofErr w:type="spellStart"/>
      <w:r w:rsidRPr="009E1EA9">
        <w:rPr>
          <w:rFonts w:ascii="Times New Roman" w:eastAsia="宋体" w:hAnsi="Times New Roman" w:cs="Times New Roman"/>
          <w:color w:val="000000" w:themeColor="text1"/>
          <w:kern w:val="44"/>
          <w:sz w:val="18"/>
          <w:szCs w:val="18"/>
          <w14:ligatures w14:val="none"/>
        </w:rPr>
        <w:t>ViT</w:t>
      </w:r>
      <w:proofErr w:type="spellEnd"/>
      <w:r w:rsidRPr="009E1EA9">
        <w:rPr>
          <w:rFonts w:ascii="Times New Roman" w:eastAsia="宋体" w:hAnsi="Times New Roman" w:cs="Times New Roman"/>
          <w:color w:val="000000" w:themeColor="text1"/>
          <w:kern w:val="44"/>
          <w:sz w:val="18"/>
          <w:szCs w:val="18"/>
          <w14:ligatures w14:val="none"/>
        </w:rPr>
        <w:t>，强调了跨通道推理的重要性。此外，我们证明了即使在训练期间对所有通道的访问受限时，</w:t>
      </w:r>
      <w:proofErr w:type="spellStart"/>
      <w:r w:rsidR="008232A2">
        <w:rPr>
          <w:rFonts w:ascii="Times New Roman" w:eastAsia="宋体" w:hAnsi="Times New Roman" w:cs="Times New Roman"/>
          <w:color w:val="000000" w:themeColor="text1"/>
          <w:kern w:val="44"/>
          <w:sz w:val="18"/>
          <w:szCs w:val="18"/>
          <w14:ligatures w14:val="none"/>
        </w:rPr>
        <w:t>Channelvit</w:t>
      </w:r>
      <w:proofErr w:type="spellEnd"/>
      <w:r w:rsidRPr="009E1EA9">
        <w:rPr>
          <w:rFonts w:ascii="Times New Roman" w:eastAsia="宋体" w:hAnsi="Times New Roman" w:cs="Times New Roman"/>
          <w:color w:val="000000" w:themeColor="text1"/>
          <w:kern w:val="44"/>
          <w:sz w:val="18"/>
          <w:szCs w:val="18"/>
          <w14:ligatures w14:val="none"/>
        </w:rPr>
        <w:t xml:space="preserve"> </w:t>
      </w:r>
      <w:r w:rsidRPr="009E1EA9">
        <w:rPr>
          <w:rFonts w:ascii="Times New Roman" w:eastAsia="宋体" w:hAnsi="Times New Roman" w:cs="Times New Roman"/>
          <w:color w:val="000000" w:themeColor="text1"/>
          <w:kern w:val="44"/>
          <w:sz w:val="18"/>
          <w:szCs w:val="18"/>
          <w14:ligatures w14:val="none"/>
        </w:rPr>
        <w:t>也可以有效地泛化。</w:t>
      </w:r>
    </w:p>
    <w:p w14:paraId="0FA3B5CB" w14:textId="3B643683" w:rsidR="00C26D99" w:rsidRPr="009E1EA9" w:rsidRDefault="00C26D99" w:rsidP="002D30D5">
      <w:pPr>
        <w:ind w:firstLine="420"/>
        <w:jc w:val="both"/>
        <w:rPr>
          <w:rFonts w:ascii="Times New Roman" w:eastAsia="宋体" w:hAnsi="Times New Roman" w:cs="Times New Roman"/>
          <w:color w:val="000000" w:themeColor="text1"/>
          <w:kern w:val="44"/>
          <w:sz w:val="18"/>
          <w:szCs w:val="18"/>
          <w14:ligatures w14:val="none"/>
        </w:rPr>
      </w:pPr>
      <w:r w:rsidRPr="009E1EA9">
        <w:rPr>
          <w:rFonts w:ascii="Times New Roman" w:eastAsia="宋体" w:hAnsi="Times New Roman" w:cs="Times New Roman"/>
          <w:color w:val="000000" w:themeColor="text1"/>
          <w:kern w:val="44"/>
          <w:sz w:val="18"/>
          <w:szCs w:val="18"/>
          <w14:ligatures w14:val="none"/>
        </w:rPr>
        <w:t>本文的主要贡献总结如下</w:t>
      </w:r>
      <w:r w:rsidR="009D10F3" w:rsidRPr="009E1EA9">
        <w:rPr>
          <w:rFonts w:ascii="Times New Roman" w:eastAsia="宋体" w:hAnsi="Times New Roman" w:cs="Times New Roman" w:hint="eastAsia"/>
          <w:color w:val="000000" w:themeColor="text1"/>
          <w:kern w:val="44"/>
          <w:sz w:val="18"/>
          <w:szCs w:val="18"/>
          <w14:ligatures w14:val="none"/>
        </w:rPr>
        <w:t>：</w:t>
      </w:r>
    </w:p>
    <w:p w14:paraId="1681ED7D" w14:textId="0C502FF2" w:rsidR="00C26D99" w:rsidRPr="009E1EA9" w:rsidRDefault="00C26D99" w:rsidP="002D30D5">
      <w:pPr>
        <w:pStyle w:val="a9"/>
        <w:numPr>
          <w:ilvl w:val="0"/>
          <w:numId w:val="4"/>
        </w:numPr>
        <w:jc w:val="both"/>
        <w:rPr>
          <w:rFonts w:ascii="Times New Roman" w:eastAsia="宋体" w:hAnsi="Times New Roman" w:cs="Times New Roman"/>
          <w:color w:val="000000" w:themeColor="text1"/>
          <w:kern w:val="44"/>
          <w:sz w:val="18"/>
          <w:szCs w:val="18"/>
          <w14:ligatures w14:val="none"/>
        </w:rPr>
      </w:pPr>
      <w:r w:rsidRPr="009E1EA9">
        <w:rPr>
          <w:rFonts w:ascii="Times New Roman" w:eastAsia="宋体" w:hAnsi="Times New Roman" w:cs="Times New Roman"/>
          <w:color w:val="000000" w:themeColor="text1"/>
          <w:kern w:val="44"/>
          <w:sz w:val="18"/>
          <w:szCs w:val="18"/>
          <w14:ligatures w14:val="none"/>
        </w:rPr>
        <w:t>我们提出了一种新颖实用的联邦优化算法</w:t>
      </w:r>
      <w:proofErr w:type="spellStart"/>
      <w:r w:rsidRPr="009E1EA9">
        <w:rPr>
          <w:rFonts w:ascii="Times New Roman" w:eastAsia="宋体" w:hAnsi="Times New Roman" w:cs="Times New Roman"/>
          <w:color w:val="000000" w:themeColor="text1"/>
          <w:kern w:val="44"/>
          <w:sz w:val="18"/>
          <w:szCs w:val="18"/>
          <w14:ligatures w14:val="none"/>
        </w:rPr>
        <w:t>FedVit</w:t>
      </w:r>
      <w:proofErr w:type="spellEnd"/>
      <w:r w:rsidRPr="009E1EA9">
        <w:rPr>
          <w:rFonts w:ascii="Times New Roman" w:eastAsia="宋体" w:hAnsi="Times New Roman" w:cs="Times New Roman"/>
          <w:color w:val="000000" w:themeColor="text1"/>
          <w:kern w:val="44"/>
          <w:sz w:val="18"/>
          <w:szCs w:val="18"/>
          <w14:ligatures w14:val="none"/>
        </w:rPr>
        <w:t>，该算法应用该算法在</w:t>
      </w:r>
      <w:proofErr w:type="spellStart"/>
      <w:r w:rsidRPr="009E1EA9">
        <w:rPr>
          <w:rFonts w:ascii="Times New Roman" w:eastAsia="宋体" w:hAnsi="Times New Roman" w:cs="Times New Roman"/>
          <w:color w:val="000000" w:themeColor="text1"/>
          <w:kern w:val="44"/>
          <w:sz w:val="18"/>
          <w:szCs w:val="18"/>
          <w14:ligatures w14:val="none"/>
        </w:rPr>
        <w:t>fedvg</w:t>
      </w:r>
      <w:proofErr w:type="spellEnd"/>
      <w:r w:rsidRPr="009E1EA9">
        <w:rPr>
          <w:rFonts w:ascii="Times New Roman" w:eastAsia="宋体" w:hAnsi="Times New Roman" w:cs="Times New Roman"/>
          <w:color w:val="000000" w:themeColor="text1"/>
          <w:kern w:val="44"/>
          <w:sz w:val="18"/>
          <w:szCs w:val="18"/>
          <w14:ligatures w14:val="none"/>
        </w:rPr>
        <w:t>框架下结合了</w:t>
      </w:r>
      <w:proofErr w:type="spellStart"/>
      <w:r w:rsidR="008232A2">
        <w:rPr>
          <w:rFonts w:ascii="Times New Roman" w:eastAsia="宋体" w:hAnsi="Times New Roman" w:cs="Times New Roman"/>
          <w:color w:val="000000" w:themeColor="text1"/>
          <w:kern w:val="44"/>
          <w:sz w:val="18"/>
          <w:szCs w:val="18"/>
          <w14:ligatures w14:val="none"/>
        </w:rPr>
        <w:t>Channelvit</w:t>
      </w:r>
      <w:proofErr w:type="spellEnd"/>
      <w:r w:rsidRPr="009E1EA9">
        <w:rPr>
          <w:rFonts w:ascii="Times New Roman" w:eastAsia="宋体" w:hAnsi="Times New Roman" w:cs="Times New Roman"/>
          <w:color w:val="000000" w:themeColor="text1"/>
          <w:kern w:val="44"/>
          <w:sz w:val="18"/>
          <w:szCs w:val="18"/>
          <w14:ligatures w14:val="none"/>
        </w:rPr>
        <w:t>，并使用</w:t>
      </w:r>
      <w:proofErr w:type="spellStart"/>
      <w:r w:rsidRPr="009E1EA9">
        <w:rPr>
          <w:rFonts w:ascii="Times New Roman" w:eastAsia="宋体" w:hAnsi="Times New Roman" w:cs="Times New Roman"/>
          <w:color w:val="000000" w:themeColor="text1"/>
          <w:kern w:val="44"/>
          <w:sz w:val="18"/>
          <w:szCs w:val="18"/>
          <w14:ligatures w14:val="none"/>
        </w:rPr>
        <w:t>hcs</w:t>
      </w:r>
      <w:proofErr w:type="spellEnd"/>
      <w:r w:rsidRPr="009E1EA9">
        <w:rPr>
          <w:rFonts w:ascii="Times New Roman" w:eastAsia="宋体" w:hAnsi="Times New Roman" w:cs="Times New Roman"/>
          <w:color w:val="000000" w:themeColor="text1"/>
          <w:kern w:val="44"/>
          <w:sz w:val="18"/>
          <w:szCs w:val="18"/>
          <w14:ligatures w14:val="none"/>
        </w:rPr>
        <w:t>-dropout</w:t>
      </w:r>
      <w:r w:rsidRPr="009E1EA9">
        <w:rPr>
          <w:rFonts w:ascii="Times New Roman" w:eastAsia="宋体" w:hAnsi="Times New Roman" w:cs="Times New Roman"/>
          <w:color w:val="000000" w:themeColor="text1"/>
          <w:kern w:val="44"/>
          <w:sz w:val="18"/>
          <w:szCs w:val="18"/>
          <w14:ligatures w14:val="none"/>
        </w:rPr>
        <w:t>来有效地避免局部过拟合，从而实现了大局部步长的快速收敛速度，同时保持了较高的泛化能力。</w:t>
      </w:r>
    </w:p>
    <w:p w14:paraId="1180857E" w14:textId="2D1BA6BD" w:rsidR="00C26D99" w:rsidRPr="009E1EA9" w:rsidRDefault="00C26D99" w:rsidP="002D30D5">
      <w:pPr>
        <w:pStyle w:val="a9"/>
        <w:numPr>
          <w:ilvl w:val="0"/>
          <w:numId w:val="4"/>
        </w:numPr>
        <w:jc w:val="both"/>
        <w:rPr>
          <w:rFonts w:ascii="Times New Roman" w:eastAsia="宋体" w:hAnsi="Times New Roman" w:cs="Times New Roman"/>
          <w:color w:val="000000" w:themeColor="text1"/>
          <w:kern w:val="44"/>
          <w:sz w:val="18"/>
          <w:szCs w:val="18"/>
          <w14:ligatures w14:val="none"/>
        </w:rPr>
      </w:pPr>
      <w:r w:rsidRPr="009E1EA9">
        <w:rPr>
          <w:rFonts w:ascii="Times New Roman" w:eastAsia="宋体" w:hAnsi="Times New Roman" w:cs="Times New Roman"/>
          <w:color w:val="000000" w:themeColor="text1"/>
          <w:kern w:val="44"/>
          <w:sz w:val="18"/>
          <w:szCs w:val="18"/>
          <w14:ligatures w14:val="none"/>
        </w:rPr>
        <w:t>在</w:t>
      </w:r>
      <w:r w:rsidRPr="009E1EA9">
        <w:rPr>
          <w:rFonts w:ascii="Times New Roman" w:eastAsia="宋体" w:hAnsi="Times New Roman" w:cs="Times New Roman"/>
          <w:color w:val="000000" w:themeColor="text1"/>
          <w:kern w:val="44"/>
          <w:sz w:val="18"/>
          <w:szCs w:val="18"/>
          <w14:ligatures w14:val="none"/>
        </w:rPr>
        <w:t>CIFAR-10/100</w:t>
      </w:r>
      <w:r w:rsidRPr="009E1EA9">
        <w:rPr>
          <w:rFonts w:ascii="Times New Roman" w:eastAsia="宋体" w:hAnsi="Times New Roman" w:cs="Times New Roman"/>
          <w:color w:val="000000" w:themeColor="text1"/>
          <w:kern w:val="44"/>
          <w:sz w:val="18"/>
          <w:szCs w:val="18"/>
          <w14:ligatures w14:val="none"/>
        </w:rPr>
        <w:t>和</w:t>
      </w:r>
      <w:r w:rsidR="00E67987" w:rsidRPr="009E1EA9">
        <w:rPr>
          <w:rFonts w:ascii="Times New Roman" w:eastAsia="宋体" w:hAnsi="Times New Roman" w:cs="Times New Roman"/>
          <w:color w:val="000000" w:themeColor="text1"/>
          <w:kern w:val="44"/>
          <w:sz w:val="18"/>
          <w:szCs w:val="18"/>
          <w14:ligatures w14:val="none"/>
        </w:rPr>
        <w:t>Tiny ImageNet</w:t>
      </w:r>
      <w:r w:rsidRPr="009E1EA9">
        <w:rPr>
          <w:rFonts w:ascii="Times New Roman" w:eastAsia="宋体" w:hAnsi="Times New Roman" w:cs="Times New Roman"/>
          <w:color w:val="000000" w:themeColor="text1"/>
          <w:kern w:val="44"/>
          <w:sz w:val="18"/>
          <w:szCs w:val="18"/>
          <w14:ligatures w14:val="none"/>
        </w:rPr>
        <w:t>数据集上进行了大量实验，以验证我们提出的</w:t>
      </w:r>
      <w:proofErr w:type="spellStart"/>
      <w:r w:rsidRPr="009E1EA9">
        <w:rPr>
          <w:rFonts w:ascii="Times New Roman" w:eastAsia="宋体" w:hAnsi="Times New Roman" w:cs="Times New Roman"/>
          <w:color w:val="000000" w:themeColor="text1"/>
          <w:kern w:val="44"/>
          <w:sz w:val="18"/>
          <w:szCs w:val="18"/>
          <w14:ligatures w14:val="none"/>
        </w:rPr>
        <w:t>FedVit</w:t>
      </w:r>
      <w:proofErr w:type="spellEnd"/>
      <w:r w:rsidRPr="009E1EA9">
        <w:rPr>
          <w:rFonts w:ascii="Times New Roman" w:eastAsia="宋体" w:hAnsi="Times New Roman" w:cs="Times New Roman"/>
          <w:color w:val="000000" w:themeColor="text1"/>
          <w:kern w:val="44"/>
          <w:sz w:val="18"/>
          <w:szCs w:val="18"/>
          <w14:ligatures w14:val="none"/>
        </w:rPr>
        <w:t>的性能。为了我们的最大利益，收敛速度和泛化性能都可以在一般联邦条件下获得</w:t>
      </w:r>
      <w:r w:rsidRPr="009E1EA9">
        <w:rPr>
          <w:rFonts w:ascii="Times New Roman" w:eastAsia="宋体" w:hAnsi="Times New Roman" w:cs="Times New Roman"/>
          <w:color w:val="000000" w:themeColor="text1"/>
          <w:kern w:val="44"/>
          <w:sz w:val="18"/>
          <w:szCs w:val="18"/>
          <w14:ligatures w14:val="none"/>
        </w:rPr>
        <w:t>SOTA</w:t>
      </w:r>
      <w:r w:rsidRPr="009E1EA9">
        <w:rPr>
          <w:rFonts w:ascii="Times New Roman" w:eastAsia="宋体" w:hAnsi="Times New Roman" w:cs="Times New Roman"/>
          <w:color w:val="000000" w:themeColor="text1"/>
          <w:kern w:val="44"/>
          <w:sz w:val="18"/>
          <w:szCs w:val="18"/>
          <w14:ligatures w14:val="none"/>
        </w:rPr>
        <w:t>（</w:t>
      </w:r>
      <w:proofErr w:type="gramStart"/>
      <w:r w:rsidRPr="009E1EA9">
        <w:rPr>
          <w:rFonts w:ascii="Times New Roman" w:eastAsia="宋体" w:hAnsi="Times New Roman" w:cs="Times New Roman"/>
          <w:color w:val="000000" w:themeColor="text1"/>
          <w:kern w:val="44"/>
          <w:sz w:val="18"/>
          <w:szCs w:val="18"/>
          <w14:ligatures w14:val="none"/>
        </w:rPr>
        <w:t>当前领域</w:t>
      </w:r>
      <w:proofErr w:type="gramEnd"/>
      <w:r w:rsidRPr="009E1EA9">
        <w:rPr>
          <w:rFonts w:ascii="Times New Roman" w:eastAsia="宋体" w:hAnsi="Times New Roman" w:cs="Times New Roman"/>
          <w:color w:val="000000" w:themeColor="text1"/>
          <w:kern w:val="44"/>
          <w:sz w:val="18"/>
          <w:szCs w:val="18"/>
          <w14:ligatures w14:val="none"/>
        </w:rPr>
        <w:t>内最好的、最先进的技术或方法）结果。</w:t>
      </w:r>
    </w:p>
    <w:p w14:paraId="7221F6BD" w14:textId="3EC196D1" w:rsidR="00E63F54" w:rsidRPr="009E1EA9" w:rsidRDefault="00E63F54" w:rsidP="008F0439">
      <w:pPr>
        <w:adjustRightInd w:val="0"/>
        <w:snapToGrid w:val="0"/>
        <w:spacing w:line="300" w:lineRule="auto"/>
        <w:jc w:val="both"/>
        <w:rPr>
          <w:rFonts w:ascii="Times New Roman" w:eastAsia="宋体" w:hAnsi="Times New Roman" w:cs="Times New Roman"/>
          <w:color w:val="000000" w:themeColor="text1"/>
          <w:kern w:val="44"/>
          <w:sz w:val="18"/>
          <w:szCs w:val="18"/>
          <w14:ligatures w14:val="none"/>
        </w:rPr>
      </w:pPr>
      <w:r w:rsidRPr="009E1EA9">
        <w:rPr>
          <w:rFonts w:ascii="Times New Roman" w:eastAsia="宋体" w:hAnsi="Times New Roman" w:cs="Times New Roman"/>
          <w:color w:val="000000" w:themeColor="text1"/>
          <w:kern w:val="44"/>
          <w:sz w:val="18"/>
          <w:szCs w:val="18"/>
          <w14:ligatures w14:val="none"/>
        </w:rPr>
        <w:t>本文的结构包括有</w:t>
      </w:r>
      <w:r w:rsidRPr="009E1EA9">
        <w:rPr>
          <w:rFonts w:ascii="Times New Roman" w:eastAsia="宋体" w:hAnsi="Times New Roman" w:cs="Times New Roman"/>
          <w:color w:val="000000" w:themeColor="text1"/>
          <w:kern w:val="44"/>
          <w:sz w:val="18"/>
          <w:szCs w:val="18"/>
          <w14:ligatures w14:val="none"/>
        </w:rPr>
        <w:t>5</w:t>
      </w:r>
      <w:r w:rsidRPr="009E1EA9">
        <w:rPr>
          <w:rFonts w:ascii="Times New Roman" w:eastAsia="宋体" w:hAnsi="Times New Roman" w:cs="Times New Roman"/>
          <w:color w:val="000000" w:themeColor="text1"/>
          <w:kern w:val="44"/>
          <w:sz w:val="18"/>
          <w:szCs w:val="18"/>
          <w14:ligatures w14:val="none"/>
        </w:rPr>
        <w:t>个小节，第</w:t>
      </w:r>
      <w:r w:rsidRPr="009E1EA9">
        <w:rPr>
          <w:rFonts w:ascii="Times New Roman" w:eastAsia="宋体" w:hAnsi="Times New Roman" w:cs="Times New Roman"/>
          <w:color w:val="000000" w:themeColor="text1"/>
          <w:kern w:val="44"/>
          <w:sz w:val="18"/>
          <w:szCs w:val="18"/>
          <w14:ligatures w14:val="none"/>
        </w:rPr>
        <w:t>1</w:t>
      </w:r>
      <w:r w:rsidRPr="009E1EA9">
        <w:rPr>
          <w:rFonts w:ascii="Times New Roman" w:eastAsia="宋体" w:hAnsi="Times New Roman" w:cs="Times New Roman"/>
          <w:color w:val="000000" w:themeColor="text1"/>
          <w:kern w:val="44"/>
          <w:sz w:val="18"/>
          <w:szCs w:val="18"/>
          <w14:ligatures w14:val="none"/>
        </w:rPr>
        <w:t>节对联邦学习存在问题简单介绍；第</w:t>
      </w:r>
      <w:r w:rsidRPr="009E1EA9">
        <w:rPr>
          <w:rFonts w:ascii="Times New Roman" w:eastAsia="宋体" w:hAnsi="Times New Roman" w:cs="Times New Roman"/>
          <w:color w:val="000000" w:themeColor="text1"/>
          <w:kern w:val="44"/>
          <w:sz w:val="18"/>
          <w:szCs w:val="18"/>
          <w14:ligatures w14:val="none"/>
        </w:rPr>
        <w:t>2</w:t>
      </w:r>
      <w:r w:rsidRPr="009E1EA9">
        <w:rPr>
          <w:rFonts w:ascii="Times New Roman" w:eastAsia="宋体" w:hAnsi="Times New Roman" w:cs="Times New Roman"/>
          <w:color w:val="000000" w:themeColor="text1"/>
          <w:kern w:val="44"/>
          <w:sz w:val="18"/>
          <w:szCs w:val="18"/>
          <w14:ligatures w14:val="none"/>
        </w:rPr>
        <w:t>节介绍了本文算法的相关背景知识；第</w:t>
      </w:r>
      <w:r w:rsidRPr="009E1EA9">
        <w:rPr>
          <w:rFonts w:ascii="Times New Roman" w:eastAsia="宋体" w:hAnsi="Times New Roman" w:cs="Times New Roman"/>
          <w:color w:val="000000" w:themeColor="text1"/>
          <w:kern w:val="44"/>
          <w:sz w:val="18"/>
          <w:szCs w:val="18"/>
          <w14:ligatures w14:val="none"/>
        </w:rPr>
        <w:t>3</w:t>
      </w:r>
      <w:r w:rsidRPr="009E1EA9">
        <w:rPr>
          <w:rFonts w:ascii="Times New Roman" w:eastAsia="宋体" w:hAnsi="Times New Roman" w:cs="Times New Roman"/>
          <w:color w:val="000000" w:themeColor="text1"/>
          <w:kern w:val="44"/>
          <w:sz w:val="18"/>
          <w:szCs w:val="18"/>
          <w14:ligatures w14:val="none"/>
        </w:rPr>
        <w:t>节介绍了本文提出的算法，包括算法原理、框架结构和算法流程；第</w:t>
      </w:r>
      <w:r w:rsidRPr="009E1EA9">
        <w:rPr>
          <w:rFonts w:ascii="Times New Roman" w:eastAsia="宋体" w:hAnsi="Times New Roman" w:cs="Times New Roman"/>
          <w:color w:val="000000" w:themeColor="text1"/>
          <w:kern w:val="44"/>
          <w:sz w:val="18"/>
          <w:szCs w:val="18"/>
          <w14:ligatures w14:val="none"/>
        </w:rPr>
        <w:t>4</w:t>
      </w:r>
      <w:r w:rsidRPr="009E1EA9">
        <w:rPr>
          <w:rFonts w:ascii="Times New Roman" w:eastAsia="宋体" w:hAnsi="Times New Roman" w:cs="Times New Roman"/>
          <w:color w:val="000000" w:themeColor="text1"/>
          <w:kern w:val="44"/>
          <w:sz w:val="18"/>
          <w:szCs w:val="18"/>
          <w14:ligatures w14:val="none"/>
        </w:rPr>
        <w:t>节对本文所提出算法进行了大量实验，并客观分析了其性能。第</w:t>
      </w:r>
      <w:r w:rsidRPr="009E1EA9">
        <w:rPr>
          <w:rFonts w:ascii="Times New Roman" w:eastAsia="宋体" w:hAnsi="Times New Roman" w:cs="Times New Roman"/>
          <w:color w:val="000000" w:themeColor="text1"/>
          <w:kern w:val="44"/>
          <w:sz w:val="18"/>
          <w:szCs w:val="18"/>
          <w14:ligatures w14:val="none"/>
        </w:rPr>
        <w:t>5</w:t>
      </w:r>
      <w:r w:rsidRPr="009E1EA9">
        <w:rPr>
          <w:rFonts w:ascii="Times New Roman" w:eastAsia="宋体" w:hAnsi="Times New Roman" w:cs="Times New Roman"/>
          <w:color w:val="000000" w:themeColor="text1"/>
          <w:kern w:val="44"/>
          <w:sz w:val="18"/>
          <w:szCs w:val="18"/>
          <w14:ligatures w14:val="none"/>
        </w:rPr>
        <w:t>节对本文进行总结和展望。</w:t>
      </w:r>
    </w:p>
    <w:p w14:paraId="2D3AF19A" w14:textId="77777777" w:rsidR="002C714D" w:rsidRPr="002C714D" w:rsidRDefault="002C714D" w:rsidP="002C714D">
      <w:pPr>
        <w:keepNext/>
        <w:keepLines/>
        <w:widowControl w:val="0"/>
        <w:spacing w:line="300" w:lineRule="auto"/>
        <w:jc w:val="both"/>
        <w:outlineLvl w:val="0"/>
        <w:rPr>
          <w:rFonts w:ascii="Times New Roman" w:eastAsia="宋体" w:hAnsi="Times New Roman" w:cs="Times New Roman"/>
          <w:b/>
          <w:bCs/>
          <w:kern w:val="44"/>
          <w:sz w:val="24"/>
          <w:szCs w:val="44"/>
          <w14:ligatures w14:val="none"/>
        </w:rPr>
      </w:pPr>
      <w:r w:rsidRPr="002C714D">
        <w:rPr>
          <w:rFonts w:ascii="Times New Roman" w:eastAsia="宋体" w:hAnsi="Times New Roman" w:cs="Times New Roman"/>
          <w:b/>
          <w:bCs/>
          <w:kern w:val="44"/>
          <w:sz w:val="24"/>
          <w:szCs w:val="44"/>
          <w14:ligatures w14:val="none"/>
        </w:rPr>
        <w:t>2</w:t>
      </w:r>
      <w:r w:rsidRPr="002C714D">
        <w:rPr>
          <w:rFonts w:ascii="Times New Roman" w:eastAsia="宋体" w:hAnsi="Times New Roman" w:cs="Times New Roman"/>
          <w:b/>
          <w:bCs/>
          <w:kern w:val="44"/>
          <w:sz w:val="24"/>
          <w:szCs w:val="44"/>
          <w14:ligatures w14:val="none"/>
        </w:rPr>
        <w:t>、背景知识</w:t>
      </w:r>
    </w:p>
    <w:p w14:paraId="495372EB" w14:textId="3EA7E8AC" w:rsidR="002C714D" w:rsidRPr="002C714D" w:rsidRDefault="002C714D" w:rsidP="002C714D">
      <w:pPr>
        <w:widowControl w:val="0"/>
        <w:adjustRightInd w:val="0"/>
        <w:snapToGrid w:val="0"/>
        <w:spacing w:line="300" w:lineRule="auto"/>
        <w:ind w:firstLineChars="200" w:firstLine="360"/>
        <w:jc w:val="both"/>
        <w:rPr>
          <w:rFonts w:ascii="Times New Roman" w:eastAsia="宋体" w:hAnsi="Times New Roman" w:cs="Times New Roman"/>
          <w:kern w:val="44"/>
          <w:sz w:val="18"/>
          <w:szCs w:val="18"/>
          <w14:ligatures w14:val="none"/>
        </w:rPr>
      </w:pPr>
      <w:r w:rsidRPr="002C714D">
        <w:rPr>
          <w:rFonts w:ascii="Times New Roman" w:eastAsia="宋体" w:hAnsi="Times New Roman" w:cs="Times New Roman"/>
          <w:kern w:val="44"/>
          <w:sz w:val="18"/>
          <w:szCs w:val="18"/>
          <w14:ligatures w14:val="none"/>
        </w:rPr>
        <w:t>由于本文提出的联邦学习算法是建立在</w:t>
      </w:r>
      <w:r w:rsidRPr="002C714D">
        <w:rPr>
          <w:rFonts w:ascii="Times New Roman" w:eastAsia="宋体" w:hAnsi="Times New Roman" w:cs="Times New Roman" w:hint="eastAsia"/>
          <w:kern w:val="44"/>
          <w:sz w:val="18"/>
          <w:szCs w:val="18"/>
          <w14:ligatures w14:val="none"/>
        </w:rPr>
        <w:t>经典</w:t>
      </w:r>
      <w:r w:rsidRPr="002C714D">
        <w:rPr>
          <w:rFonts w:ascii="Times New Roman" w:eastAsia="宋体" w:hAnsi="Times New Roman" w:cs="Times New Roman"/>
          <w:kern w:val="44"/>
          <w:sz w:val="18"/>
          <w:szCs w:val="18"/>
          <w14:ligatures w14:val="none"/>
        </w:rPr>
        <w:t>联邦学习</w:t>
      </w:r>
      <w:r w:rsidRPr="002C714D">
        <w:rPr>
          <w:rFonts w:ascii="Times New Roman" w:eastAsia="宋体" w:hAnsi="Times New Roman" w:cs="Times New Roman" w:hint="eastAsia"/>
          <w:kern w:val="44"/>
          <w:sz w:val="18"/>
          <w:szCs w:val="18"/>
          <w14:ligatures w14:val="none"/>
        </w:rPr>
        <w:t>、</w:t>
      </w:r>
      <w:r>
        <w:rPr>
          <w:rFonts w:ascii="Times New Roman" w:eastAsia="宋体" w:hAnsi="Times New Roman" w:cs="Times New Roman" w:hint="eastAsia"/>
          <w:kern w:val="44"/>
          <w:sz w:val="18"/>
          <w:szCs w:val="18"/>
          <w14:ligatures w14:val="none"/>
        </w:rPr>
        <w:t>transformer</w:t>
      </w:r>
      <w:r w:rsidRPr="002C714D">
        <w:rPr>
          <w:rFonts w:ascii="Times New Roman" w:eastAsia="宋体" w:hAnsi="Times New Roman" w:cs="Times New Roman" w:hint="eastAsia"/>
          <w:kern w:val="44"/>
          <w:sz w:val="18"/>
          <w:szCs w:val="18"/>
          <w14:ligatures w14:val="none"/>
        </w:rPr>
        <w:t>、</w:t>
      </w:r>
      <w:r>
        <w:rPr>
          <w:rFonts w:ascii="Times New Roman" w:eastAsia="宋体" w:hAnsi="Times New Roman" w:cs="Times New Roman" w:hint="eastAsia"/>
          <w:kern w:val="44"/>
          <w:sz w:val="18"/>
          <w:szCs w:val="18"/>
          <w14:ligatures w14:val="none"/>
        </w:rPr>
        <w:t>vit</w:t>
      </w:r>
      <w:r w:rsidRPr="002C714D">
        <w:rPr>
          <w:rFonts w:ascii="Times New Roman" w:eastAsia="宋体" w:hAnsi="Times New Roman" w:cs="Times New Roman"/>
          <w:kern w:val="44"/>
          <w:sz w:val="18"/>
          <w:szCs w:val="18"/>
          <w14:ligatures w14:val="none"/>
        </w:rPr>
        <w:t>算法的基础上进行的改进与结合，所以在介绍本文提出算法之前，有必要先</w:t>
      </w:r>
      <w:r w:rsidRPr="002C714D">
        <w:rPr>
          <w:rFonts w:ascii="Times New Roman" w:eastAsia="宋体" w:hAnsi="Times New Roman" w:cs="Times New Roman" w:hint="eastAsia"/>
          <w:kern w:val="44"/>
          <w:sz w:val="18"/>
          <w:szCs w:val="18"/>
          <w14:ligatures w14:val="none"/>
        </w:rPr>
        <w:t>简单</w:t>
      </w:r>
      <w:r w:rsidRPr="002C714D">
        <w:rPr>
          <w:rFonts w:ascii="Times New Roman" w:eastAsia="宋体" w:hAnsi="Times New Roman" w:cs="Times New Roman"/>
          <w:kern w:val="44"/>
          <w:sz w:val="18"/>
          <w:szCs w:val="18"/>
          <w14:ligatures w14:val="none"/>
        </w:rPr>
        <w:t>介绍</w:t>
      </w:r>
      <w:r w:rsidRPr="002C714D">
        <w:rPr>
          <w:rFonts w:ascii="Times New Roman" w:eastAsia="宋体" w:hAnsi="Times New Roman" w:cs="Times New Roman" w:hint="eastAsia"/>
          <w:kern w:val="44"/>
          <w:sz w:val="18"/>
          <w:szCs w:val="18"/>
          <w14:ligatures w14:val="none"/>
        </w:rPr>
        <w:t>相关</w:t>
      </w:r>
      <w:r w:rsidRPr="002C714D">
        <w:rPr>
          <w:rFonts w:ascii="Times New Roman" w:eastAsia="宋体" w:hAnsi="Times New Roman" w:cs="Times New Roman"/>
          <w:kern w:val="44"/>
          <w:sz w:val="18"/>
          <w:szCs w:val="18"/>
          <w14:ligatures w14:val="none"/>
        </w:rPr>
        <w:t>背景知识。</w:t>
      </w:r>
    </w:p>
    <w:p w14:paraId="2FA247EC" w14:textId="77777777" w:rsidR="002C714D" w:rsidRPr="002C714D" w:rsidRDefault="002C714D" w:rsidP="002C714D">
      <w:pPr>
        <w:keepNext/>
        <w:keepLines/>
        <w:widowControl w:val="0"/>
        <w:adjustRightInd w:val="0"/>
        <w:snapToGrid w:val="0"/>
        <w:spacing w:line="300" w:lineRule="auto"/>
        <w:jc w:val="both"/>
        <w:outlineLvl w:val="1"/>
        <w:rPr>
          <w:rFonts w:ascii="Times New Roman" w:eastAsia="宋体" w:hAnsi="Times New Roman" w:cs="Times New Roman"/>
          <w:b/>
          <w:bCs/>
          <w:kern w:val="44"/>
          <w:szCs w:val="21"/>
          <w14:ligatures w14:val="none"/>
        </w:rPr>
      </w:pPr>
      <w:r w:rsidRPr="002C714D">
        <w:rPr>
          <w:rFonts w:ascii="Times New Roman" w:eastAsia="宋体" w:hAnsi="Times New Roman" w:cs="Times New Roman"/>
          <w:b/>
          <w:bCs/>
          <w:kern w:val="44"/>
          <w:szCs w:val="21"/>
          <w14:ligatures w14:val="none"/>
        </w:rPr>
        <w:t>2.1</w:t>
      </w:r>
      <w:r w:rsidRPr="002C714D">
        <w:rPr>
          <w:rFonts w:ascii="Times New Roman" w:eastAsia="宋体" w:hAnsi="Times New Roman" w:cs="Times New Roman"/>
          <w:b/>
          <w:bCs/>
          <w:kern w:val="44"/>
          <w:szCs w:val="21"/>
          <w14:ligatures w14:val="none"/>
        </w:rPr>
        <w:t>联邦学习</w:t>
      </w:r>
    </w:p>
    <w:p w14:paraId="129E3CA5" w14:textId="6498D7F6" w:rsidR="004A2F83" w:rsidRPr="009302E2" w:rsidRDefault="00C26D99" w:rsidP="009302E2">
      <w:pPr>
        <w:ind w:firstLine="420"/>
        <w:rPr>
          <w:rFonts w:ascii="Times New Roman" w:eastAsia="宋体" w:hAnsi="Times New Roman" w:cs="Times New Roman" w:hint="eastAsia"/>
          <w:kern w:val="44"/>
          <w:sz w:val="18"/>
          <w:szCs w:val="18"/>
        </w:rPr>
      </w:pPr>
      <w:r w:rsidRPr="004A2F83">
        <w:rPr>
          <w:rFonts w:ascii="Times New Roman" w:eastAsia="宋体" w:hAnsi="Times New Roman" w:cs="Times New Roman"/>
          <w:kern w:val="44"/>
          <w:sz w:val="18"/>
          <w:szCs w:val="18"/>
          <w14:ligatures w14:val="none"/>
        </w:rPr>
        <w:t>联邦学习作为一种新兴的分布式机器学习技术，允许多个参与者在</w:t>
      </w:r>
      <w:proofErr w:type="gramStart"/>
      <w:r w:rsidRPr="004A2F83">
        <w:rPr>
          <w:rFonts w:ascii="Times New Roman" w:eastAsia="宋体" w:hAnsi="Times New Roman" w:cs="Times New Roman"/>
          <w:kern w:val="44"/>
          <w:sz w:val="18"/>
          <w:szCs w:val="18"/>
          <w14:ligatures w14:val="none"/>
        </w:rPr>
        <w:t>不</w:t>
      </w:r>
      <w:proofErr w:type="gramEnd"/>
      <w:r w:rsidRPr="004A2F83">
        <w:rPr>
          <w:rFonts w:ascii="Times New Roman" w:eastAsia="宋体" w:hAnsi="Times New Roman" w:cs="Times New Roman"/>
          <w:kern w:val="44"/>
          <w:sz w:val="18"/>
          <w:szCs w:val="18"/>
          <w14:ligatures w14:val="none"/>
        </w:rPr>
        <w:t>共享原始数据的情况下协作训练模型</w:t>
      </w:r>
      <w:r w:rsidR="009302E2">
        <w:rPr>
          <w:rFonts w:ascii="Times New Roman" w:eastAsia="宋体" w:hAnsi="Times New Roman" w:cs="Times New Roman" w:hint="eastAsia"/>
          <w:kern w:val="44"/>
          <w:sz w:val="18"/>
          <w:szCs w:val="18"/>
          <w14:ligatures w14:val="none"/>
        </w:rPr>
        <w:t>,</w:t>
      </w:r>
      <w:r w:rsidR="009302E2" w:rsidRPr="004A2F83">
        <w:rPr>
          <w:rFonts w:ascii="Times New Roman" w:eastAsia="宋体" w:hAnsi="Times New Roman" w:cs="Times New Roman"/>
          <w:kern w:val="44"/>
          <w:sz w:val="18"/>
          <w:szCs w:val="18"/>
          <w14:ligatures w14:val="none"/>
        </w:rPr>
        <w:t>旨在通过保护数据隐私的同时实现多方数据的协作和模型的训练</w:t>
      </w:r>
      <w:r w:rsidRPr="004A2F83">
        <w:rPr>
          <w:rFonts w:ascii="Times New Roman" w:eastAsia="宋体" w:hAnsi="Times New Roman" w:cs="Times New Roman"/>
          <w:kern w:val="44"/>
          <w:sz w:val="18"/>
          <w:szCs w:val="18"/>
          <w14:ligatures w14:val="none"/>
        </w:rPr>
        <w:t>。在联邦学习中，每个参与者使用自己的本地数据训练本地模型，并通过加密的通信协议将模型更新的信息发送到中心服务器。中心服务器聚合更新生成一个全局模型</w:t>
      </w:r>
      <w:r w:rsidR="009302E2">
        <w:rPr>
          <w:rFonts w:ascii="Times New Roman" w:eastAsia="宋体" w:hAnsi="Times New Roman" w:cs="Times New Roman" w:hint="eastAsia"/>
          <w:kern w:val="44"/>
          <w:sz w:val="18"/>
          <w:szCs w:val="18"/>
          <w14:ligatures w14:val="none"/>
        </w:rPr>
        <w:t>后分发</w:t>
      </w:r>
      <w:r w:rsidRPr="004A2F83">
        <w:rPr>
          <w:rFonts w:ascii="Times New Roman" w:eastAsia="宋体" w:hAnsi="Times New Roman" w:cs="Times New Roman"/>
          <w:kern w:val="44"/>
          <w:sz w:val="18"/>
          <w:szCs w:val="18"/>
          <w14:ligatures w14:val="none"/>
        </w:rPr>
        <w:t>全局模型给所有参与者。</w:t>
      </w:r>
      <w:r w:rsidR="009302E2" w:rsidRPr="00A41655">
        <w:rPr>
          <w:rFonts w:ascii="Times New Roman" w:eastAsia="宋体" w:hAnsi="Times New Roman" w:cs="Times New Roman"/>
          <w:kern w:val="44"/>
          <w:sz w:val="18"/>
          <w:szCs w:val="18"/>
        </w:rPr>
        <w:t>联邦学习的算法框架图如图</w:t>
      </w:r>
      <w:r w:rsidR="009302E2" w:rsidRPr="00A41655">
        <w:rPr>
          <w:rFonts w:ascii="Times New Roman" w:eastAsia="宋体" w:hAnsi="Times New Roman" w:cs="Times New Roman"/>
          <w:kern w:val="44"/>
          <w:sz w:val="18"/>
          <w:szCs w:val="18"/>
        </w:rPr>
        <w:t>1</w:t>
      </w:r>
      <w:r w:rsidR="009302E2" w:rsidRPr="00A41655">
        <w:rPr>
          <w:rFonts w:ascii="Times New Roman" w:eastAsia="宋体" w:hAnsi="Times New Roman" w:cs="Times New Roman"/>
          <w:kern w:val="44"/>
          <w:sz w:val="18"/>
          <w:szCs w:val="18"/>
        </w:rPr>
        <w:t>所示：</w:t>
      </w:r>
    </w:p>
    <w:p w14:paraId="6CAEC0AC" w14:textId="77777777" w:rsidR="002F65E5" w:rsidRDefault="00CB5711" w:rsidP="002F65E5">
      <w:pPr>
        <w:keepNext/>
        <w:ind w:firstLine="420"/>
        <w:jc w:val="center"/>
      </w:pPr>
      <w:r>
        <w:rPr>
          <w:noProof/>
        </w:rPr>
        <w:drawing>
          <wp:inline distT="0" distB="0" distL="0" distR="0" wp14:anchorId="2AD0BC82" wp14:editId="4DECDF96">
            <wp:extent cx="2583972" cy="2638128"/>
            <wp:effectExtent l="0" t="0" r="6985" b="0"/>
            <wp:docPr id="5719530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86059" cy="2640258"/>
                    </a:xfrm>
                    <a:prstGeom prst="rect">
                      <a:avLst/>
                    </a:prstGeom>
                    <a:noFill/>
                    <a:ln>
                      <a:noFill/>
                    </a:ln>
                  </pic:spPr>
                </pic:pic>
              </a:graphicData>
            </a:graphic>
          </wp:inline>
        </w:drawing>
      </w:r>
    </w:p>
    <w:p w14:paraId="5268348B" w14:textId="55D4D09E" w:rsidR="00C26D99" w:rsidRDefault="002F65E5" w:rsidP="002F65E5">
      <w:pPr>
        <w:pStyle w:val="af"/>
        <w:jc w:val="center"/>
        <w:rPr>
          <w:rFonts w:ascii="Times New Roman" w:hAnsi="Times New Roman" w:cs="Times New Roman"/>
          <w:sz w:val="22"/>
          <w:szCs w:val="22"/>
        </w:rPr>
      </w:pPr>
      <w:r w:rsidRPr="005E6CAB">
        <w:rPr>
          <w:rFonts w:ascii="Times New Roman" w:eastAsia="宋体" w:hAnsi="Times New Roman" w:cs="Times New Roman"/>
          <w:kern w:val="44"/>
          <w:sz w:val="15"/>
          <w:szCs w:val="15"/>
        </w:rPr>
        <w:t>图</w:t>
      </w:r>
      <w:r w:rsidRPr="005E6CAB">
        <w:rPr>
          <w:rFonts w:ascii="Times New Roman" w:eastAsia="宋体" w:hAnsi="Times New Roman" w:cs="Times New Roman"/>
          <w:kern w:val="44"/>
          <w:sz w:val="15"/>
          <w:szCs w:val="15"/>
        </w:rPr>
        <w:fldChar w:fldCharType="begin"/>
      </w:r>
      <w:r w:rsidRPr="005E6CAB">
        <w:rPr>
          <w:rFonts w:ascii="Times New Roman" w:eastAsia="宋体" w:hAnsi="Times New Roman" w:cs="Times New Roman"/>
          <w:kern w:val="44"/>
          <w:sz w:val="15"/>
          <w:szCs w:val="15"/>
        </w:rPr>
        <w:instrText xml:space="preserve"> SEQ </w:instrText>
      </w:r>
      <w:r w:rsidRPr="005E6CAB">
        <w:rPr>
          <w:rFonts w:ascii="Times New Roman" w:eastAsia="宋体" w:hAnsi="Times New Roman" w:cs="Times New Roman"/>
          <w:kern w:val="44"/>
          <w:sz w:val="15"/>
          <w:szCs w:val="15"/>
        </w:rPr>
        <w:instrText>图表</w:instrText>
      </w:r>
      <w:r w:rsidRPr="005E6CAB">
        <w:rPr>
          <w:rFonts w:ascii="Times New Roman" w:eastAsia="宋体" w:hAnsi="Times New Roman" w:cs="Times New Roman"/>
          <w:kern w:val="44"/>
          <w:sz w:val="15"/>
          <w:szCs w:val="15"/>
        </w:rPr>
        <w:instrText xml:space="preserve"> \* ARABIC </w:instrText>
      </w:r>
      <w:r w:rsidRPr="005E6CAB">
        <w:rPr>
          <w:rFonts w:ascii="Times New Roman" w:eastAsia="宋体" w:hAnsi="Times New Roman" w:cs="Times New Roman"/>
          <w:kern w:val="44"/>
          <w:sz w:val="15"/>
          <w:szCs w:val="15"/>
        </w:rPr>
        <w:fldChar w:fldCharType="separate"/>
      </w:r>
      <w:r w:rsidR="002B7F2D" w:rsidRPr="005E6CAB">
        <w:rPr>
          <w:rFonts w:ascii="Times New Roman" w:eastAsia="宋体" w:hAnsi="Times New Roman" w:cs="Times New Roman"/>
          <w:kern w:val="44"/>
          <w:sz w:val="15"/>
          <w:szCs w:val="15"/>
        </w:rPr>
        <w:t>1</w:t>
      </w:r>
      <w:r w:rsidRPr="005E6CAB">
        <w:rPr>
          <w:rFonts w:ascii="Times New Roman" w:eastAsia="宋体" w:hAnsi="Times New Roman" w:cs="Times New Roman"/>
          <w:kern w:val="44"/>
          <w:sz w:val="15"/>
          <w:szCs w:val="15"/>
        </w:rPr>
        <w:fldChar w:fldCharType="end"/>
      </w:r>
      <w:r w:rsidR="005E6CAB" w:rsidRPr="005E6CAB">
        <w:rPr>
          <w:rFonts w:ascii="Times New Roman" w:eastAsia="宋体" w:hAnsi="Times New Roman" w:cs="Times New Roman" w:hint="eastAsia"/>
          <w:kern w:val="44"/>
          <w:sz w:val="15"/>
          <w:szCs w:val="15"/>
        </w:rPr>
        <w:t>:</w:t>
      </w:r>
      <w:r w:rsidR="005E6CAB" w:rsidRPr="005E6CAB">
        <w:rPr>
          <w:rFonts w:ascii="Times New Roman" w:eastAsia="宋体" w:hAnsi="Times New Roman" w:cs="Times New Roman"/>
          <w:kern w:val="44"/>
          <w:sz w:val="15"/>
          <w:szCs w:val="15"/>
        </w:rPr>
        <w:t xml:space="preserve"> </w:t>
      </w:r>
      <w:r w:rsidR="005E6CAB" w:rsidRPr="00A41655">
        <w:rPr>
          <w:rFonts w:ascii="Times New Roman" w:eastAsia="宋体" w:hAnsi="Times New Roman" w:cs="Times New Roman"/>
          <w:kern w:val="44"/>
          <w:sz w:val="15"/>
          <w:szCs w:val="15"/>
        </w:rPr>
        <w:t>联邦学习的算法框架图</w:t>
      </w:r>
    </w:p>
    <w:p w14:paraId="75ADDD84" w14:textId="77777777" w:rsidR="002C714D" w:rsidRDefault="002C714D" w:rsidP="002C714D">
      <w:pPr>
        <w:ind w:firstLineChars="200" w:firstLine="360"/>
        <w:rPr>
          <w:rFonts w:ascii="Times New Roman" w:eastAsia="宋体" w:hAnsi="Times New Roman" w:cs="Times New Roman"/>
          <w:kern w:val="44"/>
          <w:sz w:val="18"/>
          <w:szCs w:val="18"/>
        </w:rPr>
      </w:pPr>
      <w:r w:rsidRPr="00621767">
        <w:rPr>
          <w:rFonts w:ascii="Times New Roman" w:eastAsia="宋体" w:hAnsi="Times New Roman" w:cs="Times New Roman"/>
          <w:kern w:val="44"/>
          <w:sz w:val="18"/>
          <w:szCs w:val="18"/>
        </w:rPr>
        <w:t>联邦学习的</w:t>
      </w:r>
      <w:r>
        <w:rPr>
          <w:rFonts w:ascii="Times New Roman" w:eastAsia="宋体" w:hAnsi="Times New Roman" w:cs="Times New Roman" w:hint="eastAsia"/>
          <w:kern w:val="44"/>
          <w:sz w:val="18"/>
          <w:szCs w:val="18"/>
        </w:rPr>
        <w:t>训练过程，可以用如下数学</w:t>
      </w:r>
      <w:r w:rsidRPr="00621767">
        <w:rPr>
          <w:rFonts w:ascii="Times New Roman" w:eastAsia="宋体" w:hAnsi="Times New Roman" w:cs="Times New Roman"/>
          <w:kern w:val="44"/>
          <w:sz w:val="18"/>
          <w:szCs w:val="18"/>
        </w:rPr>
        <w:t>公式</w:t>
      </w:r>
      <w:r>
        <w:rPr>
          <w:rFonts w:ascii="Times New Roman" w:eastAsia="宋体" w:hAnsi="Times New Roman" w:cs="Times New Roman" w:hint="eastAsia"/>
          <w:kern w:val="44"/>
          <w:sz w:val="18"/>
          <w:szCs w:val="18"/>
        </w:rPr>
        <w:t>表示</w:t>
      </w:r>
      <w:r w:rsidRPr="00621767">
        <w:rPr>
          <w:rFonts w:ascii="Times New Roman" w:eastAsia="宋体" w:hAnsi="Times New Roman" w:cs="Times New Roman"/>
          <w:kern w:val="44"/>
          <w:sz w:val="18"/>
          <w:szCs w:val="18"/>
        </w:rPr>
        <w:t>：</w:t>
      </w:r>
    </w:p>
    <w:tbl>
      <w:tblPr>
        <w:tblW w:w="0" w:type="auto"/>
        <w:tblLook w:val="04A0" w:firstRow="1" w:lastRow="0" w:firstColumn="1" w:lastColumn="0" w:noHBand="0" w:noVBand="1"/>
      </w:tblPr>
      <w:tblGrid>
        <w:gridCol w:w="7508"/>
        <w:gridCol w:w="788"/>
      </w:tblGrid>
      <w:tr w:rsidR="002C714D" w14:paraId="4FFF046E" w14:textId="77777777" w:rsidTr="008374B8">
        <w:tc>
          <w:tcPr>
            <w:tcW w:w="7508" w:type="dxa"/>
          </w:tcPr>
          <w:bookmarkStart w:id="0" w:name="_Hlk46923729"/>
          <w:p w14:paraId="2A180EE9" w14:textId="77777777" w:rsidR="002C714D" w:rsidRDefault="00000000" w:rsidP="008374B8">
            <w:pPr>
              <w:rPr>
                <w:kern w:val="44"/>
                <w:sz w:val="18"/>
                <w:szCs w:val="18"/>
              </w:rPr>
            </w:pPr>
            <m:oMathPara>
              <m:oMath>
                <m:sSubSup>
                  <m:sSubSupPr>
                    <m:ctrlPr>
                      <w:rPr>
                        <w:rFonts w:ascii="Cambria Math" w:hAnsi="Cambria Math"/>
                        <w:kern w:val="44"/>
                        <w:sz w:val="18"/>
                        <w:szCs w:val="18"/>
                      </w:rPr>
                    </m:ctrlPr>
                  </m:sSubSupPr>
                  <m:e>
                    <m:r>
                      <m:rPr>
                        <m:scr m:val="script"/>
                        <m:sty m:val="p"/>
                      </m:rPr>
                      <w:rPr>
                        <w:rFonts w:ascii="Cambria Math" w:hAnsi="Cambria Math"/>
                        <w:kern w:val="44"/>
                        <w:sz w:val="18"/>
                        <w:szCs w:val="18"/>
                      </w:rPr>
                      <m:t>g</m:t>
                    </m:r>
                  </m:e>
                  <m:sub>
                    <m:r>
                      <w:rPr>
                        <w:rFonts w:ascii="Cambria Math" w:hAnsi="Cambria Math"/>
                        <w:kern w:val="44"/>
                        <w:sz w:val="18"/>
                        <w:szCs w:val="18"/>
                      </w:rPr>
                      <m:t>t</m:t>
                    </m:r>
                  </m:sub>
                  <m:sup>
                    <m:r>
                      <w:rPr>
                        <w:rFonts w:ascii="Cambria Math" w:hAnsi="Cambria Math"/>
                        <w:kern w:val="44"/>
                        <w:sz w:val="18"/>
                        <w:szCs w:val="18"/>
                      </w:rPr>
                      <m:t>k</m:t>
                    </m:r>
                    <m:r>
                      <m:rPr>
                        <m:sty m:val="p"/>
                      </m:rPr>
                      <w:rPr>
                        <w:rFonts w:ascii="Cambria Math" w:hAnsi="Cambria Math"/>
                        <w:kern w:val="44"/>
                        <w:sz w:val="18"/>
                        <w:szCs w:val="18"/>
                      </w:rPr>
                      <m:t>(1)</m:t>
                    </m:r>
                  </m:sup>
                </m:sSubSup>
                <m:r>
                  <m:rPr>
                    <m:sty m:val="p"/>
                  </m:rPr>
                  <w:rPr>
                    <w:rFonts w:ascii="Cambria Math" w:hAnsi="Cambria Math"/>
                    <w:kern w:val="44"/>
                    <w:sz w:val="18"/>
                    <w:szCs w:val="18"/>
                  </w:rPr>
                  <m:t>=</m:t>
                </m:r>
                <m:sSub>
                  <m:sSubPr>
                    <m:ctrlPr>
                      <w:rPr>
                        <w:rFonts w:ascii="Cambria Math" w:hAnsi="Cambria Math"/>
                        <w:kern w:val="44"/>
                        <w:sz w:val="18"/>
                        <w:szCs w:val="18"/>
                      </w:rPr>
                    </m:ctrlPr>
                  </m:sSubPr>
                  <m:e>
                    <m:r>
                      <m:rPr>
                        <m:sty m:val="p"/>
                      </m:rPr>
                      <w:rPr>
                        <w:rFonts w:ascii="Cambria Math" w:hAnsi="Cambria Math"/>
                        <w:kern w:val="44"/>
                        <w:sz w:val="18"/>
                        <w:szCs w:val="18"/>
                      </w:rPr>
                      <m:t>∇</m:t>
                    </m:r>
                  </m:e>
                  <m:sub>
                    <m:sSub>
                      <m:sSubPr>
                        <m:ctrlPr>
                          <w:rPr>
                            <w:rFonts w:ascii="Cambria Math" w:hAnsi="Cambria Math"/>
                            <w:kern w:val="44"/>
                            <w:sz w:val="18"/>
                            <w:szCs w:val="18"/>
                          </w:rPr>
                        </m:ctrlPr>
                      </m:sSubPr>
                      <m:e>
                        <m:r>
                          <m:rPr>
                            <m:sty m:val="p"/>
                          </m:rPr>
                          <w:rPr>
                            <w:rFonts w:ascii="Cambria Math" w:hAnsi="Cambria Math"/>
                            <w:kern w:val="44"/>
                            <w:sz w:val="18"/>
                            <w:szCs w:val="18"/>
                          </w:rPr>
                          <m:t>ω</m:t>
                        </m:r>
                      </m:e>
                      <m:sub>
                        <m:r>
                          <w:rPr>
                            <w:rFonts w:ascii="Cambria Math" w:hAnsi="Cambria Math"/>
                            <w:kern w:val="44"/>
                            <w:sz w:val="18"/>
                            <w:szCs w:val="18"/>
                          </w:rPr>
                          <m:t>t</m:t>
                        </m:r>
                      </m:sub>
                    </m:sSub>
                  </m:sub>
                </m:sSub>
                <m:nary>
                  <m:naryPr>
                    <m:chr m:val="∑"/>
                    <m:limLoc m:val="undOvr"/>
                    <m:supHide m:val="1"/>
                    <m:ctrlPr>
                      <w:rPr>
                        <w:rFonts w:ascii="Cambria Math" w:hAnsi="Cambria Math"/>
                        <w:kern w:val="44"/>
                        <w:sz w:val="18"/>
                        <w:szCs w:val="18"/>
                      </w:rPr>
                    </m:ctrlPr>
                  </m:naryPr>
                  <m:sub>
                    <m:r>
                      <m:rPr>
                        <m:sty m:val="p"/>
                      </m:rPr>
                      <w:rPr>
                        <w:rFonts w:ascii="Cambria Math" w:hAnsi="Cambria Math"/>
                        <w:kern w:val="44"/>
                        <w:sz w:val="18"/>
                        <w:szCs w:val="18"/>
                      </w:rPr>
                      <m:t>(</m:t>
                    </m:r>
                    <m:sSub>
                      <m:sSubPr>
                        <m:ctrlPr>
                          <w:rPr>
                            <w:rFonts w:ascii="Cambria Math" w:hAnsi="Cambria Math"/>
                            <w:kern w:val="44"/>
                            <w:sz w:val="18"/>
                            <w:szCs w:val="18"/>
                          </w:rPr>
                        </m:ctrlPr>
                      </m:sSubPr>
                      <m:e>
                        <m:r>
                          <w:rPr>
                            <w:rFonts w:ascii="Cambria Math" w:hAnsi="Cambria Math"/>
                            <w:kern w:val="44"/>
                            <w:sz w:val="18"/>
                            <w:szCs w:val="18"/>
                          </w:rPr>
                          <m:t>x</m:t>
                        </m:r>
                      </m:e>
                      <m:sub>
                        <m:r>
                          <w:rPr>
                            <w:rFonts w:ascii="Cambria Math" w:hAnsi="Cambria Math"/>
                            <w:kern w:val="44"/>
                            <w:sz w:val="18"/>
                            <w:szCs w:val="18"/>
                          </w:rPr>
                          <m:t>i</m:t>
                        </m:r>
                      </m:sub>
                    </m:sSub>
                    <m:r>
                      <m:rPr>
                        <m:sty m:val="p"/>
                      </m:rPr>
                      <w:rPr>
                        <w:rFonts w:ascii="Cambria Math" w:hAnsi="Cambria Math"/>
                        <w:kern w:val="44"/>
                        <w:sz w:val="18"/>
                        <w:szCs w:val="18"/>
                      </w:rPr>
                      <m:t>,</m:t>
                    </m:r>
                    <m:sSub>
                      <m:sSubPr>
                        <m:ctrlPr>
                          <w:rPr>
                            <w:rFonts w:ascii="Cambria Math" w:hAnsi="Cambria Math"/>
                            <w:kern w:val="44"/>
                            <w:sz w:val="18"/>
                            <w:szCs w:val="18"/>
                          </w:rPr>
                        </m:ctrlPr>
                      </m:sSubPr>
                      <m:e>
                        <m:r>
                          <w:rPr>
                            <w:rFonts w:ascii="Cambria Math" w:hAnsi="Cambria Math"/>
                            <w:kern w:val="44"/>
                            <w:sz w:val="18"/>
                            <w:szCs w:val="18"/>
                          </w:rPr>
                          <m:t>y</m:t>
                        </m:r>
                      </m:e>
                      <m:sub>
                        <m:r>
                          <w:rPr>
                            <w:rFonts w:ascii="Cambria Math" w:hAnsi="Cambria Math"/>
                            <w:kern w:val="44"/>
                            <w:sz w:val="18"/>
                            <w:szCs w:val="18"/>
                          </w:rPr>
                          <m:t>i</m:t>
                        </m:r>
                      </m:sub>
                    </m:sSub>
                    <m:r>
                      <m:rPr>
                        <m:sty m:val="p"/>
                      </m:rPr>
                      <w:rPr>
                        <w:rFonts w:ascii="Cambria Math" w:hAnsi="Cambria Math"/>
                        <w:kern w:val="44"/>
                        <w:sz w:val="18"/>
                        <w:szCs w:val="18"/>
                      </w:rPr>
                      <m:t>)∈</m:t>
                    </m:r>
                    <m:sSub>
                      <m:sSubPr>
                        <m:ctrlPr>
                          <w:rPr>
                            <w:rFonts w:ascii="Cambria Math" w:hAnsi="Cambria Math"/>
                            <w:kern w:val="44"/>
                            <w:sz w:val="18"/>
                            <w:szCs w:val="18"/>
                          </w:rPr>
                        </m:ctrlPr>
                      </m:sSubPr>
                      <m:e>
                        <m:r>
                          <w:rPr>
                            <w:rFonts w:ascii="Cambria Math" w:hAnsi="Cambria Math"/>
                            <w:kern w:val="44"/>
                            <w:sz w:val="18"/>
                            <w:szCs w:val="18"/>
                          </w:rPr>
                          <m:t>D</m:t>
                        </m:r>
                      </m:e>
                      <m:sub>
                        <m:r>
                          <w:rPr>
                            <w:rFonts w:ascii="Cambria Math" w:hAnsi="Cambria Math"/>
                            <w:kern w:val="44"/>
                            <w:sz w:val="18"/>
                            <w:szCs w:val="18"/>
                          </w:rPr>
                          <m:t>k</m:t>
                        </m:r>
                      </m:sub>
                    </m:sSub>
                  </m:sub>
                  <m:sup/>
                  <m:e>
                    <m:r>
                      <m:rPr>
                        <m:scr m:val="script"/>
                        <m:sty m:val="p"/>
                      </m:rPr>
                      <w:rPr>
                        <w:rFonts w:ascii="Cambria Math" w:hAnsi="Cambria Math"/>
                        <w:kern w:val="44"/>
                        <w:sz w:val="18"/>
                        <w:szCs w:val="18"/>
                      </w:rPr>
                      <m:t>l(</m:t>
                    </m:r>
                    <m:sSub>
                      <m:sSubPr>
                        <m:ctrlPr>
                          <w:rPr>
                            <w:rFonts w:ascii="Cambria Math" w:hAnsi="Cambria Math"/>
                            <w:kern w:val="44"/>
                            <w:sz w:val="18"/>
                            <w:szCs w:val="18"/>
                          </w:rPr>
                        </m:ctrlPr>
                      </m:sSubPr>
                      <m:e>
                        <m:r>
                          <m:rPr>
                            <m:sty m:val="p"/>
                          </m:rPr>
                          <w:rPr>
                            <w:rFonts w:ascii="Cambria Math" w:hAnsi="Cambria Math"/>
                            <w:kern w:val="44"/>
                            <w:sz w:val="18"/>
                            <w:szCs w:val="18"/>
                          </w:rPr>
                          <m:t>ω</m:t>
                        </m:r>
                      </m:e>
                      <m:sub>
                        <m:r>
                          <w:rPr>
                            <w:rFonts w:ascii="Cambria Math" w:hAnsi="Cambria Math"/>
                            <w:kern w:val="44"/>
                            <w:sz w:val="18"/>
                            <w:szCs w:val="18"/>
                          </w:rPr>
                          <m:t>t</m:t>
                        </m:r>
                      </m:sub>
                    </m:sSub>
                    <m:r>
                      <m:rPr>
                        <m:sty m:val="p"/>
                      </m:rPr>
                      <w:rPr>
                        <w:rFonts w:ascii="Cambria Math" w:hAnsi="Cambria Math"/>
                        <w:kern w:val="44"/>
                        <w:sz w:val="18"/>
                        <w:szCs w:val="18"/>
                      </w:rPr>
                      <m:t>,(</m:t>
                    </m:r>
                    <m:sSub>
                      <m:sSubPr>
                        <m:ctrlPr>
                          <w:rPr>
                            <w:rFonts w:ascii="Cambria Math" w:hAnsi="Cambria Math"/>
                            <w:kern w:val="44"/>
                            <w:sz w:val="18"/>
                            <w:szCs w:val="18"/>
                          </w:rPr>
                        </m:ctrlPr>
                      </m:sSubPr>
                      <m:e>
                        <m:r>
                          <w:rPr>
                            <w:rFonts w:ascii="Cambria Math" w:hAnsi="Cambria Math"/>
                            <w:kern w:val="44"/>
                            <w:sz w:val="18"/>
                            <w:szCs w:val="18"/>
                          </w:rPr>
                          <m:t>S</m:t>
                        </m:r>
                      </m:e>
                      <m:sub>
                        <m:r>
                          <w:rPr>
                            <w:rFonts w:ascii="Cambria Math" w:hAnsi="Cambria Math"/>
                            <w:kern w:val="44"/>
                            <w:sz w:val="18"/>
                            <w:szCs w:val="18"/>
                          </w:rPr>
                          <m:t>i</m:t>
                        </m:r>
                      </m:sub>
                    </m:sSub>
                    <m:r>
                      <m:rPr>
                        <m:sty m:val="p"/>
                      </m:rPr>
                      <w:rPr>
                        <w:rFonts w:ascii="Cambria Math" w:hAnsi="Cambria Math"/>
                        <w:kern w:val="44"/>
                        <w:sz w:val="18"/>
                        <w:szCs w:val="18"/>
                      </w:rPr>
                      <m:t>,</m:t>
                    </m:r>
                    <m:sSub>
                      <m:sSubPr>
                        <m:ctrlPr>
                          <w:rPr>
                            <w:rFonts w:ascii="Cambria Math" w:hAnsi="Cambria Math"/>
                            <w:kern w:val="44"/>
                            <w:sz w:val="18"/>
                            <w:szCs w:val="18"/>
                          </w:rPr>
                        </m:ctrlPr>
                      </m:sSubPr>
                      <m:e>
                        <m:r>
                          <w:rPr>
                            <w:rFonts w:ascii="Cambria Math" w:hAnsi="Cambria Math"/>
                            <w:kern w:val="44"/>
                            <w:sz w:val="18"/>
                            <w:szCs w:val="18"/>
                          </w:rPr>
                          <m:t>P</m:t>
                        </m:r>
                      </m:e>
                      <m:sub>
                        <m:r>
                          <w:rPr>
                            <w:rFonts w:ascii="Cambria Math" w:hAnsi="Cambria Math"/>
                            <w:kern w:val="44"/>
                            <w:sz w:val="18"/>
                            <w:szCs w:val="18"/>
                          </w:rPr>
                          <m:t>i</m:t>
                        </m:r>
                      </m:sub>
                    </m:sSub>
                    <m:r>
                      <m:rPr>
                        <m:sty m:val="p"/>
                      </m:rPr>
                      <w:rPr>
                        <w:rFonts w:ascii="Cambria Math" w:hAnsi="Cambria Math"/>
                        <w:kern w:val="44"/>
                        <w:sz w:val="18"/>
                        <w:szCs w:val="18"/>
                      </w:rPr>
                      <m:t>))</m:t>
                    </m:r>
                  </m:e>
                </m:nary>
              </m:oMath>
            </m:oMathPara>
            <w:bookmarkEnd w:id="0"/>
          </w:p>
        </w:tc>
        <w:tc>
          <w:tcPr>
            <w:tcW w:w="788" w:type="dxa"/>
            <w:vAlign w:val="center"/>
          </w:tcPr>
          <w:p w14:paraId="7800C128" w14:textId="77777777" w:rsidR="002C714D" w:rsidRPr="00B95204" w:rsidRDefault="002C714D" w:rsidP="008374B8">
            <w:pPr>
              <w:jc w:val="right"/>
              <w:rPr>
                <w:kern w:val="44"/>
                <w:sz w:val="18"/>
                <w:szCs w:val="18"/>
              </w:rPr>
            </w:pPr>
            <w:r w:rsidRPr="00A41655">
              <w:rPr>
                <w:kern w:val="44"/>
                <w:sz w:val="18"/>
                <w:szCs w:val="18"/>
              </w:rPr>
              <w:t>(2-</w:t>
            </w:r>
            <w:r>
              <w:rPr>
                <w:kern w:val="44"/>
                <w:sz w:val="18"/>
                <w:szCs w:val="18"/>
              </w:rPr>
              <w:t>1</w:t>
            </w:r>
            <w:r w:rsidRPr="00A41655">
              <w:rPr>
                <w:kern w:val="44"/>
                <w:sz w:val="18"/>
                <w:szCs w:val="18"/>
              </w:rPr>
              <w:t>)</w:t>
            </w:r>
          </w:p>
        </w:tc>
      </w:tr>
    </w:tbl>
    <w:p w14:paraId="7B6AEC0D" w14:textId="4FEEA03D" w:rsidR="004A2F83" w:rsidRDefault="004A2F83" w:rsidP="004A2F83">
      <w:pPr>
        <w:ind w:firstLine="420"/>
        <w:rPr>
          <w:rFonts w:ascii="Times New Roman" w:eastAsia="宋体" w:hAnsi="Times New Roman" w:cs="Times New Roman"/>
          <w:kern w:val="44"/>
          <w:sz w:val="18"/>
          <w:szCs w:val="18"/>
        </w:rPr>
      </w:pPr>
      <w:r w:rsidRPr="00741522">
        <w:rPr>
          <w:rFonts w:ascii="Times New Roman" w:eastAsia="宋体" w:hAnsi="Times New Roman" w:cs="Times New Roman"/>
          <w:kern w:val="44"/>
          <w:sz w:val="18"/>
          <w:szCs w:val="18"/>
        </w:rPr>
        <w:t>其中</w:t>
      </w:r>
      <w:bookmarkStart w:id="1" w:name="_Hlk46923826"/>
      <m:oMath>
        <m:sSubSup>
          <m:sSubSupPr>
            <m:ctrlPr>
              <w:rPr>
                <w:rFonts w:ascii="Cambria Math" w:eastAsia="宋体" w:hAnsi="Cambria Math" w:cs="Times New Roman"/>
                <w:kern w:val="44"/>
                <w:sz w:val="18"/>
                <w:szCs w:val="18"/>
              </w:rPr>
            </m:ctrlPr>
          </m:sSubSupPr>
          <m:e>
            <m:r>
              <m:rPr>
                <m:scr m:val="script"/>
                <m:sty m:val="p"/>
              </m:rPr>
              <w:rPr>
                <w:rFonts w:ascii="Cambria Math" w:eastAsia="宋体" w:hAnsi="Cambria Math" w:cs="Times New Roman"/>
                <w:kern w:val="44"/>
                <w:sz w:val="18"/>
                <w:szCs w:val="18"/>
              </w:rPr>
              <m:t>g</m:t>
            </m:r>
          </m:e>
          <m:sub>
            <m:r>
              <w:rPr>
                <w:rFonts w:ascii="Cambria Math" w:eastAsia="宋体" w:hAnsi="Cambria Math" w:cs="Times New Roman"/>
                <w:kern w:val="44"/>
                <w:sz w:val="18"/>
                <w:szCs w:val="18"/>
              </w:rPr>
              <m:t>t</m:t>
            </m:r>
          </m:sub>
          <m:sup>
            <m:r>
              <w:rPr>
                <w:rFonts w:ascii="Cambria Math" w:eastAsia="宋体" w:hAnsi="Cambria Math" w:cs="Times New Roman"/>
                <w:kern w:val="44"/>
                <w:sz w:val="18"/>
                <w:szCs w:val="18"/>
              </w:rPr>
              <m:t>k</m:t>
            </m:r>
            <m:r>
              <m:rPr>
                <m:sty m:val="p"/>
              </m:rPr>
              <w:rPr>
                <w:rFonts w:ascii="Cambria Math" w:eastAsia="宋体" w:hAnsi="Cambria Math" w:cs="Times New Roman"/>
                <w:kern w:val="44"/>
                <w:sz w:val="18"/>
                <w:szCs w:val="18"/>
              </w:rPr>
              <m:t>(1)</m:t>
            </m:r>
          </m:sup>
        </m:sSubSup>
      </m:oMath>
      <w:r w:rsidRPr="00741522">
        <w:rPr>
          <w:rFonts w:ascii="Times New Roman" w:eastAsia="宋体" w:hAnsi="Times New Roman" w:cs="Times New Roman" w:hint="eastAsia"/>
          <w:kern w:val="44"/>
          <w:sz w:val="18"/>
          <w:szCs w:val="18"/>
        </w:rPr>
        <w:t>表示</w:t>
      </w:r>
      <w:r w:rsidRPr="00A41655">
        <w:rPr>
          <w:rFonts w:ascii="Times New Roman" w:eastAsia="宋体" w:hAnsi="Times New Roman" w:cs="Times New Roman"/>
          <w:kern w:val="44"/>
          <w:sz w:val="18"/>
          <w:szCs w:val="18"/>
        </w:rPr>
        <w:t>第</w:t>
      </w:r>
      <w:r w:rsidRPr="00A41655">
        <w:rPr>
          <w:rFonts w:ascii="Times New Roman" w:eastAsia="宋体" w:hAnsi="Times New Roman" w:cs="Times New Roman"/>
          <w:kern w:val="44"/>
          <w:sz w:val="18"/>
          <w:szCs w:val="18"/>
        </w:rPr>
        <w:t>k</w:t>
      </w:r>
      <w:proofErr w:type="gramStart"/>
      <w:r w:rsidRPr="00A41655">
        <w:rPr>
          <w:rFonts w:ascii="Times New Roman" w:eastAsia="宋体" w:hAnsi="Times New Roman" w:cs="Times New Roman"/>
          <w:kern w:val="44"/>
          <w:sz w:val="18"/>
          <w:szCs w:val="18"/>
        </w:rPr>
        <w:t>个</w:t>
      </w:r>
      <w:proofErr w:type="gramEnd"/>
      <w:r w:rsidRPr="00A41655">
        <w:rPr>
          <w:rFonts w:ascii="Times New Roman" w:eastAsia="宋体" w:hAnsi="Times New Roman" w:cs="Times New Roman"/>
          <w:kern w:val="44"/>
          <w:sz w:val="18"/>
          <w:szCs w:val="18"/>
        </w:rPr>
        <w:t>客户端在当前时刻参与方的本地梯度更新</w:t>
      </w:r>
      <w:r>
        <w:rPr>
          <w:rFonts w:ascii="Times New Roman" w:eastAsia="宋体" w:hAnsi="Times New Roman" w:cs="Times New Roman" w:hint="eastAsia"/>
          <w:kern w:val="44"/>
          <w:sz w:val="18"/>
          <w:szCs w:val="18"/>
        </w:rPr>
        <w:t>，</w:t>
      </w:r>
      <m:oMath>
        <m:sSub>
          <m:sSubPr>
            <m:ctrlPr>
              <w:rPr>
                <w:rFonts w:ascii="Cambria Math" w:eastAsia="宋体" w:hAnsi="Cambria Math" w:cs="Times New Roman"/>
                <w:kern w:val="44"/>
                <w:sz w:val="18"/>
                <w:szCs w:val="18"/>
              </w:rPr>
            </m:ctrlPr>
          </m:sSubPr>
          <m:e>
            <m:r>
              <w:rPr>
                <w:rFonts w:ascii="Cambria Math" w:eastAsia="宋体" w:hAnsi="Cambria Math" w:cs="Times New Roman"/>
                <w:kern w:val="44"/>
                <w:sz w:val="18"/>
                <w:szCs w:val="18"/>
              </w:rPr>
              <m:t>D</m:t>
            </m:r>
          </m:e>
          <m:sub>
            <m:r>
              <w:rPr>
                <w:rFonts w:ascii="Cambria Math" w:eastAsia="宋体" w:hAnsi="Cambria Math" w:cs="Times New Roman"/>
                <w:kern w:val="44"/>
                <w:sz w:val="18"/>
                <w:szCs w:val="18"/>
              </w:rPr>
              <m:t>k</m:t>
            </m:r>
          </m:sub>
        </m:sSub>
      </m:oMath>
      <w:bookmarkEnd w:id="1"/>
      <w:r w:rsidRPr="00741522">
        <w:rPr>
          <w:rFonts w:ascii="Times New Roman" w:eastAsia="宋体" w:hAnsi="Times New Roman" w:cs="Times New Roman"/>
          <w:kern w:val="44"/>
          <w:sz w:val="18"/>
          <w:szCs w:val="18"/>
        </w:rPr>
        <w:t>是拥有</w:t>
      </w:r>
      <w:bookmarkStart w:id="2" w:name="_Hlk46923843"/>
      <m:oMath>
        <m:sSub>
          <m:sSubPr>
            <m:ctrlPr>
              <w:rPr>
                <w:rFonts w:ascii="Cambria Math" w:eastAsia="宋体" w:hAnsi="Cambria Math" w:cs="Times New Roman"/>
                <w:kern w:val="44"/>
                <w:sz w:val="18"/>
                <w:szCs w:val="18"/>
              </w:rPr>
            </m:ctrlPr>
          </m:sSubPr>
          <m:e>
            <m:r>
              <w:rPr>
                <w:rFonts w:ascii="Cambria Math" w:eastAsia="宋体" w:hAnsi="Cambria Math" w:cs="Times New Roman"/>
                <w:kern w:val="44"/>
                <w:sz w:val="18"/>
                <w:szCs w:val="18"/>
              </w:rPr>
              <m:t>n</m:t>
            </m:r>
          </m:e>
          <m:sub>
            <m:r>
              <w:rPr>
                <w:rFonts w:ascii="Cambria Math" w:eastAsia="宋体" w:hAnsi="Cambria Math" w:cs="Times New Roman"/>
                <w:kern w:val="44"/>
                <w:sz w:val="18"/>
                <w:szCs w:val="18"/>
              </w:rPr>
              <m:t>k</m:t>
            </m:r>
          </m:sub>
        </m:sSub>
        <m:sSub>
          <m:sSubPr>
            <m:ctrlPr>
              <w:rPr>
                <w:rFonts w:ascii="Cambria Math" w:eastAsia="宋体" w:hAnsi="Cambria Math" w:cs="Times New Roman"/>
                <w:kern w:val="44"/>
                <w:sz w:val="18"/>
                <w:szCs w:val="18"/>
              </w:rPr>
            </m:ctrlPr>
          </m:sSubPr>
          <m:e>
            <m:r>
              <m:rPr>
                <m:sty m:val="p"/>
              </m:rPr>
              <w:rPr>
                <w:rFonts w:ascii="Cambria Math" w:eastAsia="宋体" w:hAnsi="Cambria Math" w:cs="Times New Roman"/>
                <w:kern w:val="44"/>
                <w:sz w:val="18"/>
                <w:szCs w:val="18"/>
              </w:rPr>
              <m:t>=|</m:t>
            </m:r>
            <m:r>
              <w:rPr>
                <w:rFonts w:ascii="Cambria Math" w:eastAsia="宋体" w:hAnsi="Cambria Math" w:cs="Times New Roman"/>
                <w:kern w:val="44"/>
                <w:sz w:val="18"/>
                <w:szCs w:val="18"/>
              </w:rPr>
              <m:t>D</m:t>
            </m:r>
          </m:e>
          <m:sub>
            <m:r>
              <w:rPr>
                <w:rFonts w:ascii="Cambria Math" w:eastAsia="宋体" w:hAnsi="Cambria Math" w:cs="Times New Roman"/>
                <w:kern w:val="44"/>
                <w:sz w:val="18"/>
                <w:szCs w:val="18"/>
              </w:rPr>
              <m:t>k</m:t>
            </m:r>
          </m:sub>
        </m:sSub>
        <m:r>
          <m:rPr>
            <m:sty m:val="p"/>
          </m:rPr>
          <w:rPr>
            <w:rFonts w:ascii="Cambria Math" w:eastAsia="宋体" w:hAnsi="Cambria Math" w:cs="Times New Roman"/>
            <w:kern w:val="44"/>
            <w:sz w:val="18"/>
            <w:szCs w:val="18"/>
          </w:rPr>
          <m:t>|</m:t>
        </m:r>
      </m:oMath>
      <w:bookmarkEnd w:id="2"/>
      <w:r w:rsidRPr="00741522">
        <w:rPr>
          <w:rFonts w:ascii="Times New Roman" w:eastAsia="宋体" w:hAnsi="Times New Roman" w:cs="Times New Roman"/>
          <w:kern w:val="44"/>
          <w:sz w:val="18"/>
          <w:szCs w:val="18"/>
        </w:rPr>
        <w:t>个数据的客户端</w:t>
      </w:r>
      <w:r w:rsidRPr="00741522">
        <w:rPr>
          <w:rFonts w:ascii="Times New Roman" w:eastAsia="宋体" w:hAnsi="Times New Roman" w:cs="Times New Roman"/>
          <w:kern w:val="44"/>
          <w:sz w:val="18"/>
          <w:szCs w:val="18"/>
        </w:rPr>
        <w:t>k</w:t>
      </w:r>
      <w:r w:rsidRPr="00741522">
        <w:rPr>
          <w:rFonts w:ascii="Times New Roman" w:eastAsia="宋体" w:hAnsi="Times New Roman" w:cs="Times New Roman"/>
          <w:kern w:val="44"/>
          <w:sz w:val="18"/>
          <w:szCs w:val="18"/>
        </w:rPr>
        <w:t>上的数据集，</w:t>
      </w:r>
      <w:bookmarkStart w:id="3" w:name="_Hlk46923919"/>
      <m:oMath>
        <m:r>
          <m:rPr>
            <m:scr m:val="script"/>
            <m:sty m:val="p"/>
          </m:rPr>
          <w:rPr>
            <w:rFonts w:ascii="Cambria Math" w:eastAsia="宋体" w:hAnsi="Cambria Math" w:cs="Times New Roman"/>
            <w:kern w:val="44"/>
            <w:sz w:val="18"/>
            <w:szCs w:val="18"/>
          </w:rPr>
          <m:t>l</m:t>
        </m:r>
      </m:oMath>
      <w:r w:rsidRPr="00741522">
        <w:rPr>
          <w:rFonts w:ascii="Times New Roman" w:eastAsia="宋体" w:hAnsi="Times New Roman" w:cs="Times New Roman"/>
          <w:kern w:val="44"/>
          <w:sz w:val="18"/>
          <w:szCs w:val="18"/>
        </w:rPr>
        <w:t>是损失函数</w:t>
      </w:r>
      <w:bookmarkEnd w:id="3"/>
      <w:r w:rsidRPr="00741522">
        <w:rPr>
          <w:rFonts w:ascii="Times New Roman" w:eastAsia="宋体" w:hAnsi="Times New Roman" w:cs="Times New Roman"/>
          <w:kern w:val="44"/>
          <w:sz w:val="18"/>
          <w:szCs w:val="18"/>
        </w:rPr>
        <w:t>，</w:t>
      </w:r>
      <m:oMath>
        <m:sSub>
          <m:sSubPr>
            <m:ctrlPr>
              <w:rPr>
                <w:rFonts w:ascii="Cambria Math" w:eastAsia="宋体" w:hAnsi="Cambria Math" w:cs="Times New Roman"/>
                <w:kern w:val="44"/>
                <w:sz w:val="18"/>
                <w:szCs w:val="18"/>
              </w:rPr>
            </m:ctrlPr>
          </m:sSubPr>
          <m:e>
            <m:r>
              <m:rPr>
                <m:sty m:val="p"/>
              </m:rPr>
              <w:rPr>
                <w:rFonts w:ascii="Cambria Math" w:eastAsia="宋体" w:hAnsi="Cambria Math" w:cs="Times New Roman"/>
                <w:kern w:val="44"/>
                <w:sz w:val="18"/>
                <w:szCs w:val="18"/>
              </w:rPr>
              <m:t>∇</m:t>
            </m:r>
          </m:e>
          <m:sub>
            <m:sSub>
              <m:sSubPr>
                <m:ctrlPr>
                  <w:rPr>
                    <w:rFonts w:ascii="Cambria Math" w:eastAsia="宋体" w:hAnsi="Cambria Math" w:cs="Times New Roman"/>
                    <w:kern w:val="44"/>
                    <w:sz w:val="18"/>
                    <w:szCs w:val="18"/>
                  </w:rPr>
                </m:ctrlPr>
              </m:sSubPr>
              <m:e>
                <m:r>
                  <m:rPr>
                    <m:sty m:val="p"/>
                  </m:rPr>
                  <w:rPr>
                    <w:rFonts w:ascii="Cambria Math" w:eastAsia="宋体" w:hAnsi="Cambria Math" w:cs="Times New Roman"/>
                    <w:kern w:val="44"/>
                    <w:sz w:val="18"/>
                    <w:szCs w:val="18"/>
                  </w:rPr>
                  <m:t>ω</m:t>
                </m:r>
              </m:e>
              <m:sub>
                <m:r>
                  <w:rPr>
                    <w:rFonts w:ascii="Cambria Math" w:eastAsia="宋体" w:hAnsi="Cambria Math" w:cs="Times New Roman"/>
                    <w:kern w:val="44"/>
                    <w:sz w:val="18"/>
                    <w:szCs w:val="18"/>
                  </w:rPr>
                  <m:t>t</m:t>
                </m:r>
              </m:sub>
            </m:sSub>
          </m:sub>
        </m:sSub>
      </m:oMath>
      <w:r w:rsidRPr="00741522">
        <w:rPr>
          <w:rFonts w:ascii="Times New Roman" w:eastAsia="宋体" w:hAnsi="Times New Roman" w:cs="Times New Roman"/>
          <w:kern w:val="44"/>
          <w:sz w:val="18"/>
          <w:szCs w:val="18"/>
        </w:rPr>
        <w:t>表示</w:t>
      </w:r>
      <m:oMath>
        <m:sSub>
          <m:sSubPr>
            <m:ctrlPr>
              <w:rPr>
                <w:rFonts w:ascii="Cambria Math" w:eastAsia="宋体" w:hAnsi="Cambria Math" w:cs="Times New Roman"/>
                <w:kern w:val="44"/>
                <w:sz w:val="18"/>
                <w:szCs w:val="18"/>
              </w:rPr>
            </m:ctrlPr>
          </m:sSubPr>
          <m:e>
            <m:r>
              <m:rPr>
                <m:sty m:val="p"/>
              </m:rPr>
              <w:rPr>
                <w:rFonts w:ascii="Cambria Math" w:eastAsia="宋体" w:hAnsi="Cambria Math" w:cs="Times New Roman"/>
                <w:kern w:val="44"/>
                <w:sz w:val="18"/>
                <w:szCs w:val="18"/>
              </w:rPr>
              <m:t>ω</m:t>
            </m:r>
          </m:e>
          <m:sub>
            <m:r>
              <w:rPr>
                <w:rFonts w:ascii="Cambria Math" w:eastAsia="宋体" w:hAnsi="Cambria Math" w:cs="Times New Roman"/>
                <w:kern w:val="44"/>
                <w:sz w:val="18"/>
                <w:szCs w:val="18"/>
              </w:rPr>
              <m:t>t</m:t>
            </m:r>
          </m:sub>
        </m:sSub>
      </m:oMath>
      <w:r w:rsidRPr="00741522">
        <w:rPr>
          <w:rFonts w:ascii="Times New Roman" w:eastAsia="宋体" w:hAnsi="Times New Roman" w:cs="Times New Roman" w:hint="eastAsia"/>
          <w:kern w:val="44"/>
          <w:sz w:val="18"/>
          <w:szCs w:val="18"/>
        </w:rPr>
        <w:t>的</w:t>
      </w:r>
      <w:r w:rsidRPr="00741522">
        <w:rPr>
          <w:rFonts w:ascii="Times New Roman" w:eastAsia="宋体" w:hAnsi="Times New Roman" w:cs="Times New Roman"/>
          <w:kern w:val="44"/>
          <w:sz w:val="18"/>
          <w:szCs w:val="18"/>
        </w:rPr>
        <w:t>梯度符号</w:t>
      </w:r>
      <w:r>
        <w:rPr>
          <w:rFonts w:ascii="Times New Roman" w:eastAsia="宋体" w:hAnsi="Times New Roman" w:cs="Times New Roman" w:hint="eastAsia"/>
          <w:kern w:val="44"/>
          <w:sz w:val="18"/>
          <w:szCs w:val="18"/>
        </w:rPr>
        <w:t>，</w:t>
      </w:r>
      <m:oMath>
        <m:sSub>
          <m:sSubPr>
            <m:ctrlPr>
              <w:rPr>
                <w:rFonts w:ascii="Cambria Math" w:eastAsia="宋体" w:hAnsi="Cambria Math" w:cs="Times New Roman"/>
                <w:kern w:val="44"/>
                <w:sz w:val="18"/>
                <w:szCs w:val="18"/>
              </w:rPr>
            </m:ctrlPr>
          </m:sSubPr>
          <m:e>
            <m:r>
              <m:rPr>
                <m:sty m:val="p"/>
              </m:rPr>
              <w:rPr>
                <w:rFonts w:ascii="Cambria Math" w:eastAsia="宋体" w:hAnsi="Cambria Math" w:cs="Times New Roman"/>
                <w:kern w:val="44"/>
                <w:sz w:val="18"/>
                <w:szCs w:val="18"/>
              </w:rPr>
              <m:t>ω</m:t>
            </m:r>
          </m:e>
          <m:sub>
            <m:r>
              <w:rPr>
                <w:rFonts w:ascii="Cambria Math" w:eastAsia="宋体" w:hAnsi="Cambria Math" w:cs="Times New Roman"/>
                <w:kern w:val="44"/>
                <w:sz w:val="18"/>
                <w:szCs w:val="18"/>
              </w:rPr>
              <m:t>t</m:t>
            </m:r>
          </m:sub>
        </m:sSub>
      </m:oMath>
      <w:r>
        <w:rPr>
          <w:rFonts w:ascii="Times New Roman" w:eastAsia="宋体" w:hAnsi="Times New Roman" w:cs="Times New Roman" w:hint="eastAsia"/>
          <w:kern w:val="44"/>
          <w:sz w:val="18"/>
          <w:szCs w:val="18"/>
        </w:rPr>
        <w:t>表示</w:t>
      </w:r>
      <w:r>
        <w:rPr>
          <w:rFonts w:ascii="Times New Roman" w:eastAsia="宋体" w:hAnsi="Times New Roman" w:cs="Times New Roman" w:hint="eastAsia"/>
          <w:kern w:val="44"/>
          <w:sz w:val="18"/>
          <w:szCs w:val="18"/>
        </w:rPr>
        <w:t>t</w:t>
      </w:r>
      <w:r>
        <w:rPr>
          <w:rFonts w:ascii="Times New Roman" w:eastAsia="宋体" w:hAnsi="Times New Roman" w:cs="Times New Roman" w:hint="eastAsia"/>
          <w:kern w:val="44"/>
          <w:sz w:val="18"/>
          <w:szCs w:val="18"/>
        </w:rPr>
        <w:t>时刻的模型参数，</w:t>
      </w:r>
      <m:oMath>
        <m:sSub>
          <m:sSubPr>
            <m:ctrlPr>
              <w:rPr>
                <w:rFonts w:ascii="Cambria Math" w:hAnsi="Cambria Math"/>
                <w:kern w:val="44"/>
                <w:sz w:val="18"/>
                <w:szCs w:val="18"/>
              </w:rPr>
            </m:ctrlPr>
          </m:sSubPr>
          <m:e>
            <m:r>
              <w:rPr>
                <w:rFonts w:ascii="Cambria Math" w:hAnsi="Cambria Math"/>
                <w:kern w:val="44"/>
                <w:sz w:val="18"/>
                <w:szCs w:val="18"/>
              </w:rPr>
              <m:t>S</m:t>
            </m:r>
          </m:e>
          <m:sub>
            <m:r>
              <w:rPr>
                <w:rFonts w:ascii="Cambria Math" w:hAnsi="Cambria Math"/>
                <w:kern w:val="44"/>
                <w:sz w:val="18"/>
                <w:szCs w:val="18"/>
              </w:rPr>
              <m:t>i</m:t>
            </m:r>
          </m:sub>
        </m:sSub>
      </m:oMath>
      <w:r>
        <w:rPr>
          <w:rFonts w:ascii="Times New Roman" w:eastAsia="宋体" w:hAnsi="Times New Roman" w:cs="Times New Roman" w:hint="eastAsia"/>
          <w:kern w:val="44"/>
          <w:sz w:val="18"/>
          <w:szCs w:val="18"/>
        </w:rPr>
        <w:t>为特征矩阵，</w:t>
      </w:r>
      <m:oMath>
        <m:sSub>
          <m:sSubPr>
            <m:ctrlPr>
              <w:rPr>
                <w:rFonts w:ascii="Cambria Math" w:hAnsi="Cambria Math"/>
                <w:kern w:val="44"/>
                <w:sz w:val="18"/>
                <w:szCs w:val="18"/>
              </w:rPr>
            </m:ctrlPr>
          </m:sSubPr>
          <m:e>
            <m:r>
              <w:rPr>
                <w:rFonts w:ascii="Cambria Math" w:hAnsi="Cambria Math"/>
                <w:kern w:val="44"/>
                <w:sz w:val="18"/>
                <w:szCs w:val="18"/>
              </w:rPr>
              <m:t>P</m:t>
            </m:r>
          </m:e>
          <m:sub>
            <m:r>
              <w:rPr>
                <w:rFonts w:ascii="Cambria Math" w:hAnsi="Cambria Math"/>
                <w:kern w:val="44"/>
                <w:sz w:val="18"/>
                <w:szCs w:val="18"/>
              </w:rPr>
              <m:t>i</m:t>
            </m:r>
          </m:sub>
        </m:sSub>
      </m:oMath>
      <w:r>
        <w:rPr>
          <w:rFonts w:ascii="Times New Roman" w:eastAsia="宋体" w:hAnsi="Times New Roman" w:cs="Times New Roman" w:hint="eastAsia"/>
          <w:kern w:val="44"/>
          <w:sz w:val="18"/>
          <w:szCs w:val="18"/>
        </w:rPr>
        <w:t>为标签矩阵</w:t>
      </w:r>
      <w:r w:rsidRPr="00621767">
        <w:rPr>
          <w:rFonts w:ascii="Times New Roman" w:eastAsia="宋体" w:hAnsi="Times New Roman" w:cs="Times New Roman"/>
          <w:kern w:val="44"/>
          <w:sz w:val="18"/>
          <w:szCs w:val="18"/>
        </w:rPr>
        <w:t>。</w:t>
      </w:r>
    </w:p>
    <w:tbl>
      <w:tblPr>
        <w:tblW w:w="0" w:type="auto"/>
        <w:tblLook w:val="04A0" w:firstRow="1" w:lastRow="0" w:firstColumn="1" w:lastColumn="0" w:noHBand="0" w:noVBand="1"/>
      </w:tblPr>
      <w:tblGrid>
        <w:gridCol w:w="6941"/>
        <w:gridCol w:w="1355"/>
      </w:tblGrid>
      <w:tr w:rsidR="004A2F83" w:rsidRPr="00A41655" w14:paraId="06FE89DE" w14:textId="77777777" w:rsidTr="008374B8">
        <w:tc>
          <w:tcPr>
            <w:tcW w:w="6941" w:type="dxa"/>
          </w:tcPr>
          <w:p w14:paraId="0E7BA9C6" w14:textId="77777777" w:rsidR="004A2F83" w:rsidRPr="00A41655" w:rsidRDefault="00000000" w:rsidP="008374B8">
            <w:pPr>
              <w:rPr>
                <w:color w:val="FF0000"/>
                <w:kern w:val="44"/>
                <w:sz w:val="18"/>
                <w:szCs w:val="18"/>
              </w:rPr>
            </w:pPr>
            <m:oMathPara>
              <m:oMath>
                <m:sSubSup>
                  <m:sSubSupPr>
                    <m:ctrlPr>
                      <w:rPr>
                        <w:rFonts w:ascii="Cambria Math" w:hAnsi="Cambria Math"/>
                        <w:kern w:val="44"/>
                        <w:sz w:val="18"/>
                        <w:szCs w:val="18"/>
                      </w:rPr>
                    </m:ctrlPr>
                  </m:sSubSupPr>
                  <m:e>
                    <m:r>
                      <w:rPr>
                        <w:rFonts w:ascii="Cambria Math" w:hAnsi="Cambria Math"/>
                        <w:kern w:val="44"/>
                        <w:sz w:val="18"/>
                        <w:szCs w:val="18"/>
                      </w:rPr>
                      <m:t>w</m:t>
                    </m:r>
                  </m:e>
                  <m:sub>
                    <m:r>
                      <w:rPr>
                        <w:rFonts w:ascii="Cambria Math" w:hAnsi="Cambria Math"/>
                        <w:kern w:val="44"/>
                        <w:sz w:val="18"/>
                        <w:szCs w:val="18"/>
                      </w:rPr>
                      <m:t>t</m:t>
                    </m:r>
                    <m:r>
                      <m:rPr>
                        <m:sty m:val="p"/>
                      </m:rPr>
                      <w:rPr>
                        <w:rFonts w:ascii="Cambria Math" w:hAnsi="Cambria Math"/>
                        <w:kern w:val="44"/>
                        <w:sz w:val="18"/>
                        <w:szCs w:val="18"/>
                      </w:rPr>
                      <m:t>+1</m:t>
                    </m:r>
                  </m:sub>
                  <m:sup>
                    <m:d>
                      <m:dPr>
                        <m:ctrlPr>
                          <w:rPr>
                            <w:rFonts w:ascii="Cambria Math" w:hAnsi="Cambria Math"/>
                            <w:kern w:val="44"/>
                            <w:sz w:val="18"/>
                            <w:szCs w:val="18"/>
                          </w:rPr>
                        </m:ctrlPr>
                      </m:dPr>
                      <m:e>
                        <m:r>
                          <w:rPr>
                            <w:rFonts w:ascii="Cambria Math" w:hAnsi="Cambria Math"/>
                            <w:kern w:val="44"/>
                            <w:sz w:val="18"/>
                            <w:szCs w:val="18"/>
                          </w:rPr>
                          <m:t>k</m:t>
                        </m:r>
                      </m:e>
                    </m:d>
                  </m:sup>
                </m:sSubSup>
                <m:r>
                  <w:rPr>
                    <w:rFonts w:ascii="Cambria Math" w:hAnsi="Cambria Math"/>
                    <w:kern w:val="44"/>
                    <w:sz w:val="18"/>
                    <w:szCs w:val="18"/>
                  </w:rPr>
                  <m:t>=</m:t>
                </m:r>
                <m:sSub>
                  <m:sSubPr>
                    <m:ctrlPr>
                      <w:rPr>
                        <w:rFonts w:ascii="Cambria Math" w:hAnsi="Cambria Math"/>
                        <w:kern w:val="44"/>
                        <w:sz w:val="18"/>
                        <w:szCs w:val="18"/>
                      </w:rPr>
                    </m:ctrlPr>
                  </m:sSubPr>
                  <m:e>
                    <m:acc>
                      <m:accPr>
                        <m:chr m:val="̅"/>
                        <m:ctrlPr>
                          <w:rPr>
                            <w:rFonts w:ascii="Cambria Math" w:hAnsi="Cambria Math"/>
                            <w:kern w:val="44"/>
                            <w:sz w:val="18"/>
                            <w:szCs w:val="18"/>
                          </w:rPr>
                        </m:ctrlPr>
                      </m:accPr>
                      <m:e>
                        <m:r>
                          <w:rPr>
                            <w:rFonts w:ascii="Cambria Math" w:hAnsi="Cambria Math"/>
                            <w:kern w:val="44"/>
                            <w:sz w:val="18"/>
                            <w:szCs w:val="18"/>
                          </w:rPr>
                          <m:t>w</m:t>
                        </m:r>
                      </m:e>
                    </m:acc>
                  </m:e>
                  <m:sub>
                    <m:r>
                      <w:rPr>
                        <w:rFonts w:ascii="Cambria Math" w:hAnsi="Cambria Math"/>
                        <w:kern w:val="44"/>
                        <w:sz w:val="18"/>
                        <w:szCs w:val="18"/>
                      </w:rPr>
                      <m:t>t</m:t>
                    </m:r>
                  </m:sub>
                </m:sSub>
                <m:r>
                  <w:rPr>
                    <w:rFonts w:ascii="Cambria Math" w:hAnsi="Cambria Math"/>
                    <w:kern w:val="44"/>
                    <w:sz w:val="18"/>
                    <w:szCs w:val="18"/>
                  </w:rPr>
                  <m:t>-α</m:t>
                </m:r>
                <m:sSubSup>
                  <m:sSubSupPr>
                    <m:ctrlPr>
                      <w:rPr>
                        <w:rFonts w:ascii="Cambria Math" w:hAnsi="Cambria Math"/>
                        <w:kern w:val="44"/>
                        <w:sz w:val="18"/>
                        <w:szCs w:val="18"/>
                      </w:rPr>
                    </m:ctrlPr>
                  </m:sSubSupPr>
                  <m:e>
                    <m:r>
                      <m:rPr>
                        <m:scr m:val="script"/>
                        <m:sty m:val="p"/>
                      </m:rPr>
                      <w:rPr>
                        <w:rFonts w:ascii="Cambria Math" w:hAnsi="Cambria Math"/>
                        <w:kern w:val="44"/>
                        <w:sz w:val="18"/>
                        <w:szCs w:val="18"/>
                      </w:rPr>
                      <m:t>g</m:t>
                    </m:r>
                  </m:e>
                  <m:sub>
                    <m:r>
                      <w:rPr>
                        <w:rFonts w:ascii="Cambria Math" w:hAnsi="Cambria Math"/>
                        <w:kern w:val="44"/>
                        <w:sz w:val="18"/>
                        <w:szCs w:val="18"/>
                      </w:rPr>
                      <m:t>t</m:t>
                    </m:r>
                  </m:sub>
                  <m:sup>
                    <m:r>
                      <w:rPr>
                        <w:rFonts w:ascii="Cambria Math" w:hAnsi="Cambria Math"/>
                        <w:kern w:val="44"/>
                        <w:sz w:val="18"/>
                        <w:szCs w:val="18"/>
                      </w:rPr>
                      <m:t>k</m:t>
                    </m:r>
                    <m:r>
                      <m:rPr>
                        <m:sty m:val="p"/>
                      </m:rPr>
                      <w:rPr>
                        <w:rFonts w:ascii="Cambria Math" w:hAnsi="Cambria Math"/>
                        <w:kern w:val="44"/>
                        <w:sz w:val="18"/>
                        <w:szCs w:val="18"/>
                      </w:rPr>
                      <m:t>(1)</m:t>
                    </m:r>
                  </m:sup>
                </m:sSubSup>
              </m:oMath>
            </m:oMathPara>
          </w:p>
        </w:tc>
        <w:tc>
          <w:tcPr>
            <w:tcW w:w="1355" w:type="dxa"/>
            <w:vAlign w:val="center"/>
          </w:tcPr>
          <w:p w14:paraId="392CCE99" w14:textId="77777777" w:rsidR="004A2F83" w:rsidRPr="00A41655" w:rsidRDefault="004A2F83" w:rsidP="008374B8">
            <w:pPr>
              <w:jc w:val="right"/>
              <w:rPr>
                <w:kern w:val="44"/>
                <w:sz w:val="18"/>
                <w:szCs w:val="18"/>
              </w:rPr>
            </w:pPr>
            <w:r w:rsidRPr="00A41655">
              <w:rPr>
                <w:kern w:val="44"/>
                <w:sz w:val="18"/>
                <w:szCs w:val="18"/>
              </w:rPr>
              <w:t>(2-2)</w:t>
            </w:r>
          </w:p>
        </w:tc>
      </w:tr>
      <w:tr w:rsidR="004A2F83" w:rsidRPr="00A41655" w14:paraId="5758E9C9" w14:textId="77777777" w:rsidTr="008374B8">
        <w:tc>
          <w:tcPr>
            <w:tcW w:w="6941" w:type="dxa"/>
          </w:tcPr>
          <w:p w14:paraId="6DFBCBA8" w14:textId="77777777" w:rsidR="004A2F83" w:rsidRPr="00A41655" w:rsidRDefault="00000000" w:rsidP="008374B8">
            <w:pPr>
              <w:rPr>
                <w:color w:val="FF0000"/>
                <w:kern w:val="44"/>
                <w:sz w:val="18"/>
                <w:szCs w:val="18"/>
              </w:rPr>
            </w:pPr>
            <m:oMathPara>
              <m:oMath>
                <m:sSub>
                  <m:sSubPr>
                    <m:ctrlPr>
                      <w:rPr>
                        <w:rFonts w:ascii="Cambria Math" w:hAnsi="Cambria Math"/>
                        <w:kern w:val="44"/>
                        <w:sz w:val="18"/>
                        <w:szCs w:val="18"/>
                      </w:rPr>
                    </m:ctrlPr>
                  </m:sSubPr>
                  <m:e>
                    <m:acc>
                      <m:accPr>
                        <m:chr m:val="̅"/>
                        <m:ctrlPr>
                          <w:rPr>
                            <w:rFonts w:ascii="Cambria Math" w:hAnsi="Cambria Math"/>
                            <w:kern w:val="44"/>
                            <w:sz w:val="18"/>
                            <w:szCs w:val="18"/>
                          </w:rPr>
                        </m:ctrlPr>
                      </m:accPr>
                      <m:e>
                        <m:r>
                          <w:rPr>
                            <w:rFonts w:ascii="Cambria Math" w:hAnsi="Cambria Math"/>
                            <w:kern w:val="44"/>
                            <w:sz w:val="18"/>
                            <w:szCs w:val="18"/>
                          </w:rPr>
                          <m:t>w</m:t>
                        </m:r>
                      </m:e>
                    </m:acc>
                  </m:e>
                  <m:sub>
                    <m:r>
                      <w:rPr>
                        <w:rFonts w:ascii="Cambria Math" w:hAnsi="Cambria Math"/>
                        <w:kern w:val="44"/>
                        <w:sz w:val="18"/>
                        <w:szCs w:val="18"/>
                      </w:rPr>
                      <m:t>t+1</m:t>
                    </m:r>
                  </m:sub>
                </m:sSub>
                <m:r>
                  <w:rPr>
                    <w:rFonts w:ascii="Cambria Math" w:hAnsi="Cambria Math"/>
                    <w:kern w:val="44"/>
                    <w:sz w:val="18"/>
                    <w:szCs w:val="18"/>
                  </w:rPr>
                  <m:t>=</m:t>
                </m:r>
                <m:nary>
                  <m:naryPr>
                    <m:chr m:val="∑"/>
                    <m:ctrlPr>
                      <w:rPr>
                        <w:rFonts w:ascii="Cambria Math" w:hAnsi="Cambria Math"/>
                        <w:i/>
                        <w:kern w:val="44"/>
                        <w:sz w:val="18"/>
                        <w:szCs w:val="18"/>
                      </w:rPr>
                    </m:ctrlPr>
                  </m:naryPr>
                  <m:sub>
                    <m:r>
                      <w:rPr>
                        <w:rFonts w:ascii="Cambria Math" w:hAnsi="Cambria Math"/>
                        <w:kern w:val="44"/>
                        <w:sz w:val="18"/>
                        <w:szCs w:val="18"/>
                      </w:rPr>
                      <m:t>k=1</m:t>
                    </m:r>
                  </m:sub>
                  <m:sup>
                    <m:r>
                      <w:rPr>
                        <w:rFonts w:ascii="Cambria Math" w:hAnsi="Cambria Math"/>
                        <w:kern w:val="44"/>
                        <w:sz w:val="18"/>
                        <w:szCs w:val="18"/>
                      </w:rPr>
                      <m:t>k</m:t>
                    </m:r>
                  </m:sup>
                  <m:e>
                    <m:f>
                      <m:fPr>
                        <m:ctrlPr>
                          <w:rPr>
                            <w:rFonts w:ascii="Cambria Math" w:hAnsi="Cambria Math"/>
                            <w:i/>
                            <w:kern w:val="44"/>
                            <w:sz w:val="18"/>
                            <w:szCs w:val="18"/>
                          </w:rPr>
                        </m:ctrlPr>
                      </m:fPr>
                      <m:num>
                        <m:sSub>
                          <m:sSubPr>
                            <m:ctrlPr>
                              <w:rPr>
                                <w:rFonts w:ascii="Cambria Math" w:hAnsi="Cambria Math"/>
                                <w:i/>
                                <w:kern w:val="44"/>
                                <w:sz w:val="18"/>
                                <w:szCs w:val="18"/>
                              </w:rPr>
                            </m:ctrlPr>
                          </m:sSubPr>
                          <m:e>
                            <m:r>
                              <w:rPr>
                                <w:rFonts w:ascii="Cambria Math" w:hAnsi="Cambria Math"/>
                                <w:kern w:val="44"/>
                                <w:sz w:val="18"/>
                                <w:szCs w:val="18"/>
                              </w:rPr>
                              <m:t>n</m:t>
                            </m:r>
                          </m:e>
                          <m:sub>
                            <m:r>
                              <w:rPr>
                                <w:rFonts w:ascii="Cambria Math" w:hAnsi="Cambria Math"/>
                                <w:kern w:val="44"/>
                                <w:sz w:val="18"/>
                                <w:szCs w:val="18"/>
                              </w:rPr>
                              <m:t>k</m:t>
                            </m:r>
                          </m:sub>
                        </m:sSub>
                      </m:num>
                      <m:den>
                        <m:r>
                          <w:rPr>
                            <w:rFonts w:ascii="Cambria Math" w:hAnsi="Cambria Math"/>
                            <w:kern w:val="44"/>
                            <w:sz w:val="18"/>
                            <w:szCs w:val="18"/>
                          </w:rPr>
                          <m:t>n</m:t>
                        </m:r>
                      </m:den>
                    </m:f>
                  </m:e>
                </m:nary>
                <m:sSubSup>
                  <m:sSubSupPr>
                    <m:ctrlPr>
                      <w:rPr>
                        <w:rFonts w:ascii="Cambria Math" w:hAnsi="Cambria Math"/>
                        <w:i/>
                        <w:kern w:val="44"/>
                        <w:sz w:val="18"/>
                        <w:szCs w:val="18"/>
                      </w:rPr>
                    </m:ctrlPr>
                  </m:sSubSupPr>
                  <m:e>
                    <m:r>
                      <w:rPr>
                        <w:rFonts w:ascii="Cambria Math" w:hAnsi="Cambria Math"/>
                        <w:kern w:val="44"/>
                        <w:sz w:val="18"/>
                        <w:szCs w:val="18"/>
                      </w:rPr>
                      <m:t>w</m:t>
                    </m:r>
                  </m:e>
                  <m:sub>
                    <m:r>
                      <w:rPr>
                        <w:rFonts w:ascii="Cambria Math" w:hAnsi="Cambria Math"/>
                        <w:kern w:val="44"/>
                        <w:sz w:val="18"/>
                        <w:szCs w:val="18"/>
                      </w:rPr>
                      <m:t>t+1</m:t>
                    </m:r>
                  </m:sub>
                  <m:sup>
                    <m:d>
                      <m:dPr>
                        <m:ctrlPr>
                          <w:rPr>
                            <w:rFonts w:ascii="Cambria Math" w:hAnsi="Cambria Math"/>
                            <w:i/>
                            <w:kern w:val="44"/>
                            <w:sz w:val="18"/>
                            <w:szCs w:val="18"/>
                          </w:rPr>
                        </m:ctrlPr>
                      </m:dPr>
                      <m:e>
                        <m:r>
                          <w:rPr>
                            <w:rFonts w:ascii="Cambria Math" w:hAnsi="Cambria Math"/>
                            <w:kern w:val="44"/>
                            <w:sz w:val="18"/>
                            <w:szCs w:val="18"/>
                          </w:rPr>
                          <m:t>k</m:t>
                        </m:r>
                      </m:e>
                    </m:d>
                  </m:sup>
                </m:sSubSup>
              </m:oMath>
            </m:oMathPara>
          </w:p>
        </w:tc>
        <w:tc>
          <w:tcPr>
            <w:tcW w:w="1355" w:type="dxa"/>
            <w:vAlign w:val="center"/>
          </w:tcPr>
          <w:p w14:paraId="6FC0ED34" w14:textId="77777777" w:rsidR="004A2F83" w:rsidRPr="00A41655" w:rsidRDefault="004A2F83" w:rsidP="008374B8">
            <w:pPr>
              <w:jc w:val="right"/>
              <w:rPr>
                <w:kern w:val="44"/>
                <w:sz w:val="18"/>
                <w:szCs w:val="18"/>
              </w:rPr>
            </w:pPr>
            <w:r w:rsidRPr="00A41655">
              <w:rPr>
                <w:kern w:val="44"/>
                <w:sz w:val="18"/>
                <w:szCs w:val="18"/>
              </w:rPr>
              <w:t>(2-3)</w:t>
            </w:r>
          </w:p>
        </w:tc>
      </w:tr>
    </w:tbl>
    <w:p w14:paraId="090DB4A4" w14:textId="6D404789" w:rsidR="004A2F83" w:rsidRPr="00A41655" w:rsidRDefault="004A2F83" w:rsidP="004A2F83">
      <w:pPr>
        <w:ind w:firstLine="420"/>
        <w:rPr>
          <w:rFonts w:ascii="Times New Roman" w:eastAsia="宋体" w:hAnsi="Times New Roman" w:cs="Times New Roman"/>
          <w:kern w:val="44"/>
          <w:sz w:val="18"/>
          <w:szCs w:val="18"/>
        </w:rPr>
      </w:pPr>
      <w:r w:rsidRPr="00A41655">
        <w:rPr>
          <w:rFonts w:ascii="Times New Roman" w:eastAsia="宋体" w:hAnsi="Times New Roman" w:cs="Times New Roman"/>
          <w:kern w:val="44"/>
          <w:sz w:val="18"/>
          <w:szCs w:val="18"/>
        </w:rPr>
        <w:t>其中，</w:t>
      </w:r>
      <m:oMath>
        <m:r>
          <w:rPr>
            <w:rFonts w:ascii="Cambria Math" w:hAnsi="Cambria Math" w:cs="Times New Roman"/>
            <w:kern w:val="44"/>
            <w:sz w:val="18"/>
            <w:szCs w:val="18"/>
          </w:rPr>
          <m:t>α</m:t>
        </m:r>
      </m:oMath>
      <w:r w:rsidRPr="00A41655">
        <w:rPr>
          <w:rFonts w:ascii="Times New Roman" w:eastAsia="宋体" w:hAnsi="Times New Roman" w:cs="Times New Roman"/>
          <w:kern w:val="44"/>
          <w:sz w:val="18"/>
          <w:szCs w:val="18"/>
        </w:rPr>
        <w:t>为学习率，</w:t>
      </w:r>
      <m:oMath>
        <m:sSubSup>
          <m:sSubSupPr>
            <m:ctrlPr>
              <w:rPr>
                <w:rFonts w:ascii="Cambria Math" w:hAnsi="Cambria Math" w:cs="Times New Roman"/>
                <w:kern w:val="44"/>
                <w:sz w:val="18"/>
                <w:szCs w:val="18"/>
              </w:rPr>
            </m:ctrlPr>
          </m:sSubSupPr>
          <m:e>
            <m:r>
              <m:rPr>
                <m:scr m:val="script"/>
                <m:sty m:val="p"/>
              </m:rPr>
              <w:rPr>
                <w:rFonts w:ascii="Cambria Math" w:hAnsi="Cambria Math" w:cs="Times New Roman"/>
                <w:kern w:val="44"/>
                <w:sz w:val="18"/>
                <w:szCs w:val="18"/>
              </w:rPr>
              <m:t>g</m:t>
            </m:r>
          </m:e>
          <m:sub>
            <m:r>
              <w:rPr>
                <w:rFonts w:ascii="Cambria Math" w:hAnsi="Cambria Math" w:cs="Times New Roman"/>
                <w:kern w:val="44"/>
                <w:sz w:val="18"/>
                <w:szCs w:val="18"/>
              </w:rPr>
              <m:t>t</m:t>
            </m:r>
          </m:sub>
          <m:sup>
            <m:r>
              <w:rPr>
                <w:rFonts w:ascii="Cambria Math" w:hAnsi="Cambria Math" w:cs="Times New Roman"/>
                <w:kern w:val="44"/>
                <w:sz w:val="18"/>
                <w:szCs w:val="18"/>
              </w:rPr>
              <m:t>k</m:t>
            </m:r>
            <m:r>
              <m:rPr>
                <m:sty m:val="p"/>
              </m:rPr>
              <w:rPr>
                <w:rFonts w:ascii="Cambria Math" w:hAnsi="Cambria Math" w:cs="Times New Roman"/>
                <w:kern w:val="44"/>
                <w:sz w:val="18"/>
                <w:szCs w:val="18"/>
              </w:rPr>
              <m:t>(1)</m:t>
            </m:r>
          </m:sup>
        </m:sSubSup>
      </m:oMath>
      <w:r w:rsidRPr="00A41655">
        <w:rPr>
          <w:rFonts w:ascii="Times New Roman" w:eastAsia="宋体" w:hAnsi="Times New Roman" w:cs="Times New Roman"/>
          <w:kern w:val="44"/>
          <w:sz w:val="18"/>
          <w:szCs w:val="18"/>
        </w:rPr>
        <w:t>为第</w:t>
      </w:r>
      <w:r w:rsidRPr="00A41655">
        <w:rPr>
          <w:rFonts w:ascii="Times New Roman" w:eastAsia="宋体" w:hAnsi="Times New Roman" w:cs="Times New Roman"/>
          <w:kern w:val="44"/>
          <w:sz w:val="18"/>
          <w:szCs w:val="18"/>
        </w:rPr>
        <w:t>k</w:t>
      </w:r>
      <w:proofErr w:type="gramStart"/>
      <w:r w:rsidRPr="00A41655">
        <w:rPr>
          <w:rFonts w:ascii="Times New Roman" w:eastAsia="宋体" w:hAnsi="Times New Roman" w:cs="Times New Roman"/>
          <w:kern w:val="44"/>
          <w:sz w:val="18"/>
          <w:szCs w:val="18"/>
        </w:rPr>
        <w:t>个</w:t>
      </w:r>
      <w:proofErr w:type="gramEnd"/>
      <w:r w:rsidRPr="00A41655">
        <w:rPr>
          <w:rFonts w:ascii="Times New Roman" w:eastAsia="宋体" w:hAnsi="Times New Roman" w:cs="Times New Roman"/>
          <w:kern w:val="44"/>
          <w:sz w:val="18"/>
          <w:szCs w:val="18"/>
        </w:rPr>
        <w:t>客户端在当前时刻参与方的本地梯度更新，</w:t>
      </w:r>
      <m:oMath>
        <m:sSub>
          <m:sSubPr>
            <m:ctrlPr>
              <w:rPr>
                <w:rFonts w:ascii="Cambria Math" w:hAnsi="Cambria Math" w:cs="Times New Roman"/>
                <w:i/>
                <w:kern w:val="44"/>
                <w:sz w:val="18"/>
                <w:szCs w:val="18"/>
              </w:rPr>
            </m:ctrlPr>
          </m:sSubPr>
          <m:e>
            <m:r>
              <w:rPr>
                <w:rFonts w:ascii="Cambria Math" w:hAnsi="Cambria Math" w:cs="Times New Roman"/>
                <w:kern w:val="44"/>
                <w:sz w:val="18"/>
                <w:szCs w:val="18"/>
              </w:rPr>
              <m:t>n</m:t>
            </m:r>
          </m:e>
          <m:sub>
            <m:r>
              <w:rPr>
                <w:rFonts w:ascii="Cambria Math" w:hAnsi="Cambria Math" w:cs="Times New Roman"/>
                <w:kern w:val="44"/>
                <w:sz w:val="18"/>
                <w:szCs w:val="18"/>
              </w:rPr>
              <m:t>k</m:t>
            </m:r>
          </m:sub>
        </m:sSub>
      </m:oMath>
      <w:r w:rsidRPr="00A41655">
        <w:rPr>
          <w:rFonts w:ascii="Times New Roman" w:eastAsia="宋体" w:hAnsi="Times New Roman" w:cs="Times New Roman"/>
          <w:kern w:val="44"/>
          <w:sz w:val="18"/>
          <w:szCs w:val="18"/>
        </w:rPr>
        <w:t>为第</w:t>
      </w:r>
      <w:r w:rsidRPr="00A41655">
        <w:rPr>
          <w:rFonts w:ascii="Times New Roman" w:eastAsia="宋体" w:hAnsi="Times New Roman" w:cs="Times New Roman"/>
          <w:kern w:val="44"/>
          <w:sz w:val="18"/>
          <w:szCs w:val="18"/>
        </w:rPr>
        <w:t>k</w:t>
      </w:r>
      <w:r w:rsidRPr="00A41655">
        <w:rPr>
          <w:rFonts w:ascii="Times New Roman" w:eastAsia="宋体" w:hAnsi="Times New Roman" w:cs="Times New Roman"/>
          <w:kern w:val="44"/>
          <w:sz w:val="18"/>
          <w:szCs w:val="18"/>
        </w:rPr>
        <w:t>个参与方的客户端的本地数据量，</w:t>
      </w:r>
      <m:oMath>
        <m:sSubSup>
          <m:sSubSupPr>
            <m:ctrlPr>
              <w:rPr>
                <w:rFonts w:ascii="Cambria Math" w:hAnsi="Cambria Math" w:cs="Times New Roman"/>
                <w:i/>
                <w:kern w:val="44"/>
                <w:sz w:val="18"/>
                <w:szCs w:val="18"/>
              </w:rPr>
            </m:ctrlPr>
          </m:sSubSupPr>
          <m:e>
            <m:r>
              <w:rPr>
                <w:rFonts w:ascii="Cambria Math" w:hAnsi="Cambria Math" w:cs="Times New Roman"/>
                <w:kern w:val="44"/>
                <w:sz w:val="18"/>
                <w:szCs w:val="18"/>
              </w:rPr>
              <m:t>w</m:t>
            </m:r>
          </m:e>
          <m:sub>
            <m:r>
              <w:rPr>
                <w:rFonts w:ascii="Cambria Math" w:hAnsi="Cambria Math" w:cs="Times New Roman"/>
                <w:kern w:val="44"/>
                <w:sz w:val="18"/>
                <w:szCs w:val="18"/>
              </w:rPr>
              <m:t>t+1</m:t>
            </m:r>
          </m:sub>
          <m:sup>
            <m:d>
              <m:dPr>
                <m:ctrlPr>
                  <w:rPr>
                    <w:rFonts w:ascii="Cambria Math" w:hAnsi="Cambria Math" w:cs="Times New Roman"/>
                    <w:i/>
                    <w:kern w:val="44"/>
                    <w:sz w:val="18"/>
                    <w:szCs w:val="18"/>
                  </w:rPr>
                </m:ctrlPr>
              </m:dPr>
              <m:e>
                <m:r>
                  <w:rPr>
                    <w:rFonts w:ascii="Cambria Math" w:hAnsi="Cambria Math" w:cs="Times New Roman"/>
                    <w:kern w:val="44"/>
                    <w:sz w:val="18"/>
                    <w:szCs w:val="18"/>
                  </w:rPr>
                  <m:t>k</m:t>
                </m:r>
              </m:e>
            </m:d>
          </m:sup>
        </m:sSubSup>
      </m:oMath>
      <w:r w:rsidRPr="00A41655">
        <w:rPr>
          <w:rFonts w:ascii="Times New Roman" w:eastAsia="宋体" w:hAnsi="Times New Roman" w:cs="Times New Roman"/>
          <w:kern w:val="44"/>
          <w:sz w:val="18"/>
          <w:szCs w:val="18"/>
        </w:rPr>
        <w:t>为当前时刻第</w:t>
      </w:r>
      <w:r w:rsidRPr="00A41655">
        <w:rPr>
          <w:rFonts w:ascii="Times New Roman" w:eastAsia="宋体" w:hAnsi="Times New Roman" w:cs="Times New Roman"/>
          <w:kern w:val="44"/>
          <w:sz w:val="18"/>
          <w:szCs w:val="18"/>
        </w:rPr>
        <w:t>k</w:t>
      </w:r>
      <w:r w:rsidRPr="00A41655">
        <w:rPr>
          <w:rFonts w:ascii="Times New Roman" w:eastAsia="宋体" w:hAnsi="Times New Roman" w:cs="Times New Roman"/>
          <w:kern w:val="44"/>
          <w:sz w:val="18"/>
          <w:szCs w:val="18"/>
        </w:rPr>
        <w:t>个参与方的客户端的本地模型参数，</w:t>
      </w:r>
      <m:oMath>
        <m:sSub>
          <m:sSubPr>
            <m:ctrlPr>
              <w:rPr>
                <w:rFonts w:ascii="Cambria Math" w:eastAsia="宋体" w:hAnsi="Cambria Math" w:cs="Times New Roman"/>
                <w:kern w:val="44"/>
                <w:sz w:val="18"/>
                <w:szCs w:val="18"/>
              </w:rPr>
            </m:ctrlPr>
          </m:sSubPr>
          <m:e>
            <m:acc>
              <m:accPr>
                <m:chr m:val="̅"/>
                <m:ctrlPr>
                  <w:rPr>
                    <w:rFonts w:ascii="Cambria Math" w:eastAsia="宋体" w:hAnsi="Cambria Math" w:cs="Times New Roman"/>
                    <w:kern w:val="44"/>
                    <w:sz w:val="18"/>
                    <w:szCs w:val="18"/>
                  </w:rPr>
                </m:ctrlPr>
              </m:accPr>
              <m:e>
                <m:r>
                  <w:rPr>
                    <w:rFonts w:ascii="Cambria Math" w:eastAsia="宋体" w:hAnsi="Cambria Math" w:cs="Times New Roman"/>
                    <w:kern w:val="44"/>
                    <w:sz w:val="18"/>
                    <w:szCs w:val="18"/>
                  </w:rPr>
                  <m:t>w</m:t>
                </m:r>
              </m:e>
            </m:acc>
          </m:e>
          <m:sub>
            <m:r>
              <w:rPr>
                <w:rFonts w:ascii="Cambria Math" w:eastAsia="宋体" w:hAnsi="Cambria Math" w:cs="Times New Roman"/>
                <w:kern w:val="44"/>
                <w:sz w:val="18"/>
                <w:szCs w:val="18"/>
              </w:rPr>
              <m:t>t</m:t>
            </m:r>
            <m:r>
              <m:rPr>
                <m:sty m:val="p"/>
              </m:rPr>
              <w:rPr>
                <w:rFonts w:ascii="Cambria Math" w:eastAsia="宋体" w:hAnsi="Cambria Math" w:cs="Times New Roman"/>
                <w:kern w:val="44"/>
                <w:sz w:val="18"/>
                <w:szCs w:val="18"/>
              </w:rPr>
              <m:t>+1</m:t>
            </m:r>
          </m:sub>
        </m:sSub>
      </m:oMath>
      <w:r w:rsidRPr="00A41655">
        <w:rPr>
          <w:rFonts w:ascii="Times New Roman" w:eastAsia="宋体" w:hAnsi="Times New Roman" w:cs="Times New Roman"/>
          <w:kern w:val="44"/>
          <w:sz w:val="18"/>
          <w:szCs w:val="18"/>
        </w:rPr>
        <w:t>为当前时刻聚合后的全局模型。因此联邦学习的联邦平均算法</w:t>
      </w:r>
      <w:r w:rsidRPr="00A41655">
        <w:rPr>
          <w:rFonts w:ascii="Times New Roman" w:eastAsia="宋体" w:hAnsi="Times New Roman" w:cs="Times New Roman"/>
          <w:color w:val="FF0000"/>
          <w:kern w:val="44"/>
          <w:sz w:val="18"/>
          <w:szCs w:val="18"/>
          <w:highlight w:val="yellow"/>
        </w:rPr>
        <w:t>[</w:t>
      </w:r>
      <w:r w:rsidR="00E20C36">
        <w:rPr>
          <w:rFonts w:ascii="Times New Roman" w:eastAsia="宋体" w:hAnsi="Times New Roman" w:cs="Times New Roman" w:hint="eastAsia"/>
          <w:color w:val="FF0000"/>
          <w:kern w:val="44"/>
          <w:sz w:val="18"/>
          <w:szCs w:val="18"/>
          <w:highlight w:val="yellow"/>
        </w:rPr>
        <w:t>3</w:t>
      </w:r>
      <w:r w:rsidRPr="00A41655">
        <w:rPr>
          <w:rFonts w:ascii="Times New Roman" w:eastAsia="宋体" w:hAnsi="Times New Roman" w:cs="Times New Roman"/>
          <w:color w:val="FF0000"/>
          <w:kern w:val="44"/>
          <w:sz w:val="18"/>
          <w:szCs w:val="18"/>
          <w:highlight w:val="yellow"/>
        </w:rPr>
        <w:t>]</w:t>
      </w:r>
      <w:r w:rsidRPr="00A41655">
        <w:rPr>
          <w:rFonts w:ascii="Times New Roman" w:eastAsia="宋体" w:hAnsi="Times New Roman" w:cs="Times New Roman"/>
          <w:kern w:val="44"/>
          <w:sz w:val="18"/>
          <w:szCs w:val="18"/>
        </w:rPr>
        <w:t>可表示为算法</w:t>
      </w:r>
      <w:r w:rsidRPr="00A41655">
        <w:rPr>
          <w:rFonts w:ascii="Times New Roman" w:eastAsia="宋体" w:hAnsi="Times New Roman" w:cs="Times New Roman"/>
          <w:kern w:val="44"/>
          <w:sz w:val="18"/>
          <w:szCs w:val="18"/>
        </w:rPr>
        <w:t>1</w:t>
      </w:r>
      <w:r w:rsidRPr="00A41655">
        <w:rPr>
          <w:rFonts w:ascii="Times New Roman" w:eastAsia="宋体" w:hAnsi="Times New Roman" w:cs="Times New Roman"/>
          <w:kern w:val="44"/>
          <w:sz w:val="18"/>
          <w:szCs w:val="18"/>
        </w:rPr>
        <w:t>：</w:t>
      </w:r>
    </w:p>
    <w:p w14:paraId="6DD7AB47" w14:textId="77777777" w:rsidR="004A2F83" w:rsidRPr="00A41655" w:rsidRDefault="004A2F83" w:rsidP="004A2F83">
      <w:pPr>
        <w:jc w:val="center"/>
        <w:rPr>
          <w:rFonts w:ascii="Times New Roman" w:eastAsia="宋体" w:hAnsi="Times New Roman" w:cs="Times New Roman"/>
          <w:kern w:val="44"/>
          <w:sz w:val="18"/>
          <w:szCs w:val="18"/>
        </w:rPr>
      </w:pPr>
      <w:r w:rsidRPr="00A41655">
        <w:rPr>
          <w:rFonts w:ascii="Times New Roman" w:eastAsia="宋体" w:hAnsi="Times New Roman" w:cs="Times New Roman"/>
          <w:kern w:val="44"/>
          <w:sz w:val="18"/>
          <w:szCs w:val="18"/>
        </w:rPr>
        <w:t>算法</w:t>
      </w:r>
      <w:r w:rsidRPr="00A41655">
        <w:rPr>
          <w:rFonts w:ascii="Times New Roman" w:eastAsia="宋体" w:hAnsi="Times New Roman" w:cs="Times New Roman"/>
          <w:kern w:val="44"/>
          <w:sz w:val="18"/>
          <w:szCs w:val="18"/>
        </w:rPr>
        <w:t xml:space="preserve">1 </w:t>
      </w:r>
      <w:r w:rsidRPr="00A41655">
        <w:rPr>
          <w:rFonts w:ascii="Times New Roman" w:eastAsia="宋体" w:hAnsi="Times New Roman" w:cs="Times New Roman"/>
          <w:kern w:val="44"/>
          <w:sz w:val="18"/>
          <w:szCs w:val="18"/>
        </w:rPr>
        <w:t>联邦平均算法</w:t>
      </w:r>
    </w:p>
    <w:tbl>
      <w:tblPr>
        <w:tblW w:w="8476" w:type="dxa"/>
        <w:tblLook w:val="04A0" w:firstRow="1" w:lastRow="0" w:firstColumn="1" w:lastColumn="0" w:noHBand="0" w:noVBand="1"/>
      </w:tblPr>
      <w:tblGrid>
        <w:gridCol w:w="8476"/>
      </w:tblGrid>
      <w:tr w:rsidR="004A2F83" w:rsidRPr="00A41655" w14:paraId="7DB86E9C" w14:textId="77777777" w:rsidTr="008374B8">
        <w:trPr>
          <w:trHeight w:val="290"/>
        </w:trPr>
        <w:tc>
          <w:tcPr>
            <w:tcW w:w="8476" w:type="dxa"/>
            <w:tcBorders>
              <w:top w:val="single" w:sz="8" w:space="0" w:color="auto"/>
              <w:left w:val="nil"/>
              <w:bottom w:val="single" w:sz="8" w:space="0" w:color="auto"/>
              <w:right w:val="nil"/>
            </w:tcBorders>
          </w:tcPr>
          <w:p w14:paraId="05D2A960" w14:textId="77777777" w:rsidR="004A2F83" w:rsidRPr="00A41655" w:rsidRDefault="004A2F83" w:rsidP="008374B8">
            <w:pPr>
              <w:jc w:val="center"/>
              <w:rPr>
                <w:kern w:val="44"/>
                <w:sz w:val="18"/>
                <w:szCs w:val="18"/>
              </w:rPr>
            </w:pPr>
            <w:r w:rsidRPr="00A41655">
              <w:rPr>
                <w:kern w:val="44"/>
                <w:sz w:val="18"/>
                <w:szCs w:val="18"/>
              </w:rPr>
              <w:t>联邦平均算法（</w:t>
            </w:r>
            <w:proofErr w:type="spellStart"/>
            <w:r w:rsidRPr="00A41655">
              <w:rPr>
                <w:kern w:val="44"/>
                <w:sz w:val="18"/>
                <w:szCs w:val="18"/>
              </w:rPr>
              <w:t>FedAvg</w:t>
            </w:r>
            <w:proofErr w:type="spellEnd"/>
            <w:r w:rsidRPr="00A41655">
              <w:rPr>
                <w:kern w:val="44"/>
                <w:sz w:val="18"/>
                <w:szCs w:val="18"/>
              </w:rPr>
              <w:t>）</w:t>
            </w:r>
          </w:p>
        </w:tc>
      </w:tr>
      <w:tr w:rsidR="004A2F83" w:rsidRPr="00A41655" w14:paraId="7BB3E2BE" w14:textId="77777777" w:rsidTr="008374B8">
        <w:trPr>
          <w:trHeight w:val="6822"/>
        </w:trPr>
        <w:tc>
          <w:tcPr>
            <w:tcW w:w="8476" w:type="dxa"/>
            <w:tcBorders>
              <w:top w:val="single" w:sz="8" w:space="0" w:color="auto"/>
              <w:left w:val="nil"/>
              <w:bottom w:val="single" w:sz="8" w:space="0" w:color="auto"/>
              <w:right w:val="nil"/>
            </w:tcBorders>
          </w:tcPr>
          <w:p w14:paraId="2778535B" w14:textId="77777777" w:rsidR="004A2F83" w:rsidRDefault="004A2F83" w:rsidP="008374B8">
            <w:pPr>
              <w:rPr>
                <w:b/>
                <w:bCs/>
                <w:kern w:val="44"/>
                <w:sz w:val="18"/>
                <w:szCs w:val="18"/>
              </w:rPr>
            </w:pPr>
            <w:r w:rsidRPr="00A41655">
              <w:rPr>
                <w:b/>
                <w:bCs/>
                <w:kern w:val="44"/>
                <w:sz w:val="18"/>
                <w:szCs w:val="18"/>
              </w:rPr>
              <w:t>在协调方执行：</w:t>
            </w:r>
          </w:p>
          <w:p w14:paraId="4E228720" w14:textId="77777777" w:rsidR="004A2F83" w:rsidRPr="00A41655" w:rsidRDefault="004A2F83" w:rsidP="008374B8">
            <w:pPr>
              <w:rPr>
                <w:kern w:val="44"/>
                <w:sz w:val="18"/>
                <w:szCs w:val="18"/>
              </w:rPr>
            </w:pPr>
          </w:p>
          <w:p w14:paraId="1DA6B1E4" w14:textId="77777777" w:rsidR="004A2F83" w:rsidRPr="00A41655" w:rsidRDefault="004A2F83" w:rsidP="008374B8">
            <w:pPr>
              <w:rPr>
                <w:kern w:val="44"/>
                <w:sz w:val="18"/>
                <w:szCs w:val="18"/>
              </w:rPr>
            </w:pPr>
            <w:r>
              <w:rPr>
                <w:kern w:val="44"/>
                <w:sz w:val="18"/>
                <w:szCs w:val="18"/>
              </w:rPr>
              <w:t>1</w:t>
            </w:r>
            <w:r w:rsidRPr="00A41655">
              <w:rPr>
                <w:kern w:val="44"/>
                <w:sz w:val="18"/>
                <w:szCs w:val="18"/>
              </w:rPr>
              <w:t>：初始化</w:t>
            </w:r>
            <m:oMath>
              <m:sSub>
                <m:sSubPr>
                  <m:ctrlPr>
                    <w:rPr>
                      <w:rFonts w:ascii="Cambria Math" w:hAnsi="Cambria Math"/>
                      <w:i/>
                      <w:kern w:val="44"/>
                      <w:sz w:val="18"/>
                      <w:szCs w:val="18"/>
                    </w:rPr>
                  </m:ctrlPr>
                </m:sSubPr>
                <m:e>
                  <m:r>
                    <w:rPr>
                      <w:rFonts w:ascii="Cambria Math" w:hAnsi="Cambria Math"/>
                      <w:kern w:val="44"/>
                      <w:sz w:val="18"/>
                      <w:szCs w:val="18"/>
                    </w:rPr>
                    <m:t>w</m:t>
                  </m:r>
                </m:e>
                <m:sub>
                  <m:r>
                    <w:rPr>
                      <w:rFonts w:ascii="Cambria Math" w:hAnsi="Cambria Math"/>
                      <w:kern w:val="44"/>
                      <w:sz w:val="18"/>
                      <w:szCs w:val="18"/>
                    </w:rPr>
                    <m:t>0</m:t>
                  </m:r>
                </m:sub>
              </m:sSub>
            </m:oMath>
            <w:r w:rsidRPr="00A41655">
              <w:rPr>
                <w:kern w:val="44"/>
                <w:sz w:val="18"/>
                <w:szCs w:val="18"/>
              </w:rPr>
              <w:t>，并将原始的模型参数</w:t>
            </w:r>
            <m:oMath>
              <m:sSub>
                <m:sSubPr>
                  <m:ctrlPr>
                    <w:rPr>
                      <w:rFonts w:ascii="Cambria Math" w:hAnsi="Cambria Math"/>
                      <w:i/>
                      <w:kern w:val="44"/>
                      <w:sz w:val="18"/>
                      <w:szCs w:val="18"/>
                    </w:rPr>
                  </m:ctrlPr>
                </m:sSubPr>
                <m:e>
                  <m:r>
                    <w:rPr>
                      <w:rFonts w:ascii="Cambria Math" w:hAnsi="Cambria Math"/>
                      <w:kern w:val="44"/>
                      <w:sz w:val="18"/>
                      <w:szCs w:val="18"/>
                    </w:rPr>
                    <m:t>w</m:t>
                  </m:r>
                </m:e>
                <m:sub>
                  <m:r>
                    <w:rPr>
                      <w:rFonts w:ascii="Cambria Math" w:hAnsi="Cambria Math"/>
                      <w:kern w:val="44"/>
                      <w:sz w:val="18"/>
                      <w:szCs w:val="18"/>
                    </w:rPr>
                    <m:t>0</m:t>
                  </m:r>
                </m:sub>
              </m:sSub>
            </m:oMath>
            <w:r w:rsidRPr="00A41655">
              <w:rPr>
                <w:kern w:val="44"/>
                <w:sz w:val="18"/>
                <w:szCs w:val="18"/>
              </w:rPr>
              <w:t>广播给所有的参与方。</w:t>
            </w:r>
          </w:p>
          <w:p w14:paraId="1F033473" w14:textId="77777777" w:rsidR="004A2F83" w:rsidRPr="00A41655" w:rsidRDefault="004A2F83" w:rsidP="008374B8">
            <w:pPr>
              <w:rPr>
                <w:kern w:val="44"/>
                <w:sz w:val="18"/>
                <w:szCs w:val="18"/>
              </w:rPr>
            </w:pPr>
            <w:r>
              <w:rPr>
                <w:kern w:val="44"/>
                <w:sz w:val="18"/>
                <w:szCs w:val="18"/>
              </w:rPr>
              <w:t>2</w:t>
            </w:r>
            <w:r w:rsidRPr="00A41655">
              <w:rPr>
                <w:kern w:val="44"/>
                <w:sz w:val="18"/>
                <w:szCs w:val="18"/>
              </w:rPr>
              <w:t>：</w:t>
            </w:r>
            <w:r w:rsidRPr="00A41655">
              <w:rPr>
                <w:b/>
                <w:kern w:val="44"/>
                <w:sz w:val="18"/>
                <w:szCs w:val="18"/>
              </w:rPr>
              <w:t>for</w:t>
            </w:r>
            <w:r w:rsidRPr="00A41655">
              <w:rPr>
                <w:kern w:val="44"/>
                <w:sz w:val="18"/>
                <w:szCs w:val="18"/>
              </w:rPr>
              <w:t>每一全局模型更新轮次t=1，2，.</w:t>
            </w:r>
            <w:proofErr w:type="gramStart"/>
            <w:r w:rsidRPr="00A41655">
              <w:rPr>
                <w:kern w:val="44"/>
                <w:sz w:val="18"/>
                <w:szCs w:val="18"/>
              </w:rPr>
              <w:t>..</w:t>
            </w:r>
            <w:proofErr w:type="gramEnd"/>
            <w:r w:rsidRPr="00A41655">
              <w:rPr>
                <w:kern w:val="44"/>
                <w:sz w:val="18"/>
                <w:szCs w:val="18"/>
              </w:rPr>
              <w:t>，do</w:t>
            </w:r>
          </w:p>
          <w:p w14:paraId="58FFD13B" w14:textId="77777777" w:rsidR="004A2F83" w:rsidRPr="00A41655" w:rsidRDefault="004A2F83" w:rsidP="008374B8">
            <w:pPr>
              <w:rPr>
                <w:kern w:val="44"/>
                <w:sz w:val="18"/>
                <w:szCs w:val="18"/>
              </w:rPr>
            </w:pPr>
            <w:r>
              <w:rPr>
                <w:kern w:val="44"/>
                <w:sz w:val="18"/>
                <w:szCs w:val="18"/>
              </w:rPr>
              <w:t>3</w:t>
            </w:r>
            <w:r w:rsidRPr="00A41655">
              <w:rPr>
                <w:kern w:val="44"/>
                <w:sz w:val="18"/>
                <w:szCs w:val="18"/>
              </w:rPr>
              <w:t>：协调方确定</w:t>
            </w:r>
            <m:oMath>
              <m:sSub>
                <m:sSubPr>
                  <m:ctrlPr>
                    <w:rPr>
                      <w:rFonts w:ascii="Cambria Math" w:hAnsi="Cambria Math"/>
                      <w:i/>
                      <w:kern w:val="44"/>
                      <w:sz w:val="18"/>
                      <w:szCs w:val="18"/>
                    </w:rPr>
                  </m:ctrlPr>
                </m:sSubPr>
                <m:e>
                  <m:r>
                    <w:rPr>
                      <w:rFonts w:ascii="Cambria Math" w:hAnsi="Cambria Math"/>
                      <w:kern w:val="44"/>
                      <w:sz w:val="18"/>
                      <w:szCs w:val="18"/>
                    </w:rPr>
                    <m:t>C</m:t>
                  </m:r>
                </m:e>
                <m:sub>
                  <m:r>
                    <w:rPr>
                      <w:rFonts w:ascii="Cambria Math" w:hAnsi="Cambria Math"/>
                      <w:kern w:val="44"/>
                      <w:sz w:val="18"/>
                      <w:szCs w:val="18"/>
                    </w:rPr>
                    <m:t>t</m:t>
                  </m:r>
                </m:sub>
              </m:sSub>
            </m:oMath>
            <w:r w:rsidRPr="00A41655">
              <w:rPr>
                <w:kern w:val="44"/>
                <w:sz w:val="18"/>
                <w:szCs w:val="18"/>
              </w:rPr>
              <w:t>，即确定随机选取的</w:t>
            </w:r>
            <m:oMath>
              <m:func>
                <m:funcPr>
                  <m:ctrlPr>
                    <w:rPr>
                      <w:rFonts w:ascii="Cambria Math" w:hAnsi="Cambria Math"/>
                      <w:i/>
                      <w:kern w:val="44"/>
                      <w:sz w:val="18"/>
                      <w:szCs w:val="18"/>
                    </w:rPr>
                  </m:ctrlPr>
                </m:funcPr>
                <m:fName>
                  <m:r>
                    <w:rPr>
                      <w:rFonts w:ascii="Cambria Math" w:hAnsi="Cambria Math"/>
                      <w:kern w:val="44"/>
                      <w:sz w:val="18"/>
                      <w:szCs w:val="18"/>
                    </w:rPr>
                    <m:t>max</m:t>
                  </m:r>
                </m:fName>
                <m:e>
                  <m:d>
                    <m:dPr>
                      <m:ctrlPr>
                        <w:rPr>
                          <w:rFonts w:ascii="Cambria Math" w:hAnsi="Cambria Math"/>
                          <w:i/>
                          <w:kern w:val="44"/>
                          <w:sz w:val="18"/>
                          <w:szCs w:val="18"/>
                        </w:rPr>
                      </m:ctrlPr>
                    </m:dPr>
                    <m:e>
                      <m:r>
                        <w:rPr>
                          <w:rFonts w:ascii="Cambria Math" w:hAnsi="Cambria Math"/>
                          <w:kern w:val="44"/>
                          <w:sz w:val="18"/>
                          <w:szCs w:val="18"/>
                        </w:rPr>
                        <m:t>C∙K,1</m:t>
                      </m:r>
                    </m:e>
                  </m:d>
                </m:e>
              </m:func>
            </m:oMath>
            <w:proofErr w:type="gramStart"/>
            <w:r w:rsidRPr="00A41655">
              <w:rPr>
                <w:kern w:val="44"/>
                <w:sz w:val="18"/>
                <w:szCs w:val="18"/>
              </w:rPr>
              <w:t>个</w:t>
            </w:r>
            <w:proofErr w:type="gramEnd"/>
            <w:r w:rsidRPr="00A41655">
              <w:rPr>
                <w:kern w:val="44"/>
                <w:sz w:val="18"/>
                <w:szCs w:val="18"/>
              </w:rPr>
              <w:t>参与方的集合。</w:t>
            </w:r>
          </w:p>
          <w:p w14:paraId="690A99C6" w14:textId="77777777" w:rsidR="004A2F83" w:rsidRPr="00A41655" w:rsidRDefault="004A2F83" w:rsidP="008374B8">
            <w:pPr>
              <w:rPr>
                <w:kern w:val="44"/>
                <w:sz w:val="18"/>
                <w:szCs w:val="18"/>
              </w:rPr>
            </w:pPr>
            <w:r>
              <w:rPr>
                <w:kern w:val="44"/>
                <w:sz w:val="18"/>
                <w:szCs w:val="18"/>
              </w:rPr>
              <w:t>4</w:t>
            </w:r>
            <w:r w:rsidRPr="00A41655">
              <w:rPr>
                <w:kern w:val="44"/>
                <w:sz w:val="18"/>
                <w:szCs w:val="18"/>
              </w:rPr>
              <w:t xml:space="preserve">：  </w:t>
            </w:r>
            <w:r w:rsidRPr="00A41655">
              <w:rPr>
                <w:b/>
                <w:kern w:val="44"/>
                <w:sz w:val="18"/>
                <w:szCs w:val="18"/>
              </w:rPr>
              <w:t xml:space="preserve"> for</w:t>
            </w:r>
            <w:r w:rsidRPr="00A41655">
              <w:rPr>
                <w:kern w:val="44"/>
                <w:sz w:val="18"/>
                <w:szCs w:val="18"/>
              </w:rPr>
              <w:t>每一参与方</w:t>
            </w:r>
            <m:oMath>
              <m:r>
                <w:rPr>
                  <w:rFonts w:ascii="Cambria Math" w:hAnsi="Cambria Math"/>
                  <w:kern w:val="44"/>
                  <w:sz w:val="18"/>
                  <w:szCs w:val="18"/>
                </w:rPr>
                <m:t>k∈</m:t>
              </m:r>
              <m:sSub>
                <m:sSubPr>
                  <m:ctrlPr>
                    <w:rPr>
                      <w:rFonts w:ascii="Cambria Math" w:hAnsi="Cambria Math"/>
                      <w:i/>
                      <w:kern w:val="44"/>
                      <w:sz w:val="18"/>
                      <w:szCs w:val="18"/>
                    </w:rPr>
                  </m:ctrlPr>
                </m:sSubPr>
                <m:e>
                  <m:r>
                    <w:rPr>
                      <w:rFonts w:ascii="Cambria Math" w:hAnsi="Cambria Math"/>
                      <w:kern w:val="44"/>
                      <w:sz w:val="18"/>
                      <w:szCs w:val="18"/>
                    </w:rPr>
                    <m:t>C</m:t>
                  </m:r>
                </m:e>
                <m:sub>
                  <m:r>
                    <w:rPr>
                      <w:rFonts w:ascii="Cambria Math" w:hAnsi="Cambria Math"/>
                      <w:kern w:val="44"/>
                      <w:sz w:val="18"/>
                      <w:szCs w:val="18"/>
                    </w:rPr>
                    <m:t>t</m:t>
                  </m:r>
                </m:sub>
              </m:sSub>
            </m:oMath>
            <w:r w:rsidRPr="00A41655">
              <w:rPr>
                <w:kern w:val="44"/>
                <w:sz w:val="18"/>
                <w:szCs w:val="18"/>
              </w:rPr>
              <w:t>并行地do</w:t>
            </w:r>
          </w:p>
          <w:p w14:paraId="56BA3CDC" w14:textId="77777777" w:rsidR="004A2F83" w:rsidRPr="00A41655" w:rsidRDefault="004A2F83" w:rsidP="008374B8">
            <w:pPr>
              <w:rPr>
                <w:kern w:val="44"/>
                <w:sz w:val="18"/>
                <w:szCs w:val="18"/>
              </w:rPr>
            </w:pPr>
            <w:r>
              <w:rPr>
                <w:kern w:val="44"/>
                <w:sz w:val="18"/>
                <w:szCs w:val="18"/>
              </w:rPr>
              <w:t>5</w:t>
            </w:r>
            <w:r w:rsidRPr="00A41655">
              <w:rPr>
                <w:kern w:val="44"/>
                <w:sz w:val="18"/>
                <w:szCs w:val="18"/>
              </w:rPr>
              <w:t>：本地更新模型参数：</w:t>
            </w:r>
            <m:oMath>
              <m:sSubSup>
                <m:sSubSupPr>
                  <m:ctrlPr>
                    <w:rPr>
                      <w:rFonts w:ascii="Cambria Math" w:hAnsi="Cambria Math"/>
                      <w:i/>
                      <w:kern w:val="44"/>
                      <w:sz w:val="18"/>
                      <w:szCs w:val="18"/>
                    </w:rPr>
                  </m:ctrlPr>
                </m:sSubSupPr>
                <m:e>
                  <m:r>
                    <w:rPr>
                      <w:rFonts w:ascii="Cambria Math" w:hAnsi="Cambria Math"/>
                      <w:kern w:val="44"/>
                      <w:sz w:val="18"/>
                      <w:szCs w:val="18"/>
                    </w:rPr>
                    <m:t>w</m:t>
                  </m:r>
                </m:e>
                <m:sub>
                  <m:r>
                    <w:rPr>
                      <w:rFonts w:ascii="Cambria Math" w:hAnsi="Cambria Math"/>
                      <w:kern w:val="44"/>
                      <w:sz w:val="18"/>
                      <w:szCs w:val="18"/>
                    </w:rPr>
                    <m:t>t+1</m:t>
                  </m:r>
                </m:sub>
                <m:sup>
                  <m:d>
                    <m:dPr>
                      <m:ctrlPr>
                        <w:rPr>
                          <w:rFonts w:ascii="Cambria Math" w:hAnsi="Cambria Math"/>
                          <w:i/>
                          <w:kern w:val="44"/>
                          <w:sz w:val="18"/>
                          <w:szCs w:val="18"/>
                        </w:rPr>
                      </m:ctrlPr>
                    </m:dPr>
                    <m:e>
                      <m:r>
                        <w:rPr>
                          <w:rFonts w:ascii="Cambria Math" w:hAnsi="Cambria Math"/>
                          <w:kern w:val="44"/>
                          <w:sz w:val="18"/>
                          <w:szCs w:val="18"/>
                        </w:rPr>
                        <m:t>k</m:t>
                      </m:r>
                    </m:e>
                  </m:d>
                </m:sup>
              </m:sSubSup>
              <m:r>
                <w:rPr>
                  <w:rFonts w:ascii="Cambria Math" w:hAnsi="Cambria Math"/>
                  <w:kern w:val="44"/>
                  <w:sz w:val="18"/>
                  <w:szCs w:val="18"/>
                </w:rPr>
                <m:t>←</m:t>
              </m:r>
            </m:oMath>
            <w:r w:rsidRPr="00A41655">
              <w:rPr>
                <w:kern w:val="44"/>
                <w:sz w:val="18"/>
                <w:szCs w:val="18"/>
              </w:rPr>
              <w:t>参与方更新</w:t>
            </w:r>
            <m:oMath>
              <m:d>
                <m:dPr>
                  <m:ctrlPr>
                    <w:rPr>
                      <w:rFonts w:ascii="Cambria Math" w:hAnsi="Cambria Math"/>
                      <w:i/>
                      <w:kern w:val="44"/>
                      <w:sz w:val="18"/>
                      <w:szCs w:val="18"/>
                    </w:rPr>
                  </m:ctrlPr>
                </m:dPr>
                <m:e>
                  <m:r>
                    <w:rPr>
                      <w:rFonts w:ascii="Cambria Math" w:hAnsi="Cambria Math"/>
                      <w:kern w:val="44"/>
                      <w:sz w:val="18"/>
                      <w:szCs w:val="18"/>
                    </w:rPr>
                    <m:t>k,</m:t>
                  </m:r>
                  <m:sSub>
                    <m:sSubPr>
                      <m:ctrlPr>
                        <w:rPr>
                          <w:rFonts w:ascii="Cambria Math" w:hAnsi="Cambria Math"/>
                          <w:kern w:val="44"/>
                          <w:sz w:val="18"/>
                          <w:szCs w:val="18"/>
                        </w:rPr>
                      </m:ctrlPr>
                    </m:sSubPr>
                    <m:e>
                      <m:acc>
                        <m:accPr>
                          <m:chr m:val="̅"/>
                          <m:ctrlPr>
                            <w:rPr>
                              <w:rFonts w:ascii="Cambria Math" w:hAnsi="Cambria Math"/>
                              <w:kern w:val="44"/>
                              <w:sz w:val="18"/>
                              <w:szCs w:val="18"/>
                            </w:rPr>
                          </m:ctrlPr>
                        </m:accPr>
                        <m:e>
                          <m:r>
                            <w:rPr>
                              <w:rFonts w:ascii="Cambria Math" w:hAnsi="Cambria Math"/>
                              <w:kern w:val="44"/>
                              <w:sz w:val="18"/>
                              <w:szCs w:val="18"/>
                            </w:rPr>
                            <m:t>w</m:t>
                          </m:r>
                        </m:e>
                      </m:acc>
                    </m:e>
                    <m:sub>
                      <m:r>
                        <w:rPr>
                          <w:rFonts w:ascii="Cambria Math" w:hAnsi="Cambria Math"/>
                          <w:kern w:val="44"/>
                          <w:sz w:val="18"/>
                          <w:szCs w:val="18"/>
                        </w:rPr>
                        <m:t>t</m:t>
                      </m:r>
                    </m:sub>
                  </m:sSub>
                </m:e>
              </m:d>
            </m:oMath>
            <w:r w:rsidRPr="00A41655">
              <w:rPr>
                <w:kern w:val="44"/>
                <w:sz w:val="18"/>
                <w:szCs w:val="18"/>
              </w:rPr>
              <w:t>（见</w:t>
            </w:r>
            <w:r>
              <w:rPr>
                <w:rFonts w:hint="eastAsia"/>
                <w:kern w:val="44"/>
                <w:sz w:val="18"/>
                <w:szCs w:val="18"/>
              </w:rPr>
              <w:t>步骤</w:t>
            </w:r>
            <w:r w:rsidRPr="00A41655">
              <w:rPr>
                <w:kern w:val="44"/>
                <w:sz w:val="18"/>
                <w:szCs w:val="18"/>
              </w:rPr>
              <w:t>1</w:t>
            </w:r>
            <w:r>
              <w:rPr>
                <w:kern w:val="44"/>
                <w:sz w:val="18"/>
                <w:szCs w:val="18"/>
              </w:rPr>
              <w:t>2</w:t>
            </w:r>
            <w:r w:rsidRPr="00A41655">
              <w:rPr>
                <w:kern w:val="44"/>
                <w:sz w:val="18"/>
                <w:szCs w:val="18"/>
              </w:rPr>
              <w:t>）</w:t>
            </w:r>
          </w:p>
          <w:p w14:paraId="41BDAE65" w14:textId="77777777" w:rsidR="004A2F83" w:rsidRPr="00A41655" w:rsidRDefault="004A2F83" w:rsidP="008374B8">
            <w:pPr>
              <w:rPr>
                <w:kern w:val="44"/>
                <w:sz w:val="18"/>
                <w:szCs w:val="18"/>
              </w:rPr>
            </w:pPr>
            <w:r>
              <w:rPr>
                <w:kern w:val="44"/>
                <w:sz w:val="18"/>
                <w:szCs w:val="18"/>
              </w:rPr>
              <w:t>6</w:t>
            </w:r>
            <w:r w:rsidRPr="00A41655">
              <w:rPr>
                <w:kern w:val="44"/>
                <w:sz w:val="18"/>
                <w:szCs w:val="18"/>
              </w:rPr>
              <w:t>：将更新后的模型参数</w:t>
            </w:r>
            <m:oMath>
              <m:sSubSup>
                <m:sSubSupPr>
                  <m:ctrlPr>
                    <w:rPr>
                      <w:rFonts w:ascii="Cambria Math" w:hAnsi="Cambria Math"/>
                      <w:i/>
                      <w:kern w:val="44"/>
                      <w:sz w:val="18"/>
                      <w:szCs w:val="18"/>
                    </w:rPr>
                  </m:ctrlPr>
                </m:sSubSupPr>
                <m:e>
                  <m:r>
                    <w:rPr>
                      <w:rFonts w:ascii="Cambria Math" w:hAnsi="Cambria Math"/>
                      <w:kern w:val="44"/>
                      <w:sz w:val="18"/>
                      <w:szCs w:val="18"/>
                    </w:rPr>
                    <m:t>w</m:t>
                  </m:r>
                </m:e>
                <m:sub>
                  <m:r>
                    <w:rPr>
                      <w:rFonts w:ascii="Cambria Math" w:hAnsi="Cambria Math"/>
                      <w:kern w:val="44"/>
                      <w:sz w:val="18"/>
                      <w:szCs w:val="18"/>
                    </w:rPr>
                    <m:t>t+1</m:t>
                  </m:r>
                </m:sub>
                <m:sup>
                  <m:d>
                    <m:dPr>
                      <m:ctrlPr>
                        <w:rPr>
                          <w:rFonts w:ascii="Cambria Math" w:hAnsi="Cambria Math"/>
                          <w:i/>
                          <w:kern w:val="44"/>
                          <w:sz w:val="18"/>
                          <w:szCs w:val="18"/>
                        </w:rPr>
                      </m:ctrlPr>
                    </m:dPr>
                    <m:e>
                      <m:r>
                        <w:rPr>
                          <w:rFonts w:ascii="Cambria Math" w:hAnsi="Cambria Math"/>
                          <w:kern w:val="44"/>
                          <w:sz w:val="18"/>
                          <w:szCs w:val="18"/>
                        </w:rPr>
                        <m:t>k</m:t>
                      </m:r>
                    </m:e>
                  </m:d>
                </m:sup>
              </m:sSubSup>
            </m:oMath>
            <w:r w:rsidRPr="00A41655">
              <w:rPr>
                <w:kern w:val="44"/>
                <w:sz w:val="18"/>
                <w:szCs w:val="18"/>
              </w:rPr>
              <w:t>发送</w:t>
            </w:r>
            <w:proofErr w:type="gramStart"/>
            <w:r w:rsidRPr="00A41655">
              <w:rPr>
                <w:kern w:val="44"/>
                <w:sz w:val="18"/>
                <w:szCs w:val="18"/>
              </w:rPr>
              <w:t>给协调方</w:t>
            </w:r>
            <w:proofErr w:type="gramEnd"/>
            <w:r w:rsidRPr="00A41655">
              <w:rPr>
                <w:kern w:val="44"/>
                <w:sz w:val="18"/>
                <w:szCs w:val="18"/>
              </w:rPr>
              <w:t>。</w:t>
            </w:r>
          </w:p>
          <w:p w14:paraId="24D836CE" w14:textId="77777777" w:rsidR="004A2F83" w:rsidRPr="00A41655" w:rsidRDefault="004A2F83" w:rsidP="008374B8">
            <w:pPr>
              <w:rPr>
                <w:kern w:val="44"/>
                <w:sz w:val="18"/>
                <w:szCs w:val="18"/>
              </w:rPr>
            </w:pPr>
            <w:r>
              <w:rPr>
                <w:kern w:val="44"/>
                <w:sz w:val="18"/>
                <w:szCs w:val="18"/>
              </w:rPr>
              <w:t>7</w:t>
            </w:r>
            <w:r w:rsidRPr="00A41655">
              <w:rPr>
                <w:kern w:val="44"/>
                <w:sz w:val="18"/>
                <w:szCs w:val="18"/>
              </w:rPr>
              <w:t xml:space="preserve">:     </w:t>
            </w:r>
            <w:r w:rsidRPr="00A41655">
              <w:rPr>
                <w:b/>
                <w:kern w:val="44"/>
                <w:sz w:val="18"/>
                <w:szCs w:val="18"/>
              </w:rPr>
              <w:t>end for</w:t>
            </w:r>
          </w:p>
          <w:p w14:paraId="15BB35B6" w14:textId="77777777" w:rsidR="004A2F83" w:rsidRPr="00A41655" w:rsidRDefault="004A2F83" w:rsidP="008374B8">
            <w:pPr>
              <w:rPr>
                <w:kern w:val="44"/>
                <w:sz w:val="18"/>
                <w:szCs w:val="18"/>
              </w:rPr>
            </w:pPr>
            <w:r>
              <w:rPr>
                <w:kern w:val="44"/>
                <w:sz w:val="18"/>
                <w:szCs w:val="18"/>
              </w:rPr>
              <w:t>8</w:t>
            </w:r>
            <w:r w:rsidRPr="00A41655">
              <w:rPr>
                <w:kern w:val="44"/>
                <w:sz w:val="18"/>
                <w:szCs w:val="18"/>
              </w:rPr>
              <w:t>:  协调方将收到的模型参数进行聚合，即对收到的模型参数使用加权平均：</w:t>
            </w:r>
            <m:oMath>
              <m:sSub>
                <m:sSubPr>
                  <m:ctrlPr>
                    <w:rPr>
                      <w:rFonts w:ascii="Cambria Math" w:hAnsi="Cambria Math"/>
                      <w:kern w:val="44"/>
                      <w:sz w:val="18"/>
                      <w:szCs w:val="18"/>
                    </w:rPr>
                  </m:ctrlPr>
                </m:sSubPr>
                <m:e>
                  <m:acc>
                    <m:accPr>
                      <m:chr m:val="̅"/>
                      <m:ctrlPr>
                        <w:rPr>
                          <w:rFonts w:ascii="Cambria Math" w:hAnsi="Cambria Math"/>
                          <w:kern w:val="44"/>
                          <w:sz w:val="18"/>
                          <w:szCs w:val="18"/>
                        </w:rPr>
                      </m:ctrlPr>
                    </m:accPr>
                    <m:e>
                      <m:r>
                        <w:rPr>
                          <w:rFonts w:ascii="Cambria Math" w:hAnsi="Cambria Math"/>
                          <w:kern w:val="44"/>
                          <w:sz w:val="18"/>
                          <w:szCs w:val="18"/>
                        </w:rPr>
                        <m:t>w</m:t>
                      </m:r>
                    </m:e>
                  </m:acc>
                </m:e>
                <m:sub>
                  <m:r>
                    <w:rPr>
                      <w:rFonts w:ascii="Cambria Math" w:hAnsi="Cambria Math"/>
                      <w:kern w:val="44"/>
                      <w:sz w:val="18"/>
                      <w:szCs w:val="18"/>
                    </w:rPr>
                    <m:t>t+1</m:t>
                  </m:r>
                </m:sub>
              </m:sSub>
              <m:r>
                <w:rPr>
                  <w:rFonts w:ascii="Cambria Math" w:hAnsi="Cambria Math"/>
                  <w:kern w:val="44"/>
                  <w:sz w:val="18"/>
                  <w:szCs w:val="18"/>
                </w:rPr>
                <m:t>←</m:t>
              </m:r>
              <m:nary>
                <m:naryPr>
                  <m:chr m:val="∑"/>
                  <m:ctrlPr>
                    <w:rPr>
                      <w:rFonts w:ascii="Cambria Math" w:hAnsi="Cambria Math"/>
                      <w:i/>
                      <w:kern w:val="44"/>
                      <w:sz w:val="18"/>
                      <w:szCs w:val="18"/>
                    </w:rPr>
                  </m:ctrlPr>
                </m:naryPr>
                <m:sub>
                  <m:r>
                    <w:rPr>
                      <w:rFonts w:ascii="Cambria Math" w:hAnsi="Cambria Math"/>
                      <w:kern w:val="44"/>
                      <w:sz w:val="18"/>
                      <w:szCs w:val="18"/>
                    </w:rPr>
                    <m:t>k=1</m:t>
                  </m:r>
                </m:sub>
                <m:sup>
                  <m:r>
                    <w:rPr>
                      <w:rFonts w:ascii="Cambria Math" w:hAnsi="Cambria Math"/>
                      <w:kern w:val="44"/>
                      <w:sz w:val="18"/>
                      <w:szCs w:val="18"/>
                    </w:rPr>
                    <m:t>k</m:t>
                  </m:r>
                </m:sup>
                <m:e>
                  <m:f>
                    <m:fPr>
                      <m:ctrlPr>
                        <w:rPr>
                          <w:rFonts w:ascii="Cambria Math" w:hAnsi="Cambria Math"/>
                          <w:i/>
                          <w:kern w:val="44"/>
                          <w:sz w:val="18"/>
                          <w:szCs w:val="18"/>
                        </w:rPr>
                      </m:ctrlPr>
                    </m:fPr>
                    <m:num>
                      <m:sSub>
                        <m:sSubPr>
                          <m:ctrlPr>
                            <w:rPr>
                              <w:rFonts w:ascii="Cambria Math" w:hAnsi="Cambria Math"/>
                              <w:i/>
                              <w:kern w:val="44"/>
                              <w:sz w:val="18"/>
                              <w:szCs w:val="18"/>
                            </w:rPr>
                          </m:ctrlPr>
                        </m:sSubPr>
                        <m:e>
                          <m:r>
                            <w:rPr>
                              <w:rFonts w:ascii="Cambria Math" w:hAnsi="Cambria Math"/>
                              <w:kern w:val="44"/>
                              <w:sz w:val="18"/>
                              <w:szCs w:val="18"/>
                            </w:rPr>
                            <m:t>n</m:t>
                          </m:r>
                        </m:e>
                        <m:sub>
                          <m:r>
                            <w:rPr>
                              <w:rFonts w:ascii="Cambria Math" w:hAnsi="Cambria Math"/>
                              <w:kern w:val="44"/>
                              <w:sz w:val="18"/>
                              <w:szCs w:val="18"/>
                            </w:rPr>
                            <m:t>k</m:t>
                          </m:r>
                        </m:sub>
                      </m:sSub>
                    </m:num>
                    <m:den>
                      <m:r>
                        <w:rPr>
                          <w:rFonts w:ascii="Cambria Math" w:hAnsi="Cambria Math"/>
                          <w:kern w:val="44"/>
                          <w:sz w:val="18"/>
                          <w:szCs w:val="18"/>
                        </w:rPr>
                        <m:t>n</m:t>
                      </m:r>
                    </m:den>
                  </m:f>
                </m:e>
              </m:nary>
              <m:sSubSup>
                <m:sSubSupPr>
                  <m:ctrlPr>
                    <w:rPr>
                      <w:rFonts w:ascii="Cambria Math" w:hAnsi="Cambria Math"/>
                      <w:i/>
                      <w:kern w:val="44"/>
                      <w:sz w:val="18"/>
                      <w:szCs w:val="18"/>
                    </w:rPr>
                  </m:ctrlPr>
                </m:sSubSupPr>
                <m:e>
                  <m:r>
                    <w:rPr>
                      <w:rFonts w:ascii="Cambria Math" w:hAnsi="Cambria Math"/>
                      <w:kern w:val="44"/>
                      <w:sz w:val="18"/>
                      <w:szCs w:val="18"/>
                    </w:rPr>
                    <m:t>w</m:t>
                  </m:r>
                </m:e>
                <m:sub>
                  <m:r>
                    <w:rPr>
                      <w:rFonts w:ascii="Cambria Math" w:hAnsi="Cambria Math"/>
                      <w:kern w:val="44"/>
                      <w:sz w:val="18"/>
                      <w:szCs w:val="18"/>
                    </w:rPr>
                    <m:t>t+1</m:t>
                  </m:r>
                </m:sub>
                <m:sup>
                  <m:d>
                    <m:dPr>
                      <m:ctrlPr>
                        <w:rPr>
                          <w:rFonts w:ascii="Cambria Math" w:hAnsi="Cambria Math"/>
                          <w:i/>
                          <w:kern w:val="44"/>
                          <w:sz w:val="18"/>
                          <w:szCs w:val="18"/>
                        </w:rPr>
                      </m:ctrlPr>
                    </m:dPr>
                    <m:e>
                      <m:r>
                        <w:rPr>
                          <w:rFonts w:ascii="Cambria Math" w:hAnsi="Cambria Math"/>
                          <w:kern w:val="44"/>
                          <w:sz w:val="18"/>
                          <w:szCs w:val="18"/>
                        </w:rPr>
                        <m:t>k</m:t>
                      </m:r>
                    </m:e>
                  </m:d>
                </m:sup>
              </m:sSubSup>
            </m:oMath>
            <w:r w:rsidRPr="00A41655">
              <w:rPr>
                <w:kern w:val="44"/>
                <w:sz w:val="18"/>
                <w:szCs w:val="18"/>
              </w:rPr>
              <w:t>。</w:t>
            </w:r>
          </w:p>
          <w:p w14:paraId="4A08356C" w14:textId="77777777" w:rsidR="004A2F83" w:rsidRPr="00A41655" w:rsidRDefault="004A2F83" w:rsidP="008374B8">
            <w:pPr>
              <w:rPr>
                <w:kern w:val="44"/>
                <w:sz w:val="18"/>
                <w:szCs w:val="18"/>
              </w:rPr>
            </w:pPr>
            <w:r>
              <w:rPr>
                <w:kern w:val="44"/>
                <w:sz w:val="18"/>
                <w:szCs w:val="18"/>
              </w:rPr>
              <w:t>9</w:t>
            </w:r>
            <w:r w:rsidRPr="00A41655">
              <w:rPr>
                <w:kern w:val="44"/>
                <w:sz w:val="18"/>
                <w:szCs w:val="18"/>
              </w:rPr>
              <w:t>：协调方检查模型参数是否已收敛。若收敛，</w:t>
            </w:r>
            <w:proofErr w:type="gramStart"/>
            <w:r w:rsidRPr="00A41655">
              <w:rPr>
                <w:kern w:val="44"/>
                <w:sz w:val="18"/>
                <w:szCs w:val="18"/>
              </w:rPr>
              <w:t>则协调方</w:t>
            </w:r>
            <w:proofErr w:type="gramEnd"/>
            <w:r w:rsidRPr="00A41655">
              <w:rPr>
                <w:kern w:val="44"/>
                <w:sz w:val="18"/>
                <w:szCs w:val="18"/>
              </w:rPr>
              <w:t>给各参与方发信号，使全部暂停模型训练。</w:t>
            </w:r>
          </w:p>
          <w:p w14:paraId="37F653D1" w14:textId="77777777" w:rsidR="004A2F83" w:rsidRPr="00A41655" w:rsidRDefault="004A2F83" w:rsidP="008374B8">
            <w:pPr>
              <w:rPr>
                <w:kern w:val="44"/>
                <w:sz w:val="18"/>
                <w:szCs w:val="18"/>
              </w:rPr>
            </w:pPr>
            <w:r w:rsidRPr="00A41655">
              <w:rPr>
                <w:kern w:val="44"/>
                <w:sz w:val="18"/>
                <w:szCs w:val="18"/>
              </w:rPr>
              <w:t>1</w:t>
            </w:r>
            <w:r>
              <w:rPr>
                <w:kern w:val="44"/>
                <w:sz w:val="18"/>
                <w:szCs w:val="18"/>
              </w:rPr>
              <w:t>0</w:t>
            </w:r>
            <w:r w:rsidRPr="00A41655">
              <w:rPr>
                <w:kern w:val="44"/>
                <w:sz w:val="18"/>
                <w:szCs w:val="18"/>
              </w:rPr>
              <w:t>：协调方将聚合后的模型参数</w:t>
            </w:r>
            <m:oMath>
              <m:sSub>
                <m:sSubPr>
                  <m:ctrlPr>
                    <w:rPr>
                      <w:rFonts w:ascii="Cambria Math" w:hAnsi="Cambria Math"/>
                      <w:kern w:val="44"/>
                      <w:sz w:val="18"/>
                      <w:szCs w:val="18"/>
                    </w:rPr>
                  </m:ctrlPr>
                </m:sSubPr>
                <m:e>
                  <m:acc>
                    <m:accPr>
                      <m:chr m:val="̅"/>
                      <m:ctrlPr>
                        <w:rPr>
                          <w:rFonts w:ascii="Cambria Math" w:hAnsi="Cambria Math"/>
                          <w:kern w:val="44"/>
                          <w:sz w:val="18"/>
                          <w:szCs w:val="18"/>
                        </w:rPr>
                      </m:ctrlPr>
                    </m:accPr>
                    <m:e>
                      <m:r>
                        <w:rPr>
                          <w:rFonts w:ascii="Cambria Math" w:hAnsi="Cambria Math"/>
                          <w:kern w:val="44"/>
                          <w:sz w:val="18"/>
                          <w:szCs w:val="18"/>
                        </w:rPr>
                        <m:t>w</m:t>
                      </m:r>
                    </m:e>
                  </m:acc>
                </m:e>
                <m:sub>
                  <m:r>
                    <w:rPr>
                      <w:rFonts w:ascii="Cambria Math" w:hAnsi="Cambria Math"/>
                      <w:kern w:val="44"/>
                      <w:sz w:val="18"/>
                      <w:szCs w:val="18"/>
                    </w:rPr>
                    <m:t>t+1</m:t>
                  </m:r>
                </m:sub>
              </m:sSub>
            </m:oMath>
            <w:r w:rsidRPr="00A41655">
              <w:rPr>
                <w:kern w:val="44"/>
                <w:sz w:val="18"/>
                <w:szCs w:val="18"/>
              </w:rPr>
              <w:t>广播给所有参与方。</w:t>
            </w:r>
          </w:p>
          <w:p w14:paraId="7FFA3BC2" w14:textId="77777777" w:rsidR="004A2F83" w:rsidRDefault="004A2F83" w:rsidP="008374B8">
            <w:pPr>
              <w:rPr>
                <w:b/>
                <w:kern w:val="44"/>
                <w:sz w:val="18"/>
                <w:szCs w:val="18"/>
              </w:rPr>
            </w:pPr>
            <w:r w:rsidRPr="00A41655">
              <w:rPr>
                <w:kern w:val="44"/>
                <w:sz w:val="18"/>
                <w:szCs w:val="18"/>
              </w:rPr>
              <w:t>1</w:t>
            </w:r>
            <w:r>
              <w:rPr>
                <w:kern w:val="44"/>
                <w:sz w:val="18"/>
                <w:szCs w:val="18"/>
              </w:rPr>
              <w:t>1</w:t>
            </w:r>
            <w:r w:rsidRPr="00A41655">
              <w:rPr>
                <w:kern w:val="44"/>
                <w:sz w:val="18"/>
                <w:szCs w:val="18"/>
              </w:rPr>
              <w:t>：</w:t>
            </w:r>
            <w:r w:rsidRPr="00A41655">
              <w:rPr>
                <w:b/>
                <w:kern w:val="44"/>
                <w:sz w:val="18"/>
                <w:szCs w:val="18"/>
              </w:rPr>
              <w:t>end for</w:t>
            </w:r>
          </w:p>
          <w:p w14:paraId="3DD38294" w14:textId="77777777" w:rsidR="004A2F83" w:rsidRDefault="004A2F83" w:rsidP="008374B8">
            <w:pPr>
              <w:rPr>
                <w:b/>
                <w:kern w:val="44"/>
                <w:sz w:val="18"/>
                <w:szCs w:val="18"/>
              </w:rPr>
            </w:pPr>
          </w:p>
          <w:p w14:paraId="76454067" w14:textId="77777777" w:rsidR="004A2F83" w:rsidRPr="00A41655" w:rsidRDefault="004A2F83" w:rsidP="008374B8">
            <w:pPr>
              <w:rPr>
                <w:kern w:val="44"/>
                <w:sz w:val="18"/>
                <w:szCs w:val="18"/>
              </w:rPr>
            </w:pPr>
            <w:r w:rsidRPr="00A41655">
              <w:rPr>
                <w:b/>
                <w:bCs/>
                <w:kern w:val="44"/>
                <w:sz w:val="18"/>
                <w:szCs w:val="18"/>
              </w:rPr>
              <w:t>在</w:t>
            </w:r>
            <w:r>
              <w:rPr>
                <w:rFonts w:hint="eastAsia"/>
                <w:b/>
                <w:bCs/>
                <w:kern w:val="44"/>
                <w:sz w:val="18"/>
                <w:szCs w:val="18"/>
              </w:rPr>
              <w:t>参与</w:t>
            </w:r>
            <w:r w:rsidRPr="00A41655">
              <w:rPr>
                <w:b/>
                <w:bCs/>
                <w:kern w:val="44"/>
                <w:sz w:val="18"/>
                <w:szCs w:val="18"/>
              </w:rPr>
              <w:t>方执行：</w:t>
            </w:r>
          </w:p>
          <w:p w14:paraId="59C4AB0C" w14:textId="77777777" w:rsidR="004A2F83" w:rsidRPr="00A41655" w:rsidRDefault="004A2F83" w:rsidP="008374B8">
            <w:pPr>
              <w:rPr>
                <w:kern w:val="44"/>
                <w:sz w:val="18"/>
                <w:szCs w:val="18"/>
              </w:rPr>
            </w:pPr>
            <w:r w:rsidRPr="00A41655">
              <w:rPr>
                <w:kern w:val="44"/>
                <w:sz w:val="18"/>
                <w:szCs w:val="18"/>
              </w:rPr>
              <w:t>1</w:t>
            </w:r>
            <w:r>
              <w:rPr>
                <w:kern w:val="44"/>
                <w:sz w:val="18"/>
                <w:szCs w:val="18"/>
              </w:rPr>
              <w:t>2</w:t>
            </w:r>
            <w:r w:rsidRPr="00A41655">
              <w:rPr>
                <w:kern w:val="44"/>
                <w:sz w:val="18"/>
                <w:szCs w:val="18"/>
              </w:rPr>
              <w:t>：</w:t>
            </w:r>
            <w:r w:rsidRPr="00A41655">
              <w:rPr>
                <w:bCs/>
                <w:kern w:val="44"/>
                <w:sz w:val="18"/>
                <w:szCs w:val="18"/>
              </w:rPr>
              <w:t>在参与方更新</w:t>
            </w:r>
            <m:oMath>
              <m:d>
                <m:dPr>
                  <m:ctrlPr>
                    <w:rPr>
                      <w:rFonts w:ascii="Cambria Math" w:hAnsi="Cambria Math"/>
                      <w:bCs/>
                      <w:i/>
                      <w:kern w:val="44"/>
                      <w:sz w:val="18"/>
                      <w:szCs w:val="18"/>
                    </w:rPr>
                  </m:ctrlPr>
                </m:dPr>
                <m:e>
                  <m:r>
                    <w:rPr>
                      <w:rFonts w:ascii="Cambria Math" w:hAnsi="Cambria Math"/>
                      <w:kern w:val="44"/>
                      <w:sz w:val="18"/>
                      <w:szCs w:val="18"/>
                    </w:rPr>
                    <m:t>k,</m:t>
                  </m:r>
                  <m:sSub>
                    <m:sSubPr>
                      <m:ctrlPr>
                        <w:rPr>
                          <w:rFonts w:ascii="Cambria Math" w:hAnsi="Cambria Math"/>
                          <w:kern w:val="44"/>
                          <w:sz w:val="18"/>
                          <w:szCs w:val="18"/>
                        </w:rPr>
                      </m:ctrlPr>
                    </m:sSubPr>
                    <m:e>
                      <m:acc>
                        <m:accPr>
                          <m:chr m:val="̅"/>
                          <m:ctrlPr>
                            <w:rPr>
                              <w:rFonts w:ascii="Cambria Math" w:hAnsi="Cambria Math"/>
                              <w:kern w:val="44"/>
                              <w:sz w:val="18"/>
                              <w:szCs w:val="18"/>
                            </w:rPr>
                          </m:ctrlPr>
                        </m:accPr>
                        <m:e>
                          <m:r>
                            <w:rPr>
                              <w:rFonts w:ascii="Cambria Math" w:hAnsi="Cambria Math"/>
                              <w:kern w:val="44"/>
                              <w:sz w:val="18"/>
                              <w:szCs w:val="18"/>
                            </w:rPr>
                            <m:t>w</m:t>
                          </m:r>
                        </m:e>
                      </m:acc>
                    </m:e>
                    <m:sub>
                      <m:r>
                        <w:rPr>
                          <w:rFonts w:ascii="Cambria Math" w:hAnsi="Cambria Math"/>
                          <w:kern w:val="44"/>
                          <w:sz w:val="18"/>
                          <w:szCs w:val="18"/>
                        </w:rPr>
                        <m:t>t</m:t>
                      </m:r>
                    </m:sub>
                  </m:sSub>
                </m:e>
              </m:d>
            </m:oMath>
            <w:r w:rsidRPr="00A41655">
              <w:rPr>
                <w:kern w:val="44"/>
                <w:sz w:val="18"/>
                <w:szCs w:val="18"/>
              </w:rPr>
              <w:t>（参与方</w:t>
            </w:r>
            <m:oMath>
              <m:r>
                <w:rPr>
                  <w:rFonts w:ascii="Cambria Math" w:hAnsi="Cambria Math"/>
                  <w:kern w:val="44"/>
                  <w:sz w:val="18"/>
                  <w:szCs w:val="18"/>
                </w:rPr>
                <m:t>k,∀k=1,2,...,K</m:t>
              </m:r>
            </m:oMath>
            <w:r w:rsidRPr="00A41655">
              <w:rPr>
                <w:kern w:val="44"/>
                <w:sz w:val="18"/>
                <w:szCs w:val="18"/>
              </w:rPr>
              <w:t>并行执行）</w:t>
            </w:r>
          </w:p>
          <w:p w14:paraId="68E2E078" w14:textId="77777777" w:rsidR="004A2F83" w:rsidRPr="00A41655" w:rsidRDefault="004A2F83" w:rsidP="008374B8">
            <w:pPr>
              <w:rPr>
                <w:kern w:val="44"/>
                <w:sz w:val="18"/>
                <w:szCs w:val="18"/>
              </w:rPr>
            </w:pPr>
            <w:r w:rsidRPr="00A41655">
              <w:rPr>
                <w:kern w:val="44"/>
                <w:sz w:val="18"/>
                <w:szCs w:val="18"/>
              </w:rPr>
              <w:t>1</w:t>
            </w:r>
            <w:r>
              <w:rPr>
                <w:kern w:val="44"/>
                <w:sz w:val="18"/>
                <w:szCs w:val="18"/>
              </w:rPr>
              <w:t>3</w:t>
            </w:r>
            <w:r w:rsidRPr="00A41655">
              <w:rPr>
                <w:kern w:val="44"/>
                <w:sz w:val="18"/>
                <w:szCs w:val="18"/>
              </w:rPr>
              <w:t>：从服务器获得最新的模型参数，即设</w:t>
            </w:r>
            <m:oMath>
              <m:sSubSup>
                <m:sSubSupPr>
                  <m:ctrlPr>
                    <w:rPr>
                      <w:rFonts w:ascii="Cambria Math" w:hAnsi="Cambria Math"/>
                      <w:i/>
                      <w:kern w:val="44"/>
                      <w:sz w:val="18"/>
                      <w:szCs w:val="18"/>
                    </w:rPr>
                  </m:ctrlPr>
                </m:sSubSupPr>
                <m:e>
                  <m:r>
                    <w:rPr>
                      <w:rFonts w:ascii="Cambria Math" w:hAnsi="Cambria Math"/>
                      <w:kern w:val="44"/>
                      <w:sz w:val="18"/>
                      <w:szCs w:val="18"/>
                    </w:rPr>
                    <m:t>w</m:t>
                  </m:r>
                </m:e>
                <m:sub>
                  <m:r>
                    <w:rPr>
                      <w:rFonts w:ascii="Cambria Math" w:hAnsi="Cambria Math"/>
                      <w:kern w:val="44"/>
                      <w:sz w:val="18"/>
                      <w:szCs w:val="18"/>
                    </w:rPr>
                    <m:t>1,1</m:t>
                  </m:r>
                </m:sub>
                <m:sup>
                  <m:d>
                    <m:dPr>
                      <m:ctrlPr>
                        <w:rPr>
                          <w:rFonts w:ascii="Cambria Math" w:hAnsi="Cambria Math"/>
                          <w:i/>
                          <w:kern w:val="44"/>
                          <w:sz w:val="18"/>
                          <w:szCs w:val="18"/>
                        </w:rPr>
                      </m:ctrlPr>
                    </m:dPr>
                    <m:e>
                      <m:r>
                        <w:rPr>
                          <w:rFonts w:ascii="Cambria Math" w:hAnsi="Cambria Math"/>
                          <w:kern w:val="44"/>
                          <w:sz w:val="18"/>
                          <w:szCs w:val="18"/>
                        </w:rPr>
                        <m:t>k</m:t>
                      </m:r>
                    </m:e>
                  </m:d>
                </m:sup>
              </m:sSubSup>
              <m:r>
                <w:rPr>
                  <w:rFonts w:ascii="Cambria Math" w:hAnsi="Cambria Math"/>
                  <w:kern w:val="44"/>
                  <w:sz w:val="18"/>
                  <w:szCs w:val="18"/>
                </w:rPr>
                <m:t>=</m:t>
              </m:r>
              <m:sSub>
                <m:sSubPr>
                  <m:ctrlPr>
                    <w:rPr>
                      <w:rFonts w:ascii="Cambria Math" w:hAnsi="Cambria Math"/>
                      <w:kern w:val="44"/>
                      <w:sz w:val="18"/>
                      <w:szCs w:val="18"/>
                    </w:rPr>
                  </m:ctrlPr>
                </m:sSubPr>
                <m:e>
                  <m:acc>
                    <m:accPr>
                      <m:chr m:val="̅"/>
                      <m:ctrlPr>
                        <w:rPr>
                          <w:rFonts w:ascii="Cambria Math" w:hAnsi="Cambria Math"/>
                          <w:kern w:val="44"/>
                          <w:sz w:val="18"/>
                          <w:szCs w:val="18"/>
                        </w:rPr>
                      </m:ctrlPr>
                    </m:accPr>
                    <m:e>
                      <m:r>
                        <w:rPr>
                          <w:rFonts w:ascii="Cambria Math" w:hAnsi="Cambria Math"/>
                          <w:kern w:val="44"/>
                          <w:sz w:val="18"/>
                          <w:szCs w:val="18"/>
                        </w:rPr>
                        <m:t>w</m:t>
                      </m:r>
                    </m:e>
                  </m:acc>
                </m:e>
                <m:sub>
                  <m:r>
                    <w:rPr>
                      <w:rFonts w:ascii="Cambria Math" w:hAnsi="Cambria Math"/>
                      <w:kern w:val="44"/>
                      <w:sz w:val="18"/>
                      <w:szCs w:val="18"/>
                    </w:rPr>
                    <m:t>t</m:t>
                  </m:r>
                </m:sub>
              </m:sSub>
            </m:oMath>
            <w:r w:rsidRPr="00A41655">
              <w:rPr>
                <w:kern w:val="44"/>
                <w:sz w:val="18"/>
                <w:szCs w:val="18"/>
              </w:rPr>
              <w:t>。</w:t>
            </w:r>
          </w:p>
          <w:p w14:paraId="62CA581F" w14:textId="77777777" w:rsidR="004A2F83" w:rsidRPr="00A41655" w:rsidRDefault="004A2F83" w:rsidP="008374B8">
            <w:pPr>
              <w:rPr>
                <w:kern w:val="44"/>
                <w:sz w:val="18"/>
                <w:szCs w:val="18"/>
              </w:rPr>
            </w:pPr>
            <w:r w:rsidRPr="00A41655">
              <w:rPr>
                <w:kern w:val="44"/>
                <w:sz w:val="18"/>
                <w:szCs w:val="18"/>
              </w:rPr>
              <w:t>1</w:t>
            </w:r>
            <w:r>
              <w:rPr>
                <w:kern w:val="44"/>
                <w:sz w:val="18"/>
                <w:szCs w:val="18"/>
              </w:rPr>
              <w:t>4</w:t>
            </w:r>
            <w:r w:rsidRPr="00A41655">
              <w:rPr>
                <w:kern w:val="44"/>
                <w:sz w:val="18"/>
                <w:szCs w:val="18"/>
              </w:rPr>
              <w:t>：</w:t>
            </w:r>
            <w:r w:rsidRPr="00A41655">
              <w:rPr>
                <w:b/>
                <w:kern w:val="44"/>
                <w:sz w:val="18"/>
                <w:szCs w:val="18"/>
              </w:rPr>
              <w:t>for</w:t>
            </w:r>
            <w:r w:rsidRPr="00A41655">
              <w:rPr>
                <w:kern w:val="44"/>
                <w:sz w:val="18"/>
                <w:szCs w:val="18"/>
              </w:rPr>
              <w:t>从1到迭代次数S的每一次本地迭代</w:t>
            </w:r>
            <w:proofErr w:type="spellStart"/>
            <w:r w:rsidRPr="00A41655">
              <w:rPr>
                <w:kern w:val="44"/>
                <w:sz w:val="18"/>
                <w:szCs w:val="18"/>
              </w:rPr>
              <w:t>i</w:t>
            </w:r>
            <w:proofErr w:type="spellEnd"/>
            <w:r w:rsidRPr="00A41655">
              <w:rPr>
                <w:kern w:val="44"/>
                <w:sz w:val="18"/>
                <w:szCs w:val="18"/>
              </w:rPr>
              <w:t xml:space="preserve"> do</w:t>
            </w:r>
          </w:p>
          <w:p w14:paraId="07A3991F" w14:textId="77777777" w:rsidR="004A2F83" w:rsidRPr="00A41655" w:rsidRDefault="004A2F83" w:rsidP="008374B8">
            <w:pPr>
              <w:rPr>
                <w:kern w:val="44"/>
                <w:sz w:val="18"/>
                <w:szCs w:val="18"/>
              </w:rPr>
            </w:pPr>
            <w:r w:rsidRPr="00A41655">
              <w:rPr>
                <w:kern w:val="44"/>
                <w:sz w:val="18"/>
                <w:szCs w:val="18"/>
              </w:rPr>
              <w:t>1</w:t>
            </w:r>
            <w:r>
              <w:rPr>
                <w:kern w:val="44"/>
                <w:sz w:val="18"/>
                <w:szCs w:val="18"/>
              </w:rPr>
              <w:t>5</w:t>
            </w:r>
            <w:r w:rsidRPr="00A41655">
              <w:rPr>
                <w:kern w:val="44"/>
                <w:sz w:val="18"/>
                <w:szCs w:val="18"/>
              </w:rPr>
              <w:t>：批量（batches）</w:t>
            </w:r>
            <m:oMath>
              <m:r>
                <w:rPr>
                  <w:rFonts w:ascii="Cambria Math" w:hAnsi="Cambria Math"/>
                  <w:kern w:val="44"/>
                  <w:sz w:val="18"/>
                  <w:szCs w:val="18"/>
                </w:rPr>
                <m:t>←</m:t>
              </m:r>
            </m:oMath>
            <w:r w:rsidRPr="00A41655">
              <w:rPr>
                <w:kern w:val="44"/>
                <w:sz w:val="18"/>
                <w:szCs w:val="18"/>
              </w:rPr>
              <w:t>随机地将数据集</w:t>
            </w:r>
            <m:oMath>
              <m:sSub>
                <m:sSubPr>
                  <m:ctrlPr>
                    <w:rPr>
                      <w:rFonts w:ascii="Cambria Math" w:hAnsi="Cambria Math"/>
                      <w:i/>
                      <w:kern w:val="44"/>
                      <w:sz w:val="18"/>
                      <w:szCs w:val="18"/>
                    </w:rPr>
                  </m:ctrlPr>
                </m:sSubPr>
                <m:e>
                  <m:r>
                    <w:rPr>
                      <w:rFonts w:ascii="Cambria Math" w:hAnsi="Cambria Math"/>
                      <w:kern w:val="44"/>
                      <w:sz w:val="18"/>
                      <w:szCs w:val="18"/>
                    </w:rPr>
                    <m:t>D</m:t>
                  </m:r>
                </m:e>
                <m:sub>
                  <m:r>
                    <w:rPr>
                      <w:rFonts w:ascii="Cambria Math" w:hAnsi="Cambria Math"/>
                      <w:kern w:val="44"/>
                      <w:sz w:val="18"/>
                      <w:szCs w:val="18"/>
                    </w:rPr>
                    <m:t>k</m:t>
                  </m:r>
                </m:sub>
              </m:sSub>
            </m:oMath>
            <w:r w:rsidRPr="00A41655">
              <w:rPr>
                <w:kern w:val="44"/>
                <w:sz w:val="18"/>
                <w:szCs w:val="18"/>
              </w:rPr>
              <w:t>划分批量M的大小。</w:t>
            </w:r>
          </w:p>
          <w:p w14:paraId="2A35F768" w14:textId="77777777" w:rsidR="004A2F83" w:rsidRPr="00A41655" w:rsidRDefault="004A2F83" w:rsidP="008374B8">
            <w:pPr>
              <w:rPr>
                <w:kern w:val="44"/>
                <w:sz w:val="18"/>
                <w:szCs w:val="18"/>
              </w:rPr>
            </w:pPr>
            <w:r w:rsidRPr="00A41655">
              <w:rPr>
                <w:kern w:val="44"/>
                <w:sz w:val="18"/>
                <w:szCs w:val="18"/>
              </w:rPr>
              <w:t>1</w:t>
            </w:r>
            <w:r>
              <w:rPr>
                <w:kern w:val="44"/>
                <w:sz w:val="18"/>
                <w:szCs w:val="18"/>
              </w:rPr>
              <w:t>6</w:t>
            </w:r>
            <w:r w:rsidRPr="00A41655">
              <w:rPr>
                <w:kern w:val="44"/>
                <w:sz w:val="18"/>
                <w:szCs w:val="18"/>
              </w:rPr>
              <w:t>：从上一次迭代获得本地模型参数，即设</w:t>
            </w:r>
            <m:oMath>
              <m:sSubSup>
                <m:sSubSupPr>
                  <m:ctrlPr>
                    <w:rPr>
                      <w:rFonts w:ascii="Cambria Math" w:hAnsi="Cambria Math"/>
                      <w:i/>
                      <w:kern w:val="44"/>
                      <w:sz w:val="18"/>
                      <w:szCs w:val="18"/>
                    </w:rPr>
                  </m:ctrlPr>
                </m:sSubSupPr>
                <m:e>
                  <m:r>
                    <w:rPr>
                      <w:rFonts w:ascii="Cambria Math" w:hAnsi="Cambria Math"/>
                      <w:kern w:val="44"/>
                      <w:sz w:val="18"/>
                      <w:szCs w:val="18"/>
                    </w:rPr>
                    <m:t>w</m:t>
                  </m:r>
                </m:e>
                <m:sub>
                  <m:r>
                    <w:rPr>
                      <w:rFonts w:ascii="Cambria Math" w:hAnsi="Cambria Math"/>
                      <w:kern w:val="44"/>
                      <w:sz w:val="18"/>
                      <w:szCs w:val="18"/>
                    </w:rPr>
                    <m:t>1,i</m:t>
                  </m:r>
                </m:sub>
                <m:sup>
                  <m:d>
                    <m:dPr>
                      <m:ctrlPr>
                        <w:rPr>
                          <w:rFonts w:ascii="Cambria Math" w:hAnsi="Cambria Math"/>
                          <w:i/>
                          <w:kern w:val="44"/>
                          <w:sz w:val="18"/>
                          <w:szCs w:val="18"/>
                        </w:rPr>
                      </m:ctrlPr>
                    </m:dPr>
                    <m:e>
                      <m:r>
                        <w:rPr>
                          <w:rFonts w:ascii="Cambria Math" w:hAnsi="Cambria Math"/>
                          <w:kern w:val="44"/>
                          <w:sz w:val="18"/>
                          <w:szCs w:val="18"/>
                        </w:rPr>
                        <m:t>k</m:t>
                      </m:r>
                    </m:e>
                  </m:d>
                </m:sup>
              </m:sSubSup>
              <m:r>
                <w:rPr>
                  <w:rFonts w:ascii="Cambria Math" w:hAnsi="Cambria Math"/>
                  <w:kern w:val="44"/>
                  <w:sz w:val="18"/>
                  <w:szCs w:val="18"/>
                </w:rPr>
                <m:t>=</m:t>
              </m:r>
              <m:sSubSup>
                <m:sSubSupPr>
                  <m:ctrlPr>
                    <w:rPr>
                      <w:rFonts w:ascii="Cambria Math" w:hAnsi="Cambria Math"/>
                      <w:i/>
                      <w:kern w:val="44"/>
                      <w:sz w:val="18"/>
                      <w:szCs w:val="18"/>
                    </w:rPr>
                  </m:ctrlPr>
                </m:sSubSupPr>
                <m:e>
                  <m:r>
                    <w:rPr>
                      <w:rFonts w:ascii="Cambria Math" w:hAnsi="Cambria Math"/>
                      <w:kern w:val="44"/>
                      <w:sz w:val="18"/>
                      <w:szCs w:val="18"/>
                    </w:rPr>
                    <m:t>w</m:t>
                  </m:r>
                </m:e>
                <m:sub>
                  <m:r>
                    <w:rPr>
                      <w:rFonts w:ascii="Cambria Math" w:hAnsi="Cambria Math"/>
                      <w:kern w:val="44"/>
                      <w:sz w:val="18"/>
                      <w:szCs w:val="18"/>
                    </w:rPr>
                    <m:t>B,i-1</m:t>
                  </m:r>
                </m:sub>
                <m:sup>
                  <m:d>
                    <m:dPr>
                      <m:ctrlPr>
                        <w:rPr>
                          <w:rFonts w:ascii="Cambria Math" w:hAnsi="Cambria Math"/>
                          <w:i/>
                          <w:kern w:val="44"/>
                          <w:sz w:val="18"/>
                          <w:szCs w:val="18"/>
                        </w:rPr>
                      </m:ctrlPr>
                    </m:dPr>
                    <m:e>
                      <m:r>
                        <w:rPr>
                          <w:rFonts w:ascii="Cambria Math" w:hAnsi="Cambria Math"/>
                          <w:kern w:val="44"/>
                          <w:sz w:val="18"/>
                          <w:szCs w:val="18"/>
                        </w:rPr>
                        <m:t>k</m:t>
                      </m:r>
                    </m:e>
                  </m:d>
                </m:sup>
              </m:sSubSup>
            </m:oMath>
            <w:r w:rsidRPr="00A41655">
              <w:rPr>
                <w:kern w:val="44"/>
                <w:sz w:val="18"/>
                <w:szCs w:val="18"/>
              </w:rPr>
              <w:t>。</w:t>
            </w:r>
          </w:p>
          <w:p w14:paraId="73610CA5" w14:textId="77777777" w:rsidR="004A2F83" w:rsidRPr="00A41655" w:rsidRDefault="004A2F83" w:rsidP="008374B8">
            <w:pPr>
              <w:rPr>
                <w:kern w:val="44"/>
                <w:sz w:val="18"/>
                <w:szCs w:val="18"/>
              </w:rPr>
            </w:pPr>
            <w:r w:rsidRPr="00A41655">
              <w:rPr>
                <w:kern w:val="44"/>
                <w:sz w:val="18"/>
                <w:szCs w:val="18"/>
              </w:rPr>
              <w:t>1</w:t>
            </w:r>
            <w:r>
              <w:rPr>
                <w:kern w:val="44"/>
                <w:sz w:val="18"/>
                <w:szCs w:val="18"/>
              </w:rPr>
              <w:t>7</w:t>
            </w:r>
            <w:r w:rsidRPr="00A41655">
              <w:rPr>
                <w:kern w:val="44"/>
                <w:sz w:val="18"/>
                <w:szCs w:val="18"/>
              </w:rPr>
              <w:t xml:space="preserve">：   </w:t>
            </w:r>
            <w:r w:rsidRPr="00A41655">
              <w:rPr>
                <w:b/>
                <w:kern w:val="44"/>
                <w:sz w:val="18"/>
                <w:szCs w:val="18"/>
              </w:rPr>
              <w:t>for</w:t>
            </w:r>
            <w:r w:rsidRPr="00A41655">
              <w:rPr>
                <w:kern w:val="44"/>
                <w:sz w:val="18"/>
                <w:szCs w:val="18"/>
              </w:rPr>
              <w:t>从1到批量数量</w:t>
            </w:r>
            <m:oMath>
              <m:r>
                <w:rPr>
                  <w:rFonts w:ascii="Cambria Math" w:hAnsi="Cambria Math"/>
                  <w:kern w:val="44"/>
                  <w:sz w:val="18"/>
                  <w:szCs w:val="18"/>
                </w:rPr>
                <m:t>B=</m:t>
              </m:r>
              <m:f>
                <m:fPr>
                  <m:ctrlPr>
                    <w:rPr>
                      <w:rFonts w:ascii="Cambria Math" w:hAnsi="Cambria Math"/>
                      <w:i/>
                      <w:kern w:val="44"/>
                      <w:sz w:val="18"/>
                      <w:szCs w:val="18"/>
                    </w:rPr>
                  </m:ctrlPr>
                </m:fPr>
                <m:num>
                  <m:sSub>
                    <m:sSubPr>
                      <m:ctrlPr>
                        <w:rPr>
                          <w:rFonts w:ascii="Cambria Math" w:hAnsi="Cambria Math"/>
                          <w:i/>
                          <w:kern w:val="44"/>
                          <w:sz w:val="18"/>
                          <w:szCs w:val="18"/>
                        </w:rPr>
                      </m:ctrlPr>
                    </m:sSubPr>
                    <m:e>
                      <m:r>
                        <w:rPr>
                          <w:rFonts w:ascii="Cambria Math" w:hAnsi="Cambria Math"/>
                          <w:kern w:val="44"/>
                          <w:sz w:val="18"/>
                          <w:szCs w:val="18"/>
                        </w:rPr>
                        <m:t>n</m:t>
                      </m:r>
                    </m:e>
                    <m:sub>
                      <m:r>
                        <w:rPr>
                          <w:rFonts w:ascii="Cambria Math" w:hAnsi="Cambria Math"/>
                          <w:kern w:val="44"/>
                          <w:sz w:val="18"/>
                          <w:szCs w:val="18"/>
                        </w:rPr>
                        <m:t>k</m:t>
                      </m:r>
                    </m:sub>
                  </m:sSub>
                </m:num>
                <m:den>
                  <m:r>
                    <w:rPr>
                      <w:rFonts w:ascii="Cambria Math" w:hAnsi="Cambria Math"/>
                      <w:kern w:val="44"/>
                      <w:sz w:val="18"/>
                      <w:szCs w:val="18"/>
                    </w:rPr>
                    <m:t>M</m:t>
                  </m:r>
                </m:den>
              </m:f>
            </m:oMath>
            <w:r w:rsidRPr="00A41655">
              <w:rPr>
                <w:kern w:val="44"/>
                <w:sz w:val="18"/>
                <w:szCs w:val="18"/>
              </w:rPr>
              <w:t>的批量序号b do</w:t>
            </w:r>
          </w:p>
          <w:p w14:paraId="6D2F1B29" w14:textId="77777777" w:rsidR="004A2F83" w:rsidRPr="00A41655" w:rsidRDefault="004A2F83" w:rsidP="008374B8">
            <w:pPr>
              <w:rPr>
                <w:kern w:val="44"/>
                <w:sz w:val="18"/>
                <w:szCs w:val="18"/>
              </w:rPr>
            </w:pPr>
            <w:r w:rsidRPr="00A41655">
              <w:rPr>
                <w:kern w:val="44"/>
                <w:sz w:val="18"/>
                <w:szCs w:val="18"/>
              </w:rPr>
              <w:t>1</w:t>
            </w:r>
            <w:r>
              <w:rPr>
                <w:kern w:val="44"/>
                <w:sz w:val="18"/>
                <w:szCs w:val="18"/>
              </w:rPr>
              <w:t>8</w:t>
            </w:r>
            <w:r w:rsidRPr="00A41655">
              <w:rPr>
                <w:kern w:val="44"/>
                <w:sz w:val="18"/>
                <w:szCs w:val="18"/>
              </w:rPr>
              <w:t>：计算批量梯度</w:t>
            </w:r>
            <m:oMath>
              <m:sSubSup>
                <m:sSubSupPr>
                  <m:ctrlPr>
                    <w:rPr>
                      <w:rFonts w:ascii="Cambria Math" w:hAnsi="Cambria Math"/>
                      <w:i/>
                      <w:kern w:val="44"/>
                      <w:sz w:val="18"/>
                      <w:szCs w:val="18"/>
                    </w:rPr>
                  </m:ctrlPr>
                </m:sSubSupPr>
                <m:e>
                  <m:r>
                    <m:rPr>
                      <m:scr m:val="script"/>
                      <m:sty m:val="p"/>
                    </m:rPr>
                    <w:rPr>
                      <w:rFonts w:ascii="Cambria Math" w:hAnsi="Cambria Math"/>
                      <w:kern w:val="44"/>
                      <w:sz w:val="18"/>
                      <w:szCs w:val="18"/>
                    </w:rPr>
                    <m:t>g</m:t>
                  </m:r>
                </m:e>
                <m:sub>
                  <m:r>
                    <w:rPr>
                      <w:rFonts w:ascii="Cambria Math" w:hAnsi="Cambria Math"/>
                      <w:kern w:val="44"/>
                      <w:sz w:val="18"/>
                      <w:szCs w:val="18"/>
                    </w:rPr>
                    <m:t>k</m:t>
                  </m:r>
                </m:sub>
                <m:sup>
                  <m:d>
                    <m:dPr>
                      <m:ctrlPr>
                        <w:rPr>
                          <w:rFonts w:ascii="Cambria Math" w:hAnsi="Cambria Math"/>
                          <w:i/>
                          <w:kern w:val="44"/>
                          <w:sz w:val="18"/>
                          <w:szCs w:val="18"/>
                        </w:rPr>
                      </m:ctrlPr>
                    </m:dPr>
                    <m:e>
                      <m:r>
                        <w:rPr>
                          <w:rFonts w:ascii="Cambria Math" w:hAnsi="Cambria Math"/>
                          <w:kern w:val="44"/>
                          <w:sz w:val="18"/>
                          <w:szCs w:val="18"/>
                        </w:rPr>
                        <m:t>b</m:t>
                      </m:r>
                    </m:e>
                  </m:d>
                </m:sup>
              </m:sSubSup>
            </m:oMath>
          </w:p>
          <w:p w14:paraId="4331F299" w14:textId="77777777" w:rsidR="004A2F83" w:rsidRPr="00A41655" w:rsidRDefault="004A2F83" w:rsidP="008374B8">
            <w:pPr>
              <w:rPr>
                <w:kern w:val="44"/>
                <w:sz w:val="18"/>
                <w:szCs w:val="18"/>
              </w:rPr>
            </w:pPr>
            <w:r>
              <w:rPr>
                <w:kern w:val="44"/>
                <w:sz w:val="18"/>
                <w:szCs w:val="18"/>
              </w:rPr>
              <w:t>19</w:t>
            </w:r>
            <w:r w:rsidRPr="00A41655">
              <w:rPr>
                <w:kern w:val="44"/>
                <w:sz w:val="18"/>
                <w:szCs w:val="18"/>
              </w:rPr>
              <w:t>：本地更新模型参数：</w:t>
            </w:r>
            <m:oMath>
              <m:sSubSup>
                <m:sSubSupPr>
                  <m:ctrlPr>
                    <w:rPr>
                      <w:rFonts w:ascii="Cambria Math" w:hAnsi="Cambria Math"/>
                      <w:i/>
                      <w:kern w:val="44"/>
                      <w:sz w:val="18"/>
                      <w:szCs w:val="18"/>
                    </w:rPr>
                  </m:ctrlPr>
                </m:sSubSupPr>
                <m:e>
                  <m:r>
                    <w:rPr>
                      <w:rFonts w:ascii="Cambria Math" w:hAnsi="Cambria Math"/>
                      <w:kern w:val="44"/>
                      <w:sz w:val="18"/>
                      <w:szCs w:val="18"/>
                    </w:rPr>
                    <m:t>w</m:t>
                  </m:r>
                </m:e>
                <m:sub>
                  <m:r>
                    <w:rPr>
                      <w:rFonts w:ascii="Cambria Math" w:hAnsi="Cambria Math"/>
                      <w:kern w:val="44"/>
                      <w:sz w:val="18"/>
                      <w:szCs w:val="18"/>
                    </w:rPr>
                    <m:t>b+1,i</m:t>
                  </m:r>
                </m:sub>
                <m:sup>
                  <m:d>
                    <m:dPr>
                      <m:ctrlPr>
                        <w:rPr>
                          <w:rFonts w:ascii="Cambria Math" w:hAnsi="Cambria Math"/>
                          <w:i/>
                          <w:kern w:val="44"/>
                          <w:sz w:val="18"/>
                          <w:szCs w:val="18"/>
                        </w:rPr>
                      </m:ctrlPr>
                    </m:dPr>
                    <m:e>
                      <m:r>
                        <w:rPr>
                          <w:rFonts w:ascii="Cambria Math" w:hAnsi="Cambria Math"/>
                          <w:kern w:val="44"/>
                          <w:sz w:val="18"/>
                          <w:szCs w:val="18"/>
                        </w:rPr>
                        <m:t>k</m:t>
                      </m:r>
                    </m:e>
                  </m:d>
                </m:sup>
              </m:sSubSup>
              <m:r>
                <w:rPr>
                  <w:rFonts w:ascii="Cambria Math" w:hAnsi="Cambria Math"/>
                  <w:kern w:val="44"/>
                  <w:sz w:val="18"/>
                  <w:szCs w:val="18"/>
                </w:rPr>
                <m:t>←</m:t>
              </m:r>
              <m:sSubSup>
                <m:sSubSupPr>
                  <m:ctrlPr>
                    <w:rPr>
                      <w:rFonts w:ascii="Cambria Math" w:hAnsi="Cambria Math"/>
                      <w:i/>
                      <w:kern w:val="44"/>
                      <w:sz w:val="18"/>
                      <w:szCs w:val="18"/>
                    </w:rPr>
                  </m:ctrlPr>
                </m:sSubSupPr>
                <m:e>
                  <m:r>
                    <w:rPr>
                      <w:rFonts w:ascii="Cambria Math" w:hAnsi="Cambria Math"/>
                      <w:kern w:val="44"/>
                      <w:sz w:val="18"/>
                      <w:szCs w:val="18"/>
                    </w:rPr>
                    <m:t>w</m:t>
                  </m:r>
                </m:e>
                <m:sub>
                  <m:r>
                    <w:rPr>
                      <w:rFonts w:ascii="Cambria Math" w:hAnsi="Cambria Math"/>
                      <w:kern w:val="44"/>
                      <w:sz w:val="18"/>
                      <w:szCs w:val="18"/>
                    </w:rPr>
                    <m:t>b,i</m:t>
                  </m:r>
                </m:sub>
                <m:sup>
                  <m:d>
                    <m:dPr>
                      <m:ctrlPr>
                        <w:rPr>
                          <w:rFonts w:ascii="Cambria Math" w:hAnsi="Cambria Math"/>
                          <w:i/>
                          <w:kern w:val="44"/>
                          <w:sz w:val="18"/>
                          <w:szCs w:val="18"/>
                        </w:rPr>
                      </m:ctrlPr>
                    </m:dPr>
                    <m:e>
                      <m:r>
                        <w:rPr>
                          <w:rFonts w:ascii="Cambria Math" w:hAnsi="Cambria Math"/>
                          <w:kern w:val="44"/>
                          <w:sz w:val="18"/>
                          <w:szCs w:val="18"/>
                        </w:rPr>
                        <m:t>k</m:t>
                      </m:r>
                    </m:e>
                  </m:d>
                </m:sup>
              </m:sSubSup>
              <m:r>
                <w:rPr>
                  <w:rFonts w:ascii="Cambria Math" w:hAnsi="Cambria Math"/>
                  <w:kern w:val="44"/>
                  <w:sz w:val="18"/>
                  <w:szCs w:val="18"/>
                </w:rPr>
                <m:t>-η</m:t>
              </m:r>
              <m:sSubSup>
                <m:sSubSupPr>
                  <m:ctrlPr>
                    <w:rPr>
                      <w:rFonts w:ascii="Cambria Math" w:hAnsi="Cambria Math"/>
                      <w:i/>
                      <w:kern w:val="44"/>
                      <w:sz w:val="18"/>
                      <w:szCs w:val="18"/>
                    </w:rPr>
                  </m:ctrlPr>
                </m:sSubSupPr>
                <m:e>
                  <m:r>
                    <m:rPr>
                      <m:scr m:val="script"/>
                      <m:sty m:val="p"/>
                    </m:rPr>
                    <w:rPr>
                      <w:rFonts w:ascii="Cambria Math" w:hAnsi="Cambria Math"/>
                      <w:kern w:val="44"/>
                      <w:sz w:val="18"/>
                      <w:szCs w:val="18"/>
                    </w:rPr>
                    <m:t>g</m:t>
                  </m:r>
                </m:e>
                <m:sub>
                  <m:r>
                    <w:rPr>
                      <w:rFonts w:ascii="Cambria Math" w:hAnsi="Cambria Math"/>
                      <w:kern w:val="44"/>
                      <w:sz w:val="18"/>
                      <w:szCs w:val="18"/>
                    </w:rPr>
                    <m:t>k</m:t>
                  </m:r>
                </m:sub>
                <m:sup>
                  <m:d>
                    <m:dPr>
                      <m:ctrlPr>
                        <w:rPr>
                          <w:rFonts w:ascii="Cambria Math" w:hAnsi="Cambria Math"/>
                          <w:i/>
                          <w:kern w:val="44"/>
                          <w:sz w:val="18"/>
                          <w:szCs w:val="18"/>
                        </w:rPr>
                      </m:ctrlPr>
                    </m:dPr>
                    <m:e>
                      <m:r>
                        <w:rPr>
                          <w:rFonts w:ascii="Cambria Math" w:hAnsi="Cambria Math"/>
                          <w:kern w:val="44"/>
                          <w:sz w:val="18"/>
                          <w:szCs w:val="18"/>
                        </w:rPr>
                        <m:t>b</m:t>
                      </m:r>
                    </m:e>
                  </m:d>
                </m:sup>
              </m:sSubSup>
            </m:oMath>
            <w:r w:rsidRPr="00A41655">
              <w:rPr>
                <w:kern w:val="44"/>
                <w:sz w:val="18"/>
                <w:szCs w:val="18"/>
              </w:rPr>
              <w:t>。</w:t>
            </w:r>
          </w:p>
          <w:p w14:paraId="6E34B76A" w14:textId="77777777" w:rsidR="004A2F83" w:rsidRPr="00A41655" w:rsidRDefault="004A2F83" w:rsidP="008374B8">
            <w:pPr>
              <w:rPr>
                <w:kern w:val="44"/>
                <w:sz w:val="18"/>
                <w:szCs w:val="18"/>
              </w:rPr>
            </w:pPr>
            <w:r w:rsidRPr="00A41655">
              <w:rPr>
                <w:kern w:val="44"/>
                <w:sz w:val="18"/>
                <w:szCs w:val="18"/>
              </w:rPr>
              <w:t>2</w:t>
            </w:r>
            <w:r>
              <w:rPr>
                <w:kern w:val="44"/>
                <w:sz w:val="18"/>
                <w:szCs w:val="18"/>
              </w:rPr>
              <w:t>0</w:t>
            </w:r>
            <w:r w:rsidRPr="00A41655">
              <w:rPr>
                <w:kern w:val="44"/>
                <w:sz w:val="18"/>
                <w:szCs w:val="18"/>
              </w:rPr>
              <w:t xml:space="preserve">：   </w:t>
            </w:r>
            <w:r w:rsidRPr="00A41655">
              <w:rPr>
                <w:b/>
                <w:kern w:val="44"/>
                <w:sz w:val="18"/>
                <w:szCs w:val="18"/>
              </w:rPr>
              <w:t>end for</w:t>
            </w:r>
          </w:p>
          <w:p w14:paraId="776D438F" w14:textId="77777777" w:rsidR="004A2F83" w:rsidRPr="00A41655" w:rsidRDefault="004A2F83" w:rsidP="008374B8">
            <w:pPr>
              <w:rPr>
                <w:kern w:val="44"/>
                <w:sz w:val="18"/>
                <w:szCs w:val="18"/>
              </w:rPr>
            </w:pPr>
            <w:r w:rsidRPr="00A41655">
              <w:rPr>
                <w:kern w:val="44"/>
                <w:sz w:val="18"/>
                <w:szCs w:val="18"/>
              </w:rPr>
              <w:t>2</w:t>
            </w:r>
            <w:r>
              <w:rPr>
                <w:kern w:val="44"/>
                <w:sz w:val="18"/>
                <w:szCs w:val="18"/>
              </w:rPr>
              <w:t>1</w:t>
            </w:r>
            <w:r w:rsidRPr="00A41655">
              <w:rPr>
                <w:kern w:val="44"/>
                <w:sz w:val="18"/>
                <w:szCs w:val="18"/>
              </w:rPr>
              <w:t>：</w:t>
            </w:r>
            <w:r w:rsidRPr="00A41655">
              <w:rPr>
                <w:b/>
                <w:kern w:val="44"/>
                <w:sz w:val="18"/>
                <w:szCs w:val="18"/>
              </w:rPr>
              <w:t>end for</w:t>
            </w:r>
          </w:p>
          <w:p w14:paraId="35C5AE13" w14:textId="77777777" w:rsidR="004A2F83" w:rsidRPr="00A41655" w:rsidRDefault="004A2F83" w:rsidP="008374B8">
            <w:pPr>
              <w:rPr>
                <w:kern w:val="44"/>
                <w:sz w:val="18"/>
                <w:szCs w:val="18"/>
              </w:rPr>
            </w:pPr>
            <w:r w:rsidRPr="00A41655">
              <w:rPr>
                <w:kern w:val="44"/>
                <w:sz w:val="18"/>
                <w:szCs w:val="18"/>
              </w:rPr>
              <w:t>2</w:t>
            </w:r>
            <w:r>
              <w:rPr>
                <w:kern w:val="44"/>
                <w:sz w:val="18"/>
                <w:szCs w:val="18"/>
              </w:rPr>
              <w:t>2</w:t>
            </w:r>
            <w:r w:rsidRPr="00A41655">
              <w:rPr>
                <w:kern w:val="44"/>
                <w:sz w:val="18"/>
                <w:szCs w:val="18"/>
              </w:rPr>
              <w:t>：获得本地模型参数更新</w:t>
            </w:r>
            <m:oMath>
              <m:sSubSup>
                <m:sSubSupPr>
                  <m:ctrlPr>
                    <w:rPr>
                      <w:rFonts w:ascii="Cambria Math" w:hAnsi="Cambria Math"/>
                      <w:i/>
                      <w:kern w:val="44"/>
                      <w:sz w:val="18"/>
                      <w:szCs w:val="18"/>
                    </w:rPr>
                  </m:ctrlPr>
                </m:sSubSupPr>
                <m:e>
                  <m:r>
                    <w:rPr>
                      <w:rFonts w:ascii="Cambria Math" w:hAnsi="Cambria Math"/>
                      <w:kern w:val="44"/>
                      <w:sz w:val="18"/>
                      <w:szCs w:val="18"/>
                    </w:rPr>
                    <m:t>w</m:t>
                  </m:r>
                </m:e>
                <m:sub>
                  <m:r>
                    <w:rPr>
                      <w:rFonts w:ascii="Cambria Math" w:hAnsi="Cambria Math"/>
                      <w:kern w:val="44"/>
                      <w:sz w:val="18"/>
                      <w:szCs w:val="18"/>
                    </w:rPr>
                    <m:t>t+1</m:t>
                  </m:r>
                </m:sub>
                <m:sup>
                  <m:d>
                    <m:dPr>
                      <m:ctrlPr>
                        <w:rPr>
                          <w:rFonts w:ascii="Cambria Math" w:hAnsi="Cambria Math"/>
                          <w:i/>
                          <w:kern w:val="44"/>
                          <w:sz w:val="18"/>
                          <w:szCs w:val="18"/>
                        </w:rPr>
                      </m:ctrlPr>
                    </m:dPr>
                    <m:e>
                      <m:r>
                        <w:rPr>
                          <w:rFonts w:ascii="Cambria Math" w:hAnsi="Cambria Math"/>
                          <w:kern w:val="44"/>
                          <w:sz w:val="18"/>
                          <w:szCs w:val="18"/>
                        </w:rPr>
                        <m:t>k</m:t>
                      </m:r>
                    </m:e>
                  </m:d>
                </m:sup>
              </m:sSubSup>
              <m:r>
                <w:rPr>
                  <w:rFonts w:ascii="Cambria Math" w:hAnsi="Cambria Math"/>
                  <w:kern w:val="44"/>
                  <w:sz w:val="18"/>
                  <w:szCs w:val="18"/>
                </w:rPr>
                <m:t>=</m:t>
              </m:r>
              <m:sSubSup>
                <m:sSubSupPr>
                  <m:ctrlPr>
                    <w:rPr>
                      <w:rFonts w:ascii="Cambria Math" w:hAnsi="Cambria Math"/>
                      <w:i/>
                      <w:kern w:val="44"/>
                      <w:sz w:val="18"/>
                      <w:szCs w:val="18"/>
                    </w:rPr>
                  </m:ctrlPr>
                </m:sSubSupPr>
                <m:e>
                  <m:r>
                    <w:rPr>
                      <w:rFonts w:ascii="Cambria Math" w:hAnsi="Cambria Math"/>
                      <w:kern w:val="44"/>
                      <w:sz w:val="18"/>
                      <w:szCs w:val="18"/>
                    </w:rPr>
                    <m:t>w</m:t>
                  </m:r>
                </m:e>
                <m:sub>
                  <m:r>
                    <w:rPr>
                      <w:rFonts w:ascii="Cambria Math" w:hAnsi="Cambria Math"/>
                      <w:kern w:val="44"/>
                      <w:sz w:val="18"/>
                      <w:szCs w:val="18"/>
                    </w:rPr>
                    <m:t>B,S</m:t>
                  </m:r>
                </m:sub>
                <m:sup>
                  <m:d>
                    <m:dPr>
                      <m:ctrlPr>
                        <w:rPr>
                          <w:rFonts w:ascii="Cambria Math" w:hAnsi="Cambria Math"/>
                          <w:i/>
                          <w:kern w:val="44"/>
                          <w:sz w:val="18"/>
                          <w:szCs w:val="18"/>
                        </w:rPr>
                      </m:ctrlPr>
                    </m:dPr>
                    <m:e>
                      <m:r>
                        <w:rPr>
                          <w:rFonts w:ascii="Cambria Math" w:hAnsi="Cambria Math"/>
                          <w:kern w:val="44"/>
                          <w:sz w:val="18"/>
                          <w:szCs w:val="18"/>
                        </w:rPr>
                        <m:t>k</m:t>
                      </m:r>
                    </m:e>
                  </m:d>
                </m:sup>
              </m:sSubSup>
            </m:oMath>
            <w:r w:rsidRPr="00A41655">
              <w:rPr>
                <w:kern w:val="44"/>
                <w:sz w:val="18"/>
                <w:szCs w:val="18"/>
              </w:rPr>
              <w:t>，并将其发送到协调方。（对于</w:t>
            </w:r>
            <m:oMath>
              <m:r>
                <w:rPr>
                  <w:rFonts w:ascii="Cambria Math" w:hAnsi="Cambria Math"/>
                  <w:kern w:val="44"/>
                  <w:sz w:val="18"/>
                  <w:szCs w:val="18"/>
                </w:rPr>
                <m:t>k∈</m:t>
              </m:r>
              <m:sSub>
                <m:sSubPr>
                  <m:ctrlPr>
                    <w:rPr>
                      <w:rFonts w:ascii="Cambria Math" w:hAnsi="Cambria Math"/>
                      <w:i/>
                      <w:kern w:val="44"/>
                      <w:sz w:val="18"/>
                      <w:szCs w:val="18"/>
                    </w:rPr>
                  </m:ctrlPr>
                </m:sSubPr>
                <m:e>
                  <m:r>
                    <w:rPr>
                      <w:rFonts w:ascii="Cambria Math" w:hAnsi="Cambria Math"/>
                      <w:kern w:val="44"/>
                      <w:sz w:val="18"/>
                      <w:szCs w:val="18"/>
                    </w:rPr>
                    <m:t>C</m:t>
                  </m:r>
                </m:e>
                <m:sub>
                  <m:r>
                    <w:rPr>
                      <w:rFonts w:ascii="Cambria Math" w:hAnsi="Cambria Math"/>
                      <w:kern w:val="44"/>
                      <w:sz w:val="18"/>
                      <w:szCs w:val="18"/>
                    </w:rPr>
                    <m:t>t</m:t>
                  </m:r>
                </m:sub>
              </m:sSub>
            </m:oMath>
            <w:r w:rsidRPr="00A41655">
              <w:rPr>
                <w:kern w:val="44"/>
                <w:sz w:val="18"/>
                <w:szCs w:val="18"/>
              </w:rPr>
              <w:t>的参与方）</w:t>
            </w:r>
          </w:p>
        </w:tc>
      </w:tr>
    </w:tbl>
    <w:p w14:paraId="67A6249D" w14:textId="1D53D62B" w:rsidR="00C26D99" w:rsidRPr="00091627" w:rsidRDefault="00C26D99" w:rsidP="004A2F83">
      <w:pPr>
        <w:ind w:firstLine="420"/>
        <w:rPr>
          <w:rFonts w:ascii="Times New Roman" w:eastAsia="宋体" w:hAnsi="Times New Roman" w:cs="Times New Roman"/>
          <w:kern w:val="44"/>
          <w:sz w:val="18"/>
          <w:szCs w:val="18"/>
        </w:rPr>
      </w:pPr>
      <w:r w:rsidRPr="00091627">
        <w:rPr>
          <w:rFonts w:ascii="Times New Roman" w:eastAsia="宋体" w:hAnsi="Times New Roman" w:cs="Times New Roman"/>
          <w:kern w:val="44"/>
          <w:sz w:val="18"/>
          <w:szCs w:val="18"/>
        </w:rPr>
        <w:t>在公平资源分配方面，一项研究提出了</w:t>
      </w:r>
      <w:r w:rsidRPr="00091627">
        <w:rPr>
          <w:rFonts w:ascii="Times New Roman" w:eastAsia="宋体" w:hAnsi="Times New Roman" w:cs="Times New Roman"/>
          <w:kern w:val="44"/>
          <w:sz w:val="18"/>
          <w:szCs w:val="18"/>
        </w:rPr>
        <w:t>q-FFL</w:t>
      </w:r>
      <w:r w:rsidRPr="00091627">
        <w:rPr>
          <w:rFonts w:ascii="Times New Roman" w:eastAsia="宋体" w:hAnsi="Times New Roman" w:cs="Times New Roman"/>
          <w:kern w:val="44"/>
          <w:sz w:val="18"/>
          <w:szCs w:val="18"/>
        </w:rPr>
        <w:t>（</w:t>
      </w:r>
      <w:r w:rsidRPr="00091627">
        <w:rPr>
          <w:rFonts w:ascii="Times New Roman" w:eastAsia="宋体" w:hAnsi="Times New Roman" w:cs="Times New Roman"/>
          <w:kern w:val="44"/>
          <w:sz w:val="18"/>
          <w:szCs w:val="18"/>
        </w:rPr>
        <w:t>q-Fair Federated Learning</w:t>
      </w:r>
      <w:r w:rsidRPr="00091627">
        <w:rPr>
          <w:rFonts w:ascii="Times New Roman" w:eastAsia="宋体" w:hAnsi="Times New Roman" w:cs="Times New Roman"/>
          <w:kern w:val="44"/>
          <w:sz w:val="18"/>
          <w:szCs w:val="18"/>
        </w:rPr>
        <w:t>）算法。该算法通过引入</w:t>
      </w:r>
      <w:r w:rsidRPr="00091627">
        <w:rPr>
          <w:rFonts w:ascii="Times New Roman" w:eastAsia="宋体" w:hAnsi="Times New Roman" w:cs="Times New Roman"/>
          <w:kern w:val="44"/>
          <w:sz w:val="18"/>
          <w:szCs w:val="18"/>
        </w:rPr>
        <w:t>q</w:t>
      </w:r>
      <w:r w:rsidRPr="00091627">
        <w:rPr>
          <w:rFonts w:ascii="Times New Roman" w:eastAsia="宋体" w:hAnsi="Times New Roman" w:cs="Times New Roman"/>
          <w:kern w:val="44"/>
          <w:sz w:val="18"/>
          <w:szCs w:val="18"/>
        </w:rPr>
        <w:t>参数化的权重，实现了对不同设备损耗的重新加权计算。这种方法使得损耗较高的设备具有较高的相对权重，从而减小准确度分布方差，实现准确度更公平的分布。此外，还提出了一种轻量级且可扩展的分布式</w:t>
      </w:r>
      <w:r w:rsidRPr="00091627">
        <w:rPr>
          <w:rFonts w:ascii="Times New Roman" w:eastAsia="宋体" w:hAnsi="Times New Roman" w:cs="Times New Roman"/>
          <w:kern w:val="44"/>
          <w:sz w:val="18"/>
          <w:szCs w:val="18"/>
        </w:rPr>
        <w:t>q-FFL</w:t>
      </w:r>
      <w:r w:rsidRPr="00091627">
        <w:rPr>
          <w:rFonts w:ascii="Times New Roman" w:eastAsia="宋体" w:hAnsi="Times New Roman" w:cs="Times New Roman"/>
          <w:kern w:val="44"/>
          <w:sz w:val="18"/>
          <w:szCs w:val="18"/>
        </w:rPr>
        <w:t>解决方法：</w:t>
      </w:r>
      <w:r w:rsidRPr="00091627">
        <w:rPr>
          <w:rFonts w:ascii="Times New Roman" w:eastAsia="宋体" w:hAnsi="Times New Roman" w:cs="Times New Roman"/>
          <w:kern w:val="44"/>
          <w:sz w:val="18"/>
          <w:szCs w:val="18"/>
        </w:rPr>
        <w:t>q-</w:t>
      </w:r>
      <w:proofErr w:type="spellStart"/>
      <w:r w:rsidRPr="00091627">
        <w:rPr>
          <w:rFonts w:ascii="Times New Roman" w:eastAsia="宋体" w:hAnsi="Times New Roman" w:cs="Times New Roman"/>
          <w:kern w:val="44"/>
          <w:sz w:val="18"/>
          <w:szCs w:val="18"/>
        </w:rPr>
        <w:t>FedAvg</w:t>
      </w:r>
      <w:proofErr w:type="spellEnd"/>
      <w:r w:rsidRPr="00091627">
        <w:rPr>
          <w:rFonts w:ascii="Times New Roman" w:eastAsia="宋体" w:hAnsi="Times New Roman" w:cs="Times New Roman"/>
          <w:kern w:val="44"/>
          <w:sz w:val="18"/>
          <w:szCs w:val="18"/>
        </w:rPr>
        <w:t>，该方法考虑了联邦学习架构的重要特征，例如通信效率和设备的</w:t>
      </w:r>
      <w:proofErr w:type="gramStart"/>
      <w:r w:rsidRPr="00091627">
        <w:rPr>
          <w:rFonts w:ascii="Times New Roman" w:eastAsia="宋体" w:hAnsi="Times New Roman" w:cs="Times New Roman"/>
          <w:kern w:val="44"/>
          <w:sz w:val="18"/>
          <w:szCs w:val="18"/>
        </w:rPr>
        <w:t>低参与</w:t>
      </w:r>
      <w:proofErr w:type="gramEnd"/>
      <w:r w:rsidRPr="00091627">
        <w:rPr>
          <w:rFonts w:ascii="Times New Roman" w:eastAsia="宋体" w:hAnsi="Times New Roman" w:cs="Times New Roman"/>
          <w:kern w:val="44"/>
          <w:sz w:val="18"/>
          <w:szCs w:val="18"/>
        </w:rPr>
        <w:t>性等</w:t>
      </w:r>
      <w:r w:rsidR="00F838EB" w:rsidRPr="002502FD">
        <w:rPr>
          <w:rFonts w:ascii="Times New Roman" w:eastAsia="宋体" w:hAnsi="Times New Roman" w:cs="Times New Roman"/>
          <w:color w:val="FF0000"/>
          <w:kern w:val="44"/>
          <w:sz w:val="18"/>
          <w:szCs w:val="18"/>
          <w:highlight w:val="yellow"/>
        </w:rPr>
        <w:fldChar w:fldCharType="begin"/>
      </w:r>
      <w:r w:rsidR="00F838EB" w:rsidRPr="002502FD">
        <w:rPr>
          <w:rFonts w:ascii="Times New Roman" w:eastAsia="宋体" w:hAnsi="Times New Roman" w:cs="Times New Roman"/>
          <w:color w:val="FF0000"/>
          <w:kern w:val="44"/>
          <w:sz w:val="18"/>
          <w:szCs w:val="18"/>
          <w:highlight w:val="yellow"/>
        </w:rPr>
        <w:instrText xml:space="preserve"> REF _Ref162007141 \r \h </w:instrText>
      </w:r>
      <w:r w:rsidR="00091627" w:rsidRPr="002502FD">
        <w:rPr>
          <w:rFonts w:ascii="Times New Roman" w:eastAsia="宋体" w:hAnsi="Times New Roman" w:cs="Times New Roman"/>
          <w:color w:val="FF0000"/>
          <w:kern w:val="44"/>
          <w:sz w:val="18"/>
          <w:szCs w:val="18"/>
          <w:highlight w:val="yellow"/>
        </w:rPr>
        <w:instrText xml:space="preserve"> \* MERGEFORMAT </w:instrText>
      </w:r>
      <w:r w:rsidR="00F838EB" w:rsidRPr="002502FD">
        <w:rPr>
          <w:rFonts w:ascii="Times New Roman" w:eastAsia="宋体" w:hAnsi="Times New Roman" w:cs="Times New Roman"/>
          <w:color w:val="FF0000"/>
          <w:kern w:val="44"/>
          <w:sz w:val="18"/>
          <w:szCs w:val="18"/>
          <w:highlight w:val="yellow"/>
        </w:rPr>
      </w:r>
      <w:r w:rsidR="00F838EB" w:rsidRPr="002502FD">
        <w:rPr>
          <w:rFonts w:ascii="Times New Roman" w:eastAsia="宋体" w:hAnsi="Times New Roman" w:cs="Times New Roman"/>
          <w:color w:val="FF0000"/>
          <w:kern w:val="44"/>
          <w:sz w:val="18"/>
          <w:szCs w:val="18"/>
          <w:highlight w:val="yellow"/>
        </w:rPr>
        <w:fldChar w:fldCharType="separate"/>
      </w:r>
      <w:r w:rsidR="00F838EB" w:rsidRPr="002502FD">
        <w:rPr>
          <w:rFonts w:ascii="Times New Roman" w:eastAsia="宋体" w:hAnsi="Times New Roman" w:cs="Times New Roman"/>
          <w:color w:val="FF0000"/>
          <w:kern w:val="44"/>
          <w:sz w:val="18"/>
          <w:szCs w:val="18"/>
          <w:highlight w:val="yellow"/>
        </w:rPr>
        <w:t>[</w:t>
      </w:r>
      <w:r w:rsidR="00C30E84" w:rsidRPr="002502FD">
        <w:rPr>
          <w:rFonts w:ascii="Times New Roman" w:eastAsia="宋体" w:hAnsi="Times New Roman" w:cs="Times New Roman" w:hint="eastAsia"/>
          <w:color w:val="FF0000"/>
          <w:kern w:val="44"/>
          <w:sz w:val="18"/>
          <w:szCs w:val="18"/>
          <w:highlight w:val="yellow"/>
        </w:rPr>
        <w:t>5</w:t>
      </w:r>
      <w:r w:rsidR="00F838EB" w:rsidRPr="002502FD">
        <w:rPr>
          <w:rFonts w:ascii="Times New Roman" w:eastAsia="宋体" w:hAnsi="Times New Roman" w:cs="Times New Roman"/>
          <w:color w:val="FF0000"/>
          <w:kern w:val="44"/>
          <w:sz w:val="18"/>
          <w:szCs w:val="18"/>
          <w:highlight w:val="yellow"/>
        </w:rPr>
        <w:t>]</w:t>
      </w:r>
      <w:r w:rsidR="00F838EB" w:rsidRPr="002502FD">
        <w:rPr>
          <w:rFonts w:ascii="Times New Roman" w:eastAsia="宋体" w:hAnsi="Times New Roman" w:cs="Times New Roman"/>
          <w:color w:val="FF0000"/>
          <w:kern w:val="44"/>
          <w:sz w:val="18"/>
          <w:szCs w:val="18"/>
          <w:highlight w:val="yellow"/>
        </w:rPr>
        <w:fldChar w:fldCharType="end"/>
      </w:r>
      <w:r w:rsidR="002502FD" w:rsidRPr="002502FD">
        <w:rPr>
          <w:rFonts w:ascii="Times New Roman" w:eastAsia="宋体" w:hAnsi="Times New Roman" w:cs="Times New Roman" w:hint="eastAsia"/>
          <w:color w:val="FF0000"/>
          <w:kern w:val="44"/>
          <w:sz w:val="18"/>
          <w:szCs w:val="18"/>
        </w:rPr>
        <w:t>。</w:t>
      </w:r>
    </w:p>
    <w:p w14:paraId="6BD784AF" w14:textId="322D9478" w:rsidR="00C26D99" w:rsidRPr="00091627" w:rsidRDefault="00C26D99" w:rsidP="00C26D99">
      <w:pPr>
        <w:ind w:firstLine="420"/>
        <w:rPr>
          <w:rFonts w:ascii="Times New Roman" w:eastAsia="宋体" w:hAnsi="Times New Roman" w:cs="Times New Roman"/>
          <w:kern w:val="44"/>
          <w:sz w:val="18"/>
          <w:szCs w:val="18"/>
        </w:rPr>
      </w:pPr>
      <w:r w:rsidRPr="00091627">
        <w:rPr>
          <w:rFonts w:ascii="Times New Roman" w:eastAsia="宋体" w:hAnsi="Times New Roman" w:cs="Times New Roman"/>
          <w:kern w:val="44"/>
          <w:sz w:val="18"/>
          <w:szCs w:val="18"/>
        </w:rPr>
        <w:t>在模型聚合方法方面，</w:t>
      </w:r>
      <w:proofErr w:type="spellStart"/>
      <w:r w:rsidRPr="00091627">
        <w:rPr>
          <w:rFonts w:ascii="Times New Roman" w:eastAsia="宋体" w:hAnsi="Times New Roman" w:cs="Times New Roman"/>
          <w:kern w:val="44"/>
          <w:sz w:val="18"/>
          <w:szCs w:val="18"/>
        </w:rPr>
        <w:t>FedCDA</w:t>
      </w:r>
      <w:proofErr w:type="spellEnd"/>
      <w:r w:rsidRPr="00091627">
        <w:rPr>
          <w:rFonts w:ascii="Times New Roman" w:eastAsia="宋体" w:hAnsi="Times New Roman" w:cs="Times New Roman"/>
          <w:kern w:val="44"/>
          <w:sz w:val="18"/>
          <w:szCs w:val="18"/>
        </w:rPr>
        <w:t>方法通过有选择地聚合各轮的本地模型，减少本地模型之间的差异。这种方法确保了聚合的全局模型与所有选定的本地模型保持一致，以维护其数据知识。实验表明，这种方法优于最先进的聚合方法</w:t>
      </w:r>
      <w:r w:rsidR="00F838EB" w:rsidRPr="002502FD">
        <w:rPr>
          <w:rFonts w:ascii="Times New Roman" w:eastAsia="宋体" w:hAnsi="Times New Roman" w:cs="Times New Roman"/>
          <w:b/>
          <w:bCs/>
          <w:color w:val="FF0000"/>
          <w:kern w:val="44"/>
          <w:sz w:val="18"/>
          <w:szCs w:val="18"/>
          <w:highlight w:val="yellow"/>
        </w:rPr>
        <w:fldChar w:fldCharType="begin"/>
      </w:r>
      <w:r w:rsidR="00F838EB" w:rsidRPr="002502FD">
        <w:rPr>
          <w:rFonts w:ascii="Times New Roman" w:eastAsia="宋体" w:hAnsi="Times New Roman" w:cs="Times New Roman"/>
          <w:b/>
          <w:bCs/>
          <w:color w:val="FF0000"/>
          <w:kern w:val="44"/>
          <w:sz w:val="18"/>
          <w:szCs w:val="18"/>
          <w:highlight w:val="yellow"/>
        </w:rPr>
        <w:instrText xml:space="preserve"> REF _Ref162007174 \r \h </w:instrText>
      </w:r>
      <w:r w:rsidR="00091627" w:rsidRPr="002502FD">
        <w:rPr>
          <w:rFonts w:ascii="Times New Roman" w:eastAsia="宋体" w:hAnsi="Times New Roman" w:cs="Times New Roman"/>
          <w:b/>
          <w:bCs/>
          <w:color w:val="FF0000"/>
          <w:kern w:val="44"/>
          <w:sz w:val="18"/>
          <w:szCs w:val="18"/>
          <w:highlight w:val="yellow"/>
        </w:rPr>
        <w:instrText xml:space="preserve"> \* MERGEFORMAT </w:instrText>
      </w:r>
      <w:r w:rsidR="00F838EB" w:rsidRPr="002502FD">
        <w:rPr>
          <w:rFonts w:ascii="Times New Roman" w:eastAsia="宋体" w:hAnsi="Times New Roman" w:cs="Times New Roman"/>
          <w:b/>
          <w:bCs/>
          <w:color w:val="FF0000"/>
          <w:kern w:val="44"/>
          <w:sz w:val="18"/>
          <w:szCs w:val="18"/>
          <w:highlight w:val="yellow"/>
        </w:rPr>
      </w:r>
      <w:r w:rsidR="00F838EB" w:rsidRPr="002502FD">
        <w:rPr>
          <w:rFonts w:ascii="Times New Roman" w:eastAsia="宋体" w:hAnsi="Times New Roman" w:cs="Times New Roman"/>
          <w:b/>
          <w:bCs/>
          <w:color w:val="FF0000"/>
          <w:kern w:val="44"/>
          <w:sz w:val="18"/>
          <w:szCs w:val="18"/>
          <w:highlight w:val="yellow"/>
        </w:rPr>
        <w:fldChar w:fldCharType="separate"/>
      </w:r>
      <w:r w:rsidR="00F838EB" w:rsidRPr="002502FD">
        <w:rPr>
          <w:rFonts w:ascii="Times New Roman" w:eastAsia="宋体" w:hAnsi="Times New Roman" w:cs="Times New Roman"/>
          <w:b/>
          <w:bCs/>
          <w:color w:val="FF0000"/>
          <w:kern w:val="44"/>
          <w:sz w:val="18"/>
          <w:szCs w:val="18"/>
          <w:highlight w:val="yellow"/>
        </w:rPr>
        <w:t>[</w:t>
      </w:r>
      <w:r w:rsidR="00404729" w:rsidRPr="002502FD">
        <w:rPr>
          <w:rFonts w:ascii="Times New Roman" w:eastAsia="宋体" w:hAnsi="Times New Roman" w:cs="Times New Roman" w:hint="eastAsia"/>
          <w:b/>
          <w:bCs/>
          <w:color w:val="FF0000"/>
          <w:kern w:val="44"/>
          <w:sz w:val="18"/>
          <w:szCs w:val="18"/>
          <w:highlight w:val="yellow"/>
        </w:rPr>
        <w:t>6</w:t>
      </w:r>
      <w:r w:rsidR="00F838EB" w:rsidRPr="002502FD">
        <w:rPr>
          <w:rFonts w:ascii="Times New Roman" w:eastAsia="宋体" w:hAnsi="Times New Roman" w:cs="Times New Roman"/>
          <w:b/>
          <w:bCs/>
          <w:color w:val="FF0000"/>
          <w:kern w:val="44"/>
          <w:sz w:val="18"/>
          <w:szCs w:val="18"/>
          <w:highlight w:val="yellow"/>
        </w:rPr>
        <w:t>]</w:t>
      </w:r>
      <w:r w:rsidR="00F838EB" w:rsidRPr="002502FD">
        <w:rPr>
          <w:rFonts w:ascii="Times New Roman" w:eastAsia="宋体" w:hAnsi="Times New Roman" w:cs="Times New Roman"/>
          <w:b/>
          <w:bCs/>
          <w:color w:val="FF0000"/>
          <w:kern w:val="44"/>
          <w:sz w:val="18"/>
          <w:szCs w:val="18"/>
          <w:highlight w:val="yellow"/>
        </w:rPr>
        <w:fldChar w:fldCharType="end"/>
      </w:r>
      <w:r w:rsidRPr="002502FD">
        <w:rPr>
          <w:rFonts w:ascii="Times New Roman" w:eastAsia="宋体" w:hAnsi="Times New Roman" w:cs="Times New Roman"/>
          <w:b/>
          <w:bCs/>
          <w:color w:val="FF0000"/>
          <w:kern w:val="44"/>
          <w:sz w:val="18"/>
          <w:szCs w:val="18"/>
          <w:highlight w:val="yellow"/>
        </w:rPr>
        <w:t>。</w:t>
      </w:r>
    </w:p>
    <w:p w14:paraId="0DE46FFB" w14:textId="0CD98C76" w:rsidR="00C26D99" w:rsidRPr="00091627" w:rsidRDefault="00C26D99" w:rsidP="00C26D99">
      <w:pPr>
        <w:ind w:firstLine="420"/>
        <w:rPr>
          <w:rFonts w:ascii="Times New Roman" w:eastAsia="宋体" w:hAnsi="Times New Roman" w:cs="Times New Roman"/>
          <w:kern w:val="44"/>
          <w:sz w:val="18"/>
          <w:szCs w:val="18"/>
        </w:rPr>
      </w:pPr>
      <w:r w:rsidRPr="00091627">
        <w:rPr>
          <w:rFonts w:ascii="Times New Roman" w:eastAsia="宋体" w:hAnsi="Times New Roman" w:cs="Times New Roman"/>
          <w:kern w:val="44"/>
          <w:sz w:val="18"/>
          <w:szCs w:val="18"/>
        </w:rPr>
        <w:t>此外，为了进一步提高联邦学习的性能和效率，研究人员还探索了其他先进的技术和策略。例如，通过引入差分隐私和联邦学习相结合的方法，可以在保护用户隐私的同时提高模型的推荐准确性</w:t>
      </w:r>
      <w:r w:rsidR="00FE1AB6">
        <w:rPr>
          <w:rFonts w:ascii="Times New Roman" w:eastAsia="宋体" w:hAnsi="Times New Roman" w:cs="Times New Roman" w:hint="eastAsia"/>
          <w:kern w:val="44"/>
          <w:sz w:val="18"/>
          <w:szCs w:val="18"/>
        </w:rPr>
        <w:t>[</w:t>
      </w:r>
      <w:r w:rsidRPr="00091627">
        <w:rPr>
          <w:rFonts w:ascii="Times New Roman" w:eastAsia="宋体" w:hAnsi="Times New Roman" w:cs="Times New Roman"/>
          <w:kern w:val="44"/>
          <w:sz w:val="18"/>
          <w:szCs w:val="18"/>
        </w:rPr>
        <w:t xml:space="preserve"> </w:t>
      </w:r>
      <w:r w:rsidR="00FE1AB6">
        <w:rPr>
          <w:rFonts w:ascii="Times New Roman" w:eastAsia="宋体" w:hAnsi="Times New Roman" w:cs="Times New Roman" w:hint="eastAsia"/>
          <w:kern w:val="44"/>
          <w:sz w:val="18"/>
          <w:szCs w:val="18"/>
        </w:rPr>
        <w:t>5]</w:t>
      </w:r>
      <w:r w:rsidRPr="00091627">
        <w:rPr>
          <w:rFonts w:ascii="Times New Roman" w:eastAsia="宋体" w:hAnsi="Times New Roman" w:cs="Times New Roman"/>
          <w:kern w:val="44"/>
          <w:sz w:val="18"/>
          <w:szCs w:val="18"/>
        </w:rPr>
        <w:t xml:space="preserve"> </w:t>
      </w:r>
      <w:r w:rsidRPr="00091627">
        <w:rPr>
          <w:rFonts w:ascii="Times New Roman" w:eastAsia="宋体" w:hAnsi="Times New Roman" w:cs="Times New Roman"/>
          <w:kern w:val="44"/>
          <w:sz w:val="18"/>
          <w:szCs w:val="18"/>
        </w:rPr>
        <w:t>。另</w:t>
      </w:r>
      <w:r w:rsidRPr="00091627">
        <w:rPr>
          <w:rFonts w:ascii="Times New Roman" w:eastAsia="宋体" w:hAnsi="Times New Roman" w:cs="Times New Roman"/>
          <w:kern w:val="44"/>
          <w:sz w:val="18"/>
          <w:szCs w:val="18"/>
        </w:rPr>
        <w:lastRenderedPageBreak/>
        <w:t>一方面，将联邦学习与迁移学习相结合，提出了一种新的跨领域联邦学习方法，有效解决了数据分布不均匀的问题</w:t>
      </w:r>
      <w:r w:rsidRPr="00091627">
        <w:rPr>
          <w:rFonts w:ascii="Times New Roman" w:eastAsia="宋体" w:hAnsi="Times New Roman" w:cs="Times New Roman"/>
          <w:kern w:val="44"/>
          <w:sz w:val="18"/>
          <w:szCs w:val="18"/>
        </w:rPr>
        <w:t xml:space="preserve"> </w:t>
      </w:r>
      <w:r w:rsidR="00FE1AB6">
        <w:rPr>
          <w:rFonts w:ascii="Times New Roman" w:eastAsia="宋体" w:hAnsi="Times New Roman" w:cs="Times New Roman" w:hint="eastAsia"/>
          <w:kern w:val="44"/>
          <w:sz w:val="18"/>
          <w:szCs w:val="18"/>
        </w:rPr>
        <w:t>[6]</w:t>
      </w:r>
      <w:r w:rsidRPr="00091627">
        <w:rPr>
          <w:rFonts w:ascii="Times New Roman" w:eastAsia="宋体" w:hAnsi="Times New Roman" w:cs="Times New Roman"/>
          <w:kern w:val="44"/>
          <w:sz w:val="18"/>
          <w:szCs w:val="18"/>
        </w:rPr>
        <w:t xml:space="preserve"> </w:t>
      </w:r>
      <w:r w:rsidRPr="00091627">
        <w:rPr>
          <w:rFonts w:ascii="Times New Roman" w:eastAsia="宋体" w:hAnsi="Times New Roman" w:cs="Times New Roman"/>
          <w:kern w:val="44"/>
          <w:sz w:val="18"/>
          <w:szCs w:val="18"/>
        </w:rPr>
        <w:t>。这些研究成果不仅展示了联邦学习在理论和实践中的强大潜力，也为未来的研究和发展提供了新的方向。</w:t>
      </w:r>
    </w:p>
    <w:p w14:paraId="0853FA26" w14:textId="5828F6E2" w:rsidR="004A2F83" w:rsidRPr="00A41655" w:rsidRDefault="004A2F83" w:rsidP="004A2F83">
      <w:pPr>
        <w:keepNext/>
        <w:keepLines/>
        <w:adjustRightInd w:val="0"/>
        <w:snapToGrid w:val="0"/>
        <w:spacing w:line="300" w:lineRule="auto"/>
        <w:outlineLvl w:val="1"/>
        <w:rPr>
          <w:rFonts w:ascii="Times New Roman" w:eastAsia="宋体" w:hAnsi="Times New Roman" w:cs="Times New Roman"/>
          <w:b/>
          <w:bCs/>
          <w:kern w:val="44"/>
          <w:szCs w:val="21"/>
        </w:rPr>
      </w:pPr>
      <w:r w:rsidRPr="00A41655">
        <w:rPr>
          <w:rFonts w:ascii="Times New Roman" w:eastAsia="宋体" w:hAnsi="Times New Roman" w:cs="Times New Roman"/>
          <w:b/>
          <w:bCs/>
          <w:kern w:val="44"/>
          <w:szCs w:val="21"/>
        </w:rPr>
        <w:t>2.</w:t>
      </w:r>
      <w:r w:rsidR="00CB5711">
        <w:rPr>
          <w:rFonts w:ascii="Times New Roman" w:eastAsia="宋体" w:hAnsi="Times New Roman" w:cs="Times New Roman" w:hint="eastAsia"/>
          <w:b/>
          <w:bCs/>
          <w:kern w:val="44"/>
          <w:szCs w:val="21"/>
        </w:rPr>
        <w:t>2</w:t>
      </w:r>
      <w:r w:rsidRPr="00A41655">
        <w:rPr>
          <w:rFonts w:ascii="Times New Roman" w:eastAsia="宋体" w:hAnsi="Times New Roman" w:cs="Times New Roman"/>
          <w:b/>
          <w:bCs/>
          <w:kern w:val="44"/>
          <w:szCs w:val="21"/>
        </w:rPr>
        <w:t xml:space="preserve"> Transformer</w:t>
      </w:r>
      <w:r w:rsidRPr="00A41655">
        <w:rPr>
          <w:rFonts w:ascii="Times New Roman" w:eastAsia="宋体" w:hAnsi="Times New Roman" w:cs="Times New Roman"/>
          <w:b/>
          <w:bCs/>
          <w:kern w:val="44"/>
          <w:szCs w:val="21"/>
        </w:rPr>
        <w:t>机制</w:t>
      </w:r>
    </w:p>
    <w:p w14:paraId="18B0484B" w14:textId="78B69A40" w:rsidR="004A2F83" w:rsidRPr="00A41655" w:rsidRDefault="004A2F83" w:rsidP="004A2F83">
      <w:pPr>
        <w:rPr>
          <w:rFonts w:ascii="Times New Roman" w:eastAsia="宋体" w:hAnsi="Times New Roman" w:cs="Times New Roman"/>
          <w:b/>
          <w:bCs/>
          <w:kern w:val="44"/>
          <w:szCs w:val="21"/>
        </w:rPr>
      </w:pPr>
      <w:r w:rsidRPr="00A41655">
        <w:rPr>
          <w:rFonts w:ascii="Times New Roman" w:eastAsia="宋体" w:hAnsi="Times New Roman" w:cs="Times New Roman"/>
          <w:b/>
          <w:bCs/>
          <w:kern w:val="44"/>
          <w:szCs w:val="21"/>
        </w:rPr>
        <w:tab/>
      </w:r>
      <w:r w:rsidRPr="00A41655">
        <w:rPr>
          <w:rFonts w:ascii="Times New Roman" w:eastAsia="宋体" w:hAnsi="Times New Roman" w:cs="Times New Roman"/>
          <w:bCs/>
          <w:kern w:val="44"/>
          <w:sz w:val="18"/>
          <w:szCs w:val="18"/>
        </w:rPr>
        <w:t>Transformer</w:t>
      </w:r>
      <w:r w:rsidRPr="00A41655">
        <w:rPr>
          <w:rFonts w:ascii="Times New Roman" w:eastAsia="宋体" w:hAnsi="Times New Roman" w:cs="Times New Roman"/>
          <w:bCs/>
          <w:kern w:val="44"/>
          <w:sz w:val="18"/>
          <w:szCs w:val="18"/>
        </w:rPr>
        <w:t>模型是完全基于注意力机制的模型，不使用传统</w:t>
      </w:r>
      <w:r w:rsidRPr="00A41655">
        <w:rPr>
          <w:rFonts w:ascii="Times New Roman" w:eastAsia="宋体" w:hAnsi="Times New Roman" w:cs="Times New Roman"/>
          <w:bCs/>
          <w:kern w:val="44"/>
          <w:sz w:val="18"/>
          <w:szCs w:val="18"/>
        </w:rPr>
        <w:t>CNN</w:t>
      </w:r>
      <w:r w:rsidRPr="00A41655">
        <w:rPr>
          <w:rFonts w:ascii="Times New Roman" w:eastAsia="宋体" w:hAnsi="Times New Roman" w:cs="Times New Roman"/>
          <w:bCs/>
          <w:kern w:val="44"/>
          <w:sz w:val="18"/>
          <w:szCs w:val="18"/>
        </w:rPr>
        <w:t>结构，却能够得到长距离信息且可以并行计算，其本质上是一个基于多头自注意力机制的模型。首先介绍</w:t>
      </w:r>
      <w:r w:rsidRPr="00A41655">
        <w:rPr>
          <w:rFonts w:ascii="Times New Roman" w:eastAsia="宋体" w:hAnsi="Times New Roman" w:cs="Times New Roman"/>
          <w:kern w:val="44"/>
          <w:sz w:val="18"/>
          <w:szCs w:val="18"/>
        </w:rPr>
        <w:t>注意力机制</w:t>
      </w:r>
      <w:r w:rsidRPr="00A41655">
        <w:rPr>
          <w:rFonts w:ascii="Times New Roman" w:eastAsia="宋体" w:hAnsi="Times New Roman" w:cs="Times New Roman"/>
          <w:kern w:val="44"/>
          <w:sz w:val="18"/>
          <w:szCs w:val="18"/>
        </w:rPr>
        <w:t>(Attention Mechanism</w:t>
      </w:r>
      <w:r w:rsidRPr="00A41655">
        <w:rPr>
          <w:rFonts w:ascii="Times New Roman" w:eastAsia="宋体" w:hAnsi="Times New Roman" w:cs="Times New Roman"/>
          <w:kern w:val="44"/>
          <w:sz w:val="18"/>
          <w:szCs w:val="18"/>
        </w:rPr>
        <w:t>，</w:t>
      </w:r>
      <w:r w:rsidRPr="00A41655">
        <w:rPr>
          <w:rFonts w:ascii="Times New Roman" w:eastAsia="宋体" w:hAnsi="Times New Roman" w:cs="Times New Roman"/>
          <w:kern w:val="44"/>
          <w:sz w:val="18"/>
          <w:szCs w:val="18"/>
        </w:rPr>
        <w:t>AM)</w:t>
      </w:r>
      <w:r w:rsidRPr="00A41655">
        <w:rPr>
          <w:rFonts w:ascii="Times New Roman" w:eastAsia="宋体" w:hAnsi="Times New Roman" w:cs="Times New Roman"/>
          <w:bCs/>
          <w:kern w:val="44"/>
          <w:sz w:val="18"/>
          <w:szCs w:val="18"/>
        </w:rPr>
        <w:t>的原理和计算过</w:t>
      </w:r>
      <w:r w:rsidRPr="00A41655">
        <w:rPr>
          <w:rFonts w:ascii="Times New Roman" w:eastAsia="宋体" w:hAnsi="Times New Roman" w:cs="Times New Roman"/>
          <w:kern w:val="44"/>
          <w:sz w:val="18"/>
          <w:szCs w:val="18"/>
        </w:rPr>
        <w:t>程，</w:t>
      </w:r>
      <w:r w:rsidRPr="00A41655">
        <w:rPr>
          <w:rFonts w:ascii="Times New Roman" w:eastAsia="宋体" w:hAnsi="Times New Roman" w:cs="Times New Roman"/>
          <w:kern w:val="44"/>
          <w:sz w:val="18"/>
          <w:szCs w:val="18"/>
        </w:rPr>
        <w:t>AM</w:t>
      </w:r>
      <w:r w:rsidRPr="00A41655">
        <w:rPr>
          <w:rFonts w:ascii="Times New Roman" w:eastAsia="宋体" w:hAnsi="Times New Roman" w:cs="Times New Roman"/>
          <w:kern w:val="44"/>
          <w:sz w:val="18"/>
          <w:szCs w:val="18"/>
        </w:rPr>
        <w:t>由</w:t>
      </w:r>
      <w:r w:rsidRPr="00A41655">
        <w:rPr>
          <w:rFonts w:ascii="Times New Roman" w:eastAsia="宋体" w:hAnsi="Times New Roman" w:cs="Times New Roman"/>
          <w:kern w:val="44"/>
          <w:sz w:val="18"/>
          <w:szCs w:val="18"/>
        </w:rPr>
        <w:t>Treisman</w:t>
      </w:r>
      <w:r w:rsidRPr="00A41655">
        <w:rPr>
          <w:rFonts w:ascii="Times New Roman" w:eastAsia="宋体" w:hAnsi="Times New Roman" w:cs="Times New Roman"/>
          <w:kern w:val="44"/>
          <w:sz w:val="18"/>
          <w:szCs w:val="18"/>
        </w:rPr>
        <w:t>和</w:t>
      </w:r>
      <w:proofErr w:type="spellStart"/>
      <w:r w:rsidRPr="00A41655">
        <w:rPr>
          <w:rFonts w:ascii="Times New Roman" w:eastAsia="宋体" w:hAnsi="Times New Roman" w:cs="Times New Roman"/>
          <w:kern w:val="44"/>
          <w:sz w:val="18"/>
          <w:szCs w:val="18"/>
        </w:rPr>
        <w:t>Gelade</w:t>
      </w:r>
      <w:proofErr w:type="spellEnd"/>
      <w:r w:rsidRPr="00A41655">
        <w:rPr>
          <w:rFonts w:ascii="Times New Roman" w:eastAsia="宋体" w:hAnsi="Times New Roman" w:cs="Times New Roman"/>
          <w:kern w:val="44"/>
          <w:sz w:val="18"/>
          <w:szCs w:val="18"/>
        </w:rPr>
        <w:t>提出的一种模拟人脑注意力机制的模型</w:t>
      </w:r>
      <w:r w:rsidRPr="00A41655">
        <w:rPr>
          <w:rFonts w:ascii="Times New Roman" w:eastAsia="宋体" w:hAnsi="Times New Roman" w:cs="Times New Roman"/>
          <w:color w:val="FF0000"/>
          <w:kern w:val="44"/>
          <w:sz w:val="18"/>
          <w:szCs w:val="18"/>
          <w:highlight w:val="yellow"/>
        </w:rPr>
        <w:t>[</w:t>
      </w:r>
      <w:r w:rsidR="003E6EF1">
        <w:rPr>
          <w:rFonts w:ascii="Times New Roman" w:eastAsia="宋体" w:hAnsi="Times New Roman" w:cs="Times New Roman" w:hint="eastAsia"/>
          <w:color w:val="FF0000"/>
          <w:kern w:val="44"/>
          <w:sz w:val="18"/>
          <w:szCs w:val="18"/>
          <w:highlight w:val="yellow"/>
        </w:rPr>
        <w:t>7</w:t>
      </w:r>
      <w:r w:rsidRPr="00A41655">
        <w:rPr>
          <w:rFonts w:ascii="Times New Roman" w:eastAsia="宋体" w:hAnsi="Times New Roman" w:cs="Times New Roman"/>
          <w:color w:val="FF0000"/>
          <w:kern w:val="44"/>
          <w:sz w:val="18"/>
          <w:szCs w:val="18"/>
          <w:highlight w:val="yellow"/>
        </w:rPr>
        <w:t>]</w:t>
      </w:r>
      <w:r w:rsidRPr="00A41655">
        <w:rPr>
          <w:rFonts w:ascii="Times New Roman" w:eastAsia="宋体" w:hAnsi="Times New Roman" w:cs="Times New Roman"/>
          <w:kern w:val="44"/>
          <w:sz w:val="18"/>
          <w:szCs w:val="18"/>
        </w:rPr>
        <w:t>,</w:t>
      </w:r>
      <w:r w:rsidRPr="00A41655">
        <w:rPr>
          <w:rFonts w:ascii="Times New Roman" w:eastAsia="宋体" w:hAnsi="Times New Roman" w:cs="Times New Roman"/>
          <w:kern w:val="44"/>
          <w:sz w:val="18"/>
          <w:szCs w:val="18"/>
        </w:rPr>
        <w:t>通过对模型中</w:t>
      </w:r>
      <w:proofErr w:type="gramStart"/>
      <w:r w:rsidRPr="00A41655">
        <w:rPr>
          <w:rFonts w:ascii="Times New Roman" w:eastAsia="宋体" w:hAnsi="Times New Roman" w:cs="Times New Roman"/>
          <w:kern w:val="44"/>
          <w:sz w:val="18"/>
          <w:szCs w:val="18"/>
        </w:rPr>
        <w:t>不同关注</w:t>
      </w:r>
      <w:proofErr w:type="gramEnd"/>
      <w:r w:rsidRPr="00A41655">
        <w:rPr>
          <w:rFonts w:ascii="Times New Roman" w:eastAsia="宋体" w:hAnsi="Times New Roman" w:cs="Times New Roman"/>
          <w:kern w:val="44"/>
          <w:sz w:val="18"/>
          <w:szCs w:val="18"/>
        </w:rPr>
        <w:t>的部分赋予不同的权重，并从中抽取出更加重要和关键的信息，最终得到优化的模型，使得网络更加高效。</w:t>
      </w:r>
      <w:r w:rsidRPr="00A41655">
        <w:rPr>
          <w:rFonts w:ascii="Times New Roman" w:eastAsia="宋体" w:hAnsi="Times New Roman" w:cs="Times New Roman"/>
          <w:bCs/>
          <w:kern w:val="44"/>
          <w:sz w:val="18"/>
          <w:szCs w:val="18"/>
        </w:rPr>
        <w:t>从本质上来讲，注意力机制的作用是一种用来分配有限的信息处理能力的选择机制，为网络模型的特征提取进行选择性地关注一些重要的信息。注意力机制第一次提出是在视觉图像的应用</w:t>
      </w:r>
      <w:r w:rsidRPr="00A41655">
        <w:rPr>
          <w:rFonts w:ascii="Times New Roman" w:eastAsia="宋体" w:hAnsi="Times New Roman" w:cs="Times New Roman"/>
          <w:bCs/>
          <w:color w:val="FF0000"/>
          <w:kern w:val="44"/>
          <w:sz w:val="18"/>
          <w:szCs w:val="18"/>
          <w:highlight w:val="yellow"/>
        </w:rPr>
        <w:t>[</w:t>
      </w:r>
      <w:r w:rsidR="003E6EF1">
        <w:rPr>
          <w:rFonts w:ascii="Times New Roman" w:eastAsia="宋体" w:hAnsi="Times New Roman" w:cs="Times New Roman" w:hint="eastAsia"/>
          <w:bCs/>
          <w:color w:val="FF0000"/>
          <w:kern w:val="44"/>
          <w:sz w:val="18"/>
          <w:szCs w:val="18"/>
          <w:highlight w:val="yellow"/>
        </w:rPr>
        <w:t>8</w:t>
      </w:r>
      <w:r w:rsidRPr="00A41655">
        <w:rPr>
          <w:rFonts w:ascii="Times New Roman" w:eastAsia="宋体" w:hAnsi="Times New Roman" w:cs="Times New Roman"/>
          <w:bCs/>
          <w:color w:val="FF0000"/>
          <w:kern w:val="44"/>
          <w:sz w:val="18"/>
          <w:szCs w:val="18"/>
          <w:highlight w:val="yellow"/>
        </w:rPr>
        <w:t>]</w:t>
      </w:r>
      <w:r w:rsidRPr="00A41655">
        <w:rPr>
          <w:rFonts w:ascii="Times New Roman" w:eastAsia="宋体" w:hAnsi="Times New Roman" w:cs="Times New Roman"/>
          <w:bCs/>
          <w:kern w:val="44"/>
          <w:sz w:val="18"/>
          <w:szCs w:val="18"/>
        </w:rPr>
        <w:t>，将注意力机制加入到传统视觉网络模型中，在减少需处理的样本数的同时增加样本之间的特征匹配度。</w:t>
      </w:r>
      <w:r w:rsidRPr="00A41655">
        <w:rPr>
          <w:rFonts w:ascii="Times New Roman" w:eastAsia="宋体" w:hAnsi="Times New Roman" w:cs="Times New Roman"/>
          <w:kern w:val="44"/>
          <w:sz w:val="18"/>
          <w:szCs w:val="18"/>
        </w:rPr>
        <w:t>注意力机制可以看作是将输入</w:t>
      </w:r>
      <w:r w:rsidRPr="00A41655">
        <w:rPr>
          <w:rFonts w:ascii="Times New Roman" w:eastAsia="宋体" w:hAnsi="Times New Roman" w:cs="Times New Roman"/>
          <w:kern w:val="44"/>
          <w:sz w:val="18"/>
          <w:szCs w:val="18"/>
        </w:rPr>
        <w:t>source</w:t>
      </w:r>
      <w:r w:rsidRPr="00A41655">
        <w:rPr>
          <w:rFonts w:ascii="Times New Roman" w:eastAsia="宋体" w:hAnsi="Times New Roman" w:cs="Times New Roman"/>
          <w:kern w:val="44"/>
          <w:sz w:val="18"/>
          <w:szCs w:val="18"/>
        </w:rPr>
        <w:t>中的元素假设成是一系列</w:t>
      </w:r>
      <w:r w:rsidRPr="00A41655">
        <w:rPr>
          <w:rFonts w:ascii="Times New Roman" w:eastAsia="宋体" w:hAnsi="Times New Roman" w:cs="Times New Roman"/>
          <w:kern w:val="44"/>
          <w:sz w:val="18"/>
          <w:szCs w:val="18"/>
        </w:rPr>
        <w:t>&lt;</w:t>
      </w:r>
      <w:proofErr w:type="spellStart"/>
      <w:r w:rsidRPr="00A41655">
        <w:rPr>
          <w:rFonts w:ascii="Times New Roman" w:eastAsia="宋体" w:hAnsi="Times New Roman" w:cs="Times New Roman"/>
          <w:kern w:val="44"/>
          <w:sz w:val="18"/>
          <w:szCs w:val="18"/>
        </w:rPr>
        <w:t>key,value</w:t>
      </w:r>
      <w:proofErr w:type="spellEnd"/>
      <w:r w:rsidRPr="00A41655">
        <w:rPr>
          <w:rFonts w:ascii="Times New Roman" w:eastAsia="宋体" w:hAnsi="Times New Roman" w:cs="Times New Roman"/>
          <w:kern w:val="44"/>
          <w:sz w:val="18"/>
          <w:szCs w:val="18"/>
        </w:rPr>
        <w:t>&gt;</w:t>
      </w:r>
      <w:r w:rsidRPr="00A41655">
        <w:rPr>
          <w:rFonts w:ascii="Times New Roman" w:eastAsia="宋体" w:hAnsi="Times New Roman" w:cs="Times New Roman"/>
          <w:kern w:val="44"/>
          <w:sz w:val="18"/>
          <w:szCs w:val="18"/>
        </w:rPr>
        <w:t>数据对构成</w:t>
      </w:r>
      <w:r w:rsidRPr="00A41655">
        <w:rPr>
          <w:rFonts w:ascii="Times New Roman" w:eastAsia="宋体" w:hAnsi="Times New Roman" w:cs="Times New Roman"/>
          <w:kern w:val="44"/>
          <w:sz w:val="18"/>
          <w:szCs w:val="18"/>
        </w:rPr>
        <w:t>,</w:t>
      </w:r>
      <w:r w:rsidRPr="00A41655">
        <w:rPr>
          <w:rFonts w:ascii="Times New Roman" w:eastAsia="宋体" w:hAnsi="Times New Roman" w:cs="Times New Roman"/>
          <w:kern w:val="44"/>
          <w:sz w:val="18"/>
          <w:szCs w:val="18"/>
        </w:rPr>
        <w:t>此时给定的</w:t>
      </w:r>
      <w:r w:rsidRPr="00A41655">
        <w:rPr>
          <w:rFonts w:ascii="Times New Roman" w:eastAsia="宋体" w:hAnsi="Times New Roman" w:cs="Times New Roman"/>
          <w:kern w:val="44"/>
          <w:sz w:val="18"/>
          <w:szCs w:val="18"/>
        </w:rPr>
        <w:t>target</w:t>
      </w:r>
      <w:r w:rsidRPr="00A41655">
        <w:rPr>
          <w:rFonts w:ascii="Times New Roman" w:eastAsia="宋体" w:hAnsi="Times New Roman" w:cs="Times New Roman"/>
          <w:kern w:val="44"/>
          <w:sz w:val="18"/>
          <w:szCs w:val="18"/>
        </w:rPr>
        <w:t>中得到某个元素的</w:t>
      </w:r>
      <w:r w:rsidRPr="00A41655">
        <w:rPr>
          <w:rFonts w:ascii="Times New Roman" w:eastAsia="宋体" w:hAnsi="Times New Roman" w:cs="Times New Roman"/>
          <w:kern w:val="44"/>
          <w:sz w:val="18"/>
          <w:szCs w:val="18"/>
        </w:rPr>
        <w:t>query</w:t>
      </w:r>
      <w:r w:rsidRPr="00A41655">
        <w:rPr>
          <w:rFonts w:ascii="Times New Roman" w:eastAsia="宋体" w:hAnsi="Times New Roman" w:cs="Times New Roman"/>
          <w:kern w:val="44"/>
          <w:sz w:val="18"/>
          <w:szCs w:val="18"/>
        </w:rPr>
        <w:t>，通过计算</w:t>
      </w:r>
      <w:r w:rsidRPr="00A41655">
        <w:rPr>
          <w:rFonts w:ascii="Times New Roman" w:eastAsia="宋体" w:hAnsi="Times New Roman" w:cs="Times New Roman"/>
          <w:kern w:val="44"/>
          <w:sz w:val="18"/>
          <w:szCs w:val="18"/>
        </w:rPr>
        <w:t>query</w:t>
      </w:r>
      <w:r w:rsidRPr="00A41655">
        <w:rPr>
          <w:rFonts w:ascii="Times New Roman" w:eastAsia="宋体" w:hAnsi="Times New Roman" w:cs="Times New Roman"/>
          <w:kern w:val="44"/>
          <w:sz w:val="18"/>
          <w:szCs w:val="18"/>
        </w:rPr>
        <w:t>和各个</w:t>
      </w:r>
      <w:r w:rsidRPr="00A41655">
        <w:rPr>
          <w:rFonts w:ascii="Times New Roman" w:eastAsia="宋体" w:hAnsi="Times New Roman" w:cs="Times New Roman"/>
          <w:kern w:val="44"/>
          <w:sz w:val="18"/>
          <w:szCs w:val="18"/>
        </w:rPr>
        <w:t>key</w:t>
      </w:r>
      <w:r w:rsidRPr="00A41655">
        <w:rPr>
          <w:rFonts w:ascii="Times New Roman" w:eastAsia="宋体" w:hAnsi="Times New Roman" w:cs="Times New Roman"/>
          <w:kern w:val="44"/>
          <w:sz w:val="18"/>
          <w:szCs w:val="18"/>
        </w:rPr>
        <w:t>对应的</w:t>
      </w:r>
      <w:r w:rsidRPr="00A41655">
        <w:rPr>
          <w:rFonts w:ascii="Times New Roman" w:eastAsia="宋体" w:hAnsi="Times New Roman" w:cs="Times New Roman"/>
          <w:kern w:val="44"/>
          <w:sz w:val="18"/>
          <w:szCs w:val="18"/>
        </w:rPr>
        <w:t>value</w:t>
      </w:r>
      <w:r w:rsidRPr="00A41655">
        <w:rPr>
          <w:rFonts w:ascii="Times New Roman" w:eastAsia="宋体" w:hAnsi="Times New Roman" w:cs="Times New Roman"/>
          <w:kern w:val="44"/>
          <w:sz w:val="18"/>
          <w:szCs w:val="18"/>
        </w:rPr>
        <w:t>的权重系数，然后对</w:t>
      </w:r>
      <w:r w:rsidRPr="00A41655">
        <w:rPr>
          <w:rFonts w:ascii="Times New Roman" w:eastAsia="宋体" w:hAnsi="Times New Roman" w:cs="Times New Roman"/>
          <w:kern w:val="44"/>
          <w:sz w:val="18"/>
          <w:szCs w:val="18"/>
        </w:rPr>
        <w:t>value</w:t>
      </w:r>
      <w:r w:rsidRPr="00A41655">
        <w:rPr>
          <w:rFonts w:ascii="Times New Roman" w:eastAsia="宋体" w:hAnsi="Times New Roman" w:cs="Times New Roman"/>
          <w:kern w:val="44"/>
          <w:sz w:val="18"/>
          <w:szCs w:val="18"/>
        </w:rPr>
        <w:t>进行加权求和，而</w:t>
      </w:r>
      <w:r w:rsidRPr="00A41655">
        <w:rPr>
          <w:rFonts w:ascii="Times New Roman" w:eastAsia="宋体" w:hAnsi="Times New Roman" w:cs="Times New Roman"/>
          <w:kern w:val="44"/>
          <w:sz w:val="18"/>
          <w:szCs w:val="18"/>
        </w:rPr>
        <w:t>query</w:t>
      </w:r>
      <w:r w:rsidRPr="00A41655">
        <w:rPr>
          <w:rFonts w:ascii="Times New Roman" w:eastAsia="宋体" w:hAnsi="Times New Roman" w:cs="Times New Roman"/>
          <w:kern w:val="44"/>
          <w:sz w:val="18"/>
          <w:szCs w:val="18"/>
        </w:rPr>
        <w:t>和</w:t>
      </w:r>
      <w:r w:rsidRPr="00A41655">
        <w:rPr>
          <w:rFonts w:ascii="Times New Roman" w:eastAsia="宋体" w:hAnsi="Times New Roman" w:cs="Times New Roman"/>
          <w:kern w:val="44"/>
          <w:sz w:val="18"/>
          <w:szCs w:val="18"/>
        </w:rPr>
        <w:t>key</w:t>
      </w:r>
      <w:r w:rsidRPr="00A41655">
        <w:rPr>
          <w:rFonts w:ascii="Times New Roman" w:eastAsia="宋体" w:hAnsi="Times New Roman" w:cs="Times New Roman"/>
          <w:kern w:val="44"/>
          <w:sz w:val="18"/>
          <w:szCs w:val="18"/>
        </w:rPr>
        <w:t>用来计算对应</w:t>
      </w:r>
      <w:proofErr w:type="spellStart"/>
      <w:r w:rsidRPr="00A41655">
        <w:rPr>
          <w:rFonts w:ascii="Times New Roman" w:eastAsia="宋体" w:hAnsi="Times New Roman" w:cs="Times New Roman"/>
          <w:kern w:val="44"/>
          <w:sz w:val="18"/>
          <w:szCs w:val="18"/>
        </w:rPr>
        <w:t>vaule</w:t>
      </w:r>
      <w:proofErr w:type="spellEnd"/>
      <w:r w:rsidRPr="00A41655">
        <w:rPr>
          <w:rFonts w:ascii="Times New Roman" w:eastAsia="宋体" w:hAnsi="Times New Roman" w:cs="Times New Roman"/>
          <w:kern w:val="44"/>
          <w:sz w:val="18"/>
          <w:szCs w:val="18"/>
        </w:rPr>
        <w:t>的权重系数，最终得到输出</w:t>
      </w:r>
      <w:r w:rsidRPr="00A41655">
        <w:rPr>
          <w:rFonts w:ascii="Times New Roman" w:eastAsia="宋体" w:hAnsi="Times New Roman" w:cs="Times New Roman"/>
          <w:kern w:val="44"/>
          <w:sz w:val="18"/>
          <w:szCs w:val="18"/>
        </w:rPr>
        <w:t>Attention value</w:t>
      </w:r>
      <w:r w:rsidRPr="00A41655">
        <w:rPr>
          <w:rFonts w:ascii="Times New Roman" w:eastAsia="宋体" w:hAnsi="Times New Roman" w:cs="Times New Roman"/>
          <w:kern w:val="44"/>
          <w:sz w:val="18"/>
          <w:szCs w:val="18"/>
        </w:rPr>
        <w:t>的过程，可以用公式</w:t>
      </w:r>
      <w:r w:rsidRPr="00A41655">
        <w:rPr>
          <w:rFonts w:ascii="Times New Roman" w:eastAsia="宋体" w:hAnsi="Times New Roman" w:cs="Times New Roman"/>
          <w:kern w:val="44"/>
          <w:sz w:val="18"/>
          <w:szCs w:val="18"/>
        </w:rPr>
        <w:t>(2-13)</w:t>
      </w:r>
      <w:r w:rsidRPr="00A41655">
        <w:rPr>
          <w:rFonts w:ascii="Times New Roman" w:eastAsia="宋体" w:hAnsi="Times New Roman" w:cs="Times New Roman"/>
          <w:kern w:val="44"/>
          <w:sz w:val="18"/>
          <w:szCs w:val="18"/>
        </w:rPr>
        <w:t>表示为：</w:t>
      </w:r>
    </w:p>
    <w:tbl>
      <w:tblPr>
        <w:tblW w:w="0" w:type="auto"/>
        <w:tblLook w:val="04A0" w:firstRow="1" w:lastRow="0" w:firstColumn="1" w:lastColumn="0" w:noHBand="0" w:noVBand="1"/>
      </w:tblPr>
      <w:tblGrid>
        <w:gridCol w:w="7083"/>
        <w:gridCol w:w="1213"/>
      </w:tblGrid>
      <w:tr w:rsidR="004A2F83" w:rsidRPr="00A41655" w14:paraId="59D1AE08" w14:textId="77777777" w:rsidTr="0040132C">
        <w:tc>
          <w:tcPr>
            <w:tcW w:w="7083" w:type="dxa"/>
          </w:tcPr>
          <w:p w14:paraId="3DD21979" w14:textId="77777777" w:rsidR="004A2F83" w:rsidRPr="00A41655" w:rsidRDefault="004A2F83" w:rsidP="008374B8">
            <w:pPr>
              <w:rPr>
                <w:kern w:val="44"/>
                <w:sz w:val="18"/>
                <w:szCs w:val="18"/>
              </w:rPr>
            </w:pPr>
            <m:oMathPara>
              <m:oMath>
                <m:r>
                  <m:rPr>
                    <m:sty m:val="p"/>
                  </m:rPr>
                  <w:rPr>
                    <w:rFonts w:ascii="Cambria Math" w:hAnsi="Cambria Math"/>
                    <w:kern w:val="44"/>
                    <w:sz w:val="18"/>
                    <w:szCs w:val="18"/>
                  </w:rPr>
                  <m:t>Attention</m:t>
                </m:r>
                <m:d>
                  <m:dPr>
                    <m:ctrlPr>
                      <w:rPr>
                        <w:rFonts w:ascii="Cambria Math" w:hAnsi="Cambria Math"/>
                        <w:kern w:val="44"/>
                        <w:sz w:val="18"/>
                        <w:szCs w:val="18"/>
                      </w:rPr>
                    </m:ctrlPr>
                  </m:dPr>
                  <m:e>
                    <m:r>
                      <m:rPr>
                        <m:sty m:val="p"/>
                      </m:rPr>
                      <w:rPr>
                        <w:rFonts w:ascii="Cambria Math" w:hAnsi="Cambria Math"/>
                        <w:kern w:val="44"/>
                        <w:sz w:val="18"/>
                        <w:szCs w:val="18"/>
                      </w:rPr>
                      <m:t>query,source</m:t>
                    </m:r>
                  </m:e>
                </m:d>
                <m:r>
                  <w:rPr>
                    <w:rFonts w:ascii="Cambria Math" w:hAnsi="Cambria Math"/>
                    <w:kern w:val="44"/>
                    <w:sz w:val="18"/>
                    <w:szCs w:val="18"/>
                  </w:rPr>
                  <m:t>=</m:t>
                </m:r>
                <m:nary>
                  <m:naryPr>
                    <m:chr m:val="∑"/>
                    <m:limLoc m:val="subSup"/>
                    <m:ctrlPr>
                      <w:rPr>
                        <w:rFonts w:ascii="Cambria Math" w:hAnsi="Cambria Math"/>
                        <w:i/>
                        <w:kern w:val="44"/>
                        <w:sz w:val="18"/>
                        <w:szCs w:val="18"/>
                      </w:rPr>
                    </m:ctrlPr>
                  </m:naryPr>
                  <m:sub>
                    <m:r>
                      <w:rPr>
                        <w:rFonts w:ascii="Cambria Math" w:hAnsi="Cambria Math"/>
                        <w:kern w:val="44"/>
                        <w:sz w:val="18"/>
                        <w:szCs w:val="18"/>
                      </w:rPr>
                      <m:t>i=1</m:t>
                    </m:r>
                  </m:sub>
                  <m:sup>
                    <m:r>
                      <w:rPr>
                        <w:rFonts w:ascii="Cambria Math" w:hAnsi="Cambria Math"/>
                        <w:kern w:val="44"/>
                        <w:sz w:val="18"/>
                        <w:szCs w:val="18"/>
                      </w:rPr>
                      <m:t>lx</m:t>
                    </m:r>
                  </m:sup>
                  <m:e>
                    <m:r>
                      <w:rPr>
                        <w:rFonts w:ascii="Cambria Math" w:hAnsi="Cambria Math"/>
                        <w:kern w:val="44"/>
                        <w:sz w:val="18"/>
                        <w:szCs w:val="18"/>
                      </w:rPr>
                      <m:t>similarity</m:t>
                    </m:r>
                  </m:e>
                </m:nary>
                <m:d>
                  <m:dPr>
                    <m:ctrlPr>
                      <w:rPr>
                        <w:rFonts w:ascii="Cambria Math" w:hAnsi="Cambria Math"/>
                        <w:kern w:val="44"/>
                        <w:sz w:val="18"/>
                        <w:szCs w:val="18"/>
                      </w:rPr>
                    </m:ctrlPr>
                  </m:dPr>
                  <m:e>
                    <m:r>
                      <m:rPr>
                        <m:sty m:val="p"/>
                      </m:rPr>
                      <w:rPr>
                        <w:rFonts w:ascii="Cambria Math" w:hAnsi="Cambria Math"/>
                        <w:kern w:val="44"/>
                        <w:sz w:val="18"/>
                        <w:szCs w:val="18"/>
                      </w:rPr>
                      <m:t>query,key</m:t>
                    </m:r>
                  </m:e>
                </m:d>
                <m:r>
                  <w:rPr>
                    <w:rFonts w:ascii="Cambria Math" w:hAnsi="Cambria Math"/>
                    <w:kern w:val="44"/>
                    <w:sz w:val="18"/>
                    <w:szCs w:val="18"/>
                  </w:rPr>
                  <m:t>=valu</m:t>
                </m:r>
                <m:sSub>
                  <m:sSubPr>
                    <m:ctrlPr>
                      <w:rPr>
                        <w:rFonts w:ascii="Cambria Math" w:hAnsi="Cambria Math"/>
                        <w:i/>
                        <w:kern w:val="44"/>
                        <w:sz w:val="18"/>
                        <w:szCs w:val="18"/>
                      </w:rPr>
                    </m:ctrlPr>
                  </m:sSubPr>
                  <m:e>
                    <m:r>
                      <w:rPr>
                        <w:rFonts w:ascii="Cambria Math" w:hAnsi="Cambria Math"/>
                        <w:kern w:val="44"/>
                        <w:sz w:val="18"/>
                        <w:szCs w:val="18"/>
                      </w:rPr>
                      <m:t>e</m:t>
                    </m:r>
                  </m:e>
                  <m:sub>
                    <m:r>
                      <w:rPr>
                        <w:rFonts w:ascii="Cambria Math" w:hAnsi="Cambria Math"/>
                        <w:kern w:val="44"/>
                        <w:sz w:val="18"/>
                        <w:szCs w:val="18"/>
                      </w:rPr>
                      <m:t>i</m:t>
                    </m:r>
                  </m:sub>
                </m:sSub>
              </m:oMath>
            </m:oMathPara>
          </w:p>
        </w:tc>
        <w:tc>
          <w:tcPr>
            <w:tcW w:w="1213" w:type="dxa"/>
            <w:vAlign w:val="center"/>
          </w:tcPr>
          <w:p w14:paraId="40280196" w14:textId="104AF7E5" w:rsidR="004A2F83" w:rsidRPr="00A41655" w:rsidRDefault="004A2F83" w:rsidP="0040132C">
            <w:pPr>
              <w:ind w:right="180"/>
              <w:jc w:val="right"/>
              <w:rPr>
                <w:kern w:val="44"/>
                <w:sz w:val="18"/>
                <w:szCs w:val="18"/>
              </w:rPr>
            </w:pPr>
            <w:r w:rsidRPr="00A41655">
              <w:rPr>
                <w:kern w:val="44"/>
                <w:sz w:val="18"/>
                <w:szCs w:val="18"/>
              </w:rPr>
              <w:t>（2</w:t>
            </w:r>
            <w:r w:rsidR="0040132C">
              <w:rPr>
                <w:rFonts w:hint="eastAsia"/>
                <w:kern w:val="44"/>
                <w:sz w:val="18"/>
                <w:szCs w:val="18"/>
              </w:rPr>
              <w:t>-</w:t>
            </w:r>
            <w:r w:rsidRPr="00A41655">
              <w:rPr>
                <w:kern w:val="44"/>
                <w:sz w:val="18"/>
                <w:szCs w:val="18"/>
              </w:rPr>
              <w:t>13）</w:t>
            </w:r>
          </w:p>
        </w:tc>
      </w:tr>
    </w:tbl>
    <w:p w14:paraId="5C0E613D" w14:textId="77777777" w:rsidR="004A2F83" w:rsidRPr="00A41655" w:rsidRDefault="004A2F83" w:rsidP="004A2F83">
      <w:pPr>
        <w:ind w:firstLine="420"/>
        <w:rPr>
          <w:rFonts w:ascii="Times New Roman" w:eastAsia="宋体" w:hAnsi="Times New Roman" w:cs="Times New Roman"/>
          <w:kern w:val="44"/>
          <w:sz w:val="18"/>
          <w:szCs w:val="18"/>
        </w:rPr>
      </w:pPr>
      <w:r w:rsidRPr="00A41655">
        <w:rPr>
          <w:rFonts w:ascii="Times New Roman" w:eastAsia="宋体" w:hAnsi="Times New Roman" w:cs="Times New Roman"/>
          <w:kern w:val="44"/>
          <w:sz w:val="18"/>
          <w:szCs w:val="18"/>
        </w:rPr>
        <w:t>其中</w:t>
      </w:r>
      <m:oMath>
        <m:r>
          <m:rPr>
            <m:sty m:val="p"/>
          </m:rPr>
          <w:rPr>
            <w:rFonts w:ascii="Cambria Math" w:eastAsia="宋体" w:hAnsi="Cambria Math" w:cs="Times New Roman"/>
            <w:kern w:val="44"/>
            <w:sz w:val="18"/>
            <w:szCs w:val="18"/>
          </w:rPr>
          <m:t>similarity</m:t>
        </m:r>
        <m:d>
          <m:dPr>
            <m:ctrlPr>
              <w:rPr>
                <w:rFonts w:ascii="Cambria Math" w:eastAsia="宋体" w:hAnsi="Cambria Math" w:cs="Times New Roman"/>
                <w:kern w:val="44"/>
                <w:sz w:val="18"/>
                <w:szCs w:val="18"/>
              </w:rPr>
            </m:ctrlPr>
          </m:dPr>
          <m:e>
            <m:r>
              <w:rPr>
                <w:rFonts w:ascii="Cambria Math" w:eastAsia="宋体" w:hAnsi="Cambria Math" w:cs="Times New Roman"/>
                <w:kern w:val="44"/>
                <w:sz w:val="18"/>
                <w:szCs w:val="18"/>
              </w:rPr>
              <m:t>∙</m:t>
            </m:r>
          </m:e>
        </m:d>
      </m:oMath>
      <w:r w:rsidRPr="00A41655">
        <w:rPr>
          <w:rFonts w:ascii="Times New Roman" w:eastAsia="宋体" w:hAnsi="Times New Roman" w:cs="Times New Roman"/>
          <w:kern w:val="44"/>
          <w:sz w:val="18"/>
          <w:szCs w:val="18"/>
        </w:rPr>
        <w:t>表示相似函数，</w:t>
      </w:r>
      <m:oMath>
        <m:r>
          <w:rPr>
            <w:rFonts w:ascii="Cambria Math" w:hAnsi="Cambria Math" w:cs="Times New Roman"/>
            <w:kern w:val="44"/>
            <w:sz w:val="18"/>
            <w:szCs w:val="18"/>
          </w:rPr>
          <m:t>lx</m:t>
        </m:r>
      </m:oMath>
      <w:r w:rsidRPr="00A41655">
        <w:rPr>
          <w:rFonts w:ascii="Times New Roman" w:eastAsia="宋体" w:hAnsi="Times New Roman" w:cs="Times New Roman"/>
          <w:kern w:val="44"/>
          <w:sz w:val="18"/>
          <w:szCs w:val="18"/>
        </w:rPr>
        <w:t>代表输入</w:t>
      </w:r>
      <w:r w:rsidRPr="00A41655">
        <w:rPr>
          <w:rFonts w:ascii="Times New Roman" w:eastAsia="宋体" w:hAnsi="Times New Roman" w:cs="Times New Roman"/>
          <w:kern w:val="44"/>
          <w:sz w:val="18"/>
          <w:szCs w:val="18"/>
        </w:rPr>
        <w:t>Source</w:t>
      </w:r>
      <w:r w:rsidRPr="00A41655">
        <w:rPr>
          <w:rFonts w:ascii="Times New Roman" w:eastAsia="宋体" w:hAnsi="Times New Roman" w:cs="Times New Roman"/>
          <w:kern w:val="44"/>
          <w:sz w:val="18"/>
          <w:szCs w:val="18"/>
        </w:rPr>
        <w:t>的长度。关于</w:t>
      </w:r>
      <w:r w:rsidRPr="00A41655">
        <w:rPr>
          <w:rFonts w:ascii="Times New Roman" w:eastAsia="宋体" w:hAnsi="Times New Roman" w:cs="Times New Roman"/>
          <w:kern w:val="44"/>
          <w:sz w:val="18"/>
          <w:szCs w:val="18"/>
        </w:rPr>
        <w:t>Attention</w:t>
      </w:r>
      <w:r w:rsidRPr="00A41655">
        <w:rPr>
          <w:rFonts w:ascii="Times New Roman" w:eastAsia="宋体" w:hAnsi="Times New Roman" w:cs="Times New Roman"/>
          <w:kern w:val="44"/>
          <w:sz w:val="18"/>
          <w:szCs w:val="18"/>
        </w:rPr>
        <w:t>机制的具体计算过程，可以归纳为两个阶段：第一阶段是根据</w:t>
      </w:r>
      <w:r w:rsidRPr="00A41655">
        <w:rPr>
          <w:rFonts w:ascii="Times New Roman" w:eastAsia="宋体" w:hAnsi="Times New Roman" w:cs="Times New Roman"/>
          <w:kern w:val="44"/>
          <w:sz w:val="18"/>
          <w:szCs w:val="18"/>
        </w:rPr>
        <w:t>query</w:t>
      </w:r>
      <w:r w:rsidRPr="00A41655">
        <w:rPr>
          <w:rFonts w:ascii="Times New Roman" w:eastAsia="宋体" w:hAnsi="Times New Roman" w:cs="Times New Roman"/>
          <w:kern w:val="44"/>
          <w:sz w:val="18"/>
          <w:szCs w:val="18"/>
        </w:rPr>
        <w:t>和</w:t>
      </w:r>
      <w:r w:rsidRPr="00A41655">
        <w:rPr>
          <w:rFonts w:ascii="Times New Roman" w:eastAsia="宋体" w:hAnsi="Times New Roman" w:cs="Times New Roman"/>
          <w:kern w:val="44"/>
          <w:sz w:val="18"/>
          <w:szCs w:val="18"/>
        </w:rPr>
        <w:t>key</w:t>
      </w:r>
      <w:r w:rsidRPr="00A41655">
        <w:rPr>
          <w:rFonts w:ascii="Times New Roman" w:eastAsia="宋体" w:hAnsi="Times New Roman" w:cs="Times New Roman"/>
          <w:kern w:val="44"/>
          <w:sz w:val="18"/>
          <w:szCs w:val="18"/>
        </w:rPr>
        <w:t>计算权重系数；第二阶段根据权重系数对</w:t>
      </w:r>
      <w:r w:rsidRPr="00A41655">
        <w:rPr>
          <w:rFonts w:ascii="Times New Roman" w:eastAsia="宋体" w:hAnsi="Times New Roman" w:cs="Times New Roman"/>
          <w:kern w:val="44"/>
          <w:sz w:val="18"/>
          <w:szCs w:val="18"/>
        </w:rPr>
        <w:t>value</w:t>
      </w:r>
      <w:r w:rsidRPr="00A41655">
        <w:rPr>
          <w:rFonts w:ascii="Times New Roman" w:eastAsia="宋体" w:hAnsi="Times New Roman" w:cs="Times New Roman"/>
          <w:kern w:val="44"/>
          <w:sz w:val="18"/>
          <w:szCs w:val="18"/>
        </w:rPr>
        <w:t>进行加权求和。其中第一阶段分为两步骤：</w:t>
      </w:r>
    </w:p>
    <w:p w14:paraId="2EB5566D" w14:textId="77777777" w:rsidR="004A2F83" w:rsidRPr="00A41655" w:rsidRDefault="004A2F83" w:rsidP="004A2F83">
      <w:pPr>
        <w:ind w:firstLine="420"/>
        <w:rPr>
          <w:rFonts w:ascii="Times New Roman" w:eastAsia="宋体" w:hAnsi="Times New Roman" w:cs="Times New Roman"/>
          <w:kern w:val="44"/>
          <w:sz w:val="18"/>
          <w:szCs w:val="18"/>
        </w:rPr>
      </w:pPr>
      <w:r w:rsidRPr="00A41655">
        <w:rPr>
          <w:rFonts w:ascii="Times New Roman" w:eastAsia="宋体" w:hAnsi="Times New Roman" w:cs="Times New Roman"/>
          <w:kern w:val="44"/>
          <w:sz w:val="18"/>
          <w:szCs w:val="18"/>
        </w:rPr>
        <w:t>步骤一、根据</w:t>
      </w:r>
      <w:r w:rsidRPr="00A41655">
        <w:rPr>
          <w:rFonts w:ascii="Times New Roman" w:eastAsia="宋体" w:hAnsi="Times New Roman" w:cs="Times New Roman"/>
          <w:kern w:val="44"/>
          <w:sz w:val="18"/>
          <w:szCs w:val="18"/>
        </w:rPr>
        <w:t>query</w:t>
      </w:r>
      <w:r w:rsidRPr="00A41655">
        <w:rPr>
          <w:rFonts w:ascii="Times New Roman" w:eastAsia="宋体" w:hAnsi="Times New Roman" w:cs="Times New Roman"/>
          <w:kern w:val="44"/>
          <w:sz w:val="18"/>
          <w:szCs w:val="18"/>
        </w:rPr>
        <w:t>和</w:t>
      </w:r>
      <w:r w:rsidRPr="00A41655">
        <w:rPr>
          <w:rFonts w:ascii="Times New Roman" w:eastAsia="宋体" w:hAnsi="Times New Roman" w:cs="Times New Roman"/>
          <w:kern w:val="44"/>
          <w:sz w:val="18"/>
          <w:szCs w:val="18"/>
        </w:rPr>
        <w:t>key</w:t>
      </w:r>
      <w:r w:rsidRPr="00A41655">
        <w:rPr>
          <w:rFonts w:ascii="Times New Roman" w:eastAsia="宋体" w:hAnsi="Times New Roman" w:cs="Times New Roman"/>
          <w:kern w:val="44"/>
          <w:sz w:val="18"/>
          <w:szCs w:val="18"/>
        </w:rPr>
        <w:t>计算两者的相似性或相关性；</w:t>
      </w:r>
    </w:p>
    <w:p w14:paraId="7DC15156" w14:textId="77777777" w:rsidR="004A2F83" w:rsidRPr="00A41655" w:rsidRDefault="004A2F83" w:rsidP="004A2F83">
      <w:pPr>
        <w:ind w:firstLine="420"/>
        <w:rPr>
          <w:rFonts w:ascii="Times New Roman" w:eastAsia="宋体" w:hAnsi="Times New Roman" w:cs="Times New Roman"/>
          <w:kern w:val="44"/>
          <w:sz w:val="18"/>
          <w:szCs w:val="18"/>
        </w:rPr>
      </w:pPr>
      <w:r w:rsidRPr="00A41655">
        <w:rPr>
          <w:rFonts w:ascii="Times New Roman" w:eastAsia="宋体" w:hAnsi="Times New Roman" w:cs="Times New Roman"/>
          <w:kern w:val="44"/>
          <w:sz w:val="18"/>
          <w:szCs w:val="18"/>
        </w:rPr>
        <w:t>步骤二、对步骤</w:t>
      </w:r>
      <w:proofErr w:type="gramStart"/>
      <w:r w:rsidRPr="00A41655">
        <w:rPr>
          <w:rFonts w:ascii="Times New Roman" w:eastAsia="宋体" w:hAnsi="Times New Roman" w:cs="Times New Roman"/>
          <w:kern w:val="44"/>
          <w:sz w:val="18"/>
          <w:szCs w:val="18"/>
        </w:rPr>
        <w:t>一</w:t>
      </w:r>
      <w:proofErr w:type="gramEnd"/>
      <w:r w:rsidRPr="00A41655">
        <w:rPr>
          <w:rFonts w:ascii="Times New Roman" w:eastAsia="宋体" w:hAnsi="Times New Roman" w:cs="Times New Roman"/>
          <w:kern w:val="44"/>
          <w:sz w:val="18"/>
          <w:szCs w:val="18"/>
        </w:rPr>
        <w:t>的原始分值进行归一化处理。因此</w:t>
      </w:r>
      <w:r w:rsidRPr="00A41655">
        <w:rPr>
          <w:rFonts w:ascii="Times New Roman" w:eastAsia="宋体" w:hAnsi="Times New Roman" w:cs="Times New Roman"/>
          <w:kern w:val="44"/>
          <w:sz w:val="18"/>
          <w:szCs w:val="18"/>
        </w:rPr>
        <w:t>Attention</w:t>
      </w:r>
      <w:r w:rsidRPr="00A41655">
        <w:rPr>
          <w:rFonts w:ascii="Times New Roman" w:eastAsia="宋体" w:hAnsi="Times New Roman" w:cs="Times New Roman"/>
          <w:kern w:val="44"/>
          <w:sz w:val="18"/>
          <w:szCs w:val="18"/>
        </w:rPr>
        <w:t>的计算过程如图</w:t>
      </w:r>
      <w:r w:rsidRPr="00A41655">
        <w:rPr>
          <w:rFonts w:ascii="Times New Roman" w:eastAsia="宋体" w:hAnsi="Times New Roman" w:cs="Times New Roman"/>
          <w:kern w:val="44"/>
          <w:sz w:val="18"/>
          <w:szCs w:val="18"/>
        </w:rPr>
        <w:t>3</w:t>
      </w:r>
      <w:r w:rsidRPr="00A41655">
        <w:rPr>
          <w:rFonts w:ascii="Times New Roman" w:eastAsia="宋体" w:hAnsi="Times New Roman" w:cs="Times New Roman"/>
          <w:kern w:val="44"/>
          <w:sz w:val="18"/>
          <w:szCs w:val="18"/>
        </w:rPr>
        <w:t>所示：</w:t>
      </w:r>
    </w:p>
    <w:p w14:paraId="025FE032" w14:textId="77777777" w:rsidR="002F65E5" w:rsidRDefault="00664B46" w:rsidP="002F65E5">
      <w:pPr>
        <w:keepNext/>
        <w:jc w:val="center"/>
      </w:pPr>
      <w:r>
        <w:rPr>
          <w:rFonts w:ascii="Times New Roman" w:eastAsia="宋体" w:hAnsi="Times New Roman" w:cs="Times New Roman"/>
          <w:noProof/>
          <w:kern w:val="44"/>
          <w:sz w:val="18"/>
          <w:szCs w:val="18"/>
        </w:rPr>
        <w:drawing>
          <wp:inline distT="0" distB="0" distL="0" distR="0" wp14:anchorId="3D332885" wp14:editId="1FACE79D">
            <wp:extent cx="4579620" cy="1663509"/>
            <wp:effectExtent l="0" t="0" r="0" b="0"/>
            <wp:docPr id="20014421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82429" cy="1664529"/>
                    </a:xfrm>
                    <a:prstGeom prst="rect">
                      <a:avLst/>
                    </a:prstGeom>
                    <a:noFill/>
                    <a:ln>
                      <a:noFill/>
                    </a:ln>
                  </pic:spPr>
                </pic:pic>
              </a:graphicData>
            </a:graphic>
          </wp:inline>
        </w:drawing>
      </w:r>
    </w:p>
    <w:p w14:paraId="7C5A43DA" w14:textId="02B5577C" w:rsidR="004A2F83" w:rsidRPr="008232A2" w:rsidRDefault="002F65E5" w:rsidP="002F65E5">
      <w:pPr>
        <w:pStyle w:val="af"/>
        <w:jc w:val="center"/>
        <w:rPr>
          <w:rFonts w:ascii="Times New Roman" w:eastAsia="宋体" w:hAnsi="Times New Roman" w:cs="Times New Roman"/>
          <w:kern w:val="44"/>
          <w:sz w:val="15"/>
          <w:szCs w:val="15"/>
          <w14:ligatures w14:val="none"/>
        </w:rPr>
      </w:pPr>
      <w:r w:rsidRPr="008232A2">
        <w:rPr>
          <w:rFonts w:ascii="Times New Roman" w:eastAsia="宋体" w:hAnsi="Times New Roman" w:cs="Times New Roman"/>
          <w:kern w:val="44"/>
          <w:sz w:val="15"/>
          <w:szCs w:val="15"/>
          <w14:ligatures w14:val="none"/>
        </w:rPr>
        <w:t>图</w:t>
      </w:r>
      <w:r w:rsidRPr="008232A2">
        <w:rPr>
          <w:rFonts w:ascii="Times New Roman" w:eastAsia="宋体" w:hAnsi="Times New Roman" w:cs="Times New Roman"/>
          <w:kern w:val="44"/>
          <w:sz w:val="15"/>
          <w:szCs w:val="15"/>
          <w14:ligatures w14:val="none"/>
        </w:rPr>
        <w:fldChar w:fldCharType="begin"/>
      </w:r>
      <w:r w:rsidRPr="008232A2">
        <w:rPr>
          <w:rFonts w:ascii="Times New Roman" w:eastAsia="宋体" w:hAnsi="Times New Roman" w:cs="Times New Roman"/>
          <w:kern w:val="44"/>
          <w:sz w:val="15"/>
          <w:szCs w:val="15"/>
          <w14:ligatures w14:val="none"/>
        </w:rPr>
        <w:instrText xml:space="preserve"> SEQ </w:instrText>
      </w:r>
      <w:r w:rsidRPr="008232A2">
        <w:rPr>
          <w:rFonts w:ascii="Times New Roman" w:eastAsia="宋体" w:hAnsi="Times New Roman" w:cs="Times New Roman"/>
          <w:kern w:val="44"/>
          <w:sz w:val="15"/>
          <w:szCs w:val="15"/>
          <w14:ligatures w14:val="none"/>
        </w:rPr>
        <w:instrText>图表</w:instrText>
      </w:r>
      <w:r w:rsidRPr="008232A2">
        <w:rPr>
          <w:rFonts w:ascii="Times New Roman" w:eastAsia="宋体" w:hAnsi="Times New Roman" w:cs="Times New Roman"/>
          <w:kern w:val="44"/>
          <w:sz w:val="15"/>
          <w:szCs w:val="15"/>
          <w14:ligatures w14:val="none"/>
        </w:rPr>
        <w:instrText xml:space="preserve"> \* ARABIC </w:instrText>
      </w:r>
      <w:r w:rsidRPr="008232A2">
        <w:rPr>
          <w:rFonts w:ascii="Times New Roman" w:eastAsia="宋体" w:hAnsi="Times New Roman" w:cs="Times New Roman"/>
          <w:kern w:val="44"/>
          <w:sz w:val="15"/>
          <w:szCs w:val="15"/>
          <w14:ligatures w14:val="none"/>
        </w:rPr>
        <w:fldChar w:fldCharType="separate"/>
      </w:r>
      <w:r w:rsidR="002B7F2D" w:rsidRPr="008232A2">
        <w:rPr>
          <w:rFonts w:ascii="Times New Roman" w:eastAsia="宋体" w:hAnsi="Times New Roman" w:cs="Times New Roman"/>
          <w:kern w:val="44"/>
          <w:sz w:val="15"/>
          <w:szCs w:val="15"/>
          <w14:ligatures w14:val="none"/>
        </w:rPr>
        <w:t>2</w:t>
      </w:r>
      <w:r w:rsidRPr="008232A2">
        <w:rPr>
          <w:rFonts w:ascii="Times New Roman" w:eastAsia="宋体" w:hAnsi="Times New Roman" w:cs="Times New Roman"/>
          <w:kern w:val="44"/>
          <w:sz w:val="15"/>
          <w:szCs w:val="15"/>
          <w14:ligatures w14:val="none"/>
        </w:rPr>
        <w:fldChar w:fldCharType="end"/>
      </w:r>
      <w:r w:rsidRPr="008232A2">
        <w:rPr>
          <w:rFonts w:ascii="Times New Roman" w:eastAsia="宋体" w:hAnsi="Times New Roman" w:cs="Times New Roman" w:hint="eastAsia"/>
          <w:kern w:val="44"/>
          <w:sz w:val="15"/>
          <w:szCs w:val="15"/>
          <w14:ligatures w14:val="none"/>
        </w:rPr>
        <w:t xml:space="preserve"> </w:t>
      </w:r>
      <w:r w:rsidRPr="008232A2">
        <w:rPr>
          <w:rFonts w:ascii="Times New Roman" w:eastAsia="宋体" w:hAnsi="Times New Roman" w:cs="Times New Roman"/>
          <w:kern w:val="44"/>
          <w:sz w:val="15"/>
          <w:szCs w:val="15"/>
          <w14:ligatures w14:val="none"/>
        </w:rPr>
        <w:t>注意力机制示意图</w:t>
      </w:r>
    </w:p>
    <w:p w14:paraId="06FD42B3" w14:textId="77777777" w:rsidR="004A2F83" w:rsidRPr="00A41655" w:rsidRDefault="004A2F83" w:rsidP="004A2F83">
      <w:pPr>
        <w:ind w:firstLine="420"/>
        <w:rPr>
          <w:rFonts w:ascii="Times New Roman" w:eastAsia="宋体" w:hAnsi="Times New Roman" w:cs="Times New Roman"/>
          <w:kern w:val="44"/>
          <w:sz w:val="18"/>
          <w:szCs w:val="18"/>
        </w:rPr>
      </w:pPr>
      <w:r w:rsidRPr="00A41655">
        <w:rPr>
          <w:rFonts w:ascii="Times New Roman" w:eastAsia="宋体" w:hAnsi="Times New Roman" w:cs="Times New Roman"/>
          <w:kern w:val="44"/>
          <w:sz w:val="18"/>
          <w:szCs w:val="18"/>
        </w:rPr>
        <w:t>在图</w:t>
      </w:r>
      <w:r w:rsidRPr="00A41655">
        <w:rPr>
          <w:rFonts w:ascii="Times New Roman" w:eastAsia="宋体" w:hAnsi="Times New Roman" w:cs="Times New Roman"/>
          <w:kern w:val="44"/>
          <w:sz w:val="18"/>
          <w:szCs w:val="18"/>
        </w:rPr>
        <w:t>3</w:t>
      </w:r>
      <w:r w:rsidRPr="00A41655">
        <w:rPr>
          <w:rFonts w:ascii="Times New Roman" w:eastAsia="宋体" w:hAnsi="Times New Roman" w:cs="Times New Roman"/>
          <w:kern w:val="44"/>
          <w:sz w:val="18"/>
          <w:szCs w:val="18"/>
        </w:rPr>
        <w:t>的基础上，在数学表达式上将</w:t>
      </w:r>
      <w:r w:rsidRPr="00A41655">
        <w:rPr>
          <w:rFonts w:ascii="Times New Roman" w:eastAsia="宋体" w:hAnsi="Times New Roman" w:cs="Times New Roman"/>
          <w:kern w:val="44"/>
          <w:sz w:val="18"/>
          <w:szCs w:val="18"/>
        </w:rPr>
        <w:t>Attention</w:t>
      </w:r>
      <w:r w:rsidRPr="00A41655">
        <w:rPr>
          <w:rFonts w:ascii="Times New Roman" w:eastAsia="宋体" w:hAnsi="Times New Roman" w:cs="Times New Roman"/>
          <w:kern w:val="44"/>
          <w:sz w:val="18"/>
          <w:szCs w:val="18"/>
        </w:rPr>
        <w:t>三个计算步骤进行叙述：</w:t>
      </w:r>
    </w:p>
    <w:p w14:paraId="3CF48586" w14:textId="77777777" w:rsidR="004A2F83" w:rsidRPr="00A41655" w:rsidRDefault="004A2F83" w:rsidP="004A2F83">
      <w:pPr>
        <w:ind w:firstLine="420"/>
        <w:rPr>
          <w:rFonts w:ascii="Times New Roman" w:eastAsia="宋体" w:hAnsi="Times New Roman" w:cs="Times New Roman"/>
          <w:kern w:val="44"/>
          <w:sz w:val="18"/>
          <w:szCs w:val="18"/>
        </w:rPr>
      </w:pPr>
      <w:r w:rsidRPr="00A41655">
        <w:rPr>
          <w:rFonts w:ascii="Times New Roman" w:eastAsia="宋体" w:hAnsi="Times New Roman" w:cs="Times New Roman"/>
          <w:kern w:val="44"/>
          <w:sz w:val="18"/>
          <w:szCs w:val="18"/>
        </w:rPr>
        <w:t>(1)</w:t>
      </w:r>
      <w:r w:rsidRPr="00A41655">
        <w:rPr>
          <w:rFonts w:ascii="Times New Roman" w:eastAsia="宋体" w:hAnsi="Times New Roman" w:cs="Times New Roman"/>
          <w:kern w:val="44"/>
          <w:sz w:val="18"/>
          <w:szCs w:val="18"/>
        </w:rPr>
        <w:t>将</w:t>
      </w:r>
      <w:r w:rsidRPr="00A41655">
        <w:rPr>
          <w:rFonts w:ascii="Times New Roman" w:eastAsia="宋体" w:hAnsi="Times New Roman" w:cs="Times New Roman"/>
          <w:kern w:val="44"/>
          <w:sz w:val="18"/>
          <w:szCs w:val="18"/>
        </w:rPr>
        <w:t>query</w:t>
      </w:r>
      <w:r w:rsidRPr="00A41655">
        <w:rPr>
          <w:rFonts w:ascii="Times New Roman" w:eastAsia="宋体" w:hAnsi="Times New Roman" w:cs="Times New Roman"/>
          <w:kern w:val="44"/>
          <w:sz w:val="18"/>
          <w:szCs w:val="18"/>
        </w:rPr>
        <w:t>和每个</w:t>
      </w:r>
      <w:r w:rsidRPr="00A41655">
        <w:rPr>
          <w:rFonts w:ascii="Times New Roman" w:eastAsia="宋体" w:hAnsi="Times New Roman" w:cs="Times New Roman"/>
          <w:kern w:val="44"/>
          <w:sz w:val="18"/>
          <w:szCs w:val="18"/>
        </w:rPr>
        <w:t>key</w:t>
      </w:r>
      <w:r w:rsidRPr="00A41655">
        <w:rPr>
          <w:rFonts w:ascii="Times New Roman" w:eastAsia="宋体" w:hAnsi="Times New Roman" w:cs="Times New Roman"/>
          <w:kern w:val="44"/>
          <w:sz w:val="18"/>
          <w:szCs w:val="18"/>
        </w:rPr>
        <w:t>进行相似度计算得到权重，</w:t>
      </w:r>
      <w:r w:rsidRPr="00A41655">
        <w:rPr>
          <w:rFonts w:ascii="Times New Roman" w:eastAsia="宋体" w:hAnsi="Times New Roman" w:cs="Times New Roman"/>
          <w:kern w:val="44"/>
          <w:sz w:val="18"/>
          <w:szCs w:val="18"/>
        </w:rPr>
        <w:t>query</w:t>
      </w:r>
      <w:r w:rsidRPr="00A41655">
        <w:rPr>
          <w:rFonts w:ascii="Times New Roman" w:eastAsia="宋体" w:hAnsi="Times New Roman" w:cs="Times New Roman"/>
          <w:kern w:val="44"/>
          <w:sz w:val="18"/>
          <w:szCs w:val="18"/>
        </w:rPr>
        <w:t>与</w:t>
      </w:r>
      <w:r w:rsidRPr="00A41655">
        <w:rPr>
          <w:rFonts w:ascii="Times New Roman" w:eastAsia="宋体" w:hAnsi="Times New Roman" w:cs="Times New Roman"/>
          <w:kern w:val="44"/>
          <w:sz w:val="18"/>
          <w:szCs w:val="18"/>
        </w:rPr>
        <w:t>key</w:t>
      </w:r>
      <w:r w:rsidRPr="00A41655">
        <w:rPr>
          <w:rFonts w:ascii="Times New Roman" w:eastAsia="宋体" w:hAnsi="Times New Roman" w:cs="Times New Roman"/>
          <w:kern w:val="44"/>
          <w:sz w:val="18"/>
          <w:szCs w:val="18"/>
        </w:rPr>
        <w:t>之间计算相似度有多种方式，如公式</w:t>
      </w:r>
      <w:r w:rsidRPr="00A41655">
        <w:rPr>
          <w:rFonts w:ascii="Times New Roman" w:eastAsia="宋体" w:hAnsi="Times New Roman" w:cs="Times New Roman"/>
          <w:kern w:val="44"/>
          <w:sz w:val="18"/>
          <w:szCs w:val="18"/>
        </w:rPr>
        <w:t>(2-14)</w:t>
      </w:r>
      <w:r w:rsidRPr="00A41655">
        <w:rPr>
          <w:rFonts w:ascii="Times New Roman" w:eastAsia="宋体" w:hAnsi="Times New Roman" w:cs="Times New Roman"/>
          <w:kern w:val="44"/>
          <w:sz w:val="18"/>
          <w:szCs w:val="18"/>
        </w:rPr>
        <w:t>的三种方式</w:t>
      </w:r>
      <w:proofErr w:type="spellStart"/>
      <w:r w:rsidRPr="00A41655">
        <w:rPr>
          <w:rFonts w:ascii="Times New Roman" w:eastAsia="宋体" w:hAnsi="Times New Roman" w:cs="Times New Roman"/>
          <w:kern w:val="44"/>
          <w:sz w:val="18"/>
          <w:szCs w:val="18"/>
        </w:rPr>
        <w:t>concat</w:t>
      </w:r>
      <w:proofErr w:type="spellEnd"/>
      <w:r w:rsidRPr="00A41655">
        <w:rPr>
          <w:rFonts w:ascii="Times New Roman" w:eastAsia="宋体" w:hAnsi="Times New Roman" w:cs="Times New Roman"/>
          <w:kern w:val="44"/>
          <w:sz w:val="18"/>
          <w:szCs w:val="18"/>
        </w:rPr>
        <w:t>、</w:t>
      </w:r>
      <w:r w:rsidRPr="00A41655">
        <w:rPr>
          <w:rFonts w:ascii="Times New Roman" w:eastAsia="宋体" w:hAnsi="Times New Roman" w:cs="Times New Roman"/>
          <w:kern w:val="44"/>
          <w:sz w:val="18"/>
          <w:szCs w:val="18"/>
        </w:rPr>
        <w:t>dot</w:t>
      </w:r>
      <w:r w:rsidRPr="00A41655">
        <w:rPr>
          <w:rFonts w:ascii="Times New Roman" w:eastAsia="宋体" w:hAnsi="Times New Roman" w:cs="Times New Roman"/>
          <w:kern w:val="44"/>
          <w:sz w:val="18"/>
          <w:szCs w:val="18"/>
        </w:rPr>
        <w:t>和</w:t>
      </w:r>
      <w:r w:rsidRPr="00A41655">
        <w:rPr>
          <w:rFonts w:ascii="Times New Roman" w:eastAsia="宋体" w:hAnsi="Times New Roman" w:cs="Times New Roman"/>
          <w:kern w:val="44"/>
          <w:sz w:val="18"/>
          <w:szCs w:val="18"/>
        </w:rPr>
        <w:t>general</w:t>
      </w:r>
      <w:r w:rsidRPr="00A41655">
        <w:rPr>
          <w:rFonts w:ascii="Times New Roman" w:eastAsia="宋体" w:hAnsi="Times New Roman" w:cs="Times New Roman"/>
          <w:kern w:val="44"/>
          <w:sz w:val="18"/>
          <w:szCs w:val="18"/>
        </w:rPr>
        <w:t>：</w:t>
      </w:r>
    </w:p>
    <w:tbl>
      <w:tblPr>
        <w:tblW w:w="8359" w:type="dxa"/>
        <w:tblLook w:val="04A0" w:firstRow="1" w:lastRow="0" w:firstColumn="1" w:lastColumn="0" w:noHBand="0" w:noVBand="1"/>
      </w:tblPr>
      <w:tblGrid>
        <w:gridCol w:w="7366"/>
        <w:gridCol w:w="993"/>
      </w:tblGrid>
      <w:tr w:rsidR="004A2F83" w:rsidRPr="00A41655" w14:paraId="5EA483B4" w14:textId="77777777" w:rsidTr="008374B8">
        <w:tc>
          <w:tcPr>
            <w:tcW w:w="7366" w:type="dxa"/>
          </w:tcPr>
          <w:p w14:paraId="0BB33DE0" w14:textId="77777777" w:rsidR="004A2F83" w:rsidRPr="00A41655" w:rsidRDefault="004A2F83" w:rsidP="008374B8">
            <w:pPr>
              <w:rPr>
                <w:kern w:val="44"/>
                <w:sz w:val="18"/>
                <w:szCs w:val="18"/>
              </w:rPr>
            </w:pPr>
            <m:oMathPara>
              <m:oMath>
                <m:r>
                  <m:rPr>
                    <m:sty m:val="p"/>
                  </m:rPr>
                  <w:rPr>
                    <w:rFonts w:ascii="Cambria Math" w:hAnsi="Cambria Math"/>
                    <w:kern w:val="44"/>
                    <w:sz w:val="18"/>
                    <w:szCs w:val="18"/>
                  </w:rPr>
                  <m:t>f</m:t>
                </m:r>
                <m:d>
                  <m:dPr>
                    <m:ctrlPr>
                      <w:rPr>
                        <w:rFonts w:ascii="Cambria Math" w:hAnsi="Cambria Math"/>
                        <w:kern w:val="44"/>
                        <w:sz w:val="18"/>
                        <w:szCs w:val="18"/>
                      </w:rPr>
                    </m:ctrlPr>
                  </m:dPr>
                  <m:e>
                    <m:r>
                      <w:rPr>
                        <w:rFonts w:ascii="Cambria Math" w:hAnsi="Cambria Math"/>
                        <w:kern w:val="44"/>
                        <w:sz w:val="18"/>
                        <w:szCs w:val="18"/>
                      </w:rPr>
                      <m:t>Q,</m:t>
                    </m:r>
                    <m:sSub>
                      <m:sSubPr>
                        <m:ctrlPr>
                          <w:rPr>
                            <w:rFonts w:ascii="Cambria Math" w:hAnsi="Cambria Math"/>
                            <w:i/>
                            <w:kern w:val="44"/>
                            <w:sz w:val="18"/>
                            <w:szCs w:val="18"/>
                          </w:rPr>
                        </m:ctrlPr>
                      </m:sSubPr>
                      <m:e>
                        <m:r>
                          <w:rPr>
                            <w:rFonts w:ascii="Cambria Math" w:hAnsi="Cambria Math"/>
                            <w:kern w:val="44"/>
                            <w:sz w:val="18"/>
                            <w:szCs w:val="18"/>
                          </w:rPr>
                          <m:t>K</m:t>
                        </m:r>
                      </m:e>
                      <m:sub>
                        <m:r>
                          <w:rPr>
                            <w:rFonts w:ascii="Cambria Math" w:hAnsi="Cambria Math"/>
                            <w:kern w:val="44"/>
                            <w:sz w:val="18"/>
                            <w:szCs w:val="18"/>
                          </w:rPr>
                          <m:t>i</m:t>
                        </m:r>
                      </m:sub>
                    </m:sSub>
                  </m:e>
                </m:d>
                <m:r>
                  <w:rPr>
                    <w:rFonts w:ascii="Cambria Math" w:hAnsi="Cambria Math"/>
                    <w:kern w:val="44"/>
                    <w:sz w:val="18"/>
                    <w:szCs w:val="18"/>
                  </w:rPr>
                  <m:t>=</m:t>
                </m:r>
                <m:d>
                  <m:dPr>
                    <m:begChr m:val="{"/>
                    <m:endChr m:val=""/>
                    <m:ctrlPr>
                      <w:rPr>
                        <w:rFonts w:ascii="Cambria Math" w:hAnsi="Cambria Math"/>
                        <w:i/>
                        <w:kern w:val="44"/>
                        <w:sz w:val="18"/>
                        <w:szCs w:val="18"/>
                      </w:rPr>
                    </m:ctrlPr>
                  </m:dPr>
                  <m:e>
                    <m:eqArr>
                      <m:eqArrPr>
                        <m:ctrlPr>
                          <w:rPr>
                            <w:rFonts w:ascii="Cambria Math" w:hAnsi="Cambria Math"/>
                            <w:i/>
                            <w:kern w:val="44"/>
                            <w:sz w:val="18"/>
                            <w:szCs w:val="18"/>
                          </w:rPr>
                        </m:ctrlPr>
                      </m:eqArrPr>
                      <m:e>
                        <m:sSup>
                          <m:sSupPr>
                            <m:ctrlPr>
                              <w:rPr>
                                <w:rFonts w:ascii="Cambria Math" w:hAnsi="Cambria Math"/>
                                <w:i/>
                                <w:kern w:val="44"/>
                                <w:sz w:val="18"/>
                                <w:szCs w:val="18"/>
                              </w:rPr>
                            </m:ctrlPr>
                          </m:sSupPr>
                          <m:e>
                            <m:r>
                              <w:rPr>
                                <w:rFonts w:ascii="Cambria Math" w:hAnsi="Cambria Math"/>
                                <w:kern w:val="44"/>
                                <w:sz w:val="18"/>
                                <w:szCs w:val="18"/>
                              </w:rPr>
                              <m:t>Q</m:t>
                            </m:r>
                          </m:e>
                          <m:sup>
                            <m:r>
                              <w:rPr>
                                <w:rFonts w:ascii="Cambria Math" w:hAnsi="Cambria Math"/>
                                <w:kern w:val="44"/>
                                <w:sz w:val="18"/>
                                <w:szCs w:val="18"/>
                              </w:rPr>
                              <m:t>T</m:t>
                            </m:r>
                          </m:sup>
                        </m:sSup>
                        <m:sSub>
                          <m:sSubPr>
                            <m:ctrlPr>
                              <w:rPr>
                                <w:rFonts w:ascii="Cambria Math" w:hAnsi="Cambria Math"/>
                                <w:i/>
                                <w:kern w:val="44"/>
                                <w:sz w:val="18"/>
                                <w:szCs w:val="18"/>
                              </w:rPr>
                            </m:ctrlPr>
                          </m:sSubPr>
                          <m:e>
                            <m:r>
                              <w:rPr>
                                <w:rFonts w:ascii="Cambria Math" w:hAnsi="Cambria Math"/>
                                <w:kern w:val="44"/>
                                <w:sz w:val="18"/>
                                <w:szCs w:val="18"/>
                              </w:rPr>
                              <m:t>K</m:t>
                            </m:r>
                          </m:e>
                          <m:sub>
                            <m:r>
                              <w:rPr>
                                <w:rFonts w:ascii="Cambria Math" w:hAnsi="Cambria Math"/>
                                <w:kern w:val="44"/>
                                <w:sz w:val="18"/>
                                <w:szCs w:val="18"/>
                              </w:rPr>
                              <m:t>i</m:t>
                            </m:r>
                          </m:sub>
                        </m:sSub>
                        <m:r>
                          <w:rPr>
                            <w:rFonts w:ascii="Cambria Math" w:hAnsi="Cambria Math"/>
                            <w:kern w:val="44"/>
                            <w:sz w:val="18"/>
                            <w:szCs w:val="18"/>
                          </w:rPr>
                          <m:t xml:space="preserve">;           dot   </m:t>
                        </m:r>
                      </m:e>
                      <m:e>
                        <m:sSup>
                          <m:sSupPr>
                            <m:ctrlPr>
                              <w:rPr>
                                <w:rFonts w:ascii="Cambria Math" w:hAnsi="Cambria Math"/>
                                <w:i/>
                                <w:kern w:val="44"/>
                                <w:sz w:val="18"/>
                                <w:szCs w:val="18"/>
                              </w:rPr>
                            </m:ctrlPr>
                          </m:sSupPr>
                          <m:e>
                            <m:r>
                              <w:rPr>
                                <w:rFonts w:ascii="Cambria Math" w:hAnsi="Cambria Math"/>
                                <w:kern w:val="44"/>
                                <w:sz w:val="18"/>
                                <w:szCs w:val="18"/>
                              </w:rPr>
                              <m:t>Q</m:t>
                            </m:r>
                          </m:e>
                          <m:sup>
                            <m:r>
                              <w:rPr>
                                <w:rFonts w:ascii="Cambria Math" w:hAnsi="Cambria Math"/>
                                <w:kern w:val="44"/>
                                <w:sz w:val="18"/>
                                <w:szCs w:val="18"/>
                              </w:rPr>
                              <m:t>T</m:t>
                            </m:r>
                          </m:sup>
                        </m:sSup>
                        <m:sSub>
                          <m:sSubPr>
                            <m:ctrlPr>
                              <w:rPr>
                                <w:rFonts w:ascii="Cambria Math" w:hAnsi="Cambria Math"/>
                                <w:i/>
                                <w:kern w:val="44"/>
                                <w:sz w:val="18"/>
                                <w:szCs w:val="18"/>
                              </w:rPr>
                            </m:ctrlPr>
                          </m:sSubPr>
                          <m:e>
                            <m:r>
                              <w:rPr>
                                <w:rFonts w:ascii="Cambria Math" w:hAnsi="Cambria Math"/>
                                <w:kern w:val="44"/>
                                <w:sz w:val="18"/>
                                <w:szCs w:val="18"/>
                              </w:rPr>
                              <m:t>W</m:t>
                            </m:r>
                          </m:e>
                          <m:sub>
                            <m:r>
                              <w:rPr>
                                <w:rFonts w:ascii="Cambria Math" w:hAnsi="Cambria Math"/>
                                <w:kern w:val="44"/>
                                <w:sz w:val="18"/>
                                <w:szCs w:val="18"/>
                              </w:rPr>
                              <m:t>a</m:t>
                            </m:r>
                          </m:sub>
                        </m:sSub>
                        <m:sSub>
                          <m:sSubPr>
                            <m:ctrlPr>
                              <w:rPr>
                                <w:rFonts w:ascii="Cambria Math" w:hAnsi="Cambria Math"/>
                                <w:i/>
                                <w:kern w:val="44"/>
                                <w:sz w:val="18"/>
                                <w:szCs w:val="18"/>
                              </w:rPr>
                            </m:ctrlPr>
                          </m:sSubPr>
                          <m:e>
                            <m:r>
                              <w:rPr>
                                <w:rFonts w:ascii="Cambria Math" w:hAnsi="Cambria Math"/>
                                <w:kern w:val="44"/>
                                <w:sz w:val="18"/>
                                <w:szCs w:val="18"/>
                              </w:rPr>
                              <m:t>K</m:t>
                            </m:r>
                          </m:e>
                          <m:sub>
                            <m:r>
                              <w:rPr>
                                <w:rFonts w:ascii="Cambria Math" w:hAnsi="Cambria Math"/>
                                <w:kern w:val="44"/>
                                <w:sz w:val="18"/>
                                <w:szCs w:val="18"/>
                              </w:rPr>
                              <m:t>i</m:t>
                            </m:r>
                          </m:sub>
                        </m:sSub>
                        <m:r>
                          <w:rPr>
                            <w:rFonts w:ascii="Cambria Math" w:hAnsi="Cambria Math"/>
                            <w:kern w:val="44"/>
                            <w:sz w:val="18"/>
                            <w:szCs w:val="18"/>
                          </w:rPr>
                          <m:t>;        general</m:t>
                        </m:r>
                        <m:ctrlPr>
                          <w:rPr>
                            <w:rFonts w:ascii="Cambria Math" w:eastAsia="Cambria Math" w:hAnsi="Cambria Math"/>
                            <w:i/>
                            <w:kern w:val="44"/>
                            <w:sz w:val="18"/>
                            <w:szCs w:val="18"/>
                          </w:rPr>
                        </m:ctrlPr>
                      </m:e>
                      <m:e>
                        <m:sSub>
                          <m:sSubPr>
                            <m:ctrlPr>
                              <w:rPr>
                                <w:rFonts w:ascii="Cambria Math" w:hAnsi="Cambria Math"/>
                                <w:i/>
                                <w:kern w:val="44"/>
                                <w:sz w:val="18"/>
                                <w:szCs w:val="18"/>
                              </w:rPr>
                            </m:ctrlPr>
                          </m:sSubPr>
                          <m:e>
                            <m:r>
                              <w:rPr>
                                <w:rFonts w:ascii="Cambria Math" w:hAnsi="Cambria Math"/>
                                <w:kern w:val="44"/>
                                <w:sz w:val="18"/>
                                <w:szCs w:val="18"/>
                              </w:rPr>
                              <m:t>W</m:t>
                            </m:r>
                          </m:e>
                          <m:sub>
                            <m:r>
                              <w:rPr>
                                <w:rFonts w:ascii="Cambria Math" w:hAnsi="Cambria Math"/>
                                <w:kern w:val="44"/>
                                <w:sz w:val="18"/>
                                <w:szCs w:val="18"/>
                              </w:rPr>
                              <m:t>a</m:t>
                            </m:r>
                          </m:sub>
                        </m:sSub>
                        <m:sSup>
                          <m:sSupPr>
                            <m:ctrlPr>
                              <w:rPr>
                                <w:rFonts w:ascii="Cambria Math" w:hAnsi="Cambria Math"/>
                                <w:i/>
                                <w:kern w:val="44"/>
                                <w:sz w:val="18"/>
                                <w:szCs w:val="18"/>
                              </w:rPr>
                            </m:ctrlPr>
                          </m:sSupPr>
                          <m:e>
                            <m:r>
                              <w:rPr>
                                <w:rFonts w:ascii="Cambria Math" w:hAnsi="Cambria Math"/>
                                <w:kern w:val="44"/>
                                <w:sz w:val="18"/>
                                <w:szCs w:val="18"/>
                              </w:rPr>
                              <m:t>Q</m:t>
                            </m:r>
                          </m:e>
                          <m:sup>
                            <m:r>
                              <w:rPr>
                                <w:rFonts w:ascii="Cambria Math" w:hAnsi="Cambria Math"/>
                                <w:kern w:val="44"/>
                                <w:sz w:val="18"/>
                                <w:szCs w:val="18"/>
                              </w:rPr>
                              <m:t>T</m:t>
                            </m:r>
                          </m:sup>
                        </m:sSup>
                        <m:r>
                          <w:rPr>
                            <w:rFonts w:ascii="Cambria Math" w:hAnsi="Cambria Math"/>
                            <w:kern w:val="44"/>
                            <w:sz w:val="18"/>
                            <w:szCs w:val="18"/>
                          </w:rPr>
                          <m:t>+</m:t>
                        </m:r>
                        <m:sSub>
                          <m:sSubPr>
                            <m:ctrlPr>
                              <w:rPr>
                                <w:rFonts w:ascii="Cambria Math" w:hAnsi="Cambria Math"/>
                                <w:i/>
                                <w:kern w:val="44"/>
                                <w:sz w:val="18"/>
                                <w:szCs w:val="18"/>
                              </w:rPr>
                            </m:ctrlPr>
                          </m:sSubPr>
                          <m:e>
                            <m:r>
                              <w:rPr>
                                <w:rFonts w:ascii="Cambria Math" w:hAnsi="Cambria Math"/>
                                <w:kern w:val="44"/>
                                <w:sz w:val="18"/>
                                <w:szCs w:val="18"/>
                              </w:rPr>
                              <m:t>W</m:t>
                            </m:r>
                          </m:e>
                          <m:sub>
                            <m:r>
                              <w:rPr>
                                <w:rFonts w:ascii="Cambria Math" w:hAnsi="Cambria Math"/>
                                <w:kern w:val="44"/>
                                <w:sz w:val="18"/>
                                <w:szCs w:val="18"/>
                              </w:rPr>
                              <m:t>a</m:t>
                            </m:r>
                          </m:sub>
                        </m:sSub>
                        <m:sSub>
                          <m:sSubPr>
                            <m:ctrlPr>
                              <w:rPr>
                                <w:rFonts w:ascii="Cambria Math" w:hAnsi="Cambria Math"/>
                                <w:i/>
                                <w:kern w:val="44"/>
                                <w:sz w:val="18"/>
                                <w:szCs w:val="18"/>
                              </w:rPr>
                            </m:ctrlPr>
                          </m:sSubPr>
                          <m:e>
                            <m:r>
                              <w:rPr>
                                <w:rFonts w:ascii="Cambria Math" w:hAnsi="Cambria Math"/>
                                <w:kern w:val="44"/>
                                <w:sz w:val="18"/>
                                <w:szCs w:val="18"/>
                              </w:rPr>
                              <m:t>K</m:t>
                            </m:r>
                          </m:e>
                          <m:sub>
                            <m:r>
                              <w:rPr>
                                <w:rFonts w:ascii="Cambria Math" w:hAnsi="Cambria Math"/>
                                <w:kern w:val="44"/>
                                <w:sz w:val="18"/>
                                <w:szCs w:val="18"/>
                              </w:rPr>
                              <m:t>i</m:t>
                            </m:r>
                          </m:sub>
                        </m:sSub>
                        <m:r>
                          <w:rPr>
                            <w:rFonts w:ascii="Cambria Math" w:hAnsi="Cambria Math"/>
                            <w:kern w:val="44"/>
                            <w:sz w:val="18"/>
                            <w:szCs w:val="18"/>
                          </w:rPr>
                          <m:t xml:space="preserve">;   </m:t>
                        </m:r>
                        <m:r>
                          <m:rPr>
                            <m:sty m:val="p"/>
                          </m:rPr>
                          <w:rPr>
                            <w:rFonts w:ascii="Cambria Math" w:hAnsi="Cambria Math"/>
                            <w:kern w:val="44"/>
                            <w:sz w:val="18"/>
                            <w:szCs w:val="18"/>
                          </w:rPr>
                          <m:t xml:space="preserve">concat  </m:t>
                        </m:r>
                      </m:e>
                    </m:eqArr>
                  </m:e>
                </m:d>
              </m:oMath>
            </m:oMathPara>
          </w:p>
        </w:tc>
        <w:tc>
          <w:tcPr>
            <w:tcW w:w="993" w:type="dxa"/>
            <w:vAlign w:val="center"/>
          </w:tcPr>
          <w:p w14:paraId="765965D5" w14:textId="77777777" w:rsidR="004A2F83" w:rsidRPr="00A41655" w:rsidRDefault="004A2F83" w:rsidP="008374B8">
            <w:pPr>
              <w:jc w:val="right"/>
              <w:rPr>
                <w:kern w:val="44"/>
                <w:sz w:val="18"/>
                <w:szCs w:val="18"/>
              </w:rPr>
            </w:pPr>
            <w:r w:rsidRPr="00A41655">
              <w:rPr>
                <w:kern w:val="44"/>
                <w:sz w:val="18"/>
                <w:szCs w:val="18"/>
              </w:rPr>
              <w:t>(2-14)</w:t>
            </w:r>
          </w:p>
        </w:tc>
      </w:tr>
    </w:tbl>
    <w:p w14:paraId="685D7CCF" w14:textId="77777777" w:rsidR="004A2F83" w:rsidRPr="00A41655" w:rsidRDefault="004A2F83" w:rsidP="004A2F83">
      <w:pPr>
        <w:rPr>
          <w:rFonts w:ascii="Times New Roman" w:eastAsia="宋体" w:hAnsi="Times New Roman" w:cs="Times New Roman"/>
          <w:kern w:val="44"/>
          <w:sz w:val="18"/>
          <w:szCs w:val="18"/>
        </w:rPr>
      </w:pPr>
      <w:r w:rsidRPr="00A41655">
        <w:rPr>
          <w:rFonts w:ascii="Times New Roman" w:eastAsia="宋体" w:hAnsi="Times New Roman" w:cs="Times New Roman"/>
          <w:kern w:val="44"/>
          <w:sz w:val="18"/>
          <w:szCs w:val="18"/>
        </w:rPr>
        <w:t>其中</w:t>
      </w:r>
      <w:r w:rsidRPr="00A41655">
        <w:rPr>
          <w:rFonts w:ascii="Times New Roman" w:eastAsia="宋体" w:hAnsi="Times New Roman" w:cs="Times New Roman"/>
          <w:kern w:val="44"/>
          <w:sz w:val="18"/>
          <w:szCs w:val="18"/>
        </w:rPr>
        <w:t>Q</w:t>
      </w:r>
      <w:r w:rsidRPr="00A41655">
        <w:rPr>
          <w:rFonts w:ascii="Times New Roman" w:eastAsia="宋体" w:hAnsi="Times New Roman" w:cs="Times New Roman"/>
          <w:kern w:val="44"/>
          <w:sz w:val="18"/>
          <w:szCs w:val="18"/>
        </w:rPr>
        <w:t>代表</w:t>
      </w:r>
      <w:r w:rsidRPr="00A41655">
        <w:rPr>
          <w:rFonts w:ascii="Times New Roman" w:eastAsia="宋体" w:hAnsi="Times New Roman" w:cs="Times New Roman"/>
          <w:kern w:val="44"/>
          <w:sz w:val="18"/>
          <w:szCs w:val="18"/>
        </w:rPr>
        <w:t>query</w:t>
      </w:r>
      <w:r w:rsidRPr="00A41655">
        <w:rPr>
          <w:rFonts w:ascii="Times New Roman" w:eastAsia="宋体" w:hAnsi="Times New Roman" w:cs="Times New Roman"/>
          <w:kern w:val="44"/>
          <w:sz w:val="18"/>
          <w:szCs w:val="18"/>
        </w:rPr>
        <w:t>，</w:t>
      </w:r>
      <w:r w:rsidRPr="00A41655">
        <w:rPr>
          <w:rFonts w:ascii="Times New Roman" w:eastAsia="宋体" w:hAnsi="Times New Roman" w:cs="Times New Roman"/>
          <w:kern w:val="44"/>
          <w:sz w:val="18"/>
          <w:szCs w:val="18"/>
        </w:rPr>
        <w:t>T</w:t>
      </w:r>
      <w:r w:rsidRPr="00A41655">
        <w:rPr>
          <w:rFonts w:ascii="Times New Roman" w:eastAsia="宋体" w:hAnsi="Times New Roman" w:cs="Times New Roman"/>
          <w:kern w:val="44"/>
          <w:sz w:val="18"/>
          <w:szCs w:val="18"/>
        </w:rPr>
        <w:t>表示矩阵的转置，</w:t>
      </w:r>
      <w:r w:rsidRPr="00A41655">
        <w:rPr>
          <w:rFonts w:ascii="Times New Roman" w:eastAsia="宋体" w:hAnsi="Times New Roman" w:cs="Times New Roman"/>
          <w:kern w:val="44"/>
          <w:sz w:val="18"/>
          <w:szCs w:val="18"/>
        </w:rPr>
        <w:t>K</w:t>
      </w:r>
      <w:r w:rsidRPr="00A41655">
        <w:rPr>
          <w:rFonts w:ascii="Times New Roman" w:eastAsia="宋体" w:hAnsi="Times New Roman" w:cs="Times New Roman"/>
          <w:kern w:val="44"/>
          <w:sz w:val="18"/>
          <w:szCs w:val="18"/>
        </w:rPr>
        <w:t>代表</w:t>
      </w:r>
      <w:r w:rsidRPr="00A41655">
        <w:rPr>
          <w:rFonts w:ascii="Times New Roman" w:eastAsia="宋体" w:hAnsi="Times New Roman" w:cs="Times New Roman"/>
          <w:kern w:val="44"/>
          <w:sz w:val="18"/>
          <w:szCs w:val="18"/>
        </w:rPr>
        <w:t>key</w:t>
      </w:r>
      <w:r w:rsidRPr="00A41655">
        <w:rPr>
          <w:rFonts w:ascii="Times New Roman" w:eastAsia="宋体" w:hAnsi="Times New Roman" w:cs="Times New Roman"/>
          <w:kern w:val="44"/>
          <w:sz w:val="18"/>
          <w:szCs w:val="18"/>
        </w:rPr>
        <w:t>，</w:t>
      </w:r>
      <w:r w:rsidRPr="00A41655">
        <w:rPr>
          <w:rFonts w:ascii="Times New Roman" w:eastAsia="宋体" w:hAnsi="Times New Roman" w:cs="Times New Roman"/>
          <w:kern w:val="44"/>
          <w:sz w:val="18"/>
          <w:szCs w:val="18"/>
        </w:rPr>
        <w:t>W</w:t>
      </w:r>
      <w:r w:rsidRPr="00A41655">
        <w:rPr>
          <w:rFonts w:ascii="Times New Roman" w:eastAsia="宋体" w:hAnsi="Times New Roman" w:cs="Times New Roman"/>
          <w:kern w:val="44"/>
          <w:sz w:val="18"/>
          <w:szCs w:val="18"/>
        </w:rPr>
        <w:t>为权重系数。</w:t>
      </w:r>
    </w:p>
    <w:p w14:paraId="658A0B08" w14:textId="77777777" w:rsidR="004A2F83" w:rsidRPr="00A41655" w:rsidRDefault="004A2F83" w:rsidP="004A2F83">
      <w:pPr>
        <w:ind w:firstLine="420"/>
        <w:rPr>
          <w:rFonts w:ascii="Times New Roman" w:eastAsia="宋体" w:hAnsi="Times New Roman" w:cs="Times New Roman"/>
          <w:kern w:val="44"/>
          <w:sz w:val="18"/>
          <w:szCs w:val="18"/>
        </w:rPr>
      </w:pPr>
      <w:r w:rsidRPr="00A41655">
        <w:rPr>
          <w:rFonts w:ascii="Times New Roman" w:eastAsia="宋体" w:hAnsi="Times New Roman" w:cs="Times New Roman"/>
          <w:kern w:val="44"/>
          <w:sz w:val="18"/>
          <w:szCs w:val="18"/>
        </w:rPr>
        <w:t>(2)</w:t>
      </w:r>
      <w:r w:rsidRPr="00A41655">
        <w:rPr>
          <w:rFonts w:ascii="Times New Roman" w:eastAsia="宋体" w:hAnsi="Times New Roman" w:cs="Times New Roman"/>
          <w:kern w:val="44"/>
          <w:sz w:val="18"/>
          <w:szCs w:val="18"/>
        </w:rPr>
        <w:t>使用一个</w:t>
      </w:r>
      <m:oMath>
        <m:r>
          <m:rPr>
            <m:sty m:val="p"/>
          </m:rPr>
          <w:rPr>
            <w:rFonts w:ascii="Cambria Math" w:eastAsia="宋体" w:hAnsi="Cambria Math" w:cs="Times New Roman"/>
            <w:kern w:val="44"/>
            <w:sz w:val="18"/>
            <w:szCs w:val="18"/>
          </w:rPr>
          <m:t>softmax(∙)</m:t>
        </m:r>
      </m:oMath>
      <w:r w:rsidRPr="00A41655">
        <w:rPr>
          <w:rFonts w:ascii="Times New Roman" w:eastAsia="宋体" w:hAnsi="Times New Roman" w:cs="Times New Roman"/>
          <w:kern w:val="44"/>
          <w:sz w:val="18"/>
          <w:szCs w:val="18"/>
        </w:rPr>
        <w:t>函数对这些权重进行归一化，如公式</w:t>
      </w:r>
      <w:r w:rsidRPr="00A41655">
        <w:rPr>
          <w:rFonts w:ascii="Times New Roman" w:eastAsia="宋体" w:hAnsi="Times New Roman" w:cs="Times New Roman"/>
          <w:kern w:val="44"/>
          <w:sz w:val="18"/>
          <w:szCs w:val="18"/>
        </w:rPr>
        <w:t>(2-15)</w:t>
      </w:r>
      <w:r w:rsidRPr="00A41655">
        <w:rPr>
          <w:rFonts w:ascii="Times New Roman" w:eastAsia="宋体" w:hAnsi="Times New Roman" w:cs="Times New Roman"/>
          <w:kern w:val="44"/>
          <w:sz w:val="18"/>
          <w:szCs w:val="18"/>
        </w:rPr>
        <w:t>所示：</w:t>
      </w:r>
    </w:p>
    <w:tbl>
      <w:tblPr>
        <w:tblW w:w="8359" w:type="dxa"/>
        <w:tblLook w:val="04A0" w:firstRow="1" w:lastRow="0" w:firstColumn="1" w:lastColumn="0" w:noHBand="0" w:noVBand="1"/>
      </w:tblPr>
      <w:tblGrid>
        <w:gridCol w:w="7655"/>
        <w:gridCol w:w="704"/>
      </w:tblGrid>
      <w:tr w:rsidR="004A2F83" w:rsidRPr="00A41655" w14:paraId="43066960" w14:textId="77777777" w:rsidTr="008374B8">
        <w:tc>
          <w:tcPr>
            <w:tcW w:w="7655" w:type="dxa"/>
          </w:tcPr>
          <w:p w14:paraId="7BD61914" w14:textId="77777777" w:rsidR="004A2F83" w:rsidRPr="00A41655" w:rsidRDefault="00000000" w:rsidP="008374B8">
            <w:pPr>
              <w:rPr>
                <w:kern w:val="44"/>
                <w:sz w:val="18"/>
                <w:szCs w:val="18"/>
              </w:rPr>
            </w:pPr>
            <m:oMathPara>
              <m:oMath>
                <m:sSub>
                  <m:sSubPr>
                    <m:ctrlPr>
                      <w:rPr>
                        <w:rFonts w:ascii="Cambria Math" w:hAnsi="Cambria Math"/>
                        <w:kern w:val="44"/>
                        <w:sz w:val="18"/>
                        <w:szCs w:val="18"/>
                      </w:rPr>
                    </m:ctrlPr>
                  </m:sSubPr>
                  <m:e>
                    <m:r>
                      <w:rPr>
                        <w:rFonts w:ascii="Cambria Math" w:hAnsi="Cambria Math"/>
                        <w:kern w:val="44"/>
                        <w:sz w:val="18"/>
                        <w:szCs w:val="18"/>
                      </w:rPr>
                      <m:t>a</m:t>
                    </m:r>
                  </m:e>
                  <m:sub>
                    <m:r>
                      <w:rPr>
                        <w:rFonts w:ascii="Cambria Math" w:hAnsi="Cambria Math"/>
                        <w:kern w:val="44"/>
                        <w:sz w:val="18"/>
                        <w:szCs w:val="18"/>
                      </w:rPr>
                      <m:t>i</m:t>
                    </m:r>
                  </m:sub>
                </m:sSub>
                <m:r>
                  <w:rPr>
                    <w:rFonts w:ascii="Cambria Math" w:hAnsi="Cambria Math"/>
                    <w:kern w:val="44"/>
                    <w:sz w:val="18"/>
                    <w:szCs w:val="18"/>
                  </w:rPr>
                  <m:t>=softmax</m:t>
                </m:r>
                <m:d>
                  <m:dPr>
                    <m:ctrlPr>
                      <w:rPr>
                        <w:rFonts w:ascii="Cambria Math" w:hAnsi="Cambria Math"/>
                        <w:i/>
                        <w:kern w:val="44"/>
                        <w:sz w:val="18"/>
                        <w:szCs w:val="18"/>
                      </w:rPr>
                    </m:ctrlPr>
                  </m:dPr>
                  <m:e>
                    <m:r>
                      <w:rPr>
                        <w:rFonts w:ascii="Cambria Math" w:hAnsi="Cambria Math"/>
                        <w:kern w:val="44"/>
                        <w:sz w:val="18"/>
                        <w:szCs w:val="18"/>
                      </w:rPr>
                      <m:t>f</m:t>
                    </m:r>
                    <m:d>
                      <m:dPr>
                        <m:ctrlPr>
                          <w:rPr>
                            <w:rFonts w:ascii="Cambria Math" w:hAnsi="Cambria Math"/>
                            <w:i/>
                            <w:kern w:val="44"/>
                            <w:sz w:val="18"/>
                            <w:szCs w:val="18"/>
                          </w:rPr>
                        </m:ctrlPr>
                      </m:dPr>
                      <m:e>
                        <m:r>
                          <w:rPr>
                            <w:rFonts w:ascii="Cambria Math" w:hAnsi="Cambria Math"/>
                            <w:kern w:val="44"/>
                            <w:sz w:val="18"/>
                            <w:szCs w:val="18"/>
                          </w:rPr>
                          <m:t>Q,</m:t>
                        </m:r>
                        <m:sSub>
                          <m:sSubPr>
                            <m:ctrlPr>
                              <w:rPr>
                                <w:rFonts w:ascii="Cambria Math" w:hAnsi="Cambria Math"/>
                                <w:i/>
                                <w:kern w:val="44"/>
                                <w:sz w:val="18"/>
                                <w:szCs w:val="18"/>
                              </w:rPr>
                            </m:ctrlPr>
                          </m:sSubPr>
                          <m:e>
                            <m:r>
                              <w:rPr>
                                <w:rFonts w:ascii="Cambria Math" w:hAnsi="Cambria Math"/>
                                <w:kern w:val="44"/>
                                <w:sz w:val="18"/>
                                <w:szCs w:val="18"/>
                              </w:rPr>
                              <m:t>K</m:t>
                            </m:r>
                          </m:e>
                          <m:sub>
                            <m:r>
                              <w:rPr>
                                <w:rFonts w:ascii="Cambria Math" w:hAnsi="Cambria Math"/>
                                <w:kern w:val="44"/>
                                <w:sz w:val="18"/>
                                <w:szCs w:val="18"/>
                              </w:rPr>
                              <m:t>i</m:t>
                            </m:r>
                          </m:sub>
                        </m:sSub>
                      </m:e>
                    </m:d>
                  </m:e>
                </m:d>
                <m:r>
                  <m:rPr>
                    <m:sty m:val="p"/>
                  </m:rPr>
                  <w:rPr>
                    <w:rFonts w:ascii="Cambria Math" w:hAnsi="Cambria Math"/>
                    <w:kern w:val="44"/>
                    <w:sz w:val="18"/>
                    <w:szCs w:val="18"/>
                  </w:rPr>
                  <m:t>=</m:t>
                </m:r>
                <m:f>
                  <m:fPr>
                    <m:ctrlPr>
                      <w:rPr>
                        <w:rFonts w:ascii="Cambria Math" w:hAnsi="Cambria Math"/>
                        <w:kern w:val="44"/>
                        <w:sz w:val="18"/>
                        <w:szCs w:val="18"/>
                      </w:rPr>
                    </m:ctrlPr>
                  </m:fPr>
                  <m:num>
                    <m:r>
                      <w:rPr>
                        <w:rFonts w:ascii="Cambria Math" w:hAnsi="Cambria Math"/>
                        <w:kern w:val="44"/>
                        <w:sz w:val="18"/>
                        <w:szCs w:val="18"/>
                      </w:rPr>
                      <m:t>exp</m:t>
                    </m:r>
                    <m:d>
                      <m:dPr>
                        <m:ctrlPr>
                          <w:rPr>
                            <w:rFonts w:ascii="Cambria Math" w:hAnsi="Cambria Math"/>
                            <w:i/>
                            <w:kern w:val="44"/>
                            <w:sz w:val="18"/>
                            <w:szCs w:val="18"/>
                          </w:rPr>
                        </m:ctrlPr>
                      </m:dPr>
                      <m:e>
                        <m:r>
                          <w:rPr>
                            <w:rFonts w:ascii="Cambria Math" w:hAnsi="Cambria Math"/>
                            <w:kern w:val="44"/>
                            <w:sz w:val="18"/>
                            <w:szCs w:val="18"/>
                          </w:rPr>
                          <m:t>f</m:t>
                        </m:r>
                        <m:d>
                          <m:dPr>
                            <m:ctrlPr>
                              <w:rPr>
                                <w:rFonts w:ascii="Cambria Math" w:hAnsi="Cambria Math"/>
                                <w:i/>
                                <w:kern w:val="44"/>
                                <w:sz w:val="18"/>
                                <w:szCs w:val="18"/>
                              </w:rPr>
                            </m:ctrlPr>
                          </m:dPr>
                          <m:e>
                            <m:r>
                              <w:rPr>
                                <w:rFonts w:ascii="Cambria Math" w:hAnsi="Cambria Math"/>
                                <w:kern w:val="44"/>
                                <w:sz w:val="18"/>
                                <w:szCs w:val="18"/>
                              </w:rPr>
                              <m:t>Q,</m:t>
                            </m:r>
                            <m:sSub>
                              <m:sSubPr>
                                <m:ctrlPr>
                                  <w:rPr>
                                    <w:rFonts w:ascii="Cambria Math" w:hAnsi="Cambria Math"/>
                                    <w:i/>
                                    <w:kern w:val="44"/>
                                    <w:sz w:val="18"/>
                                    <w:szCs w:val="18"/>
                                  </w:rPr>
                                </m:ctrlPr>
                              </m:sSubPr>
                              <m:e>
                                <m:r>
                                  <w:rPr>
                                    <w:rFonts w:ascii="Cambria Math" w:hAnsi="Cambria Math"/>
                                    <w:kern w:val="44"/>
                                    <w:sz w:val="18"/>
                                    <w:szCs w:val="18"/>
                                  </w:rPr>
                                  <m:t>K</m:t>
                                </m:r>
                              </m:e>
                              <m:sub>
                                <m:r>
                                  <w:rPr>
                                    <w:rFonts w:ascii="Cambria Math" w:hAnsi="Cambria Math"/>
                                    <w:kern w:val="44"/>
                                    <w:sz w:val="18"/>
                                    <w:szCs w:val="18"/>
                                  </w:rPr>
                                  <m:t>i</m:t>
                                </m:r>
                              </m:sub>
                            </m:sSub>
                          </m:e>
                        </m:d>
                      </m:e>
                    </m:d>
                  </m:num>
                  <m:den>
                    <m:nary>
                      <m:naryPr>
                        <m:chr m:val="∑"/>
                        <m:limLoc m:val="undOvr"/>
                        <m:supHide m:val="1"/>
                        <m:ctrlPr>
                          <w:rPr>
                            <w:rFonts w:ascii="Cambria Math" w:hAnsi="Cambria Math"/>
                            <w:i/>
                            <w:kern w:val="44"/>
                            <w:sz w:val="18"/>
                            <w:szCs w:val="18"/>
                          </w:rPr>
                        </m:ctrlPr>
                      </m:naryPr>
                      <m:sub>
                        <m:r>
                          <w:rPr>
                            <w:rFonts w:ascii="Cambria Math" w:hAnsi="Cambria Math"/>
                            <w:kern w:val="44"/>
                            <w:sz w:val="18"/>
                            <w:szCs w:val="18"/>
                          </w:rPr>
                          <m:t>j</m:t>
                        </m:r>
                      </m:sub>
                      <m:sup/>
                      <m:e>
                        <m:r>
                          <w:rPr>
                            <w:rFonts w:ascii="Cambria Math" w:hAnsi="Cambria Math"/>
                            <w:kern w:val="44"/>
                            <w:sz w:val="18"/>
                            <w:szCs w:val="18"/>
                          </w:rPr>
                          <m:t>exp</m:t>
                        </m:r>
                        <m:d>
                          <m:dPr>
                            <m:ctrlPr>
                              <w:rPr>
                                <w:rFonts w:ascii="Cambria Math" w:hAnsi="Cambria Math"/>
                                <w:i/>
                                <w:kern w:val="44"/>
                                <w:sz w:val="18"/>
                                <w:szCs w:val="18"/>
                              </w:rPr>
                            </m:ctrlPr>
                          </m:dPr>
                          <m:e>
                            <m:r>
                              <w:rPr>
                                <w:rFonts w:ascii="Cambria Math" w:hAnsi="Cambria Math"/>
                                <w:kern w:val="44"/>
                                <w:sz w:val="18"/>
                                <w:szCs w:val="18"/>
                              </w:rPr>
                              <m:t>f</m:t>
                            </m:r>
                            <m:d>
                              <m:dPr>
                                <m:ctrlPr>
                                  <w:rPr>
                                    <w:rFonts w:ascii="Cambria Math" w:hAnsi="Cambria Math"/>
                                    <w:i/>
                                    <w:kern w:val="44"/>
                                    <w:sz w:val="18"/>
                                    <w:szCs w:val="18"/>
                                  </w:rPr>
                                </m:ctrlPr>
                              </m:dPr>
                              <m:e>
                                <m:r>
                                  <w:rPr>
                                    <w:rFonts w:ascii="Cambria Math" w:hAnsi="Cambria Math"/>
                                    <w:kern w:val="44"/>
                                    <w:sz w:val="18"/>
                                    <w:szCs w:val="18"/>
                                  </w:rPr>
                                  <m:t>Q,</m:t>
                                </m:r>
                                <m:sSub>
                                  <m:sSubPr>
                                    <m:ctrlPr>
                                      <w:rPr>
                                        <w:rFonts w:ascii="Cambria Math" w:hAnsi="Cambria Math"/>
                                        <w:i/>
                                        <w:kern w:val="44"/>
                                        <w:sz w:val="18"/>
                                        <w:szCs w:val="18"/>
                                      </w:rPr>
                                    </m:ctrlPr>
                                  </m:sSubPr>
                                  <m:e>
                                    <m:r>
                                      <w:rPr>
                                        <w:rFonts w:ascii="Cambria Math" w:hAnsi="Cambria Math"/>
                                        <w:kern w:val="44"/>
                                        <w:sz w:val="18"/>
                                        <w:szCs w:val="18"/>
                                      </w:rPr>
                                      <m:t>K</m:t>
                                    </m:r>
                                  </m:e>
                                  <m:sub>
                                    <m:r>
                                      <w:rPr>
                                        <w:rFonts w:ascii="Cambria Math" w:hAnsi="Cambria Math"/>
                                        <w:kern w:val="44"/>
                                        <w:sz w:val="18"/>
                                        <w:szCs w:val="18"/>
                                      </w:rPr>
                                      <m:t>i</m:t>
                                    </m:r>
                                  </m:sub>
                                </m:sSub>
                              </m:e>
                            </m:d>
                          </m:e>
                        </m:d>
                      </m:e>
                    </m:nary>
                  </m:den>
                </m:f>
              </m:oMath>
            </m:oMathPara>
          </w:p>
        </w:tc>
        <w:tc>
          <w:tcPr>
            <w:tcW w:w="704" w:type="dxa"/>
            <w:vAlign w:val="center"/>
          </w:tcPr>
          <w:p w14:paraId="5F8D1909" w14:textId="77777777" w:rsidR="004A2F83" w:rsidRPr="00A41655" w:rsidRDefault="004A2F83" w:rsidP="008374B8">
            <w:pPr>
              <w:jc w:val="right"/>
              <w:rPr>
                <w:kern w:val="44"/>
                <w:sz w:val="18"/>
                <w:szCs w:val="18"/>
              </w:rPr>
            </w:pPr>
            <w:r w:rsidRPr="00A41655">
              <w:rPr>
                <w:kern w:val="44"/>
                <w:sz w:val="18"/>
                <w:szCs w:val="18"/>
              </w:rPr>
              <w:t>(2-15)</w:t>
            </w:r>
          </w:p>
        </w:tc>
      </w:tr>
    </w:tbl>
    <w:p w14:paraId="6805726C" w14:textId="77777777" w:rsidR="004A2F83" w:rsidRPr="00A41655" w:rsidRDefault="004A2F83" w:rsidP="004A2F83">
      <w:pPr>
        <w:rPr>
          <w:rFonts w:ascii="Times New Roman" w:eastAsia="宋体" w:hAnsi="Times New Roman" w:cs="Times New Roman"/>
          <w:kern w:val="44"/>
          <w:sz w:val="18"/>
          <w:szCs w:val="18"/>
        </w:rPr>
      </w:pPr>
      <w:r w:rsidRPr="00A41655">
        <w:rPr>
          <w:rFonts w:ascii="Times New Roman" w:eastAsia="宋体" w:hAnsi="Times New Roman" w:cs="Times New Roman"/>
          <w:kern w:val="44"/>
          <w:sz w:val="18"/>
          <w:szCs w:val="18"/>
        </w:rPr>
        <w:t>其中</w:t>
      </w:r>
      <m:oMath>
        <m:r>
          <w:rPr>
            <w:rFonts w:ascii="Cambria Math" w:hAnsi="Cambria Math" w:cs="Times New Roman"/>
            <w:kern w:val="44"/>
            <w:sz w:val="18"/>
            <w:szCs w:val="18"/>
          </w:rPr>
          <m:t>softmax</m:t>
        </m:r>
        <m:d>
          <m:dPr>
            <m:ctrlPr>
              <w:rPr>
                <w:rFonts w:ascii="Cambria Math" w:hAnsi="Cambria Math" w:cs="Times New Roman"/>
                <w:i/>
                <w:kern w:val="44"/>
                <w:sz w:val="18"/>
                <w:szCs w:val="18"/>
              </w:rPr>
            </m:ctrlPr>
          </m:dPr>
          <m:e>
            <m:r>
              <w:rPr>
                <w:rFonts w:ascii="Cambria Math" w:hAnsi="Cambria Math" w:cs="Times New Roman"/>
                <w:kern w:val="44"/>
                <w:sz w:val="18"/>
                <w:szCs w:val="18"/>
              </w:rPr>
              <m:t>∙</m:t>
            </m:r>
          </m:e>
        </m:d>
      </m:oMath>
      <w:r w:rsidRPr="00A41655">
        <w:rPr>
          <w:rFonts w:ascii="Times New Roman" w:eastAsia="宋体" w:hAnsi="Times New Roman" w:cs="Times New Roman"/>
          <w:kern w:val="44"/>
          <w:sz w:val="18"/>
          <w:szCs w:val="18"/>
        </w:rPr>
        <w:t>为归一化函数，</w:t>
      </w:r>
      <m:oMath>
        <m:sSub>
          <m:sSubPr>
            <m:ctrlPr>
              <w:rPr>
                <w:rFonts w:ascii="Cambria Math" w:eastAsia="宋体" w:hAnsi="Cambria Math" w:cs="Times New Roman"/>
                <w:kern w:val="44"/>
                <w:sz w:val="18"/>
                <w:szCs w:val="18"/>
              </w:rPr>
            </m:ctrlPr>
          </m:sSubPr>
          <m:e>
            <m:r>
              <w:rPr>
                <w:rFonts w:ascii="Cambria Math" w:hAnsi="Cambria Math" w:cs="Times New Roman"/>
                <w:kern w:val="44"/>
                <w:sz w:val="18"/>
                <w:szCs w:val="18"/>
              </w:rPr>
              <m:t>a</m:t>
            </m:r>
          </m:e>
          <m:sub>
            <m:r>
              <w:rPr>
                <w:rFonts w:ascii="Cambria Math" w:hAnsi="Cambria Math" w:cs="Times New Roman"/>
                <w:kern w:val="44"/>
                <w:sz w:val="18"/>
                <w:szCs w:val="18"/>
              </w:rPr>
              <m:t>i</m:t>
            </m:r>
          </m:sub>
        </m:sSub>
      </m:oMath>
      <w:r w:rsidRPr="00A41655">
        <w:rPr>
          <w:rFonts w:ascii="Times New Roman" w:eastAsia="宋体" w:hAnsi="Times New Roman" w:cs="Times New Roman"/>
          <w:kern w:val="44"/>
          <w:sz w:val="18"/>
          <w:szCs w:val="18"/>
        </w:rPr>
        <w:t>为第</w:t>
      </w:r>
      <w:proofErr w:type="spellStart"/>
      <w:r w:rsidRPr="00A41655">
        <w:rPr>
          <w:rFonts w:ascii="Times New Roman" w:eastAsia="宋体" w:hAnsi="Times New Roman" w:cs="Times New Roman"/>
          <w:kern w:val="44"/>
          <w:sz w:val="18"/>
          <w:szCs w:val="18"/>
        </w:rPr>
        <w:t>i</w:t>
      </w:r>
      <w:proofErr w:type="spellEnd"/>
      <w:proofErr w:type="gramStart"/>
      <w:r w:rsidRPr="00A41655">
        <w:rPr>
          <w:rFonts w:ascii="Times New Roman" w:eastAsia="宋体" w:hAnsi="Times New Roman" w:cs="Times New Roman"/>
          <w:kern w:val="44"/>
          <w:sz w:val="18"/>
          <w:szCs w:val="18"/>
        </w:rPr>
        <w:t>个</w:t>
      </w:r>
      <w:proofErr w:type="gramEnd"/>
      <w:r w:rsidRPr="00A41655">
        <w:rPr>
          <w:rFonts w:ascii="Times New Roman" w:eastAsia="宋体" w:hAnsi="Times New Roman" w:cs="Times New Roman"/>
          <w:kern w:val="44"/>
          <w:sz w:val="18"/>
          <w:szCs w:val="18"/>
        </w:rPr>
        <w:t>归一化之后的权重值。</w:t>
      </w:r>
    </w:p>
    <w:p w14:paraId="34037E50" w14:textId="77777777" w:rsidR="004A2F83" w:rsidRPr="00A41655" w:rsidRDefault="004A2F83" w:rsidP="004A2F83">
      <w:pPr>
        <w:ind w:firstLine="420"/>
        <w:rPr>
          <w:rFonts w:ascii="Times New Roman" w:eastAsia="宋体" w:hAnsi="Times New Roman" w:cs="Times New Roman"/>
          <w:kern w:val="44"/>
          <w:sz w:val="18"/>
          <w:szCs w:val="18"/>
        </w:rPr>
      </w:pPr>
      <w:r w:rsidRPr="00A41655">
        <w:rPr>
          <w:rFonts w:ascii="Times New Roman" w:eastAsia="宋体" w:hAnsi="Times New Roman" w:cs="Times New Roman"/>
          <w:kern w:val="44"/>
          <w:sz w:val="18"/>
          <w:szCs w:val="18"/>
        </w:rPr>
        <w:t>(3)</w:t>
      </w:r>
      <w:r w:rsidRPr="00A41655">
        <w:rPr>
          <w:rFonts w:ascii="Times New Roman" w:eastAsia="宋体" w:hAnsi="Times New Roman" w:cs="Times New Roman"/>
          <w:kern w:val="44"/>
          <w:sz w:val="18"/>
          <w:szCs w:val="18"/>
        </w:rPr>
        <w:t>将权重和相应的键值</w:t>
      </w:r>
      <w:r w:rsidRPr="00A41655">
        <w:rPr>
          <w:rFonts w:ascii="Times New Roman" w:eastAsia="宋体" w:hAnsi="Times New Roman" w:cs="Times New Roman"/>
          <w:kern w:val="44"/>
          <w:sz w:val="18"/>
          <w:szCs w:val="18"/>
        </w:rPr>
        <w:t>value</w:t>
      </w:r>
      <w:r w:rsidRPr="00A41655">
        <w:rPr>
          <w:rFonts w:ascii="Times New Roman" w:eastAsia="宋体" w:hAnsi="Times New Roman" w:cs="Times New Roman"/>
          <w:kern w:val="44"/>
          <w:sz w:val="18"/>
          <w:szCs w:val="18"/>
        </w:rPr>
        <w:t>进行加权求和得到最后的</w:t>
      </w:r>
      <w:r w:rsidRPr="00A41655">
        <w:rPr>
          <w:rFonts w:ascii="Times New Roman" w:eastAsia="宋体" w:hAnsi="Times New Roman" w:cs="Times New Roman"/>
          <w:kern w:val="44"/>
          <w:sz w:val="18"/>
          <w:szCs w:val="18"/>
        </w:rPr>
        <w:t>Attention</w:t>
      </w:r>
      <w:r w:rsidRPr="00A41655">
        <w:rPr>
          <w:rFonts w:ascii="Times New Roman" w:eastAsia="宋体" w:hAnsi="Times New Roman" w:cs="Times New Roman"/>
          <w:kern w:val="44"/>
          <w:sz w:val="18"/>
          <w:szCs w:val="18"/>
        </w:rPr>
        <w:t>，如公式</w:t>
      </w:r>
      <w:r w:rsidRPr="00A41655">
        <w:rPr>
          <w:rFonts w:ascii="Times New Roman" w:eastAsia="宋体" w:hAnsi="Times New Roman" w:cs="Times New Roman"/>
          <w:kern w:val="44"/>
          <w:sz w:val="18"/>
          <w:szCs w:val="18"/>
        </w:rPr>
        <w:t>(2-16)</w:t>
      </w:r>
      <w:r w:rsidRPr="00A41655">
        <w:rPr>
          <w:rFonts w:ascii="Times New Roman" w:eastAsia="宋体" w:hAnsi="Times New Roman" w:cs="Times New Roman"/>
          <w:kern w:val="44"/>
          <w:sz w:val="18"/>
          <w:szCs w:val="18"/>
        </w:rPr>
        <w:t>所示：</w:t>
      </w:r>
    </w:p>
    <w:tbl>
      <w:tblPr>
        <w:tblW w:w="8366" w:type="dxa"/>
        <w:tblLook w:val="04A0" w:firstRow="1" w:lastRow="0" w:firstColumn="1" w:lastColumn="0" w:noHBand="0" w:noVBand="1"/>
      </w:tblPr>
      <w:tblGrid>
        <w:gridCol w:w="7429"/>
        <w:gridCol w:w="937"/>
      </w:tblGrid>
      <w:tr w:rsidR="004A2F83" w:rsidRPr="00A41655" w14:paraId="37855163" w14:textId="77777777" w:rsidTr="008374B8">
        <w:trPr>
          <w:trHeight w:val="654"/>
        </w:trPr>
        <w:tc>
          <w:tcPr>
            <w:tcW w:w="7429" w:type="dxa"/>
          </w:tcPr>
          <w:p w14:paraId="05119E2E" w14:textId="77777777" w:rsidR="004A2F83" w:rsidRPr="00A41655" w:rsidRDefault="004A2F83" w:rsidP="008374B8">
            <w:pPr>
              <w:rPr>
                <w:kern w:val="44"/>
                <w:sz w:val="18"/>
                <w:szCs w:val="18"/>
              </w:rPr>
            </w:pPr>
            <m:oMathPara>
              <m:oMath>
                <m:r>
                  <m:rPr>
                    <m:sty m:val="p"/>
                  </m:rPr>
                  <w:rPr>
                    <w:rFonts w:ascii="Cambria Math" w:hAnsi="Cambria Math"/>
                    <w:kern w:val="44"/>
                    <w:sz w:val="18"/>
                    <w:szCs w:val="18"/>
                  </w:rPr>
                  <w:lastRenderedPageBreak/>
                  <m:t>Attention</m:t>
                </m:r>
                <m:d>
                  <m:dPr>
                    <m:ctrlPr>
                      <w:rPr>
                        <w:rFonts w:ascii="Cambria Math" w:hAnsi="Cambria Math"/>
                        <w:kern w:val="44"/>
                        <w:sz w:val="18"/>
                        <w:szCs w:val="18"/>
                      </w:rPr>
                    </m:ctrlPr>
                  </m:dPr>
                  <m:e>
                    <m:r>
                      <m:rPr>
                        <m:sty m:val="p"/>
                      </m:rPr>
                      <w:rPr>
                        <w:rFonts w:ascii="Cambria Math" w:hAnsi="Cambria Math"/>
                        <w:kern w:val="44"/>
                        <w:sz w:val="18"/>
                        <w:szCs w:val="18"/>
                      </w:rPr>
                      <m:t>Q,K,V</m:t>
                    </m:r>
                  </m:e>
                </m:d>
                <m:r>
                  <m:rPr>
                    <m:sty m:val="p"/>
                  </m:rPr>
                  <w:rPr>
                    <w:rFonts w:ascii="Cambria Math" w:hAnsi="Cambria Math"/>
                    <w:kern w:val="44"/>
                    <w:sz w:val="18"/>
                    <w:szCs w:val="18"/>
                  </w:rPr>
                  <m:t>=</m:t>
                </m:r>
                <m:nary>
                  <m:naryPr>
                    <m:chr m:val="∑"/>
                    <m:limLoc m:val="undOvr"/>
                    <m:supHide m:val="1"/>
                    <m:ctrlPr>
                      <w:rPr>
                        <w:rFonts w:ascii="Cambria Math" w:hAnsi="Cambria Math"/>
                        <w:i/>
                        <w:kern w:val="44"/>
                        <w:sz w:val="18"/>
                        <w:szCs w:val="18"/>
                      </w:rPr>
                    </m:ctrlPr>
                  </m:naryPr>
                  <m:sub>
                    <m:r>
                      <w:rPr>
                        <w:rFonts w:ascii="Cambria Math" w:hAnsi="Cambria Math"/>
                        <w:kern w:val="44"/>
                        <w:sz w:val="18"/>
                        <w:szCs w:val="18"/>
                      </w:rPr>
                      <m:t>i</m:t>
                    </m:r>
                  </m:sub>
                  <m:sup/>
                  <m:e>
                    <m:sSub>
                      <m:sSubPr>
                        <m:ctrlPr>
                          <w:rPr>
                            <w:rFonts w:ascii="Cambria Math" w:hAnsi="Cambria Math"/>
                            <w:kern w:val="44"/>
                            <w:sz w:val="18"/>
                            <w:szCs w:val="18"/>
                          </w:rPr>
                        </m:ctrlPr>
                      </m:sSubPr>
                      <m:e>
                        <m:r>
                          <w:rPr>
                            <w:rFonts w:ascii="Cambria Math" w:hAnsi="Cambria Math"/>
                            <w:kern w:val="44"/>
                            <w:sz w:val="18"/>
                            <w:szCs w:val="18"/>
                          </w:rPr>
                          <m:t>a</m:t>
                        </m:r>
                      </m:e>
                      <m:sub>
                        <m:r>
                          <w:rPr>
                            <w:rFonts w:ascii="Cambria Math" w:hAnsi="Cambria Math"/>
                            <w:kern w:val="44"/>
                            <w:sz w:val="18"/>
                            <w:szCs w:val="18"/>
                          </w:rPr>
                          <m:t>i</m:t>
                        </m:r>
                      </m:sub>
                    </m:sSub>
                    <m:r>
                      <w:rPr>
                        <w:rFonts w:ascii="Cambria Math" w:hAnsi="Cambria Math"/>
                        <w:kern w:val="44"/>
                        <w:sz w:val="18"/>
                        <w:szCs w:val="18"/>
                      </w:rPr>
                      <m:t>valu</m:t>
                    </m:r>
                    <m:sSub>
                      <m:sSubPr>
                        <m:ctrlPr>
                          <w:rPr>
                            <w:rFonts w:ascii="Cambria Math" w:hAnsi="Cambria Math"/>
                            <w:i/>
                            <w:kern w:val="44"/>
                            <w:sz w:val="18"/>
                            <w:szCs w:val="18"/>
                          </w:rPr>
                        </m:ctrlPr>
                      </m:sSubPr>
                      <m:e>
                        <m:r>
                          <w:rPr>
                            <w:rFonts w:ascii="Cambria Math" w:hAnsi="Cambria Math"/>
                            <w:kern w:val="44"/>
                            <w:sz w:val="18"/>
                            <w:szCs w:val="18"/>
                          </w:rPr>
                          <m:t>e</m:t>
                        </m:r>
                      </m:e>
                      <m:sub>
                        <m:r>
                          <w:rPr>
                            <w:rFonts w:ascii="Cambria Math" w:hAnsi="Cambria Math"/>
                            <w:kern w:val="44"/>
                            <w:sz w:val="18"/>
                            <w:szCs w:val="18"/>
                          </w:rPr>
                          <m:t>i</m:t>
                        </m:r>
                      </m:sub>
                    </m:sSub>
                  </m:e>
                </m:nary>
              </m:oMath>
            </m:oMathPara>
          </w:p>
        </w:tc>
        <w:tc>
          <w:tcPr>
            <w:tcW w:w="937" w:type="dxa"/>
            <w:vAlign w:val="center"/>
          </w:tcPr>
          <w:p w14:paraId="0FEDF965" w14:textId="77777777" w:rsidR="004A2F83" w:rsidRPr="00A41655" w:rsidRDefault="004A2F83" w:rsidP="008374B8">
            <w:pPr>
              <w:jc w:val="right"/>
              <w:rPr>
                <w:kern w:val="44"/>
                <w:sz w:val="18"/>
                <w:szCs w:val="18"/>
              </w:rPr>
            </w:pPr>
            <w:r w:rsidRPr="00A41655">
              <w:rPr>
                <w:kern w:val="44"/>
                <w:sz w:val="18"/>
                <w:szCs w:val="18"/>
              </w:rPr>
              <w:t xml:space="preserve">  (2-16)</w:t>
            </w:r>
          </w:p>
        </w:tc>
      </w:tr>
    </w:tbl>
    <w:p w14:paraId="10901790" w14:textId="77777777" w:rsidR="004A2F83" w:rsidRPr="00A41655" w:rsidRDefault="004A2F83" w:rsidP="004A2F83">
      <w:pPr>
        <w:rPr>
          <w:rFonts w:ascii="Times New Roman" w:eastAsia="宋体" w:hAnsi="Times New Roman" w:cs="Times New Roman"/>
          <w:kern w:val="44"/>
          <w:sz w:val="18"/>
          <w:szCs w:val="18"/>
        </w:rPr>
      </w:pPr>
      <w:r w:rsidRPr="00A41655">
        <w:rPr>
          <w:rFonts w:ascii="Times New Roman" w:eastAsia="宋体" w:hAnsi="Times New Roman" w:cs="Times New Roman"/>
          <w:kern w:val="44"/>
          <w:sz w:val="18"/>
          <w:szCs w:val="18"/>
        </w:rPr>
        <w:t>通过上述三个阶段的计算，即可求出针对</w:t>
      </w:r>
      <w:r w:rsidRPr="00A41655">
        <w:rPr>
          <w:rFonts w:ascii="Times New Roman" w:eastAsia="宋体" w:hAnsi="Times New Roman" w:cs="Times New Roman"/>
          <w:kern w:val="44"/>
          <w:sz w:val="18"/>
          <w:szCs w:val="18"/>
        </w:rPr>
        <w:t>query</w:t>
      </w:r>
      <w:r w:rsidRPr="00A41655">
        <w:rPr>
          <w:rFonts w:ascii="Times New Roman" w:eastAsia="宋体" w:hAnsi="Times New Roman" w:cs="Times New Roman"/>
          <w:kern w:val="44"/>
          <w:sz w:val="18"/>
          <w:szCs w:val="18"/>
        </w:rPr>
        <w:t>的</w:t>
      </w:r>
      <w:r w:rsidRPr="00A41655">
        <w:rPr>
          <w:rFonts w:ascii="Times New Roman" w:eastAsia="宋体" w:hAnsi="Times New Roman" w:cs="Times New Roman"/>
          <w:kern w:val="44"/>
          <w:sz w:val="18"/>
          <w:szCs w:val="18"/>
        </w:rPr>
        <w:t>Attention</w:t>
      </w:r>
      <w:r w:rsidRPr="00A41655">
        <w:rPr>
          <w:rFonts w:ascii="Times New Roman" w:eastAsia="宋体" w:hAnsi="Times New Roman" w:cs="Times New Roman"/>
          <w:kern w:val="44"/>
          <w:sz w:val="18"/>
          <w:szCs w:val="18"/>
        </w:rPr>
        <w:t>的数值。</w:t>
      </w:r>
    </w:p>
    <w:p w14:paraId="02E4A591" w14:textId="77777777" w:rsidR="004A2F83" w:rsidRPr="00A41655" w:rsidRDefault="004A2F83" w:rsidP="004A2F83">
      <w:pPr>
        <w:rPr>
          <w:rFonts w:ascii="Times New Roman" w:eastAsia="宋体" w:hAnsi="Times New Roman" w:cs="Times New Roman"/>
          <w:bCs/>
          <w:kern w:val="44"/>
          <w:sz w:val="18"/>
          <w:szCs w:val="18"/>
        </w:rPr>
      </w:pPr>
      <w:r w:rsidRPr="00A41655">
        <w:rPr>
          <w:rFonts w:ascii="Times New Roman" w:eastAsia="宋体" w:hAnsi="Times New Roman" w:cs="Times New Roman"/>
          <w:bCs/>
          <w:kern w:val="44"/>
          <w:sz w:val="18"/>
          <w:szCs w:val="18"/>
        </w:rPr>
        <w:tab/>
      </w:r>
      <w:r w:rsidRPr="00A41655">
        <w:rPr>
          <w:rFonts w:ascii="Times New Roman" w:eastAsia="宋体" w:hAnsi="Times New Roman" w:cs="Times New Roman"/>
          <w:bCs/>
          <w:kern w:val="44"/>
          <w:sz w:val="18"/>
          <w:szCs w:val="18"/>
        </w:rPr>
        <w:t>自注意力机制是注意力机制的一种特殊形式，在自注意力机制中的</w:t>
      </w:r>
      <m:oMath>
        <m:r>
          <m:rPr>
            <m:sty m:val="p"/>
          </m:rPr>
          <w:rPr>
            <w:rFonts w:ascii="Cambria Math" w:eastAsia="宋体" w:hAnsi="Cambria Math" w:cs="Times New Roman"/>
            <w:kern w:val="44"/>
            <w:sz w:val="18"/>
            <w:szCs w:val="18"/>
          </w:rPr>
          <m:t>Query=Key=Value</m:t>
        </m:r>
      </m:oMath>
      <w:r w:rsidRPr="00A41655">
        <w:rPr>
          <w:rFonts w:ascii="Times New Roman" w:eastAsia="宋体" w:hAnsi="Times New Roman" w:cs="Times New Roman"/>
          <w:bCs/>
          <w:kern w:val="44"/>
          <w:sz w:val="18"/>
          <w:szCs w:val="18"/>
        </w:rPr>
        <w:t>，在自注意力机制中，因为</w:t>
      </w:r>
      <m:oMath>
        <m:r>
          <m:rPr>
            <m:sty m:val="p"/>
          </m:rPr>
          <w:rPr>
            <w:rFonts w:ascii="Cambria Math" w:eastAsia="宋体" w:hAnsi="Cambria Math" w:cs="Times New Roman"/>
            <w:kern w:val="44"/>
            <w:sz w:val="18"/>
            <w:szCs w:val="18"/>
          </w:rPr>
          <m:t>Query=Key=Value</m:t>
        </m:r>
      </m:oMath>
      <w:r w:rsidRPr="00A41655">
        <w:rPr>
          <w:rFonts w:ascii="Times New Roman" w:eastAsia="宋体" w:hAnsi="Times New Roman" w:cs="Times New Roman"/>
          <w:bCs/>
          <w:kern w:val="44"/>
          <w:sz w:val="18"/>
          <w:szCs w:val="18"/>
        </w:rPr>
        <w:t>，为了将其进行更好的特征提取，设计了三个权重矩阵：</w:t>
      </w:r>
      <m:oMath>
        <m:sSup>
          <m:sSupPr>
            <m:ctrlPr>
              <w:rPr>
                <w:rFonts w:ascii="Cambria Math" w:eastAsia="宋体" w:hAnsi="Cambria Math" w:cs="Times New Roman"/>
                <w:bCs/>
                <w:i/>
                <w:kern w:val="44"/>
                <w:sz w:val="18"/>
                <w:szCs w:val="18"/>
              </w:rPr>
            </m:ctrlPr>
          </m:sSupPr>
          <m:e>
            <m:r>
              <w:rPr>
                <w:rFonts w:ascii="Cambria Math" w:eastAsia="宋体" w:hAnsi="Cambria Math" w:cs="Times New Roman"/>
                <w:kern w:val="44"/>
                <w:sz w:val="18"/>
                <w:szCs w:val="18"/>
              </w:rPr>
              <m:t>W</m:t>
            </m:r>
          </m:e>
          <m:sup>
            <m:r>
              <w:rPr>
                <w:rFonts w:ascii="Cambria Math" w:eastAsia="宋体" w:hAnsi="Cambria Math" w:cs="Times New Roman"/>
                <w:kern w:val="44"/>
                <w:sz w:val="18"/>
                <w:szCs w:val="18"/>
              </w:rPr>
              <m:t>q</m:t>
            </m:r>
          </m:sup>
        </m:sSup>
        <m:r>
          <w:rPr>
            <w:rFonts w:ascii="Cambria Math" w:eastAsia="宋体" w:hAnsi="Cambria Math" w:cs="Times New Roman"/>
            <w:kern w:val="44"/>
            <w:sz w:val="18"/>
            <w:szCs w:val="18"/>
          </w:rPr>
          <m:t>、</m:t>
        </m:r>
        <m:sSup>
          <m:sSupPr>
            <m:ctrlPr>
              <w:rPr>
                <w:rFonts w:ascii="Cambria Math" w:eastAsia="宋体" w:hAnsi="Cambria Math" w:cs="Times New Roman"/>
                <w:bCs/>
                <w:i/>
                <w:kern w:val="44"/>
                <w:sz w:val="18"/>
                <w:szCs w:val="18"/>
              </w:rPr>
            </m:ctrlPr>
          </m:sSupPr>
          <m:e>
            <m:r>
              <w:rPr>
                <w:rFonts w:ascii="Cambria Math" w:eastAsia="宋体" w:hAnsi="Cambria Math" w:cs="Times New Roman"/>
                <w:kern w:val="44"/>
                <w:sz w:val="18"/>
                <w:szCs w:val="18"/>
              </w:rPr>
              <m:t>W</m:t>
            </m:r>
          </m:e>
          <m:sup>
            <m:r>
              <w:rPr>
                <w:rFonts w:ascii="Cambria Math" w:eastAsia="宋体" w:hAnsi="Cambria Math" w:cs="Times New Roman"/>
                <w:kern w:val="44"/>
                <w:sz w:val="18"/>
                <w:szCs w:val="18"/>
              </w:rPr>
              <m:t>K</m:t>
            </m:r>
          </m:sup>
        </m:sSup>
        <m:sSup>
          <m:sSupPr>
            <m:ctrlPr>
              <w:rPr>
                <w:rFonts w:ascii="Cambria Math" w:eastAsia="宋体" w:hAnsi="Cambria Math" w:cs="Times New Roman"/>
                <w:bCs/>
                <w:i/>
                <w:kern w:val="44"/>
                <w:sz w:val="18"/>
                <w:szCs w:val="18"/>
              </w:rPr>
            </m:ctrlPr>
          </m:sSupPr>
          <m:e>
            <m:r>
              <w:rPr>
                <w:rFonts w:ascii="Cambria Math" w:eastAsia="宋体" w:hAnsi="Cambria Math" w:cs="Times New Roman"/>
                <w:kern w:val="44"/>
                <w:sz w:val="18"/>
                <w:szCs w:val="18"/>
              </w:rPr>
              <m:t>、</m:t>
            </m:r>
            <m:r>
              <w:rPr>
                <w:rFonts w:ascii="Cambria Math" w:eastAsia="宋体" w:hAnsi="Cambria Math" w:cs="Times New Roman"/>
                <w:kern w:val="44"/>
                <w:sz w:val="18"/>
                <w:szCs w:val="18"/>
              </w:rPr>
              <m:t>W</m:t>
            </m:r>
          </m:e>
          <m:sup>
            <m:r>
              <w:rPr>
                <w:rFonts w:ascii="Cambria Math" w:eastAsia="宋体" w:hAnsi="Cambria Math" w:cs="Times New Roman"/>
                <w:kern w:val="44"/>
                <w:sz w:val="18"/>
                <w:szCs w:val="18"/>
              </w:rPr>
              <m:t>v</m:t>
            </m:r>
          </m:sup>
        </m:sSup>
      </m:oMath>
      <w:r w:rsidRPr="00A41655">
        <w:rPr>
          <w:rFonts w:ascii="Times New Roman" w:eastAsia="宋体" w:hAnsi="Times New Roman" w:cs="Times New Roman"/>
          <w:bCs/>
          <w:kern w:val="44"/>
          <w:sz w:val="18"/>
          <w:szCs w:val="18"/>
        </w:rPr>
        <w:t>，则会得到三个新的向量</w:t>
      </w:r>
      <m:oMath>
        <m:sSup>
          <m:sSupPr>
            <m:ctrlPr>
              <w:rPr>
                <w:rFonts w:ascii="Cambria Math" w:eastAsia="宋体" w:hAnsi="Cambria Math" w:cs="Times New Roman"/>
                <w:bCs/>
                <w:kern w:val="44"/>
                <w:sz w:val="18"/>
                <w:szCs w:val="18"/>
              </w:rPr>
            </m:ctrlPr>
          </m:sSupPr>
          <m:e>
            <m:r>
              <m:rPr>
                <m:sty m:val="p"/>
              </m:rPr>
              <w:rPr>
                <w:rFonts w:ascii="Cambria Math" w:eastAsia="宋体" w:hAnsi="Cambria Math" w:cs="Times New Roman"/>
                <w:kern w:val="44"/>
                <w:sz w:val="18"/>
                <w:szCs w:val="18"/>
              </w:rPr>
              <m:t>Query</m:t>
            </m:r>
          </m:e>
          <m:sup>
            <m:r>
              <w:rPr>
                <w:rFonts w:ascii="Cambria Math" w:eastAsia="宋体" w:hAnsi="Cambria Math" w:cs="Times New Roman"/>
                <w:kern w:val="44"/>
                <w:sz w:val="18"/>
                <w:szCs w:val="18"/>
              </w:rPr>
              <m:t>'</m:t>
            </m:r>
          </m:sup>
        </m:sSup>
        <m:r>
          <m:rPr>
            <m:sty m:val="p"/>
          </m:rPr>
          <w:rPr>
            <w:rFonts w:ascii="Cambria Math" w:eastAsia="宋体" w:hAnsi="Cambria Math" w:cs="Times New Roman"/>
            <w:kern w:val="44"/>
            <w:sz w:val="18"/>
            <w:szCs w:val="18"/>
          </w:rPr>
          <m:t>、</m:t>
        </m:r>
        <m:sSup>
          <m:sSupPr>
            <m:ctrlPr>
              <w:rPr>
                <w:rFonts w:ascii="Cambria Math" w:eastAsia="宋体" w:hAnsi="Cambria Math" w:cs="Times New Roman"/>
                <w:bCs/>
                <w:kern w:val="44"/>
                <w:sz w:val="18"/>
                <w:szCs w:val="18"/>
              </w:rPr>
            </m:ctrlPr>
          </m:sSupPr>
          <m:e>
            <m:r>
              <m:rPr>
                <m:sty m:val="p"/>
              </m:rPr>
              <w:rPr>
                <w:rFonts w:ascii="Cambria Math" w:eastAsia="宋体" w:hAnsi="Cambria Math" w:cs="Times New Roman"/>
                <w:kern w:val="44"/>
                <w:sz w:val="18"/>
                <w:szCs w:val="18"/>
              </w:rPr>
              <m:t>Key</m:t>
            </m:r>
          </m:e>
          <m:sup>
            <m:r>
              <w:rPr>
                <w:rFonts w:ascii="Cambria Math" w:eastAsia="宋体" w:hAnsi="Cambria Math" w:cs="Times New Roman"/>
                <w:kern w:val="44"/>
                <w:sz w:val="18"/>
                <w:szCs w:val="18"/>
              </w:rPr>
              <m:t>'</m:t>
            </m:r>
          </m:sup>
        </m:sSup>
        <m:r>
          <m:rPr>
            <m:sty m:val="p"/>
          </m:rPr>
          <w:rPr>
            <w:rFonts w:ascii="Cambria Math" w:eastAsia="宋体" w:hAnsi="Cambria Math" w:cs="Times New Roman"/>
            <w:kern w:val="44"/>
            <w:sz w:val="18"/>
            <w:szCs w:val="18"/>
          </w:rPr>
          <m:t>、</m:t>
        </m:r>
        <m:sSup>
          <m:sSupPr>
            <m:ctrlPr>
              <w:rPr>
                <w:rFonts w:ascii="Cambria Math" w:eastAsia="宋体" w:hAnsi="Cambria Math" w:cs="Times New Roman"/>
                <w:bCs/>
                <w:kern w:val="44"/>
                <w:sz w:val="18"/>
                <w:szCs w:val="18"/>
              </w:rPr>
            </m:ctrlPr>
          </m:sSupPr>
          <m:e>
            <m:r>
              <m:rPr>
                <m:sty m:val="p"/>
              </m:rPr>
              <w:rPr>
                <w:rFonts w:ascii="Cambria Math" w:eastAsia="宋体" w:hAnsi="Cambria Math" w:cs="Times New Roman"/>
                <w:kern w:val="44"/>
                <w:sz w:val="18"/>
                <w:szCs w:val="18"/>
              </w:rPr>
              <m:t>Value</m:t>
            </m:r>
          </m:e>
          <m:sup>
            <m:r>
              <w:rPr>
                <w:rFonts w:ascii="Cambria Math" w:eastAsia="宋体" w:hAnsi="Cambria Math" w:cs="Times New Roman"/>
                <w:kern w:val="44"/>
                <w:sz w:val="18"/>
                <w:szCs w:val="18"/>
              </w:rPr>
              <m:t>'</m:t>
            </m:r>
          </m:sup>
        </m:sSup>
      </m:oMath>
      <w:r w:rsidRPr="00A41655">
        <w:rPr>
          <w:rFonts w:ascii="Times New Roman" w:eastAsia="宋体" w:hAnsi="Times New Roman" w:cs="Times New Roman"/>
          <w:bCs/>
          <w:kern w:val="44"/>
          <w:sz w:val="18"/>
          <w:szCs w:val="18"/>
        </w:rPr>
        <w:t>计算公式如</w:t>
      </w:r>
      <w:r w:rsidRPr="00A41655">
        <w:rPr>
          <w:rFonts w:ascii="Times New Roman" w:hAnsi="Times New Roman" w:cs="Times New Roman"/>
          <w:kern w:val="44"/>
          <w:sz w:val="18"/>
          <w:szCs w:val="18"/>
        </w:rPr>
        <w:t>(2-17)</w:t>
      </w:r>
      <w:r w:rsidRPr="00A41655">
        <w:rPr>
          <w:rFonts w:ascii="Times New Roman" w:eastAsia="宋体" w:hAnsi="Times New Roman" w:cs="Times New Roman"/>
          <w:bCs/>
          <w:kern w:val="44"/>
          <w:sz w:val="18"/>
          <w:szCs w:val="18"/>
        </w:rPr>
        <w:t>所示</w:t>
      </w:r>
      <w:r w:rsidRPr="00A41655">
        <w:rPr>
          <w:rFonts w:ascii="Times New Roman" w:eastAsia="宋体" w:hAnsi="Times New Roman" w:cs="Times New Roman"/>
          <w:bCs/>
          <w:kern w:val="44"/>
          <w:sz w:val="18"/>
          <w:szCs w:val="18"/>
        </w:rPr>
        <w:t>:</w:t>
      </w:r>
    </w:p>
    <w:tbl>
      <w:tblPr>
        <w:tblW w:w="0" w:type="auto"/>
        <w:tblLook w:val="04A0" w:firstRow="1" w:lastRow="0" w:firstColumn="1" w:lastColumn="0" w:noHBand="0" w:noVBand="1"/>
      </w:tblPr>
      <w:tblGrid>
        <w:gridCol w:w="7083"/>
        <w:gridCol w:w="1213"/>
      </w:tblGrid>
      <w:tr w:rsidR="004A2F83" w:rsidRPr="00A41655" w14:paraId="2257E80E" w14:textId="77777777" w:rsidTr="008374B8">
        <w:tc>
          <w:tcPr>
            <w:tcW w:w="7083" w:type="dxa"/>
          </w:tcPr>
          <w:p w14:paraId="18B04C46" w14:textId="77777777" w:rsidR="004A2F83" w:rsidRPr="00A41655" w:rsidRDefault="00000000" w:rsidP="008374B8">
            <w:pPr>
              <w:rPr>
                <w:bCs/>
                <w:kern w:val="44"/>
                <w:sz w:val="18"/>
                <w:szCs w:val="18"/>
              </w:rPr>
            </w:pPr>
            <m:oMathPara>
              <m:oMath>
                <m:d>
                  <m:dPr>
                    <m:begChr m:val="{"/>
                    <m:endChr m:val=""/>
                    <m:ctrlPr>
                      <w:rPr>
                        <w:rFonts w:ascii="Cambria Math" w:hAnsi="Cambria Math"/>
                        <w:bCs/>
                        <w:kern w:val="44"/>
                        <w:sz w:val="18"/>
                        <w:szCs w:val="18"/>
                      </w:rPr>
                    </m:ctrlPr>
                  </m:dPr>
                  <m:e>
                    <m:eqArr>
                      <m:eqArrPr>
                        <m:ctrlPr>
                          <w:rPr>
                            <w:rFonts w:ascii="Cambria Math" w:hAnsi="Cambria Math"/>
                            <w:bCs/>
                            <w:i/>
                            <w:kern w:val="44"/>
                            <w:sz w:val="18"/>
                            <w:szCs w:val="18"/>
                          </w:rPr>
                        </m:ctrlPr>
                      </m:eqArrPr>
                      <m:e>
                        <m:sSup>
                          <m:sSupPr>
                            <m:ctrlPr>
                              <w:rPr>
                                <w:rFonts w:ascii="Cambria Math" w:hAnsi="Cambria Math"/>
                                <w:bCs/>
                                <w:kern w:val="44"/>
                                <w:sz w:val="18"/>
                                <w:szCs w:val="18"/>
                              </w:rPr>
                            </m:ctrlPr>
                          </m:sSupPr>
                          <m:e>
                            <m:r>
                              <m:rPr>
                                <m:sty m:val="p"/>
                              </m:rPr>
                              <w:rPr>
                                <w:rFonts w:ascii="Cambria Math" w:hAnsi="Cambria Math"/>
                                <w:kern w:val="44"/>
                                <w:sz w:val="18"/>
                                <w:szCs w:val="18"/>
                              </w:rPr>
                              <m:t>Query</m:t>
                            </m:r>
                          </m:e>
                          <m:sup>
                            <m:r>
                              <w:rPr>
                                <w:rFonts w:ascii="Cambria Math" w:hAnsi="Cambria Math"/>
                                <w:kern w:val="44"/>
                                <w:sz w:val="18"/>
                                <w:szCs w:val="18"/>
                              </w:rPr>
                              <m:t>'</m:t>
                            </m:r>
                          </m:sup>
                        </m:sSup>
                        <m:r>
                          <w:rPr>
                            <w:rFonts w:ascii="Cambria Math" w:hAnsi="Cambria Math"/>
                            <w:kern w:val="44"/>
                            <w:sz w:val="18"/>
                            <w:szCs w:val="18"/>
                          </w:rPr>
                          <m:t>=</m:t>
                        </m:r>
                        <m:sSup>
                          <m:sSupPr>
                            <m:ctrlPr>
                              <w:rPr>
                                <w:rFonts w:ascii="Cambria Math" w:hAnsi="Cambria Math"/>
                                <w:bCs/>
                                <w:i/>
                                <w:kern w:val="44"/>
                                <w:sz w:val="18"/>
                                <w:szCs w:val="18"/>
                              </w:rPr>
                            </m:ctrlPr>
                          </m:sSupPr>
                          <m:e>
                            <m:r>
                              <w:rPr>
                                <w:rFonts w:ascii="Cambria Math" w:hAnsi="Cambria Math"/>
                                <w:kern w:val="44"/>
                                <w:sz w:val="18"/>
                                <w:szCs w:val="18"/>
                              </w:rPr>
                              <m:t>W</m:t>
                            </m:r>
                          </m:e>
                          <m:sup>
                            <m:r>
                              <w:rPr>
                                <w:rFonts w:ascii="Cambria Math" w:hAnsi="Cambria Math"/>
                                <w:kern w:val="44"/>
                                <w:sz w:val="18"/>
                                <w:szCs w:val="18"/>
                              </w:rPr>
                              <m:t>q</m:t>
                            </m:r>
                          </m:sup>
                        </m:sSup>
                        <m:r>
                          <m:rPr>
                            <m:sty m:val="p"/>
                          </m:rPr>
                          <w:rPr>
                            <w:rFonts w:ascii="Cambria Math" w:hAnsi="Cambria Math"/>
                            <w:kern w:val="44"/>
                            <w:sz w:val="18"/>
                            <w:szCs w:val="18"/>
                          </w:rPr>
                          <m:t>Query</m:t>
                        </m:r>
                        <m:ctrlPr>
                          <w:rPr>
                            <w:rFonts w:ascii="Cambria Math" w:hAnsi="Cambria Math"/>
                            <w:kern w:val="44"/>
                            <w:sz w:val="18"/>
                            <w:szCs w:val="18"/>
                          </w:rPr>
                        </m:ctrlPr>
                      </m:e>
                      <m:e>
                        <m:sSup>
                          <m:sSupPr>
                            <m:ctrlPr>
                              <w:rPr>
                                <w:rFonts w:ascii="Cambria Math" w:hAnsi="Cambria Math"/>
                                <w:bCs/>
                                <w:kern w:val="44"/>
                                <w:sz w:val="18"/>
                                <w:szCs w:val="18"/>
                              </w:rPr>
                            </m:ctrlPr>
                          </m:sSupPr>
                          <m:e>
                            <m:r>
                              <m:rPr>
                                <m:sty m:val="p"/>
                              </m:rPr>
                              <w:rPr>
                                <w:rFonts w:ascii="Cambria Math" w:hAnsi="Cambria Math"/>
                                <w:kern w:val="44"/>
                                <w:sz w:val="18"/>
                                <w:szCs w:val="18"/>
                              </w:rPr>
                              <m:t>Key</m:t>
                            </m:r>
                          </m:e>
                          <m:sup>
                            <m:r>
                              <w:rPr>
                                <w:rFonts w:ascii="Cambria Math" w:hAnsi="Cambria Math"/>
                                <w:kern w:val="44"/>
                                <w:sz w:val="18"/>
                                <w:szCs w:val="18"/>
                              </w:rPr>
                              <m:t>'</m:t>
                            </m:r>
                          </m:sup>
                        </m:sSup>
                        <m:r>
                          <w:rPr>
                            <w:rFonts w:ascii="Cambria Math" w:hAnsi="Cambria Math"/>
                            <w:kern w:val="44"/>
                            <w:sz w:val="18"/>
                            <w:szCs w:val="18"/>
                          </w:rPr>
                          <m:t>=</m:t>
                        </m:r>
                        <m:sSup>
                          <m:sSupPr>
                            <m:ctrlPr>
                              <w:rPr>
                                <w:rFonts w:ascii="Cambria Math" w:hAnsi="Cambria Math"/>
                                <w:bCs/>
                                <w:i/>
                                <w:kern w:val="44"/>
                                <w:sz w:val="18"/>
                                <w:szCs w:val="18"/>
                              </w:rPr>
                            </m:ctrlPr>
                          </m:sSupPr>
                          <m:e>
                            <m:r>
                              <w:rPr>
                                <w:rFonts w:ascii="Cambria Math" w:hAnsi="Cambria Math"/>
                                <w:kern w:val="44"/>
                                <w:sz w:val="18"/>
                                <w:szCs w:val="18"/>
                              </w:rPr>
                              <m:t>W</m:t>
                            </m:r>
                          </m:e>
                          <m:sup>
                            <m:r>
                              <w:rPr>
                                <w:rFonts w:ascii="Cambria Math" w:hAnsi="Cambria Math"/>
                                <w:kern w:val="44"/>
                                <w:sz w:val="18"/>
                                <w:szCs w:val="18"/>
                              </w:rPr>
                              <m:t>K</m:t>
                            </m:r>
                          </m:sup>
                        </m:sSup>
                        <m:r>
                          <m:rPr>
                            <m:sty m:val="p"/>
                          </m:rPr>
                          <w:rPr>
                            <w:rFonts w:ascii="Cambria Math" w:hAnsi="Cambria Math"/>
                            <w:kern w:val="44"/>
                            <w:sz w:val="18"/>
                            <w:szCs w:val="18"/>
                          </w:rPr>
                          <m:t>Key</m:t>
                        </m:r>
                        <m:ctrlPr>
                          <w:rPr>
                            <w:rFonts w:ascii="Cambria Math" w:eastAsia="Cambria Math" w:hAnsi="Cambria Math"/>
                            <w:kern w:val="44"/>
                            <w:sz w:val="18"/>
                            <w:szCs w:val="18"/>
                          </w:rPr>
                        </m:ctrlPr>
                      </m:e>
                      <m:e>
                        <m:sSup>
                          <m:sSupPr>
                            <m:ctrlPr>
                              <w:rPr>
                                <w:rFonts w:ascii="Cambria Math" w:hAnsi="Cambria Math"/>
                                <w:bCs/>
                                <w:kern w:val="44"/>
                                <w:sz w:val="18"/>
                                <w:szCs w:val="18"/>
                              </w:rPr>
                            </m:ctrlPr>
                          </m:sSupPr>
                          <m:e>
                            <m:r>
                              <m:rPr>
                                <m:sty m:val="p"/>
                              </m:rPr>
                              <w:rPr>
                                <w:rFonts w:ascii="Cambria Math" w:hAnsi="Cambria Math"/>
                                <w:kern w:val="44"/>
                                <w:sz w:val="18"/>
                                <w:szCs w:val="18"/>
                              </w:rPr>
                              <m:t>Value</m:t>
                            </m:r>
                          </m:e>
                          <m:sup>
                            <m:r>
                              <w:rPr>
                                <w:rFonts w:ascii="Cambria Math" w:hAnsi="Cambria Math"/>
                                <w:kern w:val="44"/>
                                <w:sz w:val="18"/>
                                <w:szCs w:val="18"/>
                              </w:rPr>
                              <m:t>'</m:t>
                            </m:r>
                          </m:sup>
                        </m:sSup>
                        <m:r>
                          <w:rPr>
                            <w:rFonts w:ascii="Cambria Math" w:hAnsi="Cambria Math"/>
                            <w:kern w:val="44"/>
                            <w:sz w:val="18"/>
                            <w:szCs w:val="18"/>
                          </w:rPr>
                          <m:t>=</m:t>
                        </m:r>
                        <m:sSup>
                          <m:sSupPr>
                            <m:ctrlPr>
                              <w:rPr>
                                <w:rFonts w:ascii="Cambria Math" w:hAnsi="Cambria Math"/>
                                <w:bCs/>
                                <w:i/>
                                <w:kern w:val="44"/>
                                <w:sz w:val="18"/>
                                <w:szCs w:val="18"/>
                              </w:rPr>
                            </m:ctrlPr>
                          </m:sSupPr>
                          <m:e>
                            <m:r>
                              <w:rPr>
                                <w:rFonts w:ascii="Cambria Math" w:hAnsi="Cambria Math"/>
                                <w:kern w:val="44"/>
                                <w:sz w:val="18"/>
                                <w:szCs w:val="18"/>
                              </w:rPr>
                              <m:t>W</m:t>
                            </m:r>
                          </m:e>
                          <m:sup>
                            <m:r>
                              <w:rPr>
                                <w:rFonts w:ascii="Cambria Math" w:hAnsi="Cambria Math"/>
                                <w:kern w:val="44"/>
                                <w:sz w:val="18"/>
                                <w:szCs w:val="18"/>
                              </w:rPr>
                              <m:t>v</m:t>
                            </m:r>
                          </m:sup>
                        </m:sSup>
                        <m:r>
                          <m:rPr>
                            <m:sty m:val="p"/>
                          </m:rPr>
                          <w:rPr>
                            <w:rFonts w:ascii="Cambria Math" w:hAnsi="Cambria Math"/>
                            <w:kern w:val="44"/>
                            <w:sz w:val="18"/>
                            <w:szCs w:val="18"/>
                          </w:rPr>
                          <m:t>Value</m:t>
                        </m:r>
                        <m:ctrlPr>
                          <w:rPr>
                            <w:rFonts w:ascii="Cambria Math" w:hAnsi="Cambria Math"/>
                            <w:kern w:val="44"/>
                            <w:sz w:val="18"/>
                            <w:szCs w:val="18"/>
                          </w:rPr>
                        </m:ctrlPr>
                      </m:e>
                    </m:eqArr>
                  </m:e>
                </m:d>
              </m:oMath>
            </m:oMathPara>
          </w:p>
        </w:tc>
        <w:tc>
          <w:tcPr>
            <w:tcW w:w="1213" w:type="dxa"/>
            <w:vAlign w:val="center"/>
          </w:tcPr>
          <w:p w14:paraId="3E6ACD6F" w14:textId="77777777" w:rsidR="004A2F83" w:rsidRPr="00A41655" w:rsidRDefault="004A2F83" w:rsidP="008374B8">
            <w:pPr>
              <w:jc w:val="right"/>
              <w:rPr>
                <w:bCs/>
                <w:kern w:val="44"/>
                <w:sz w:val="18"/>
                <w:szCs w:val="18"/>
              </w:rPr>
            </w:pPr>
            <w:r w:rsidRPr="00A41655">
              <w:rPr>
                <w:kern w:val="44"/>
                <w:sz w:val="18"/>
                <w:szCs w:val="18"/>
              </w:rPr>
              <w:t>(2-17)</w:t>
            </w:r>
          </w:p>
        </w:tc>
      </w:tr>
    </w:tbl>
    <w:p w14:paraId="216E1490" w14:textId="77777777" w:rsidR="004A2F83" w:rsidRPr="00A41655" w:rsidRDefault="004A2F83" w:rsidP="004A2F83">
      <w:pPr>
        <w:rPr>
          <w:rFonts w:ascii="Times New Roman" w:eastAsia="宋体" w:hAnsi="Times New Roman" w:cs="Times New Roman"/>
          <w:bCs/>
          <w:kern w:val="44"/>
          <w:sz w:val="18"/>
          <w:szCs w:val="18"/>
        </w:rPr>
      </w:pPr>
      <w:r w:rsidRPr="00A41655">
        <w:rPr>
          <w:rFonts w:ascii="Times New Roman" w:eastAsia="宋体" w:hAnsi="Times New Roman" w:cs="Times New Roman"/>
          <w:bCs/>
          <w:kern w:val="44"/>
          <w:sz w:val="18"/>
          <w:szCs w:val="18"/>
        </w:rPr>
        <w:t>使用每个</w:t>
      </w:r>
      <w:r w:rsidRPr="00A41655">
        <w:rPr>
          <w:rFonts w:ascii="Times New Roman" w:eastAsia="宋体" w:hAnsi="Times New Roman" w:cs="Times New Roman"/>
          <w:bCs/>
          <w:kern w:val="44"/>
          <w:sz w:val="18"/>
          <w:szCs w:val="18"/>
        </w:rPr>
        <w:t>Query</w:t>
      </w:r>
      <w:r w:rsidRPr="00A41655">
        <w:rPr>
          <w:rFonts w:ascii="Times New Roman" w:eastAsia="宋体" w:hAnsi="Times New Roman" w:cs="Times New Roman"/>
          <w:bCs/>
          <w:kern w:val="44"/>
          <w:sz w:val="18"/>
          <w:szCs w:val="18"/>
        </w:rPr>
        <w:t>对每个</w:t>
      </w:r>
      <w:r w:rsidRPr="00A41655">
        <w:rPr>
          <w:rFonts w:ascii="Times New Roman" w:eastAsia="宋体" w:hAnsi="Times New Roman" w:cs="Times New Roman"/>
          <w:bCs/>
          <w:kern w:val="44"/>
          <w:sz w:val="18"/>
          <w:szCs w:val="18"/>
        </w:rPr>
        <w:t>Key</w:t>
      </w:r>
      <w:r w:rsidRPr="00A41655">
        <w:rPr>
          <w:rFonts w:ascii="Times New Roman" w:eastAsia="宋体" w:hAnsi="Times New Roman" w:cs="Times New Roman"/>
          <w:bCs/>
          <w:kern w:val="44"/>
          <w:sz w:val="18"/>
          <w:szCs w:val="18"/>
        </w:rPr>
        <w:t>求</w:t>
      </w:r>
      <w:r w:rsidRPr="00A41655">
        <w:rPr>
          <w:rFonts w:ascii="Times New Roman" w:eastAsia="宋体" w:hAnsi="Times New Roman" w:cs="Times New Roman"/>
          <w:bCs/>
          <w:kern w:val="44"/>
          <w:sz w:val="18"/>
          <w:szCs w:val="18"/>
        </w:rPr>
        <w:t>attention</w:t>
      </w:r>
      <w:r w:rsidRPr="00A41655">
        <w:rPr>
          <w:rFonts w:ascii="Times New Roman" w:eastAsia="宋体" w:hAnsi="Times New Roman" w:cs="Times New Roman"/>
          <w:bCs/>
          <w:kern w:val="44"/>
          <w:sz w:val="18"/>
          <w:szCs w:val="18"/>
        </w:rPr>
        <w:t>的值，最终得到自注意力机制的数学运算公式如</w:t>
      </w:r>
      <w:r w:rsidRPr="00A41655">
        <w:rPr>
          <w:rFonts w:ascii="Times New Roman" w:hAnsi="Times New Roman" w:cs="Times New Roman"/>
          <w:kern w:val="44"/>
          <w:sz w:val="18"/>
          <w:szCs w:val="18"/>
        </w:rPr>
        <w:t>(2-18)</w:t>
      </w:r>
      <w:r w:rsidRPr="00A41655">
        <w:rPr>
          <w:rFonts w:ascii="Times New Roman" w:eastAsia="宋体" w:hAnsi="Times New Roman" w:cs="Times New Roman"/>
          <w:kern w:val="44"/>
          <w:sz w:val="18"/>
          <w:szCs w:val="18"/>
        </w:rPr>
        <w:t>所示</w:t>
      </w:r>
      <w:r w:rsidRPr="00A41655">
        <w:rPr>
          <w:rFonts w:ascii="Times New Roman" w:eastAsia="宋体" w:hAnsi="Times New Roman" w:cs="Times New Roman"/>
          <w:bCs/>
          <w:kern w:val="44"/>
          <w:sz w:val="18"/>
          <w:szCs w:val="18"/>
        </w:rPr>
        <w:t>：</w:t>
      </w:r>
    </w:p>
    <w:tbl>
      <w:tblPr>
        <w:tblW w:w="0" w:type="auto"/>
        <w:tblLook w:val="04A0" w:firstRow="1" w:lastRow="0" w:firstColumn="1" w:lastColumn="0" w:noHBand="0" w:noVBand="1"/>
      </w:tblPr>
      <w:tblGrid>
        <w:gridCol w:w="7083"/>
        <w:gridCol w:w="1213"/>
      </w:tblGrid>
      <w:tr w:rsidR="004A2F83" w:rsidRPr="00A41655" w14:paraId="3014226A" w14:textId="77777777" w:rsidTr="008374B8">
        <w:tc>
          <w:tcPr>
            <w:tcW w:w="7083" w:type="dxa"/>
          </w:tcPr>
          <w:p w14:paraId="1717A9FD" w14:textId="77777777" w:rsidR="004A2F83" w:rsidRPr="00A41655" w:rsidRDefault="004A2F83" w:rsidP="008374B8">
            <w:pPr>
              <w:rPr>
                <w:bCs/>
                <w:kern w:val="44"/>
                <w:sz w:val="18"/>
                <w:szCs w:val="18"/>
              </w:rPr>
            </w:pPr>
            <m:oMathPara>
              <m:oMath>
                <m:r>
                  <m:rPr>
                    <m:sty m:val="p"/>
                  </m:rPr>
                  <w:rPr>
                    <w:rFonts w:ascii="Cambria Math" w:hAnsi="Cambria Math"/>
                    <w:kern w:val="44"/>
                    <w:sz w:val="18"/>
                    <w:szCs w:val="18"/>
                  </w:rPr>
                  <m:t>Attention</m:t>
                </m:r>
                <m:d>
                  <m:dPr>
                    <m:ctrlPr>
                      <w:rPr>
                        <w:rFonts w:ascii="Cambria Math" w:hAnsi="Cambria Math"/>
                        <w:bCs/>
                        <w:kern w:val="44"/>
                        <w:sz w:val="18"/>
                        <w:szCs w:val="18"/>
                      </w:rPr>
                    </m:ctrlPr>
                  </m:dPr>
                  <m:e>
                    <m:r>
                      <w:rPr>
                        <w:rFonts w:ascii="Cambria Math" w:hAnsi="Cambria Math"/>
                        <w:kern w:val="44"/>
                        <w:sz w:val="18"/>
                        <w:szCs w:val="18"/>
                      </w:rPr>
                      <m:t>Q,K,V</m:t>
                    </m:r>
                  </m:e>
                </m:d>
                <m:r>
                  <w:rPr>
                    <w:rFonts w:ascii="Cambria Math" w:hAnsi="Cambria Math"/>
                    <w:kern w:val="44"/>
                    <w:sz w:val="18"/>
                    <w:szCs w:val="18"/>
                  </w:rPr>
                  <m:t>=softmax</m:t>
                </m:r>
                <m:d>
                  <m:dPr>
                    <m:ctrlPr>
                      <w:rPr>
                        <w:rFonts w:ascii="Cambria Math" w:hAnsi="Cambria Math"/>
                        <w:bCs/>
                        <w:i/>
                        <w:kern w:val="44"/>
                        <w:sz w:val="18"/>
                        <w:szCs w:val="18"/>
                      </w:rPr>
                    </m:ctrlPr>
                  </m:dPr>
                  <m:e>
                    <m:f>
                      <m:fPr>
                        <m:ctrlPr>
                          <w:rPr>
                            <w:rFonts w:ascii="Cambria Math" w:hAnsi="Cambria Math"/>
                            <w:bCs/>
                            <w:i/>
                            <w:kern w:val="44"/>
                            <w:sz w:val="18"/>
                            <w:szCs w:val="18"/>
                          </w:rPr>
                        </m:ctrlPr>
                      </m:fPr>
                      <m:num>
                        <m:sSup>
                          <m:sSupPr>
                            <m:ctrlPr>
                              <w:rPr>
                                <w:rFonts w:ascii="Cambria Math" w:hAnsi="Cambria Math"/>
                                <w:bCs/>
                                <w:i/>
                                <w:kern w:val="44"/>
                                <w:sz w:val="18"/>
                                <w:szCs w:val="18"/>
                              </w:rPr>
                            </m:ctrlPr>
                          </m:sSupPr>
                          <m:e>
                            <m:r>
                              <w:rPr>
                                <w:rFonts w:ascii="Cambria Math" w:hAnsi="Cambria Math"/>
                                <w:kern w:val="44"/>
                                <w:sz w:val="18"/>
                                <w:szCs w:val="18"/>
                              </w:rPr>
                              <m:t>Q</m:t>
                            </m:r>
                          </m:e>
                          <m:sup>
                            <m:r>
                              <w:rPr>
                                <w:rFonts w:ascii="Cambria Math" w:hAnsi="Cambria Math"/>
                                <w:kern w:val="44"/>
                                <w:sz w:val="18"/>
                                <w:szCs w:val="18"/>
                              </w:rPr>
                              <m:t>'</m:t>
                            </m:r>
                          </m:sup>
                        </m:sSup>
                        <m:sSup>
                          <m:sSupPr>
                            <m:ctrlPr>
                              <w:rPr>
                                <w:rFonts w:ascii="Cambria Math" w:hAnsi="Cambria Math"/>
                                <w:bCs/>
                                <w:kern w:val="44"/>
                                <w:sz w:val="18"/>
                                <w:szCs w:val="18"/>
                              </w:rPr>
                            </m:ctrlPr>
                          </m:sSupPr>
                          <m:e>
                            <m:d>
                              <m:dPr>
                                <m:ctrlPr>
                                  <w:rPr>
                                    <w:rFonts w:ascii="Cambria Math" w:hAnsi="Cambria Math"/>
                                    <w:bCs/>
                                    <w:kern w:val="44"/>
                                    <w:sz w:val="18"/>
                                    <w:szCs w:val="18"/>
                                  </w:rPr>
                                </m:ctrlPr>
                              </m:dPr>
                              <m:e>
                                <m:sSup>
                                  <m:sSupPr>
                                    <m:ctrlPr>
                                      <w:rPr>
                                        <w:rFonts w:ascii="Cambria Math" w:hAnsi="Cambria Math"/>
                                        <w:bCs/>
                                        <w:kern w:val="44"/>
                                        <w:sz w:val="18"/>
                                        <w:szCs w:val="18"/>
                                      </w:rPr>
                                    </m:ctrlPr>
                                  </m:sSupPr>
                                  <m:e>
                                    <m:r>
                                      <m:rPr>
                                        <m:sty m:val="p"/>
                                      </m:rPr>
                                      <w:rPr>
                                        <w:rFonts w:ascii="Cambria Math" w:hAnsi="Cambria Math"/>
                                        <w:kern w:val="44"/>
                                        <w:sz w:val="18"/>
                                        <w:szCs w:val="18"/>
                                      </w:rPr>
                                      <m:t>K</m:t>
                                    </m:r>
                                  </m:e>
                                  <m:sup>
                                    <m:r>
                                      <w:rPr>
                                        <w:rFonts w:ascii="Cambria Math" w:hAnsi="Cambria Math"/>
                                        <w:kern w:val="44"/>
                                        <w:sz w:val="18"/>
                                        <w:szCs w:val="18"/>
                                      </w:rPr>
                                      <m:t>'</m:t>
                                    </m:r>
                                  </m:sup>
                                </m:sSup>
                              </m:e>
                            </m:d>
                          </m:e>
                          <m:sup>
                            <m:r>
                              <w:rPr>
                                <w:rFonts w:ascii="Cambria Math" w:hAnsi="Cambria Math"/>
                                <w:kern w:val="44"/>
                                <w:sz w:val="18"/>
                                <w:szCs w:val="18"/>
                              </w:rPr>
                              <m:t>T</m:t>
                            </m:r>
                          </m:sup>
                        </m:sSup>
                      </m:num>
                      <m:den>
                        <m:rad>
                          <m:radPr>
                            <m:degHide m:val="1"/>
                            <m:ctrlPr>
                              <w:rPr>
                                <w:rFonts w:ascii="Cambria Math" w:hAnsi="Cambria Math"/>
                                <w:bCs/>
                                <w:i/>
                                <w:kern w:val="44"/>
                                <w:sz w:val="18"/>
                                <w:szCs w:val="18"/>
                              </w:rPr>
                            </m:ctrlPr>
                          </m:radPr>
                          <m:deg/>
                          <m:e>
                            <m:sSub>
                              <m:sSubPr>
                                <m:ctrlPr>
                                  <w:rPr>
                                    <w:rFonts w:ascii="Cambria Math" w:hAnsi="Cambria Math"/>
                                    <w:bCs/>
                                    <w:i/>
                                    <w:kern w:val="44"/>
                                    <w:sz w:val="18"/>
                                    <w:szCs w:val="18"/>
                                  </w:rPr>
                                </m:ctrlPr>
                              </m:sSubPr>
                              <m:e>
                                <m:r>
                                  <w:rPr>
                                    <w:rFonts w:ascii="Cambria Math" w:hAnsi="Cambria Math"/>
                                    <w:kern w:val="44"/>
                                    <w:sz w:val="18"/>
                                    <w:szCs w:val="18"/>
                                  </w:rPr>
                                  <m:t>d</m:t>
                                </m:r>
                              </m:e>
                              <m:sub>
                                <m:r>
                                  <w:rPr>
                                    <w:rFonts w:ascii="Cambria Math" w:hAnsi="Cambria Math"/>
                                    <w:kern w:val="44"/>
                                    <w:sz w:val="18"/>
                                    <w:szCs w:val="18"/>
                                  </w:rPr>
                                  <m:t>k</m:t>
                                </m:r>
                              </m:sub>
                            </m:sSub>
                          </m:e>
                        </m:rad>
                      </m:den>
                    </m:f>
                  </m:e>
                </m:d>
                <m:sSup>
                  <m:sSupPr>
                    <m:ctrlPr>
                      <w:rPr>
                        <w:rFonts w:ascii="Cambria Math" w:hAnsi="Cambria Math"/>
                        <w:bCs/>
                        <w:kern w:val="44"/>
                        <w:sz w:val="18"/>
                        <w:szCs w:val="18"/>
                      </w:rPr>
                    </m:ctrlPr>
                  </m:sSupPr>
                  <m:e>
                    <m:r>
                      <m:rPr>
                        <m:sty m:val="p"/>
                      </m:rPr>
                      <w:rPr>
                        <w:rFonts w:ascii="Cambria Math" w:hAnsi="Cambria Math"/>
                        <w:kern w:val="44"/>
                        <w:sz w:val="18"/>
                        <w:szCs w:val="18"/>
                      </w:rPr>
                      <m:t>V</m:t>
                    </m:r>
                  </m:e>
                  <m:sup>
                    <m:r>
                      <w:rPr>
                        <w:rFonts w:ascii="Cambria Math" w:hAnsi="Cambria Math"/>
                        <w:kern w:val="44"/>
                        <w:sz w:val="18"/>
                        <w:szCs w:val="18"/>
                      </w:rPr>
                      <m:t>'</m:t>
                    </m:r>
                  </m:sup>
                </m:sSup>
              </m:oMath>
            </m:oMathPara>
          </w:p>
        </w:tc>
        <w:tc>
          <w:tcPr>
            <w:tcW w:w="1213" w:type="dxa"/>
            <w:vAlign w:val="center"/>
          </w:tcPr>
          <w:p w14:paraId="01E101F1" w14:textId="77777777" w:rsidR="004A2F83" w:rsidRPr="00A41655" w:rsidRDefault="004A2F83" w:rsidP="008374B8">
            <w:pPr>
              <w:jc w:val="right"/>
              <w:rPr>
                <w:bCs/>
                <w:kern w:val="44"/>
                <w:sz w:val="18"/>
                <w:szCs w:val="18"/>
              </w:rPr>
            </w:pPr>
            <w:r w:rsidRPr="00A41655">
              <w:rPr>
                <w:kern w:val="44"/>
                <w:sz w:val="18"/>
                <w:szCs w:val="18"/>
              </w:rPr>
              <w:t>(2-18)</w:t>
            </w:r>
          </w:p>
        </w:tc>
      </w:tr>
    </w:tbl>
    <w:p w14:paraId="0F790844" w14:textId="77777777" w:rsidR="004A2F83" w:rsidRPr="00A41655" w:rsidRDefault="004A2F83" w:rsidP="004A2F83">
      <w:pPr>
        <w:rPr>
          <w:rFonts w:ascii="Times New Roman" w:hAnsi="Times New Roman" w:cs="Times New Roman"/>
          <w:noProof/>
        </w:rPr>
      </w:pPr>
      <w:r w:rsidRPr="00A41655">
        <w:rPr>
          <w:rFonts w:ascii="Times New Roman" w:eastAsia="宋体" w:hAnsi="Times New Roman" w:cs="Times New Roman"/>
          <w:bCs/>
          <w:kern w:val="44"/>
          <w:sz w:val="18"/>
          <w:szCs w:val="18"/>
        </w:rPr>
        <w:t>其中</w:t>
      </w:r>
      <w:r w:rsidRPr="00A41655">
        <w:rPr>
          <w:rFonts w:ascii="Times New Roman" w:eastAsia="宋体" w:hAnsi="Times New Roman" w:cs="Times New Roman"/>
          <w:bCs/>
          <w:kern w:val="44"/>
          <w:sz w:val="18"/>
          <w:szCs w:val="18"/>
        </w:rPr>
        <w:t>T</w:t>
      </w:r>
      <w:r w:rsidRPr="00A41655">
        <w:rPr>
          <w:rFonts w:ascii="Times New Roman" w:eastAsia="宋体" w:hAnsi="Times New Roman" w:cs="Times New Roman"/>
          <w:bCs/>
          <w:kern w:val="44"/>
          <w:sz w:val="18"/>
          <w:szCs w:val="18"/>
        </w:rPr>
        <w:t>为转置，</w:t>
      </w:r>
      <m:oMath>
        <m:sSub>
          <m:sSubPr>
            <m:ctrlPr>
              <w:rPr>
                <w:rFonts w:ascii="Cambria Math" w:eastAsia="宋体" w:hAnsi="Cambria Math" w:cs="Times New Roman"/>
                <w:bCs/>
                <w:i/>
                <w:kern w:val="44"/>
                <w:sz w:val="18"/>
                <w:szCs w:val="18"/>
              </w:rPr>
            </m:ctrlPr>
          </m:sSubPr>
          <m:e>
            <m:r>
              <w:rPr>
                <w:rFonts w:ascii="Cambria Math" w:hAnsi="Cambria Math" w:cs="Times New Roman"/>
                <w:kern w:val="44"/>
                <w:sz w:val="18"/>
                <w:szCs w:val="18"/>
              </w:rPr>
              <m:t>d</m:t>
            </m:r>
          </m:e>
          <m:sub>
            <m:r>
              <w:rPr>
                <w:rFonts w:ascii="Cambria Math" w:hAnsi="Cambria Math" w:cs="Times New Roman"/>
                <w:kern w:val="44"/>
                <w:sz w:val="18"/>
                <w:szCs w:val="18"/>
              </w:rPr>
              <m:t>k</m:t>
            </m:r>
          </m:sub>
        </m:sSub>
      </m:oMath>
      <w:r w:rsidRPr="00A41655">
        <w:rPr>
          <w:rFonts w:ascii="Times New Roman" w:eastAsia="宋体" w:hAnsi="Times New Roman" w:cs="Times New Roman"/>
          <w:bCs/>
          <w:kern w:val="44"/>
          <w:sz w:val="18"/>
          <w:szCs w:val="18"/>
        </w:rPr>
        <w:t>为缩放因子即</w:t>
      </w:r>
      <w:r w:rsidRPr="00A41655">
        <w:rPr>
          <w:rFonts w:ascii="Times New Roman" w:eastAsia="宋体" w:hAnsi="Times New Roman" w:cs="Times New Roman"/>
          <w:bCs/>
          <w:kern w:val="44"/>
          <w:sz w:val="18"/>
          <w:szCs w:val="18"/>
        </w:rPr>
        <w:t>Q,K</w:t>
      </w:r>
      <w:r w:rsidRPr="00A41655">
        <w:rPr>
          <w:rFonts w:ascii="Times New Roman" w:eastAsia="宋体" w:hAnsi="Times New Roman" w:cs="Times New Roman"/>
          <w:bCs/>
          <w:kern w:val="44"/>
          <w:sz w:val="18"/>
          <w:szCs w:val="18"/>
        </w:rPr>
        <w:t>矩阵的列数，即向量的维度。自注意力机制的示意图如图</w:t>
      </w:r>
      <w:r w:rsidRPr="00A41655">
        <w:rPr>
          <w:rFonts w:ascii="Times New Roman" w:eastAsia="宋体" w:hAnsi="Times New Roman" w:cs="Times New Roman"/>
          <w:bCs/>
          <w:kern w:val="44"/>
          <w:sz w:val="18"/>
          <w:szCs w:val="18"/>
        </w:rPr>
        <w:t>4</w:t>
      </w:r>
      <w:r w:rsidRPr="00A41655">
        <w:rPr>
          <w:rFonts w:ascii="Times New Roman" w:eastAsia="宋体" w:hAnsi="Times New Roman" w:cs="Times New Roman"/>
          <w:bCs/>
          <w:kern w:val="44"/>
          <w:sz w:val="18"/>
          <w:szCs w:val="18"/>
        </w:rPr>
        <w:t>所示：</w:t>
      </w:r>
    </w:p>
    <w:p w14:paraId="7FF53DC7" w14:textId="77777777" w:rsidR="002F65E5" w:rsidRDefault="002F65E5" w:rsidP="002F65E5">
      <w:pPr>
        <w:keepNext/>
        <w:jc w:val="center"/>
      </w:pPr>
      <w:r w:rsidRPr="00A41655">
        <w:rPr>
          <w:rFonts w:ascii="Times New Roman" w:eastAsia="宋体" w:hAnsi="Times New Roman" w:cs="Times New Roman"/>
          <w:bCs/>
          <w:noProof/>
          <w:kern w:val="44"/>
          <w:sz w:val="18"/>
          <w:szCs w:val="18"/>
        </w:rPr>
        <w:object w:dxaOrig="3331" w:dyaOrig="6015" w14:anchorId="7C3CA3D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12.2pt;height:178.8pt;mso-width-percent:0;mso-height-percent:0;mso-width-percent:0;mso-height-percent:0" o:ole="">
            <v:imagedata r:id="rId10" o:title=""/>
          </v:shape>
          <o:OLEObject Type="Embed" ProgID="Visio.Drawing.15" ShapeID="_x0000_i1025" DrawAspect="Content" ObjectID="_1772953629" r:id="rId11"/>
        </w:object>
      </w:r>
    </w:p>
    <w:p w14:paraId="313ED552" w14:textId="05820AFC" w:rsidR="004A2F83" w:rsidRPr="008232A2" w:rsidRDefault="002F65E5" w:rsidP="002F65E5">
      <w:pPr>
        <w:pStyle w:val="af"/>
        <w:jc w:val="center"/>
        <w:rPr>
          <w:rFonts w:ascii="Times New Roman" w:eastAsia="宋体" w:hAnsi="Times New Roman" w:cs="Times New Roman"/>
          <w:kern w:val="44"/>
          <w:sz w:val="15"/>
          <w:szCs w:val="15"/>
          <w14:ligatures w14:val="none"/>
        </w:rPr>
      </w:pPr>
      <w:r w:rsidRPr="008232A2">
        <w:rPr>
          <w:rFonts w:ascii="Times New Roman" w:eastAsia="宋体" w:hAnsi="Times New Roman" w:cs="Times New Roman"/>
          <w:kern w:val="44"/>
          <w:sz w:val="15"/>
          <w:szCs w:val="15"/>
          <w14:ligatures w14:val="none"/>
        </w:rPr>
        <w:t>图</w:t>
      </w:r>
      <w:r w:rsidRPr="008232A2">
        <w:rPr>
          <w:rFonts w:ascii="Times New Roman" w:eastAsia="宋体" w:hAnsi="Times New Roman" w:cs="Times New Roman"/>
          <w:kern w:val="44"/>
          <w:sz w:val="15"/>
          <w:szCs w:val="15"/>
          <w14:ligatures w14:val="none"/>
        </w:rPr>
        <w:fldChar w:fldCharType="begin"/>
      </w:r>
      <w:r w:rsidRPr="008232A2">
        <w:rPr>
          <w:rFonts w:ascii="Times New Roman" w:eastAsia="宋体" w:hAnsi="Times New Roman" w:cs="Times New Roman"/>
          <w:kern w:val="44"/>
          <w:sz w:val="15"/>
          <w:szCs w:val="15"/>
          <w14:ligatures w14:val="none"/>
        </w:rPr>
        <w:instrText xml:space="preserve"> SEQ </w:instrText>
      </w:r>
      <w:r w:rsidRPr="008232A2">
        <w:rPr>
          <w:rFonts w:ascii="Times New Roman" w:eastAsia="宋体" w:hAnsi="Times New Roman" w:cs="Times New Roman"/>
          <w:kern w:val="44"/>
          <w:sz w:val="15"/>
          <w:szCs w:val="15"/>
          <w14:ligatures w14:val="none"/>
        </w:rPr>
        <w:instrText>图表</w:instrText>
      </w:r>
      <w:r w:rsidRPr="008232A2">
        <w:rPr>
          <w:rFonts w:ascii="Times New Roman" w:eastAsia="宋体" w:hAnsi="Times New Roman" w:cs="Times New Roman"/>
          <w:kern w:val="44"/>
          <w:sz w:val="15"/>
          <w:szCs w:val="15"/>
          <w14:ligatures w14:val="none"/>
        </w:rPr>
        <w:instrText xml:space="preserve"> \* ARABIC </w:instrText>
      </w:r>
      <w:r w:rsidRPr="008232A2">
        <w:rPr>
          <w:rFonts w:ascii="Times New Roman" w:eastAsia="宋体" w:hAnsi="Times New Roman" w:cs="Times New Roman"/>
          <w:kern w:val="44"/>
          <w:sz w:val="15"/>
          <w:szCs w:val="15"/>
          <w14:ligatures w14:val="none"/>
        </w:rPr>
        <w:fldChar w:fldCharType="separate"/>
      </w:r>
      <w:r w:rsidR="002B7F2D" w:rsidRPr="008232A2">
        <w:rPr>
          <w:rFonts w:ascii="Times New Roman" w:eastAsia="宋体" w:hAnsi="Times New Roman" w:cs="Times New Roman"/>
          <w:kern w:val="44"/>
          <w:sz w:val="15"/>
          <w:szCs w:val="15"/>
          <w14:ligatures w14:val="none"/>
        </w:rPr>
        <w:t>3</w:t>
      </w:r>
      <w:r w:rsidRPr="008232A2">
        <w:rPr>
          <w:rFonts w:ascii="Times New Roman" w:eastAsia="宋体" w:hAnsi="Times New Roman" w:cs="Times New Roman"/>
          <w:kern w:val="44"/>
          <w:sz w:val="15"/>
          <w:szCs w:val="15"/>
          <w14:ligatures w14:val="none"/>
        </w:rPr>
        <w:fldChar w:fldCharType="end"/>
      </w:r>
      <w:r w:rsidR="008232A2" w:rsidRPr="008232A2">
        <w:rPr>
          <w:rFonts w:ascii="Times New Roman" w:eastAsia="宋体" w:hAnsi="Times New Roman" w:cs="Times New Roman" w:hint="eastAsia"/>
          <w:kern w:val="44"/>
          <w:sz w:val="15"/>
          <w:szCs w:val="15"/>
          <w14:ligatures w14:val="none"/>
        </w:rPr>
        <w:t>：</w:t>
      </w:r>
      <w:r w:rsidRPr="008232A2">
        <w:rPr>
          <w:rFonts w:ascii="Times New Roman" w:eastAsia="宋体" w:hAnsi="Times New Roman" w:cs="Times New Roman"/>
          <w:kern w:val="44"/>
          <w:sz w:val="15"/>
          <w:szCs w:val="15"/>
          <w14:ligatures w14:val="none"/>
        </w:rPr>
        <w:t>自注意力机制</w:t>
      </w:r>
    </w:p>
    <w:p w14:paraId="26C149A7" w14:textId="77777777" w:rsidR="004A2F83" w:rsidRPr="00A41655" w:rsidRDefault="004A2F83" w:rsidP="004A2F83">
      <w:pPr>
        <w:rPr>
          <w:rFonts w:ascii="Times New Roman" w:eastAsia="宋体" w:hAnsi="Times New Roman" w:cs="Times New Roman"/>
          <w:bCs/>
          <w:kern w:val="44"/>
          <w:sz w:val="18"/>
          <w:szCs w:val="18"/>
        </w:rPr>
      </w:pPr>
      <w:r w:rsidRPr="00A41655">
        <w:rPr>
          <w:rFonts w:ascii="Times New Roman" w:eastAsia="宋体" w:hAnsi="Times New Roman" w:cs="Times New Roman"/>
          <w:bCs/>
          <w:kern w:val="44"/>
          <w:sz w:val="18"/>
          <w:szCs w:val="18"/>
        </w:rPr>
        <w:tab/>
      </w:r>
      <w:r w:rsidRPr="00A41655">
        <w:rPr>
          <w:rFonts w:ascii="Times New Roman" w:eastAsia="宋体" w:hAnsi="Times New Roman" w:cs="Times New Roman"/>
          <w:bCs/>
          <w:kern w:val="44"/>
          <w:sz w:val="18"/>
          <w:szCs w:val="18"/>
        </w:rPr>
        <w:t>多头自注意力机制</w:t>
      </w:r>
      <w:r w:rsidRPr="00A41655">
        <w:rPr>
          <w:rFonts w:ascii="Times New Roman" w:eastAsia="宋体" w:hAnsi="Times New Roman" w:cs="Times New Roman"/>
          <w:kern w:val="44"/>
          <w:sz w:val="18"/>
          <w:szCs w:val="18"/>
        </w:rPr>
        <w:t>(Multi-Head Self-Attention)</w:t>
      </w:r>
      <w:r w:rsidRPr="00A41655">
        <w:rPr>
          <w:rFonts w:ascii="Times New Roman" w:eastAsia="宋体" w:hAnsi="Times New Roman" w:cs="Times New Roman"/>
          <w:bCs/>
          <w:kern w:val="44"/>
          <w:sz w:val="18"/>
          <w:szCs w:val="18"/>
        </w:rPr>
        <w:t>实际上是对</w:t>
      </w:r>
      <w:r w:rsidRPr="00A41655">
        <w:rPr>
          <w:rFonts w:ascii="Times New Roman" w:eastAsia="宋体" w:hAnsi="Times New Roman" w:cs="Times New Roman"/>
          <w:bCs/>
          <w:kern w:val="44"/>
          <w:sz w:val="18"/>
          <w:szCs w:val="18"/>
        </w:rPr>
        <w:t>Attention</w:t>
      </w:r>
      <w:r w:rsidRPr="00A41655">
        <w:rPr>
          <w:rFonts w:ascii="Times New Roman" w:eastAsia="宋体" w:hAnsi="Times New Roman" w:cs="Times New Roman"/>
          <w:bCs/>
          <w:kern w:val="44"/>
          <w:sz w:val="18"/>
          <w:szCs w:val="18"/>
        </w:rPr>
        <w:t>机制的完善，其主要是利用多个不同的子空间进行单独的计算，最后将子空间计算结果输出，拼接在一起，最终的结果相比较注意力机制而言，其能够考虑不同层面的关联性，使得输出的特征可以考虑更多层面的信息。多头自注意力机制，相当于利用多个自注意力机制组合形成。单一的自注意力机制的</w:t>
      </w:r>
      <w:r w:rsidRPr="00A41655">
        <w:rPr>
          <w:rFonts w:ascii="Times New Roman" w:eastAsia="宋体" w:hAnsi="Times New Roman" w:cs="Times New Roman"/>
          <w:bCs/>
          <w:kern w:val="44"/>
          <w:sz w:val="18"/>
          <w:szCs w:val="18"/>
        </w:rPr>
        <w:t>Q</w:t>
      </w:r>
      <w:r w:rsidRPr="00A41655">
        <w:rPr>
          <w:rFonts w:ascii="Times New Roman" w:eastAsia="宋体" w:hAnsi="Times New Roman" w:cs="Times New Roman"/>
          <w:bCs/>
          <w:kern w:val="44"/>
          <w:sz w:val="18"/>
          <w:szCs w:val="18"/>
        </w:rPr>
        <w:t>、</w:t>
      </w:r>
      <w:r w:rsidRPr="00A41655">
        <w:rPr>
          <w:rFonts w:ascii="Times New Roman" w:eastAsia="宋体" w:hAnsi="Times New Roman" w:cs="Times New Roman"/>
          <w:bCs/>
          <w:kern w:val="44"/>
          <w:sz w:val="18"/>
          <w:szCs w:val="18"/>
        </w:rPr>
        <w:t>K</w:t>
      </w:r>
      <w:r w:rsidRPr="00A41655">
        <w:rPr>
          <w:rFonts w:ascii="Times New Roman" w:eastAsia="宋体" w:hAnsi="Times New Roman" w:cs="Times New Roman"/>
          <w:bCs/>
          <w:kern w:val="44"/>
          <w:sz w:val="18"/>
          <w:szCs w:val="18"/>
        </w:rPr>
        <w:t>、</w:t>
      </w:r>
      <w:r w:rsidRPr="00A41655">
        <w:rPr>
          <w:rFonts w:ascii="Times New Roman" w:eastAsia="宋体" w:hAnsi="Times New Roman" w:cs="Times New Roman"/>
          <w:bCs/>
          <w:kern w:val="44"/>
          <w:sz w:val="18"/>
          <w:szCs w:val="18"/>
        </w:rPr>
        <w:t>V</w:t>
      </w:r>
      <w:r w:rsidRPr="00A41655">
        <w:rPr>
          <w:rFonts w:ascii="Times New Roman" w:eastAsia="宋体" w:hAnsi="Times New Roman" w:cs="Times New Roman"/>
          <w:bCs/>
          <w:kern w:val="44"/>
          <w:sz w:val="18"/>
          <w:szCs w:val="18"/>
        </w:rPr>
        <w:t>进行单一维度的计算，多头自注意力机制每次有多个头进行模型学习。多头注意力机制在参数</w:t>
      </w:r>
      <w:proofErr w:type="gramStart"/>
      <w:r w:rsidRPr="00A41655">
        <w:rPr>
          <w:rFonts w:ascii="Times New Roman" w:eastAsia="宋体" w:hAnsi="Times New Roman" w:cs="Times New Roman"/>
          <w:bCs/>
          <w:kern w:val="44"/>
          <w:sz w:val="18"/>
          <w:szCs w:val="18"/>
        </w:rPr>
        <w:t>不</w:t>
      </w:r>
      <w:proofErr w:type="gramEnd"/>
      <w:r w:rsidRPr="00A41655">
        <w:rPr>
          <w:rFonts w:ascii="Times New Roman" w:eastAsia="宋体" w:hAnsi="Times New Roman" w:cs="Times New Roman"/>
          <w:bCs/>
          <w:kern w:val="44"/>
          <w:sz w:val="18"/>
          <w:szCs w:val="18"/>
        </w:rPr>
        <w:t>共享的前提下将</w:t>
      </w:r>
      <w:r w:rsidRPr="00A41655">
        <w:rPr>
          <w:rFonts w:ascii="Times New Roman" w:eastAsia="宋体" w:hAnsi="Times New Roman" w:cs="Times New Roman"/>
          <w:bCs/>
          <w:kern w:val="44"/>
          <w:sz w:val="18"/>
          <w:szCs w:val="18"/>
        </w:rPr>
        <w:t>Q</w:t>
      </w:r>
      <w:r w:rsidRPr="00A41655">
        <w:rPr>
          <w:rFonts w:ascii="Times New Roman" w:eastAsia="宋体" w:hAnsi="Times New Roman" w:cs="Times New Roman"/>
          <w:bCs/>
          <w:kern w:val="44"/>
          <w:sz w:val="18"/>
          <w:szCs w:val="18"/>
        </w:rPr>
        <w:t>、</w:t>
      </w:r>
      <w:r w:rsidRPr="00A41655">
        <w:rPr>
          <w:rFonts w:ascii="Times New Roman" w:eastAsia="宋体" w:hAnsi="Times New Roman" w:cs="Times New Roman"/>
          <w:bCs/>
          <w:kern w:val="44"/>
          <w:sz w:val="18"/>
          <w:szCs w:val="18"/>
        </w:rPr>
        <w:t>K</w:t>
      </w:r>
      <w:r w:rsidRPr="00A41655">
        <w:rPr>
          <w:rFonts w:ascii="Times New Roman" w:eastAsia="宋体" w:hAnsi="Times New Roman" w:cs="Times New Roman"/>
          <w:bCs/>
          <w:kern w:val="44"/>
          <w:sz w:val="18"/>
          <w:szCs w:val="18"/>
        </w:rPr>
        <w:t>、</w:t>
      </w:r>
      <w:r w:rsidRPr="00A41655">
        <w:rPr>
          <w:rFonts w:ascii="Times New Roman" w:eastAsia="宋体" w:hAnsi="Times New Roman" w:cs="Times New Roman"/>
          <w:bCs/>
          <w:kern w:val="44"/>
          <w:sz w:val="18"/>
          <w:szCs w:val="18"/>
        </w:rPr>
        <w:t>V</w:t>
      </w:r>
      <w:r w:rsidRPr="00A41655">
        <w:rPr>
          <w:rFonts w:ascii="Times New Roman" w:eastAsia="宋体" w:hAnsi="Times New Roman" w:cs="Times New Roman"/>
          <w:bCs/>
          <w:kern w:val="44"/>
          <w:sz w:val="18"/>
          <w:szCs w:val="18"/>
        </w:rPr>
        <w:t>通过线性变换，通过参数矩阵的映射再做</w:t>
      </w:r>
      <w:proofErr w:type="gramStart"/>
      <w:r w:rsidRPr="00A41655">
        <w:rPr>
          <w:rFonts w:ascii="Times New Roman" w:eastAsia="宋体" w:hAnsi="Times New Roman" w:cs="Times New Roman"/>
          <w:bCs/>
          <w:kern w:val="44"/>
          <w:sz w:val="18"/>
          <w:szCs w:val="18"/>
        </w:rPr>
        <w:t>放缩点积注意力</w:t>
      </w:r>
      <w:proofErr w:type="gramEnd"/>
      <w:r w:rsidRPr="00A41655">
        <w:rPr>
          <w:rFonts w:ascii="Times New Roman" w:eastAsia="宋体" w:hAnsi="Times New Roman" w:cs="Times New Roman"/>
          <w:bCs/>
          <w:kern w:val="44"/>
          <w:sz w:val="18"/>
          <w:szCs w:val="18"/>
        </w:rPr>
        <w:t>，并将这个过程重复做</w:t>
      </w:r>
      <w:r w:rsidRPr="00A41655">
        <w:rPr>
          <w:rFonts w:ascii="Times New Roman" w:eastAsia="宋体" w:hAnsi="Times New Roman" w:cs="Times New Roman"/>
          <w:bCs/>
          <w:kern w:val="44"/>
          <w:sz w:val="18"/>
          <w:szCs w:val="18"/>
        </w:rPr>
        <w:t>h</w:t>
      </w:r>
      <w:r w:rsidRPr="00A41655">
        <w:rPr>
          <w:rFonts w:ascii="Times New Roman" w:eastAsia="宋体" w:hAnsi="Times New Roman" w:cs="Times New Roman"/>
          <w:bCs/>
          <w:kern w:val="44"/>
          <w:sz w:val="18"/>
          <w:szCs w:val="18"/>
        </w:rPr>
        <w:t>次，最后将结果进行拼接，</w:t>
      </w:r>
      <w:r>
        <w:rPr>
          <w:rFonts w:ascii="Times New Roman" w:eastAsia="宋体" w:hAnsi="Times New Roman" w:cs="Times New Roman" w:hint="eastAsia"/>
          <w:bCs/>
          <w:kern w:val="44"/>
          <w:sz w:val="18"/>
          <w:szCs w:val="18"/>
        </w:rPr>
        <w:t>一次</w:t>
      </w:r>
      <w:r w:rsidRPr="00A41655">
        <w:rPr>
          <w:rFonts w:ascii="Times New Roman" w:eastAsia="宋体" w:hAnsi="Times New Roman" w:cs="Times New Roman"/>
          <w:bCs/>
          <w:kern w:val="44"/>
          <w:sz w:val="18"/>
          <w:szCs w:val="18"/>
        </w:rPr>
        <w:t>映射算一个头，即所谓的多头子注意力机制。多头自注意力机制进行多次映射，每次的映射变换参数</w:t>
      </w:r>
      <w:r w:rsidRPr="00A41655">
        <w:rPr>
          <w:rFonts w:ascii="Times New Roman" w:eastAsia="宋体" w:hAnsi="Times New Roman" w:cs="Times New Roman"/>
          <w:bCs/>
          <w:kern w:val="44"/>
          <w:sz w:val="18"/>
          <w:szCs w:val="18"/>
        </w:rPr>
        <w:t>W</w:t>
      </w:r>
      <w:r w:rsidRPr="00A41655">
        <w:rPr>
          <w:rFonts w:ascii="Times New Roman" w:eastAsia="宋体" w:hAnsi="Times New Roman" w:cs="Times New Roman"/>
          <w:bCs/>
          <w:kern w:val="44"/>
          <w:sz w:val="18"/>
          <w:szCs w:val="18"/>
        </w:rPr>
        <w:t>是不一样的，</w:t>
      </w:r>
      <w:r w:rsidRPr="00A41655">
        <w:rPr>
          <w:rFonts w:ascii="Times New Roman" w:eastAsia="宋体" w:hAnsi="Times New Roman" w:cs="Times New Roman"/>
          <w:bCs/>
          <w:kern w:val="44"/>
          <w:sz w:val="18"/>
          <w:szCs w:val="18"/>
        </w:rPr>
        <w:t>W</w:t>
      </w:r>
      <w:r w:rsidRPr="00A41655">
        <w:rPr>
          <w:rFonts w:ascii="Times New Roman" w:eastAsia="宋体" w:hAnsi="Times New Roman" w:cs="Times New Roman"/>
          <w:bCs/>
          <w:kern w:val="44"/>
          <w:sz w:val="18"/>
          <w:szCs w:val="18"/>
        </w:rPr>
        <w:t>可以看作一个矩阵为</w:t>
      </w:r>
      <m:oMath>
        <m:r>
          <m:rPr>
            <m:sty m:val="p"/>
          </m:rPr>
          <w:rPr>
            <w:rFonts w:ascii="Cambria Math" w:eastAsia="宋体" w:hAnsi="Cambria Math" w:cs="Times New Roman"/>
            <w:kern w:val="44"/>
            <w:sz w:val="18"/>
            <w:szCs w:val="18"/>
          </w:rPr>
          <m:t>W=</m:t>
        </m:r>
        <m:d>
          <m:dPr>
            <m:begChr m:val="["/>
            <m:endChr m:val="]"/>
            <m:ctrlPr>
              <w:rPr>
                <w:rFonts w:ascii="Cambria Math" w:eastAsia="宋体" w:hAnsi="Cambria Math" w:cs="Times New Roman"/>
                <w:bCs/>
                <w:kern w:val="44"/>
                <w:sz w:val="18"/>
                <w:szCs w:val="18"/>
              </w:rPr>
            </m:ctrlPr>
          </m:dPr>
          <m:e>
            <m:sSup>
              <m:sSupPr>
                <m:ctrlPr>
                  <w:rPr>
                    <w:rFonts w:ascii="Cambria Math" w:eastAsia="宋体" w:hAnsi="Cambria Math" w:cs="Times New Roman"/>
                    <w:bCs/>
                    <w:i/>
                    <w:color w:val="000000" w:themeColor="text1"/>
                    <w:kern w:val="44"/>
                    <w:sz w:val="18"/>
                    <w:szCs w:val="18"/>
                  </w:rPr>
                </m:ctrlPr>
              </m:sSupPr>
              <m:e>
                <m:r>
                  <w:rPr>
                    <w:rFonts w:ascii="Cambria Math" w:eastAsia="宋体" w:hAnsi="Cambria Math" w:cs="Times New Roman"/>
                    <w:color w:val="000000" w:themeColor="text1"/>
                    <w:kern w:val="44"/>
                    <w:sz w:val="18"/>
                    <w:szCs w:val="18"/>
                  </w:rPr>
                  <m:t>W</m:t>
                </m:r>
              </m:e>
              <m:sup>
                <m:r>
                  <w:rPr>
                    <w:rFonts w:ascii="Cambria Math" w:eastAsia="宋体" w:hAnsi="Cambria Math" w:cs="Times New Roman"/>
                    <w:color w:val="000000" w:themeColor="text1"/>
                    <w:kern w:val="44"/>
                    <w:sz w:val="18"/>
                    <w:szCs w:val="18"/>
                  </w:rPr>
                  <m:t>q</m:t>
                </m:r>
              </m:sup>
            </m:sSup>
            <m:r>
              <w:rPr>
                <w:rFonts w:ascii="Cambria Math" w:eastAsia="宋体" w:hAnsi="Cambria Math" w:cs="Times New Roman"/>
                <w:color w:val="000000" w:themeColor="text1"/>
                <w:kern w:val="44"/>
                <w:sz w:val="18"/>
                <w:szCs w:val="18"/>
              </w:rPr>
              <m:t>,</m:t>
            </m:r>
            <m:sSup>
              <m:sSupPr>
                <m:ctrlPr>
                  <w:rPr>
                    <w:rFonts w:ascii="Cambria Math" w:eastAsia="宋体" w:hAnsi="Cambria Math" w:cs="Times New Roman"/>
                    <w:bCs/>
                    <w:i/>
                    <w:color w:val="000000" w:themeColor="text1"/>
                    <w:kern w:val="44"/>
                    <w:sz w:val="18"/>
                    <w:szCs w:val="18"/>
                  </w:rPr>
                </m:ctrlPr>
              </m:sSupPr>
              <m:e>
                <m:r>
                  <w:rPr>
                    <w:rFonts w:ascii="Cambria Math" w:eastAsia="宋体" w:hAnsi="Cambria Math" w:cs="Times New Roman"/>
                    <w:color w:val="000000" w:themeColor="text1"/>
                    <w:kern w:val="44"/>
                    <w:sz w:val="18"/>
                    <w:szCs w:val="18"/>
                  </w:rPr>
                  <m:t>W</m:t>
                </m:r>
              </m:e>
              <m:sup>
                <m:r>
                  <w:rPr>
                    <w:rFonts w:ascii="Cambria Math" w:eastAsia="宋体" w:hAnsi="Cambria Math" w:cs="Times New Roman"/>
                    <w:color w:val="000000" w:themeColor="text1"/>
                    <w:kern w:val="44"/>
                    <w:sz w:val="18"/>
                    <w:szCs w:val="18"/>
                  </w:rPr>
                  <m:t>K</m:t>
                </m:r>
              </m:sup>
            </m:sSup>
            <m:sSup>
              <m:sSupPr>
                <m:ctrlPr>
                  <w:rPr>
                    <w:rFonts w:ascii="Cambria Math" w:eastAsia="宋体" w:hAnsi="Cambria Math" w:cs="Times New Roman"/>
                    <w:bCs/>
                    <w:i/>
                    <w:color w:val="000000" w:themeColor="text1"/>
                    <w:kern w:val="44"/>
                    <w:sz w:val="18"/>
                    <w:szCs w:val="18"/>
                  </w:rPr>
                </m:ctrlPr>
              </m:sSupPr>
              <m:e>
                <m:r>
                  <w:rPr>
                    <w:rFonts w:ascii="Cambria Math" w:eastAsia="宋体" w:hAnsi="Cambria Math" w:cs="Times New Roman"/>
                    <w:color w:val="000000" w:themeColor="text1"/>
                    <w:kern w:val="44"/>
                    <w:sz w:val="18"/>
                    <w:szCs w:val="18"/>
                  </w:rPr>
                  <m:t>,W</m:t>
                </m:r>
              </m:e>
              <m:sup>
                <m:r>
                  <w:rPr>
                    <w:rFonts w:ascii="Cambria Math" w:eastAsia="宋体" w:hAnsi="Cambria Math" w:cs="Times New Roman"/>
                    <w:color w:val="000000" w:themeColor="text1"/>
                    <w:kern w:val="44"/>
                    <w:sz w:val="18"/>
                    <w:szCs w:val="18"/>
                  </w:rPr>
                  <m:t>v</m:t>
                </m:r>
              </m:sup>
            </m:sSup>
          </m:e>
        </m:d>
      </m:oMath>
      <w:r w:rsidRPr="00A41655">
        <w:rPr>
          <w:rFonts w:ascii="Times New Roman" w:eastAsia="宋体" w:hAnsi="Times New Roman" w:cs="Times New Roman"/>
          <w:bCs/>
          <w:kern w:val="44"/>
          <w:sz w:val="18"/>
          <w:szCs w:val="18"/>
        </w:rPr>
        <w:t>。每次线性变换映射得到的</w:t>
      </w:r>
      <w:r w:rsidRPr="00A41655">
        <w:rPr>
          <w:rFonts w:ascii="Times New Roman" w:eastAsia="宋体" w:hAnsi="Times New Roman" w:cs="Times New Roman"/>
          <w:bCs/>
          <w:kern w:val="44"/>
          <w:sz w:val="18"/>
          <w:szCs w:val="18"/>
        </w:rPr>
        <w:t>Q</w:t>
      </w:r>
      <w:r w:rsidRPr="00A41655">
        <w:rPr>
          <w:rFonts w:ascii="Times New Roman" w:eastAsia="宋体" w:hAnsi="Times New Roman" w:cs="Times New Roman"/>
          <w:bCs/>
          <w:kern w:val="44"/>
          <w:sz w:val="18"/>
          <w:szCs w:val="18"/>
        </w:rPr>
        <w:t>、</w:t>
      </w:r>
      <w:r w:rsidRPr="00A41655">
        <w:rPr>
          <w:rFonts w:ascii="Times New Roman" w:eastAsia="宋体" w:hAnsi="Times New Roman" w:cs="Times New Roman"/>
          <w:bCs/>
          <w:kern w:val="44"/>
          <w:sz w:val="18"/>
          <w:szCs w:val="18"/>
        </w:rPr>
        <w:t>K</w:t>
      </w:r>
      <w:r w:rsidRPr="00A41655">
        <w:rPr>
          <w:rFonts w:ascii="Times New Roman" w:eastAsia="宋体" w:hAnsi="Times New Roman" w:cs="Times New Roman"/>
          <w:bCs/>
          <w:kern w:val="44"/>
          <w:sz w:val="18"/>
          <w:szCs w:val="18"/>
        </w:rPr>
        <w:t>、</w:t>
      </w:r>
      <w:r w:rsidRPr="00A41655">
        <w:rPr>
          <w:rFonts w:ascii="Times New Roman" w:eastAsia="宋体" w:hAnsi="Times New Roman" w:cs="Times New Roman"/>
          <w:bCs/>
          <w:kern w:val="44"/>
          <w:sz w:val="18"/>
          <w:szCs w:val="18"/>
        </w:rPr>
        <w:t>V</w:t>
      </w:r>
      <w:r w:rsidRPr="00A41655">
        <w:rPr>
          <w:rFonts w:ascii="Times New Roman" w:eastAsia="宋体" w:hAnsi="Times New Roman" w:cs="Times New Roman"/>
          <w:bCs/>
          <w:kern w:val="44"/>
          <w:sz w:val="18"/>
          <w:szCs w:val="18"/>
        </w:rPr>
        <w:t>进行注意力计算，每次运算的结果成为</w:t>
      </w:r>
      <w:proofErr w:type="gramStart"/>
      <w:r w:rsidRPr="00A41655">
        <w:rPr>
          <w:rFonts w:ascii="Times New Roman" w:eastAsia="宋体" w:hAnsi="Times New Roman" w:cs="Times New Roman"/>
          <w:bCs/>
          <w:kern w:val="44"/>
          <w:sz w:val="18"/>
          <w:szCs w:val="18"/>
        </w:rPr>
        <w:t>一</w:t>
      </w:r>
      <w:proofErr w:type="gramEnd"/>
      <w:r w:rsidRPr="00A41655">
        <w:rPr>
          <w:rFonts w:ascii="Times New Roman" w:eastAsia="宋体" w:hAnsi="Times New Roman" w:cs="Times New Roman"/>
          <w:bCs/>
          <w:kern w:val="44"/>
          <w:sz w:val="18"/>
          <w:szCs w:val="18"/>
        </w:rPr>
        <w:t>个头</w:t>
      </w:r>
      <w:r w:rsidRPr="00A41655">
        <w:rPr>
          <w:rFonts w:ascii="Times New Roman" w:eastAsia="宋体" w:hAnsi="Times New Roman" w:cs="Times New Roman"/>
          <w:bCs/>
          <w:kern w:val="44"/>
          <w:sz w:val="18"/>
          <w:szCs w:val="18"/>
        </w:rPr>
        <w:t>head</w:t>
      </w:r>
      <w:r w:rsidRPr="00A41655">
        <w:rPr>
          <w:rFonts w:ascii="Times New Roman" w:eastAsia="宋体" w:hAnsi="Times New Roman" w:cs="Times New Roman"/>
          <w:bCs/>
          <w:kern w:val="44"/>
          <w:sz w:val="18"/>
          <w:szCs w:val="18"/>
        </w:rPr>
        <w:t>，多头自注意力机制将最后的结果进行</w:t>
      </w:r>
      <w:proofErr w:type="spellStart"/>
      <w:r w:rsidRPr="00A41655">
        <w:rPr>
          <w:rFonts w:ascii="Times New Roman" w:eastAsia="宋体" w:hAnsi="Times New Roman" w:cs="Times New Roman"/>
          <w:bCs/>
          <w:kern w:val="44"/>
          <w:sz w:val="18"/>
          <w:szCs w:val="18"/>
        </w:rPr>
        <w:t>Concat</w:t>
      </w:r>
      <w:proofErr w:type="spellEnd"/>
      <w:r w:rsidRPr="00A41655">
        <w:rPr>
          <w:rFonts w:ascii="Times New Roman" w:eastAsia="宋体" w:hAnsi="Times New Roman" w:cs="Times New Roman"/>
          <w:bCs/>
          <w:kern w:val="44"/>
          <w:sz w:val="18"/>
          <w:szCs w:val="18"/>
        </w:rPr>
        <w:t>操作，得到最终的结果，利用数学形式表示为公式</w:t>
      </w:r>
      <w:r w:rsidRPr="00A41655">
        <w:rPr>
          <w:rFonts w:ascii="Times New Roman" w:hAnsi="Times New Roman" w:cs="Times New Roman"/>
          <w:kern w:val="44"/>
          <w:sz w:val="18"/>
          <w:szCs w:val="18"/>
        </w:rPr>
        <w:t>(2-19)</w:t>
      </w:r>
      <w:r w:rsidRPr="00A41655">
        <w:rPr>
          <w:rFonts w:ascii="Times New Roman" w:eastAsia="宋体" w:hAnsi="Times New Roman" w:cs="Times New Roman"/>
          <w:bCs/>
          <w:kern w:val="44"/>
          <w:sz w:val="18"/>
          <w:szCs w:val="18"/>
        </w:rPr>
        <w:t>和</w:t>
      </w:r>
      <w:r w:rsidRPr="00A41655">
        <w:rPr>
          <w:rFonts w:ascii="Times New Roman" w:eastAsia="宋体" w:hAnsi="Times New Roman" w:cs="Times New Roman"/>
          <w:bCs/>
          <w:kern w:val="44"/>
          <w:sz w:val="18"/>
          <w:szCs w:val="18"/>
        </w:rPr>
        <w:t xml:space="preserve"> </w:t>
      </w:r>
      <w:r w:rsidRPr="00A41655">
        <w:rPr>
          <w:rFonts w:ascii="Times New Roman" w:hAnsi="Times New Roman" w:cs="Times New Roman"/>
          <w:kern w:val="44"/>
          <w:sz w:val="18"/>
          <w:szCs w:val="18"/>
        </w:rPr>
        <w:t>(2-20)</w:t>
      </w:r>
      <w:r w:rsidRPr="00A41655">
        <w:rPr>
          <w:rFonts w:ascii="Times New Roman" w:eastAsia="宋体" w:hAnsi="Times New Roman" w:cs="Times New Roman"/>
          <w:bCs/>
          <w:kern w:val="44"/>
          <w:sz w:val="18"/>
          <w:szCs w:val="18"/>
        </w:rPr>
        <w:t>：</w:t>
      </w:r>
    </w:p>
    <w:tbl>
      <w:tblPr>
        <w:tblW w:w="0" w:type="auto"/>
        <w:tblLook w:val="04A0" w:firstRow="1" w:lastRow="0" w:firstColumn="1" w:lastColumn="0" w:noHBand="0" w:noVBand="1"/>
      </w:tblPr>
      <w:tblGrid>
        <w:gridCol w:w="7083"/>
        <w:gridCol w:w="1213"/>
      </w:tblGrid>
      <w:tr w:rsidR="004A2F83" w:rsidRPr="00A41655" w14:paraId="0870A62E" w14:textId="77777777" w:rsidTr="008374B8">
        <w:tc>
          <w:tcPr>
            <w:tcW w:w="7083" w:type="dxa"/>
          </w:tcPr>
          <w:p w14:paraId="6033613C" w14:textId="77777777" w:rsidR="004A2F83" w:rsidRPr="00A41655" w:rsidRDefault="004A2F83" w:rsidP="008374B8">
            <w:pPr>
              <w:rPr>
                <w:bCs/>
                <w:kern w:val="44"/>
                <w:sz w:val="18"/>
                <w:szCs w:val="18"/>
              </w:rPr>
            </w:pPr>
            <m:oMathPara>
              <m:oMath>
                <m:r>
                  <m:rPr>
                    <m:sty m:val="p"/>
                  </m:rPr>
                  <w:rPr>
                    <w:rFonts w:ascii="Cambria Math" w:hAnsi="Cambria Math"/>
                    <w:kern w:val="44"/>
                    <w:sz w:val="18"/>
                    <w:szCs w:val="18"/>
                  </w:rPr>
                  <m:t>MultiHead</m:t>
                </m:r>
                <m:d>
                  <m:dPr>
                    <m:ctrlPr>
                      <w:rPr>
                        <w:rFonts w:ascii="Cambria Math" w:hAnsi="Cambria Math"/>
                        <w:bCs/>
                        <w:kern w:val="44"/>
                        <w:sz w:val="18"/>
                        <w:szCs w:val="18"/>
                      </w:rPr>
                    </m:ctrlPr>
                  </m:dPr>
                  <m:e>
                    <m:r>
                      <w:rPr>
                        <w:rFonts w:ascii="Cambria Math" w:hAnsi="Cambria Math"/>
                        <w:kern w:val="44"/>
                        <w:sz w:val="18"/>
                        <w:szCs w:val="18"/>
                      </w:rPr>
                      <m:t>Q,K,V</m:t>
                    </m:r>
                  </m:e>
                </m:d>
                <m:r>
                  <w:rPr>
                    <w:rFonts w:ascii="Cambria Math" w:hAnsi="Cambria Math"/>
                    <w:kern w:val="44"/>
                    <w:sz w:val="18"/>
                    <w:szCs w:val="18"/>
                  </w:rPr>
                  <m:t>=Concat</m:t>
                </m:r>
                <m:d>
                  <m:dPr>
                    <m:ctrlPr>
                      <w:rPr>
                        <w:rFonts w:ascii="Cambria Math" w:hAnsi="Cambria Math"/>
                        <w:bCs/>
                        <w:i/>
                        <w:kern w:val="44"/>
                        <w:sz w:val="18"/>
                        <w:szCs w:val="18"/>
                      </w:rPr>
                    </m:ctrlPr>
                  </m:dPr>
                  <m:e>
                    <m:sSub>
                      <m:sSubPr>
                        <m:ctrlPr>
                          <w:rPr>
                            <w:rFonts w:ascii="Cambria Math" w:hAnsi="Cambria Math"/>
                            <w:bCs/>
                            <w:i/>
                            <w:kern w:val="44"/>
                            <w:sz w:val="18"/>
                            <w:szCs w:val="18"/>
                          </w:rPr>
                        </m:ctrlPr>
                      </m:sSubPr>
                      <m:e>
                        <m:r>
                          <w:rPr>
                            <w:rFonts w:ascii="Cambria Math" w:hAnsi="Cambria Math"/>
                            <w:kern w:val="44"/>
                            <w:sz w:val="18"/>
                            <w:szCs w:val="18"/>
                          </w:rPr>
                          <m:t>head</m:t>
                        </m:r>
                      </m:e>
                      <m:sub>
                        <m:r>
                          <w:rPr>
                            <w:rFonts w:ascii="Cambria Math" w:hAnsi="Cambria Math"/>
                            <w:kern w:val="44"/>
                            <w:sz w:val="18"/>
                            <w:szCs w:val="18"/>
                          </w:rPr>
                          <m:t>1</m:t>
                        </m:r>
                      </m:sub>
                    </m:sSub>
                    <m:r>
                      <w:rPr>
                        <w:rFonts w:ascii="Cambria Math" w:hAnsi="Cambria Math"/>
                        <w:kern w:val="44"/>
                        <w:sz w:val="18"/>
                        <w:szCs w:val="18"/>
                      </w:rPr>
                      <m:t>,</m:t>
                    </m:r>
                    <m:sSub>
                      <m:sSubPr>
                        <m:ctrlPr>
                          <w:rPr>
                            <w:rFonts w:ascii="Cambria Math" w:hAnsi="Cambria Math"/>
                            <w:bCs/>
                            <w:i/>
                            <w:kern w:val="44"/>
                            <w:sz w:val="18"/>
                            <w:szCs w:val="18"/>
                          </w:rPr>
                        </m:ctrlPr>
                      </m:sSubPr>
                      <m:e>
                        <m:r>
                          <w:rPr>
                            <w:rFonts w:ascii="Cambria Math" w:hAnsi="Cambria Math"/>
                            <w:kern w:val="44"/>
                            <w:sz w:val="18"/>
                            <w:szCs w:val="18"/>
                          </w:rPr>
                          <m:t>head</m:t>
                        </m:r>
                      </m:e>
                      <m:sub>
                        <m:r>
                          <w:rPr>
                            <w:rFonts w:ascii="Cambria Math" w:hAnsi="Cambria Math"/>
                            <w:kern w:val="44"/>
                            <w:sz w:val="18"/>
                            <w:szCs w:val="18"/>
                          </w:rPr>
                          <m:t>2</m:t>
                        </m:r>
                      </m:sub>
                    </m:sSub>
                    <m:r>
                      <w:rPr>
                        <w:rFonts w:ascii="Cambria Math" w:hAnsi="Cambria Math"/>
                        <w:kern w:val="44"/>
                        <w:sz w:val="18"/>
                        <w:szCs w:val="18"/>
                      </w:rPr>
                      <m:t>,⋯</m:t>
                    </m:r>
                    <m:sSub>
                      <m:sSubPr>
                        <m:ctrlPr>
                          <w:rPr>
                            <w:rFonts w:ascii="Cambria Math" w:hAnsi="Cambria Math"/>
                            <w:bCs/>
                            <w:i/>
                            <w:kern w:val="44"/>
                            <w:sz w:val="18"/>
                            <w:szCs w:val="18"/>
                          </w:rPr>
                        </m:ctrlPr>
                      </m:sSubPr>
                      <m:e>
                        <m:r>
                          <w:rPr>
                            <w:rFonts w:ascii="Cambria Math" w:hAnsi="Cambria Math"/>
                            <w:kern w:val="44"/>
                            <w:sz w:val="18"/>
                            <w:szCs w:val="18"/>
                          </w:rPr>
                          <m:t>head</m:t>
                        </m:r>
                      </m:e>
                      <m:sub>
                        <m:r>
                          <w:rPr>
                            <w:rFonts w:ascii="Cambria Math" w:hAnsi="Cambria Math"/>
                            <w:kern w:val="44"/>
                            <w:sz w:val="18"/>
                            <w:szCs w:val="18"/>
                          </w:rPr>
                          <m:t>h</m:t>
                        </m:r>
                      </m:sub>
                    </m:sSub>
                    <m:r>
                      <w:rPr>
                        <w:rFonts w:ascii="Cambria Math" w:hAnsi="Cambria Math"/>
                        <w:kern w:val="44"/>
                        <w:sz w:val="18"/>
                        <w:szCs w:val="18"/>
                      </w:rPr>
                      <m:t>,</m:t>
                    </m:r>
                  </m:e>
                </m:d>
                <m:sSup>
                  <m:sSupPr>
                    <m:ctrlPr>
                      <w:rPr>
                        <w:rFonts w:ascii="Cambria Math" w:hAnsi="Cambria Math"/>
                        <w:bCs/>
                        <w:i/>
                        <w:kern w:val="44"/>
                        <w:sz w:val="18"/>
                        <w:szCs w:val="18"/>
                      </w:rPr>
                    </m:ctrlPr>
                  </m:sSupPr>
                  <m:e>
                    <m:r>
                      <w:rPr>
                        <w:rFonts w:ascii="Cambria Math" w:hAnsi="Cambria Math"/>
                        <w:kern w:val="44"/>
                        <w:sz w:val="18"/>
                        <w:szCs w:val="18"/>
                      </w:rPr>
                      <m:t>W</m:t>
                    </m:r>
                  </m:e>
                  <m:sup>
                    <m:r>
                      <w:rPr>
                        <w:rFonts w:ascii="Cambria Math" w:hAnsi="Cambria Math"/>
                        <w:kern w:val="44"/>
                        <w:sz w:val="18"/>
                        <w:szCs w:val="18"/>
                      </w:rPr>
                      <m:t>o</m:t>
                    </m:r>
                  </m:sup>
                </m:sSup>
              </m:oMath>
            </m:oMathPara>
          </w:p>
        </w:tc>
        <w:tc>
          <w:tcPr>
            <w:tcW w:w="1213" w:type="dxa"/>
            <w:vAlign w:val="center"/>
          </w:tcPr>
          <w:p w14:paraId="2E262545" w14:textId="77777777" w:rsidR="004A2F83" w:rsidRPr="00A41655" w:rsidRDefault="004A2F83" w:rsidP="008374B8">
            <w:pPr>
              <w:jc w:val="right"/>
              <w:rPr>
                <w:bCs/>
                <w:kern w:val="44"/>
                <w:sz w:val="18"/>
                <w:szCs w:val="18"/>
              </w:rPr>
            </w:pPr>
            <w:r w:rsidRPr="00A41655">
              <w:rPr>
                <w:kern w:val="44"/>
                <w:sz w:val="18"/>
                <w:szCs w:val="18"/>
              </w:rPr>
              <w:t>(2-19)</w:t>
            </w:r>
          </w:p>
        </w:tc>
      </w:tr>
      <w:tr w:rsidR="004A2F83" w:rsidRPr="00A41655" w14:paraId="0D1380B1" w14:textId="77777777" w:rsidTr="008374B8">
        <w:tc>
          <w:tcPr>
            <w:tcW w:w="7083" w:type="dxa"/>
          </w:tcPr>
          <w:p w14:paraId="64A3EB94" w14:textId="77777777" w:rsidR="004A2F83" w:rsidRPr="00A41655" w:rsidRDefault="00000000" w:rsidP="008374B8">
            <w:pPr>
              <w:rPr>
                <w:bCs/>
                <w:kern w:val="44"/>
                <w:sz w:val="18"/>
                <w:szCs w:val="18"/>
              </w:rPr>
            </w:pPr>
            <m:oMathPara>
              <m:oMath>
                <m:sSub>
                  <m:sSubPr>
                    <m:ctrlPr>
                      <w:rPr>
                        <w:rFonts w:ascii="Cambria Math" w:hAnsi="Cambria Math"/>
                        <w:bCs/>
                        <w:i/>
                        <w:color w:val="000000" w:themeColor="text1"/>
                        <w:kern w:val="44"/>
                        <w:sz w:val="18"/>
                        <w:szCs w:val="18"/>
                      </w:rPr>
                    </m:ctrlPr>
                  </m:sSubPr>
                  <m:e>
                    <m:r>
                      <w:rPr>
                        <w:rFonts w:ascii="Cambria Math" w:hAnsi="Cambria Math"/>
                        <w:color w:val="000000" w:themeColor="text1"/>
                        <w:kern w:val="44"/>
                        <w:sz w:val="18"/>
                        <w:szCs w:val="18"/>
                      </w:rPr>
                      <m:t>head</m:t>
                    </m:r>
                  </m:e>
                  <m:sub>
                    <m:r>
                      <w:rPr>
                        <w:rFonts w:ascii="Cambria Math" w:hAnsi="Cambria Math"/>
                        <w:color w:val="000000" w:themeColor="text1"/>
                        <w:kern w:val="44"/>
                        <w:sz w:val="18"/>
                        <w:szCs w:val="18"/>
                      </w:rPr>
                      <m:t>i</m:t>
                    </m:r>
                  </m:sub>
                </m:sSub>
                <m:r>
                  <m:rPr>
                    <m:sty m:val="p"/>
                  </m:rPr>
                  <w:rPr>
                    <w:rFonts w:ascii="Cambria Math" w:hAnsi="Cambria Math"/>
                    <w:color w:val="000000" w:themeColor="text1"/>
                    <w:kern w:val="44"/>
                    <w:sz w:val="18"/>
                    <w:szCs w:val="18"/>
                  </w:rPr>
                  <m:t>=Attention</m:t>
                </m:r>
                <m:d>
                  <m:dPr>
                    <m:ctrlPr>
                      <w:rPr>
                        <w:rFonts w:ascii="Cambria Math" w:hAnsi="Cambria Math"/>
                        <w:bCs/>
                        <w:color w:val="000000" w:themeColor="text1"/>
                        <w:kern w:val="44"/>
                        <w:sz w:val="18"/>
                        <w:szCs w:val="18"/>
                      </w:rPr>
                    </m:ctrlPr>
                  </m:dPr>
                  <m:e>
                    <m:r>
                      <w:rPr>
                        <w:rFonts w:ascii="Cambria Math" w:hAnsi="Cambria Math"/>
                        <w:color w:val="000000" w:themeColor="text1"/>
                        <w:kern w:val="44"/>
                        <w:sz w:val="18"/>
                        <w:szCs w:val="18"/>
                      </w:rPr>
                      <m:t>Q</m:t>
                    </m:r>
                    <m:sSubSup>
                      <m:sSubSupPr>
                        <m:ctrlPr>
                          <w:rPr>
                            <w:rFonts w:ascii="Cambria Math" w:hAnsi="Cambria Math"/>
                            <w:bCs/>
                            <w:i/>
                            <w:color w:val="000000" w:themeColor="text1"/>
                            <w:kern w:val="44"/>
                            <w:sz w:val="18"/>
                            <w:szCs w:val="18"/>
                          </w:rPr>
                        </m:ctrlPr>
                      </m:sSubSupPr>
                      <m:e>
                        <m:r>
                          <w:rPr>
                            <w:rFonts w:ascii="Cambria Math" w:hAnsi="Cambria Math"/>
                            <w:color w:val="000000" w:themeColor="text1"/>
                            <w:kern w:val="44"/>
                            <w:sz w:val="18"/>
                            <w:szCs w:val="18"/>
                          </w:rPr>
                          <m:t>W</m:t>
                        </m:r>
                      </m:e>
                      <m:sub>
                        <m:r>
                          <w:rPr>
                            <w:rFonts w:ascii="Cambria Math" w:hAnsi="Cambria Math"/>
                            <w:color w:val="000000" w:themeColor="text1"/>
                            <w:kern w:val="44"/>
                            <w:sz w:val="18"/>
                            <w:szCs w:val="18"/>
                          </w:rPr>
                          <m:t>i</m:t>
                        </m:r>
                      </m:sub>
                      <m:sup>
                        <m:r>
                          <w:rPr>
                            <w:rFonts w:ascii="Cambria Math" w:hAnsi="Cambria Math"/>
                            <w:color w:val="000000" w:themeColor="text1"/>
                            <w:kern w:val="44"/>
                            <w:sz w:val="18"/>
                            <w:szCs w:val="18"/>
                          </w:rPr>
                          <m:t>Q</m:t>
                        </m:r>
                      </m:sup>
                    </m:sSubSup>
                    <m:r>
                      <w:rPr>
                        <w:rFonts w:ascii="Cambria Math" w:hAnsi="Cambria Math"/>
                        <w:color w:val="000000" w:themeColor="text1"/>
                        <w:kern w:val="44"/>
                        <w:sz w:val="18"/>
                        <w:szCs w:val="18"/>
                      </w:rPr>
                      <m:t>,K</m:t>
                    </m:r>
                    <m:sSubSup>
                      <m:sSubSupPr>
                        <m:ctrlPr>
                          <w:rPr>
                            <w:rFonts w:ascii="Cambria Math" w:hAnsi="Cambria Math"/>
                            <w:bCs/>
                            <w:i/>
                            <w:color w:val="000000" w:themeColor="text1"/>
                            <w:kern w:val="44"/>
                            <w:sz w:val="18"/>
                            <w:szCs w:val="18"/>
                          </w:rPr>
                        </m:ctrlPr>
                      </m:sSubSupPr>
                      <m:e>
                        <m:r>
                          <w:rPr>
                            <w:rFonts w:ascii="Cambria Math" w:hAnsi="Cambria Math"/>
                            <w:color w:val="000000" w:themeColor="text1"/>
                            <w:kern w:val="44"/>
                            <w:sz w:val="18"/>
                            <w:szCs w:val="18"/>
                          </w:rPr>
                          <m:t>W</m:t>
                        </m:r>
                      </m:e>
                      <m:sub>
                        <m:r>
                          <w:rPr>
                            <w:rFonts w:ascii="Cambria Math" w:hAnsi="Cambria Math"/>
                            <w:color w:val="000000" w:themeColor="text1"/>
                            <w:kern w:val="44"/>
                            <w:sz w:val="18"/>
                            <w:szCs w:val="18"/>
                          </w:rPr>
                          <m:t>i</m:t>
                        </m:r>
                      </m:sub>
                      <m:sup>
                        <m:r>
                          <w:rPr>
                            <w:rFonts w:ascii="Cambria Math" w:hAnsi="Cambria Math"/>
                            <w:color w:val="000000" w:themeColor="text1"/>
                            <w:kern w:val="44"/>
                            <w:sz w:val="18"/>
                            <w:szCs w:val="18"/>
                          </w:rPr>
                          <m:t>K</m:t>
                        </m:r>
                      </m:sup>
                    </m:sSubSup>
                    <m:r>
                      <w:rPr>
                        <w:rFonts w:ascii="Cambria Math" w:hAnsi="Cambria Math"/>
                        <w:color w:val="000000" w:themeColor="text1"/>
                        <w:kern w:val="44"/>
                        <w:sz w:val="18"/>
                        <w:szCs w:val="18"/>
                      </w:rPr>
                      <m:t>,V</m:t>
                    </m:r>
                    <m:sSubSup>
                      <m:sSubSupPr>
                        <m:ctrlPr>
                          <w:rPr>
                            <w:rFonts w:ascii="Cambria Math" w:hAnsi="Cambria Math"/>
                            <w:bCs/>
                            <w:i/>
                            <w:color w:val="000000" w:themeColor="text1"/>
                            <w:kern w:val="44"/>
                            <w:sz w:val="18"/>
                            <w:szCs w:val="18"/>
                          </w:rPr>
                        </m:ctrlPr>
                      </m:sSubSupPr>
                      <m:e>
                        <m:r>
                          <w:rPr>
                            <w:rFonts w:ascii="Cambria Math" w:hAnsi="Cambria Math"/>
                            <w:color w:val="000000" w:themeColor="text1"/>
                            <w:kern w:val="44"/>
                            <w:sz w:val="18"/>
                            <w:szCs w:val="18"/>
                          </w:rPr>
                          <m:t>W</m:t>
                        </m:r>
                      </m:e>
                      <m:sub>
                        <m:r>
                          <w:rPr>
                            <w:rFonts w:ascii="Cambria Math" w:hAnsi="Cambria Math"/>
                            <w:color w:val="000000" w:themeColor="text1"/>
                            <w:kern w:val="44"/>
                            <w:sz w:val="18"/>
                            <w:szCs w:val="18"/>
                          </w:rPr>
                          <m:t>i</m:t>
                        </m:r>
                      </m:sub>
                      <m:sup>
                        <m:r>
                          <w:rPr>
                            <w:rFonts w:ascii="Cambria Math" w:hAnsi="Cambria Math"/>
                            <w:color w:val="000000" w:themeColor="text1"/>
                            <w:kern w:val="44"/>
                            <w:sz w:val="18"/>
                            <w:szCs w:val="18"/>
                          </w:rPr>
                          <m:t>V</m:t>
                        </m:r>
                      </m:sup>
                    </m:sSubSup>
                  </m:e>
                </m:d>
              </m:oMath>
            </m:oMathPara>
          </w:p>
        </w:tc>
        <w:tc>
          <w:tcPr>
            <w:tcW w:w="1213" w:type="dxa"/>
            <w:vAlign w:val="center"/>
          </w:tcPr>
          <w:p w14:paraId="7F9187CB" w14:textId="77777777" w:rsidR="004A2F83" w:rsidRPr="00A41655" w:rsidRDefault="004A2F83" w:rsidP="008374B8">
            <w:pPr>
              <w:jc w:val="right"/>
              <w:rPr>
                <w:bCs/>
                <w:kern w:val="44"/>
                <w:sz w:val="18"/>
                <w:szCs w:val="18"/>
              </w:rPr>
            </w:pPr>
            <w:r w:rsidRPr="00A41655">
              <w:rPr>
                <w:kern w:val="44"/>
                <w:sz w:val="18"/>
                <w:szCs w:val="18"/>
              </w:rPr>
              <w:t>(2-20)</w:t>
            </w:r>
          </w:p>
        </w:tc>
      </w:tr>
    </w:tbl>
    <w:p w14:paraId="403CC936" w14:textId="2C78E8A7" w:rsidR="004A2F83" w:rsidRPr="00A41655" w:rsidRDefault="004A2F83" w:rsidP="004A2F83">
      <w:pPr>
        <w:ind w:firstLine="420"/>
        <w:rPr>
          <w:rFonts w:ascii="Times New Roman" w:eastAsia="宋体" w:hAnsi="Times New Roman" w:cs="Times New Roman"/>
          <w:bCs/>
          <w:kern w:val="44"/>
          <w:sz w:val="18"/>
          <w:szCs w:val="18"/>
        </w:rPr>
      </w:pPr>
      <w:r w:rsidRPr="00A41655">
        <w:rPr>
          <w:rFonts w:ascii="Times New Roman" w:eastAsia="宋体" w:hAnsi="Times New Roman" w:cs="Times New Roman"/>
          <w:bCs/>
          <w:kern w:val="44"/>
          <w:sz w:val="18"/>
          <w:szCs w:val="18"/>
        </w:rPr>
        <w:t>其中</w:t>
      </w:r>
      <m:oMath>
        <m:r>
          <m:rPr>
            <m:sty m:val="p"/>
          </m:rPr>
          <w:rPr>
            <w:rFonts w:ascii="Cambria Math" w:eastAsia="宋体" w:hAnsi="Cambria Math" w:cs="Times New Roman"/>
            <w:kern w:val="44"/>
            <w:sz w:val="18"/>
            <w:szCs w:val="18"/>
          </w:rPr>
          <m:t>concat</m:t>
        </m:r>
        <m:d>
          <m:dPr>
            <m:ctrlPr>
              <w:rPr>
                <w:rFonts w:ascii="Cambria Math" w:eastAsia="宋体" w:hAnsi="Cambria Math" w:cs="Times New Roman"/>
                <w:bCs/>
                <w:kern w:val="44"/>
                <w:sz w:val="18"/>
                <w:szCs w:val="18"/>
              </w:rPr>
            </m:ctrlPr>
          </m:dPr>
          <m:e>
            <m:r>
              <w:rPr>
                <w:rFonts w:ascii="Cambria Math" w:eastAsia="宋体" w:hAnsi="Cambria Math" w:cs="Times New Roman"/>
                <w:kern w:val="44"/>
                <w:sz w:val="18"/>
                <w:szCs w:val="18"/>
              </w:rPr>
              <m:t>∙</m:t>
            </m:r>
          </m:e>
        </m:d>
      </m:oMath>
      <w:r w:rsidRPr="00A41655">
        <w:rPr>
          <w:rFonts w:ascii="Times New Roman" w:eastAsia="宋体" w:hAnsi="Times New Roman" w:cs="Times New Roman"/>
          <w:bCs/>
          <w:kern w:val="44"/>
          <w:sz w:val="18"/>
          <w:szCs w:val="18"/>
        </w:rPr>
        <w:t>表示拼接运算，</w:t>
      </w:r>
      <m:oMath>
        <m:sSup>
          <m:sSupPr>
            <m:ctrlPr>
              <w:rPr>
                <w:rFonts w:ascii="Cambria Math" w:eastAsia="宋体" w:hAnsi="Cambria Math" w:cs="Times New Roman"/>
                <w:bCs/>
                <w:i/>
                <w:kern w:val="44"/>
                <w:sz w:val="18"/>
                <w:szCs w:val="18"/>
              </w:rPr>
            </m:ctrlPr>
          </m:sSupPr>
          <m:e>
            <m:r>
              <w:rPr>
                <w:rFonts w:ascii="Cambria Math" w:hAnsi="Cambria Math" w:cs="Times New Roman"/>
                <w:kern w:val="44"/>
                <w:sz w:val="18"/>
                <w:szCs w:val="18"/>
              </w:rPr>
              <m:t>W</m:t>
            </m:r>
          </m:e>
          <m:sup>
            <m:r>
              <w:rPr>
                <w:rFonts w:ascii="Cambria Math" w:hAnsi="Cambria Math" w:cs="Times New Roman"/>
                <w:kern w:val="44"/>
                <w:sz w:val="18"/>
                <w:szCs w:val="18"/>
              </w:rPr>
              <m:t>o</m:t>
            </m:r>
          </m:sup>
        </m:sSup>
      </m:oMath>
      <w:r w:rsidRPr="00A41655">
        <w:rPr>
          <w:rFonts w:ascii="Times New Roman" w:eastAsia="宋体" w:hAnsi="Times New Roman" w:cs="Times New Roman"/>
          <w:bCs/>
          <w:kern w:val="44"/>
          <w:sz w:val="18"/>
          <w:szCs w:val="18"/>
        </w:rPr>
        <w:t>为权重矩阵。多头自注意力机制可以获得比单一的注意力机制更多的特征信息，其也是</w:t>
      </w:r>
      <w:r w:rsidRPr="00A41655">
        <w:rPr>
          <w:rFonts w:ascii="Times New Roman" w:eastAsia="宋体" w:hAnsi="Times New Roman" w:cs="Times New Roman"/>
          <w:bCs/>
          <w:kern w:val="44"/>
          <w:sz w:val="18"/>
          <w:szCs w:val="18"/>
        </w:rPr>
        <w:t>Transformer</w:t>
      </w:r>
      <w:r w:rsidRPr="00A41655">
        <w:rPr>
          <w:rFonts w:ascii="Times New Roman" w:eastAsia="宋体" w:hAnsi="Times New Roman" w:cs="Times New Roman"/>
          <w:bCs/>
          <w:color w:val="FF0000"/>
          <w:kern w:val="44"/>
          <w:sz w:val="18"/>
          <w:szCs w:val="18"/>
          <w:highlight w:val="yellow"/>
        </w:rPr>
        <w:t>[</w:t>
      </w:r>
      <w:r w:rsidR="003E6EF1">
        <w:rPr>
          <w:rFonts w:ascii="Times New Roman" w:eastAsia="宋体" w:hAnsi="Times New Roman" w:cs="Times New Roman" w:hint="eastAsia"/>
          <w:bCs/>
          <w:color w:val="FF0000"/>
          <w:kern w:val="44"/>
          <w:sz w:val="18"/>
          <w:szCs w:val="18"/>
          <w:highlight w:val="yellow"/>
        </w:rPr>
        <w:t>5</w:t>
      </w:r>
      <w:r w:rsidRPr="00A41655">
        <w:rPr>
          <w:rFonts w:ascii="Times New Roman" w:eastAsia="宋体" w:hAnsi="Times New Roman" w:cs="Times New Roman"/>
          <w:bCs/>
          <w:color w:val="FF0000"/>
          <w:kern w:val="44"/>
          <w:sz w:val="18"/>
          <w:szCs w:val="18"/>
          <w:highlight w:val="yellow"/>
        </w:rPr>
        <w:t>]</w:t>
      </w:r>
      <w:r w:rsidRPr="00A41655">
        <w:rPr>
          <w:rFonts w:ascii="Times New Roman" w:eastAsia="宋体" w:hAnsi="Times New Roman" w:cs="Times New Roman"/>
          <w:bCs/>
          <w:kern w:val="44"/>
          <w:sz w:val="18"/>
          <w:szCs w:val="18"/>
        </w:rPr>
        <w:t>的重要组成部分。多头注意力机制如图</w:t>
      </w:r>
      <w:r w:rsidRPr="00A41655">
        <w:rPr>
          <w:rFonts w:ascii="Times New Roman" w:eastAsia="宋体" w:hAnsi="Times New Roman" w:cs="Times New Roman"/>
          <w:bCs/>
          <w:kern w:val="44"/>
          <w:sz w:val="18"/>
          <w:szCs w:val="18"/>
        </w:rPr>
        <w:t>5</w:t>
      </w:r>
      <w:r w:rsidRPr="00A41655">
        <w:rPr>
          <w:rFonts w:ascii="Times New Roman" w:eastAsia="宋体" w:hAnsi="Times New Roman" w:cs="Times New Roman"/>
          <w:bCs/>
          <w:kern w:val="44"/>
          <w:sz w:val="18"/>
          <w:szCs w:val="18"/>
        </w:rPr>
        <w:t>所示：</w:t>
      </w:r>
    </w:p>
    <w:p w14:paraId="30649E18" w14:textId="77777777" w:rsidR="002F65E5" w:rsidRDefault="00D24FFA" w:rsidP="002F65E5">
      <w:pPr>
        <w:keepNext/>
        <w:jc w:val="center"/>
      </w:pPr>
      <w:r>
        <w:rPr>
          <w:rFonts w:ascii="Times New Roman" w:eastAsia="宋体" w:hAnsi="Times New Roman" w:cs="Times New Roman"/>
          <w:bCs/>
          <w:noProof/>
          <w:kern w:val="44"/>
          <w:sz w:val="18"/>
          <w:szCs w:val="18"/>
        </w:rPr>
        <w:lastRenderedPageBreak/>
        <w:drawing>
          <wp:inline distT="0" distB="0" distL="0" distR="0" wp14:anchorId="260F77F0" wp14:editId="326C591C">
            <wp:extent cx="2538239" cy="2659321"/>
            <wp:effectExtent l="0" t="0" r="0" b="8255"/>
            <wp:docPr id="39859729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40973" cy="2662185"/>
                    </a:xfrm>
                    <a:prstGeom prst="rect">
                      <a:avLst/>
                    </a:prstGeom>
                    <a:noFill/>
                    <a:ln>
                      <a:noFill/>
                    </a:ln>
                  </pic:spPr>
                </pic:pic>
              </a:graphicData>
            </a:graphic>
          </wp:inline>
        </w:drawing>
      </w:r>
    </w:p>
    <w:p w14:paraId="76FFFE52" w14:textId="57B3E7B6" w:rsidR="004A2F83" w:rsidRPr="008232A2" w:rsidRDefault="002F65E5" w:rsidP="002F65E5">
      <w:pPr>
        <w:pStyle w:val="af"/>
        <w:jc w:val="center"/>
        <w:rPr>
          <w:rFonts w:ascii="Times New Roman" w:eastAsia="宋体" w:hAnsi="Times New Roman" w:cs="Times New Roman"/>
          <w:kern w:val="44"/>
          <w:sz w:val="15"/>
          <w:szCs w:val="15"/>
          <w14:ligatures w14:val="none"/>
        </w:rPr>
      </w:pPr>
      <w:r w:rsidRPr="008232A2">
        <w:rPr>
          <w:rFonts w:ascii="Times New Roman" w:eastAsia="宋体" w:hAnsi="Times New Roman" w:cs="Times New Roman"/>
          <w:kern w:val="44"/>
          <w:sz w:val="15"/>
          <w:szCs w:val="15"/>
          <w14:ligatures w14:val="none"/>
        </w:rPr>
        <w:t>图</w:t>
      </w:r>
      <w:r w:rsidRPr="008232A2">
        <w:rPr>
          <w:rFonts w:ascii="Times New Roman" w:eastAsia="宋体" w:hAnsi="Times New Roman" w:cs="Times New Roman"/>
          <w:kern w:val="44"/>
          <w:sz w:val="15"/>
          <w:szCs w:val="15"/>
          <w14:ligatures w14:val="none"/>
        </w:rPr>
        <w:fldChar w:fldCharType="begin"/>
      </w:r>
      <w:r w:rsidRPr="008232A2">
        <w:rPr>
          <w:rFonts w:ascii="Times New Roman" w:eastAsia="宋体" w:hAnsi="Times New Roman" w:cs="Times New Roman"/>
          <w:kern w:val="44"/>
          <w:sz w:val="15"/>
          <w:szCs w:val="15"/>
          <w14:ligatures w14:val="none"/>
        </w:rPr>
        <w:instrText xml:space="preserve"> SEQ </w:instrText>
      </w:r>
      <w:r w:rsidRPr="008232A2">
        <w:rPr>
          <w:rFonts w:ascii="Times New Roman" w:eastAsia="宋体" w:hAnsi="Times New Roman" w:cs="Times New Roman"/>
          <w:kern w:val="44"/>
          <w:sz w:val="15"/>
          <w:szCs w:val="15"/>
          <w14:ligatures w14:val="none"/>
        </w:rPr>
        <w:instrText>图表</w:instrText>
      </w:r>
      <w:r w:rsidRPr="008232A2">
        <w:rPr>
          <w:rFonts w:ascii="Times New Roman" w:eastAsia="宋体" w:hAnsi="Times New Roman" w:cs="Times New Roman"/>
          <w:kern w:val="44"/>
          <w:sz w:val="15"/>
          <w:szCs w:val="15"/>
          <w14:ligatures w14:val="none"/>
        </w:rPr>
        <w:instrText xml:space="preserve"> \* ARABIC </w:instrText>
      </w:r>
      <w:r w:rsidRPr="008232A2">
        <w:rPr>
          <w:rFonts w:ascii="Times New Roman" w:eastAsia="宋体" w:hAnsi="Times New Roman" w:cs="Times New Roman"/>
          <w:kern w:val="44"/>
          <w:sz w:val="15"/>
          <w:szCs w:val="15"/>
          <w14:ligatures w14:val="none"/>
        </w:rPr>
        <w:fldChar w:fldCharType="separate"/>
      </w:r>
      <w:r w:rsidR="002B7F2D" w:rsidRPr="008232A2">
        <w:rPr>
          <w:rFonts w:ascii="Times New Roman" w:eastAsia="宋体" w:hAnsi="Times New Roman" w:cs="Times New Roman"/>
          <w:kern w:val="44"/>
          <w:sz w:val="15"/>
          <w:szCs w:val="15"/>
          <w14:ligatures w14:val="none"/>
        </w:rPr>
        <w:t>4</w:t>
      </w:r>
      <w:r w:rsidRPr="008232A2">
        <w:rPr>
          <w:rFonts w:ascii="Times New Roman" w:eastAsia="宋体" w:hAnsi="Times New Roman" w:cs="Times New Roman"/>
          <w:kern w:val="44"/>
          <w:sz w:val="15"/>
          <w:szCs w:val="15"/>
          <w14:ligatures w14:val="none"/>
        </w:rPr>
        <w:fldChar w:fldCharType="end"/>
      </w:r>
      <w:r w:rsidR="008232A2">
        <w:rPr>
          <w:rFonts w:ascii="Times New Roman" w:eastAsia="宋体" w:hAnsi="Times New Roman" w:cs="Times New Roman" w:hint="eastAsia"/>
          <w:kern w:val="44"/>
          <w:sz w:val="15"/>
          <w:szCs w:val="15"/>
          <w14:ligatures w14:val="none"/>
        </w:rPr>
        <w:t>：</w:t>
      </w:r>
      <w:r w:rsidRPr="008232A2">
        <w:rPr>
          <w:rFonts w:ascii="Times New Roman" w:eastAsia="宋体" w:hAnsi="Times New Roman" w:cs="Times New Roman"/>
          <w:kern w:val="44"/>
          <w:sz w:val="15"/>
          <w:szCs w:val="15"/>
          <w14:ligatures w14:val="none"/>
        </w:rPr>
        <w:t>多头自注意力机制</w:t>
      </w:r>
    </w:p>
    <w:p w14:paraId="22EDDE55" w14:textId="77777777" w:rsidR="004A2F83" w:rsidRPr="00A41655" w:rsidRDefault="004A2F83" w:rsidP="004A2F83">
      <w:pPr>
        <w:ind w:firstLine="420"/>
        <w:rPr>
          <w:rFonts w:ascii="Times New Roman" w:eastAsia="宋体" w:hAnsi="Times New Roman" w:cs="Times New Roman"/>
          <w:bCs/>
          <w:kern w:val="44"/>
          <w:sz w:val="18"/>
          <w:szCs w:val="18"/>
        </w:rPr>
      </w:pPr>
      <w:r w:rsidRPr="00A41655">
        <w:rPr>
          <w:rFonts w:ascii="Times New Roman" w:eastAsia="宋体" w:hAnsi="Times New Roman" w:cs="Times New Roman"/>
          <w:bCs/>
          <w:kern w:val="44"/>
          <w:sz w:val="18"/>
          <w:szCs w:val="18"/>
        </w:rPr>
        <w:t>Transformer</w:t>
      </w:r>
      <w:r w:rsidRPr="00A41655">
        <w:rPr>
          <w:rFonts w:ascii="Times New Roman" w:eastAsia="宋体" w:hAnsi="Times New Roman" w:cs="Times New Roman"/>
          <w:bCs/>
          <w:kern w:val="44"/>
          <w:sz w:val="18"/>
          <w:szCs w:val="18"/>
        </w:rPr>
        <w:t>模型一共分为四个</w:t>
      </w:r>
      <w:r w:rsidRPr="00A41655">
        <w:rPr>
          <w:rFonts w:ascii="Times New Roman" w:eastAsia="宋体" w:hAnsi="Times New Roman" w:cs="Times New Roman"/>
          <w:bCs/>
          <w:kern w:val="44"/>
          <w:sz w:val="18"/>
          <w:szCs w:val="18"/>
        </w:rPr>
        <w:t>Block</w:t>
      </w:r>
      <w:r w:rsidRPr="00A41655">
        <w:rPr>
          <w:rFonts w:ascii="Times New Roman" w:eastAsia="宋体" w:hAnsi="Times New Roman" w:cs="Times New Roman"/>
          <w:bCs/>
          <w:kern w:val="44"/>
          <w:sz w:val="18"/>
          <w:szCs w:val="18"/>
        </w:rPr>
        <w:t>，分别是</w:t>
      </w:r>
      <w:r w:rsidRPr="00A41655">
        <w:rPr>
          <w:rFonts w:ascii="Times New Roman" w:eastAsia="宋体" w:hAnsi="Times New Roman" w:cs="Times New Roman"/>
          <w:bCs/>
          <w:kern w:val="44"/>
          <w:sz w:val="18"/>
          <w:szCs w:val="18"/>
        </w:rPr>
        <w:t>Input Block</w:t>
      </w:r>
      <w:r w:rsidRPr="00A41655">
        <w:rPr>
          <w:rFonts w:ascii="Times New Roman" w:eastAsia="宋体" w:hAnsi="Times New Roman" w:cs="Times New Roman"/>
          <w:bCs/>
          <w:kern w:val="44"/>
          <w:sz w:val="18"/>
          <w:szCs w:val="18"/>
        </w:rPr>
        <w:t>、</w:t>
      </w:r>
      <w:r w:rsidRPr="00A41655">
        <w:rPr>
          <w:rFonts w:ascii="Times New Roman" w:eastAsia="宋体" w:hAnsi="Times New Roman" w:cs="Times New Roman"/>
          <w:bCs/>
          <w:kern w:val="44"/>
          <w:sz w:val="18"/>
          <w:szCs w:val="18"/>
        </w:rPr>
        <w:t>Encoder Block</w:t>
      </w:r>
      <w:r w:rsidRPr="00A41655">
        <w:rPr>
          <w:rFonts w:ascii="Times New Roman" w:eastAsia="宋体" w:hAnsi="Times New Roman" w:cs="Times New Roman"/>
          <w:bCs/>
          <w:kern w:val="44"/>
          <w:sz w:val="18"/>
          <w:szCs w:val="18"/>
        </w:rPr>
        <w:t>、</w:t>
      </w:r>
      <w:r w:rsidRPr="00A41655">
        <w:rPr>
          <w:rFonts w:ascii="Times New Roman" w:eastAsia="宋体" w:hAnsi="Times New Roman" w:cs="Times New Roman"/>
          <w:bCs/>
          <w:kern w:val="44"/>
          <w:sz w:val="18"/>
          <w:szCs w:val="18"/>
        </w:rPr>
        <w:t>Decoder Block</w:t>
      </w:r>
      <w:r w:rsidRPr="00A41655">
        <w:rPr>
          <w:rFonts w:ascii="Times New Roman" w:eastAsia="宋体" w:hAnsi="Times New Roman" w:cs="Times New Roman"/>
          <w:bCs/>
          <w:kern w:val="44"/>
          <w:sz w:val="18"/>
          <w:szCs w:val="18"/>
        </w:rPr>
        <w:t>和</w:t>
      </w:r>
      <w:r w:rsidRPr="00A41655">
        <w:rPr>
          <w:rFonts w:ascii="Times New Roman" w:eastAsia="宋体" w:hAnsi="Times New Roman" w:cs="Times New Roman"/>
          <w:bCs/>
          <w:kern w:val="44"/>
          <w:sz w:val="18"/>
          <w:szCs w:val="18"/>
        </w:rPr>
        <w:t>Output Block</w:t>
      </w:r>
      <w:r w:rsidRPr="00A41655">
        <w:rPr>
          <w:rFonts w:ascii="Times New Roman" w:eastAsia="宋体" w:hAnsi="Times New Roman" w:cs="Times New Roman"/>
          <w:bCs/>
          <w:kern w:val="44"/>
          <w:sz w:val="18"/>
          <w:szCs w:val="18"/>
        </w:rPr>
        <w:t>，其中</w:t>
      </w:r>
      <w:proofErr w:type="gramStart"/>
      <w:r w:rsidRPr="00A41655">
        <w:rPr>
          <w:rFonts w:ascii="Times New Roman" w:eastAsia="宋体" w:hAnsi="Times New Roman" w:cs="Times New Roman"/>
          <w:bCs/>
          <w:kern w:val="44"/>
          <w:sz w:val="18"/>
          <w:szCs w:val="18"/>
        </w:rPr>
        <w:t>最</w:t>
      </w:r>
      <w:proofErr w:type="gramEnd"/>
      <w:r w:rsidRPr="00A41655">
        <w:rPr>
          <w:rFonts w:ascii="Times New Roman" w:eastAsia="宋体" w:hAnsi="Times New Roman" w:cs="Times New Roman"/>
          <w:bCs/>
          <w:kern w:val="44"/>
          <w:sz w:val="18"/>
          <w:szCs w:val="18"/>
        </w:rPr>
        <w:t>关键的是第二部分</w:t>
      </w:r>
      <w:r w:rsidRPr="00A41655">
        <w:rPr>
          <w:rFonts w:ascii="Times New Roman" w:eastAsia="宋体" w:hAnsi="Times New Roman" w:cs="Times New Roman"/>
          <w:bCs/>
          <w:kern w:val="44"/>
          <w:sz w:val="18"/>
          <w:szCs w:val="18"/>
        </w:rPr>
        <w:t>Encoder Block</w:t>
      </w:r>
      <w:r w:rsidRPr="00A41655">
        <w:rPr>
          <w:rFonts w:ascii="Times New Roman" w:eastAsia="宋体" w:hAnsi="Times New Roman" w:cs="Times New Roman"/>
          <w:bCs/>
          <w:kern w:val="44"/>
          <w:sz w:val="18"/>
          <w:szCs w:val="18"/>
        </w:rPr>
        <w:t>和第三部分</w:t>
      </w:r>
      <w:r w:rsidRPr="00A41655">
        <w:rPr>
          <w:rFonts w:ascii="Times New Roman" w:eastAsia="宋体" w:hAnsi="Times New Roman" w:cs="Times New Roman"/>
          <w:bCs/>
          <w:kern w:val="44"/>
          <w:sz w:val="18"/>
          <w:szCs w:val="18"/>
        </w:rPr>
        <w:t>Decoder Block</w:t>
      </w:r>
      <w:r w:rsidRPr="00A41655">
        <w:rPr>
          <w:rFonts w:ascii="Times New Roman" w:eastAsia="宋体" w:hAnsi="Times New Roman" w:cs="Times New Roman"/>
          <w:bCs/>
          <w:kern w:val="44"/>
          <w:sz w:val="18"/>
          <w:szCs w:val="18"/>
        </w:rPr>
        <w:t>。</w:t>
      </w:r>
      <w:r w:rsidRPr="00A41655">
        <w:rPr>
          <w:rFonts w:ascii="Times New Roman" w:eastAsia="宋体" w:hAnsi="Times New Roman" w:cs="Times New Roman"/>
          <w:bCs/>
          <w:kern w:val="44"/>
          <w:sz w:val="18"/>
          <w:szCs w:val="18"/>
        </w:rPr>
        <w:t xml:space="preserve">Transformer </w:t>
      </w:r>
      <w:r w:rsidRPr="00A41655">
        <w:rPr>
          <w:rFonts w:ascii="Times New Roman" w:eastAsia="宋体" w:hAnsi="Times New Roman" w:cs="Times New Roman"/>
          <w:bCs/>
          <w:kern w:val="44"/>
          <w:sz w:val="18"/>
          <w:szCs w:val="18"/>
        </w:rPr>
        <w:t>的特点是</w:t>
      </w:r>
      <w:r w:rsidRPr="00A41655">
        <w:rPr>
          <w:rFonts w:ascii="Times New Roman" w:eastAsia="宋体" w:hAnsi="Times New Roman" w:cs="Times New Roman"/>
          <w:bCs/>
          <w:kern w:val="44"/>
          <w:sz w:val="18"/>
          <w:szCs w:val="18"/>
        </w:rPr>
        <w:t>Encoder Block</w:t>
      </w:r>
      <w:r w:rsidRPr="00A41655">
        <w:rPr>
          <w:rFonts w:ascii="Times New Roman" w:eastAsia="宋体" w:hAnsi="Times New Roman" w:cs="Times New Roman"/>
          <w:bCs/>
          <w:kern w:val="44"/>
          <w:sz w:val="18"/>
          <w:szCs w:val="18"/>
        </w:rPr>
        <w:t>和</w:t>
      </w:r>
      <w:r w:rsidRPr="00A41655">
        <w:rPr>
          <w:rFonts w:ascii="Times New Roman" w:eastAsia="宋体" w:hAnsi="Times New Roman" w:cs="Times New Roman"/>
          <w:bCs/>
          <w:kern w:val="44"/>
          <w:sz w:val="18"/>
          <w:szCs w:val="18"/>
        </w:rPr>
        <w:t>Decoder Block</w:t>
      </w:r>
      <w:r w:rsidRPr="00A41655">
        <w:rPr>
          <w:rFonts w:ascii="Times New Roman" w:eastAsia="宋体" w:hAnsi="Times New Roman" w:cs="Times New Roman"/>
          <w:bCs/>
          <w:kern w:val="44"/>
          <w:sz w:val="18"/>
          <w:szCs w:val="18"/>
        </w:rPr>
        <w:t>之间的多头相互注意力机制，以及</w:t>
      </w:r>
      <w:r w:rsidRPr="00A41655">
        <w:rPr>
          <w:rFonts w:ascii="Times New Roman" w:eastAsia="宋体" w:hAnsi="Times New Roman" w:cs="Times New Roman"/>
          <w:bCs/>
          <w:kern w:val="44"/>
          <w:sz w:val="18"/>
          <w:szCs w:val="18"/>
        </w:rPr>
        <w:t>Encoder Block</w:t>
      </w:r>
      <w:r w:rsidRPr="00A41655">
        <w:rPr>
          <w:rFonts w:ascii="Times New Roman" w:eastAsia="宋体" w:hAnsi="Times New Roman" w:cs="Times New Roman"/>
          <w:bCs/>
          <w:kern w:val="44"/>
          <w:sz w:val="18"/>
          <w:szCs w:val="18"/>
        </w:rPr>
        <w:t>和</w:t>
      </w:r>
      <w:r w:rsidRPr="00A41655">
        <w:rPr>
          <w:rFonts w:ascii="Times New Roman" w:eastAsia="宋体" w:hAnsi="Times New Roman" w:cs="Times New Roman"/>
          <w:bCs/>
          <w:kern w:val="44"/>
          <w:sz w:val="18"/>
          <w:szCs w:val="18"/>
        </w:rPr>
        <w:t>Decoder Block</w:t>
      </w:r>
      <w:r w:rsidRPr="00A41655">
        <w:rPr>
          <w:rFonts w:ascii="Times New Roman" w:eastAsia="宋体" w:hAnsi="Times New Roman" w:cs="Times New Roman"/>
          <w:bCs/>
          <w:kern w:val="44"/>
          <w:sz w:val="18"/>
          <w:szCs w:val="18"/>
        </w:rPr>
        <w:t>之间内部的多头自我注意力机制。其中</w:t>
      </w:r>
      <w:r w:rsidRPr="00A41655">
        <w:rPr>
          <w:rFonts w:ascii="Times New Roman" w:eastAsia="宋体" w:hAnsi="Times New Roman" w:cs="Times New Roman"/>
          <w:bCs/>
          <w:kern w:val="44"/>
          <w:sz w:val="18"/>
          <w:szCs w:val="18"/>
        </w:rPr>
        <w:t>Encoder Block</w:t>
      </w:r>
      <w:r w:rsidRPr="00A41655">
        <w:rPr>
          <w:rFonts w:ascii="Times New Roman" w:eastAsia="宋体" w:hAnsi="Times New Roman" w:cs="Times New Roman"/>
          <w:bCs/>
          <w:kern w:val="44"/>
          <w:sz w:val="18"/>
          <w:szCs w:val="18"/>
        </w:rPr>
        <w:t>部分由</w:t>
      </w:r>
      <w:r w:rsidRPr="00A41655">
        <w:rPr>
          <w:rFonts w:ascii="Times New Roman" w:eastAsia="宋体" w:hAnsi="Times New Roman" w:cs="Times New Roman"/>
          <w:bCs/>
          <w:kern w:val="44"/>
          <w:sz w:val="18"/>
          <w:szCs w:val="18"/>
        </w:rPr>
        <w:t>N</w:t>
      </w:r>
      <w:proofErr w:type="gramStart"/>
      <w:r w:rsidRPr="00A41655">
        <w:rPr>
          <w:rFonts w:ascii="Times New Roman" w:eastAsia="宋体" w:hAnsi="Times New Roman" w:cs="Times New Roman"/>
          <w:bCs/>
          <w:kern w:val="44"/>
          <w:sz w:val="18"/>
          <w:szCs w:val="18"/>
        </w:rPr>
        <w:t>个</w:t>
      </w:r>
      <w:proofErr w:type="gramEnd"/>
      <w:r w:rsidRPr="00A41655">
        <w:rPr>
          <w:rFonts w:ascii="Times New Roman" w:eastAsia="宋体" w:hAnsi="Times New Roman" w:cs="Times New Roman"/>
          <w:bCs/>
          <w:kern w:val="44"/>
          <w:sz w:val="18"/>
          <w:szCs w:val="18"/>
        </w:rPr>
        <w:t>相同的网络组成，每个网络层分为两个部分：</w:t>
      </w:r>
      <w:r w:rsidRPr="00A41655">
        <w:rPr>
          <w:rFonts w:ascii="Times New Roman" w:eastAsia="宋体" w:hAnsi="Times New Roman" w:cs="Times New Roman"/>
          <w:kern w:val="44"/>
          <w:sz w:val="18"/>
          <w:szCs w:val="18"/>
        </w:rPr>
        <w:t>Multi-Head Self-Attention(MSA)</w:t>
      </w:r>
      <w:r w:rsidRPr="00A41655">
        <w:rPr>
          <w:rFonts w:ascii="Times New Roman" w:eastAsia="宋体" w:hAnsi="Times New Roman" w:cs="Times New Roman"/>
          <w:kern w:val="44"/>
          <w:sz w:val="18"/>
          <w:szCs w:val="18"/>
        </w:rPr>
        <w:t>和</w:t>
      </w:r>
      <w:r w:rsidRPr="00A41655">
        <w:rPr>
          <w:rFonts w:ascii="Times New Roman" w:eastAsia="宋体" w:hAnsi="Times New Roman" w:cs="Times New Roman"/>
          <w:kern w:val="44"/>
          <w:sz w:val="18"/>
          <w:szCs w:val="18"/>
        </w:rPr>
        <w:t xml:space="preserve"> Feed-Forward Network(FFN)</w:t>
      </w:r>
      <w:r w:rsidRPr="00A41655">
        <w:rPr>
          <w:rFonts w:ascii="Times New Roman" w:eastAsia="宋体" w:hAnsi="Times New Roman" w:cs="Times New Roman"/>
          <w:kern w:val="44"/>
          <w:sz w:val="18"/>
          <w:szCs w:val="18"/>
        </w:rPr>
        <w:t>，每个子网络层都添加了残差连接和归一化操作。</w:t>
      </w:r>
      <w:r w:rsidRPr="00A41655">
        <w:rPr>
          <w:rFonts w:ascii="Times New Roman" w:eastAsia="宋体" w:hAnsi="Times New Roman" w:cs="Times New Roman"/>
          <w:kern w:val="44"/>
          <w:sz w:val="18"/>
          <w:szCs w:val="18"/>
        </w:rPr>
        <w:t>MSA</w:t>
      </w:r>
      <w:r w:rsidRPr="00A41655">
        <w:rPr>
          <w:rFonts w:ascii="Times New Roman" w:eastAsia="宋体" w:hAnsi="Times New Roman" w:cs="Times New Roman"/>
          <w:kern w:val="44"/>
          <w:sz w:val="18"/>
          <w:szCs w:val="18"/>
        </w:rPr>
        <w:t>如上所述，</w:t>
      </w:r>
      <w:r w:rsidRPr="00A41655">
        <w:rPr>
          <w:rFonts w:ascii="Times New Roman" w:eastAsia="宋体" w:hAnsi="Times New Roman" w:cs="Times New Roman"/>
          <w:kern w:val="44"/>
          <w:sz w:val="18"/>
          <w:szCs w:val="18"/>
        </w:rPr>
        <w:t>FFN</w:t>
      </w:r>
      <w:r w:rsidRPr="00A41655">
        <w:rPr>
          <w:rFonts w:ascii="Times New Roman" w:eastAsia="宋体" w:hAnsi="Times New Roman" w:cs="Times New Roman"/>
          <w:kern w:val="44"/>
          <w:sz w:val="18"/>
          <w:szCs w:val="18"/>
        </w:rPr>
        <w:t>是非线性变换的全连接层组成。</w:t>
      </w:r>
      <w:r w:rsidRPr="00A41655">
        <w:rPr>
          <w:rFonts w:ascii="Times New Roman" w:eastAsia="宋体" w:hAnsi="Times New Roman" w:cs="Times New Roman"/>
          <w:bCs/>
          <w:kern w:val="44"/>
          <w:sz w:val="18"/>
          <w:szCs w:val="18"/>
        </w:rPr>
        <w:t>Decoder Block</w:t>
      </w:r>
      <w:r w:rsidRPr="00A41655">
        <w:rPr>
          <w:rFonts w:ascii="Times New Roman" w:eastAsia="宋体" w:hAnsi="Times New Roman" w:cs="Times New Roman"/>
          <w:bCs/>
          <w:kern w:val="44"/>
          <w:sz w:val="18"/>
          <w:szCs w:val="18"/>
        </w:rPr>
        <w:t>部分同样是由</w:t>
      </w:r>
      <w:r w:rsidRPr="00A41655">
        <w:rPr>
          <w:rFonts w:ascii="Times New Roman" w:eastAsia="宋体" w:hAnsi="Times New Roman" w:cs="Times New Roman"/>
          <w:bCs/>
          <w:kern w:val="44"/>
          <w:sz w:val="18"/>
          <w:szCs w:val="18"/>
        </w:rPr>
        <w:t>N</w:t>
      </w:r>
      <w:proofErr w:type="gramStart"/>
      <w:r w:rsidRPr="00A41655">
        <w:rPr>
          <w:rFonts w:ascii="Times New Roman" w:eastAsia="宋体" w:hAnsi="Times New Roman" w:cs="Times New Roman"/>
          <w:bCs/>
          <w:kern w:val="44"/>
          <w:sz w:val="18"/>
          <w:szCs w:val="18"/>
        </w:rPr>
        <w:t>个</w:t>
      </w:r>
      <w:proofErr w:type="gramEnd"/>
      <w:r w:rsidRPr="00A41655">
        <w:rPr>
          <w:rFonts w:ascii="Times New Roman" w:eastAsia="宋体" w:hAnsi="Times New Roman" w:cs="Times New Roman"/>
          <w:bCs/>
          <w:kern w:val="44"/>
          <w:sz w:val="18"/>
          <w:szCs w:val="18"/>
        </w:rPr>
        <w:t>相同的网络组成，整体结构同</w:t>
      </w:r>
      <w:r w:rsidRPr="00A41655">
        <w:rPr>
          <w:rFonts w:ascii="Times New Roman" w:eastAsia="宋体" w:hAnsi="Times New Roman" w:cs="Times New Roman"/>
          <w:bCs/>
          <w:kern w:val="44"/>
          <w:sz w:val="18"/>
          <w:szCs w:val="18"/>
        </w:rPr>
        <w:t>Encoder Block</w:t>
      </w:r>
      <w:r w:rsidRPr="00A41655">
        <w:rPr>
          <w:rFonts w:ascii="Times New Roman" w:eastAsia="宋体" w:hAnsi="Times New Roman" w:cs="Times New Roman"/>
          <w:bCs/>
          <w:kern w:val="44"/>
          <w:sz w:val="18"/>
          <w:szCs w:val="18"/>
        </w:rPr>
        <w:t>，但</w:t>
      </w:r>
      <w:r w:rsidRPr="00A41655">
        <w:rPr>
          <w:rFonts w:ascii="Times New Roman" w:eastAsia="宋体" w:hAnsi="Times New Roman" w:cs="Times New Roman"/>
          <w:bCs/>
          <w:kern w:val="44"/>
          <w:sz w:val="18"/>
          <w:szCs w:val="18"/>
        </w:rPr>
        <w:t>Decoder Block</w:t>
      </w:r>
      <w:r w:rsidRPr="00A41655">
        <w:rPr>
          <w:rFonts w:ascii="Times New Roman" w:eastAsia="宋体" w:hAnsi="Times New Roman" w:cs="Times New Roman"/>
          <w:bCs/>
          <w:kern w:val="44"/>
          <w:sz w:val="18"/>
          <w:szCs w:val="18"/>
        </w:rPr>
        <w:t>部分的输入来自两个方面。起初的注意力机制应用在图像上并不会把图像中每一个部分都观察到，而是会把注意力放在重要的部分，但在</w:t>
      </w:r>
      <w:r w:rsidRPr="00A41655">
        <w:rPr>
          <w:rFonts w:ascii="Times New Roman" w:eastAsia="宋体" w:hAnsi="Times New Roman" w:cs="Times New Roman"/>
          <w:bCs/>
          <w:kern w:val="44"/>
          <w:sz w:val="18"/>
          <w:szCs w:val="18"/>
        </w:rPr>
        <w:t>Transformer</w:t>
      </w:r>
      <w:r w:rsidRPr="00A41655">
        <w:rPr>
          <w:rFonts w:ascii="Times New Roman" w:eastAsia="宋体" w:hAnsi="Times New Roman" w:cs="Times New Roman"/>
          <w:bCs/>
          <w:kern w:val="44"/>
          <w:sz w:val="18"/>
          <w:szCs w:val="18"/>
        </w:rPr>
        <w:t>模型应用到图片中，会顾及全部特征。其中多头注意力机制就是使用多个注意力机制进行单独计算，以获取更多层面的特征信息，然后将各个注意力机制获取的结果进行拼接组合，得到最终的结果。</w:t>
      </w:r>
      <w:proofErr w:type="spellStart"/>
      <w:r w:rsidRPr="00A41655">
        <w:rPr>
          <w:rFonts w:ascii="Times New Roman" w:eastAsia="宋体" w:hAnsi="Times New Roman" w:cs="Times New Roman"/>
          <w:bCs/>
          <w:kern w:val="44"/>
          <w:sz w:val="18"/>
          <w:szCs w:val="18"/>
        </w:rPr>
        <w:t>Add&amp;Norm</w:t>
      </w:r>
      <w:proofErr w:type="spellEnd"/>
      <w:r w:rsidRPr="00A41655">
        <w:rPr>
          <w:rFonts w:ascii="Times New Roman" w:eastAsia="宋体" w:hAnsi="Times New Roman" w:cs="Times New Roman"/>
          <w:bCs/>
          <w:kern w:val="44"/>
          <w:sz w:val="18"/>
          <w:szCs w:val="18"/>
        </w:rPr>
        <w:t>层会把</w:t>
      </w:r>
      <w:r w:rsidRPr="00A41655">
        <w:rPr>
          <w:rFonts w:ascii="Times New Roman" w:eastAsia="宋体" w:hAnsi="Times New Roman" w:cs="Times New Roman"/>
          <w:bCs/>
          <w:kern w:val="44"/>
          <w:sz w:val="18"/>
          <w:szCs w:val="18"/>
        </w:rPr>
        <w:t>Multi-Head Attention</w:t>
      </w:r>
      <w:r w:rsidRPr="00A41655">
        <w:rPr>
          <w:rFonts w:ascii="Times New Roman" w:eastAsia="宋体" w:hAnsi="Times New Roman" w:cs="Times New Roman"/>
          <w:bCs/>
          <w:kern w:val="44"/>
          <w:sz w:val="18"/>
          <w:szCs w:val="18"/>
        </w:rPr>
        <w:t>层的输入和输出进行求和并归一化处理，然后传递到</w:t>
      </w:r>
      <w:r w:rsidRPr="00A41655">
        <w:rPr>
          <w:rFonts w:ascii="Times New Roman" w:eastAsia="宋体" w:hAnsi="Times New Roman" w:cs="Times New Roman"/>
          <w:bCs/>
          <w:kern w:val="44"/>
          <w:sz w:val="18"/>
          <w:szCs w:val="18"/>
        </w:rPr>
        <w:t>FFN</w:t>
      </w:r>
      <w:r w:rsidRPr="00A41655">
        <w:rPr>
          <w:rFonts w:ascii="Times New Roman" w:eastAsia="宋体" w:hAnsi="Times New Roman" w:cs="Times New Roman"/>
          <w:bCs/>
          <w:kern w:val="44"/>
          <w:sz w:val="18"/>
          <w:szCs w:val="18"/>
        </w:rPr>
        <w:t>层，最后会再进行一次</w:t>
      </w:r>
      <w:proofErr w:type="spellStart"/>
      <w:r w:rsidRPr="00A41655">
        <w:rPr>
          <w:rFonts w:ascii="Times New Roman" w:eastAsia="宋体" w:hAnsi="Times New Roman" w:cs="Times New Roman"/>
          <w:bCs/>
          <w:kern w:val="44"/>
          <w:sz w:val="18"/>
          <w:szCs w:val="18"/>
        </w:rPr>
        <w:t>Add&amp;Norm</w:t>
      </w:r>
      <w:proofErr w:type="spellEnd"/>
      <w:r w:rsidRPr="00A41655">
        <w:rPr>
          <w:rFonts w:ascii="Times New Roman" w:eastAsia="宋体" w:hAnsi="Times New Roman" w:cs="Times New Roman"/>
          <w:bCs/>
          <w:kern w:val="44"/>
          <w:sz w:val="18"/>
          <w:szCs w:val="18"/>
        </w:rPr>
        <w:t>处理，输出到第</w:t>
      </w:r>
      <w:r w:rsidRPr="00A41655">
        <w:rPr>
          <w:rFonts w:ascii="Times New Roman" w:eastAsia="宋体" w:hAnsi="Times New Roman" w:cs="Times New Roman"/>
          <w:bCs/>
          <w:kern w:val="44"/>
          <w:sz w:val="18"/>
          <w:szCs w:val="18"/>
        </w:rPr>
        <w:t>4</w:t>
      </w:r>
      <w:r w:rsidRPr="00A41655">
        <w:rPr>
          <w:rFonts w:ascii="Times New Roman" w:eastAsia="宋体" w:hAnsi="Times New Roman" w:cs="Times New Roman"/>
          <w:bCs/>
          <w:kern w:val="44"/>
          <w:sz w:val="18"/>
          <w:szCs w:val="18"/>
        </w:rPr>
        <w:t>个模块</w:t>
      </w:r>
      <w:r w:rsidRPr="00A41655">
        <w:rPr>
          <w:rFonts w:ascii="Times New Roman" w:eastAsia="宋体" w:hAnsi="Times New Roman" w:cs="Times New Roman"/>
          <w:bCs/>
          <w:kern w:val="44"/>
          <w:sz w:val="18"/>
          <w:szCs w:val="18"/>
        </w:rPr>
        <w:t>Output Block</w:t>
      </w:r>
      <w:r w:rsidRPr="00A41655">
        <w:rPr>
          <w:rFonts w:ascii="Times New Roman" w:eastAsia="宋体" w:hAnsi="Times New Roman" w:cs="Times New Roman"/>
          <w:bCs/>
          <w:kern w:val="44"/>
          <w:sz w:val="18"/>
          <w:szCs w:val="18"/>
        </w:rPr>
        <w:t>，将模型的提取到的全部特征进行输出。</w:t>
      </w:r>
    </w:p>
    <w:p w14:paraId="596B860D" w14:textId="77777777" w:rsidR="002F65E5" w:rsidRDefault="00664B46" w:rsidP="002F65E5">
      <w:pPr>
        <w:keepNext/>
        <w:jc w:val="center"/>
      </w:pPr>
      <w:r>
        <w:rPr>
          <w:rFonts w:ascii="Times New Roman" w:eastAsia="宋体" w:hAnsi="Times New Roman" w:cs="Times New Roman"/>
          <w:bCs/>
          <w:noProof/>
          <w:kern w:val="44"/>
          <w:sz w:val="18"/>
          <w:szCs w:val="18"/>
        </w:rPr>
        <w:lastRenderedPageBreak/>
        <w:drawing>
          <wp:inline distT="0" distB="0" distL="0" distR="0" wp14:anchorId="7BA68BC2" wp14:editId="7F66EBAA">
            <wp:extent cx="3002280" cy="4029924"/>
            <wp:effectExtent l="0" t="0" r="7620" b="8890"/>
            <wp:docPr id="196328309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04774" cy="4033272"/>
                    </a:xfrm>
                    <a:prstGeom prst="rect">
                      <a:avLst/>
                    </a:prstGeom>
                    <a:noFill/>
                    <a:ln>
                      <a:noFill/>
                    </a:ln>
                  </pic:spPr>
                </pic:pic>
              </a:graphicData>
            </a:graphic>
          </wp:inline>
        </w:drawing>
      </w:r>
    </w:p>
    <w:p w14:paraId="0D0287AD" w14:textId="08ADF153" w:rsidR="002F65E5" w:rsidRPr="008232A2" w:rsidRDefault="002F65E5" w:rsidP="002F65E5">
      <w:pPr>
        <w:pStyle w:val="af"/>
        <w:jc w:val="center"/>
        <w:rPr>
          <w:rFonts w:ascii="Times New Roman" w:eastAsia="宋体" w:hAnsi="Times New Roman" w:cs="Times New Roman"/>
          <w:kern w:val="44"/>
          <w:sz w:val="15"/>
          <w:szCs w:val="15"/>
          <w14:ligatures w14:val="none"/>
        </w:rPr>
      </w:pPr>
      <w:r w:rsidRPr="008232A2">
        <w:rPr>
          <w:rFonts w:ascii="Times New Roman" w:eastAsia="宋体" w:hAnsi="Times New Roman" w:cs="Times New Roman"/>
          <w:kern w:val="44"/>
          <w:sz w:val="15"/>
          <w:szCs w:val="15"/>
          <w14:ligatures w14:val="none"/>
        </w:rPr>
        <w:t>图</w:t>
      </w:r>
      <w:r w:rsidRPr="008232A2">
        <w:rPr>
          <w:rFonts w:ascii="Times New Roman" w:eastAsia="宋体" w:hAnsi="Times New Roman" w:cs="Times New Roman"/>
          <w:kern w:val="44"/>
          <w:sz w:val="15"/>
          <w:szCs w:val="15"/>
          <w14:ligatures w14:val="none"/>
        </w:rPr>
        <w:fldChar w:fldCharType="begin"/>
      </w:r>
      <w:r w:rsidRPr="008232A2">
        <w:rPr>
          <w:rFonts w:ascii="Times New Roman" w:eastAsia="宋体" w:hAnsi="Times New Roman" w:cs="Times New Roman"/>
          <w:kern w:val="44"/>
          <w:sz w:val="15"/>
          <w:szCs w:val="15"/>
          <w14:ligatures w14:val="none"/>
        </w:rPr>
        <w:instrText xml:space="preserve"> SEQ </w:instrText>
      </w:r>
      <w:r w:rsidRPr="008232A2">
        <w:rPr>
          <w:rFonts w:ascii="Times New Roman" w:eastAsia="宋体" w:hAnsi="Times New Roman" w:cs="Times New Roman"/>
          <w:kern w:val="44"/>
          <w:sz w:val="15"/>
          <w:szCs w:val="15"/>
          <w14:ligatures w14:val="none"/>
        </w:rPr>
        <w:instrText>图表</w:instrText>
      </w:r>
      <w:r w:rsidRPr="008232A2">
        <w:rPr>
          <w:rFonts w:ascii="Times New Roman" w:eastAsia="宋体" w:hAnsi="Times New Roman" w:cs="Times New Roman"/>
          <w:kern w:val="44"/>
          <w:sz w:val="15"/>
          <w:szCs w:val="15"/>
          <w14:ligatures w14:val="none"/>
        </w:rPr>
        <w:instrText xml:space="preserve"> \* ARABIC </w:instrText>
      </w:r>
      <w:r w:rsidRPr="008232A2">
        <w:rPr>
          <w:rFonts w:ascii="Times New Roman" w:eastAsia="宋体" w:hAnsi="Times New Roman" w:cs="Times New Roman"/>
          <w:kern w:val="44"/>
          <w:sz w:val="15"/>
          <w:szCs w:val="15"/>
          <w14:ligatures w14:val="none"/>
        </w:rPr>
        <w:fldChar w:fldCharType="separate"/>
      </w:r>
      <w:r w:rsidR="002B7F2D" w:rsidRPr="008232A2">
        <w:rPr>
          <w:rFonts w:ascii="Times New Roman" w:eastAsia="宋体" w:hAnsi="Times New Roman" w:cs="Times New Roman"/>
          <w:kern w:val="44"/>
          <w:sz w:val="15"/>
          <w:szCs w:val="15"/>
          <w14:ligatures w14:val="none"/>
        </w:rPr>
        <w:t>5</w:t>
      </w:r>
      <w:r w:rsidRPr="008232A2">
        <w:rPr>
          <w:rFonts w:ascii="Times New Roman" w:eastAsia="宋体" w:hAnsi="Times New Roman" w:cs="Times New Roman"/>
          <w:kern w:val="44"/>
          <w:sz w:val="15"/>
          <w:szCs w:val="15"/>
          <w14:ligatures w14:val="none"/>
        </w:rPr>
        <w:fldChar w:fldCharType="end"/>
      </w:r>
      <w:r w:rsidRPr="008232A2">
        <w:rPr>
          <w:rFonts w:ascii="Times New Roman" w:eastAsia="宋体" w:hAnsi="Times New Roman" w:cs="Times New Roman" w:hint="eastAsia"/>
          <w:kern w:val="44"/>
          <w:sz w:val="15"/>
          <w:szCs w:val="15"/>
          <w14:ligatures w14:val="none"/>
        </w:rPr>
        <w:t xml:space="preserve"> </w:t>
      </w:r>
      <w:r w:rsidRPr="008232A2">
        <w:rPr>
          <w:rFonts w:ascii="Times New Roman" w:eastAsia="宋体" w:hAnsi="Times New Roman" w:cs="Times New Roman"/>
          <w:kern w:val="44"/>
          <w:sz w:val="15"/>
          <w:szCs w:val="15"/>
          <w14:ligatures w14:val="none"/>
        </w:rPr>
        <w:t xml:space="preserve">Transformer </w:t>
      </w:r>
      <w:r w:rsidRPr="008232A2">
        <w:rPr>
          <w:rFonts w:ascii="Times New Roman" w:eastAsia="宋体" w:hAnsi="Times New Roman" w:cs="Times New Roman"/>
          <w:kern w:val="44"/>
          <w:sz w:val="15"/>
          <w:szCs w:val="15"/>
          <w14:ligatures w14:val="none"/>
        </w:rPr>
        <w:t>机制图</w:t>
      </w:r>
    </w:p>
    <w:p w14:paraId="3498ADF0" w14:textId="4F5EB521" w:rsidR="004A2F83" w:rsidRPr="00450CF5" w:rsidRDefault="004A2F83" w:rsidP="004A2F83">
      <w:pPr>
        <w:ind w:firstLine="420"/>
        <w:rPr>
          <w:rFonts w:ascii="Times New Roman" w:hAnsi="Times New Roman" w:cs="Times New Roman"/>
          <w:sz w:val="22"/>
          <w:szCs w:val="22"/>
        </w:rPr>
      </w:pPr>
      <w:r w:rsidRPr="00A41655">
        <w:rPr>
          <w:rFonts w:ascii="Times New Roman" w:eastAsia="宋体" w:hAnsi="Times New Roman" w:cs="Times New Roman"/>
          <w:bCs/>
          <w:kern w:val="44"/>
          <w:sz w:val="18"/>
          <w:szCs w:val="18"/>
        </w:rPr>
        <w:t>尽管</w:t>
      </w:r>
      <w:r w:rsidRPr="00A41655">
        <w:rPr>
          <w:rFonts w:ascii="Times New Roman" w:eastAsia="宋体" w:hAnsi="Times New Roman" w:cs="Times New Roman"/>
          <w:bCs/>
          <w:kern w:val="44"/>
          <w:sz w:val="18"/>
          <w:szCs w:val="18"/>
        </w:rPr>
        <w:t>Transformer</w:t>
      </w:r>
      <w:r w:rsidRPr="00A41655">
        <w:rPr>
          <w:rFonts w:ascii="Times New Roman" w:eastAsia="宋体" w:hAnsi="Times New Roman" w:cs="Times New Roman"/>
          <w:bCs/>
          <w:kern w:val="44"/>
          <w:sz w:val="18"/>
          <w:szCs w:val="18"/>
        </w:rPr>
        <w:t>的优点很多，如特征提取好、可以并行计算和解决了长距离的依赖问题，但是完全依赖注意力机制来进行特征提取，会丢失部分特征之间的关系，使其丧失了捕捉局部特征的能力</w:t>
      </w:r>
      <w:r w:rsidRPr="003E6EF1">
        <w:rPr>
          <w:rFonts w:ascii="Times New Roman" w:eastAsia="宋体" w:hAnsi="Times New Roman" w:cs="Times New Roman" w:hint="eastAsia"/>
          <w:bCs/>
          <w:color w:val="FF0000"/>
          <w:kern w:val="44"/>
          <w:sz w:val="18"/>
          <w:szCs w:val="18"/>
          <w:highlight w:val="yellow"/>
        </w:rPr>
        <w:t>[</w:t>
      </w:r>
      <w:r w:rsidR="00D1378C">
        <w:rPr>
          <w:rFonts w:ascii="Times New Roman" w:eastAsia="宋体" w:hAnsi="Times New Roman" w:cs="Times New Roman" w:hint="eastAsia"/>
          <w:bCs/>
          <w:color w:val="FF0000"/>
          <w:kern w:val="44"/>
          <w:sz w:val="18"/>
          <w:szCs w:val="18"/>
          <w:highlight w:val="yellow"/>
        </w:rPr>
        <w:t>12</w:t>
      </w:r>
      <w:r w:rsidRPr="003E6EF1">
        <w:rPr>
          <w:rFonts w:ascii="Times New Roman" w:eastAsia="宋体" w:hAnsi="Times New Roman" w:cs="Times New Roman"/>
          <w:bCs/>
          <w:color w:val="FF0000"/>
          <w:kern w:val="44"/>
          <w:sz w:val="18"/>
          <w:szCs w:val="18"/>
          <w:highlight w:val="yellow"/>
        </w:rPr>
        <w:t>]</w:t>
      </w:r>
      <w:r w:rsidRPr="00A41655">
        <w:rPr>
          <w:rFonts w:ascii="Times New Roman" w:eastAsia="宋体" w:hAnsi="Times New Roman" w:cs="Times New Roman"/>
          <w:bCs/>
          <w:kern w:val="44"/>
          <w:sz w:val="18"/>
          <w:szCs w:val="18"/>
        </w:rPr>
        <w:t>。</w:t>
      </w:r>
      <w:r w:rsidRPr="00A41655">
        <w:rPr>
          <w:rFonts w:ascii="Times New Roman" w:eastAsia="宋体" w:hAnsi="Times New Roman" w:cs="Times New Roman"/>
          <w:bCs/>
          <w:kern w:val="44"/>
          <w:sz w:val="18"/>
          <w:szCs w:val="18"/>
        </w:rPr>
        <w:t>Transformer</w:t>
      </w:r>
      <w:r w:rsidRPr="00A41655">
        <w:rPr>
          <w:rFonts w:ascii="Times New Roman" w:eastAsia="宋体" w:hAnsi="Times New Roman" w:cs="Times New Roman"/>
          <w:bCs/>
          <w:kern w:val="44"/>
          <w:sz w:val="18"/>
          <w:szCs w:val="18"/>
        </w:rPr>
        <w:t>和</w:t>
      </w:r>
      <w:r w:rsidRPr="00A41655">
        <w:rPr>
          <w:rFonts w:ascii="Times New Roman" w:eastAsia="宋体" w:hAnsi="Times New Roman" w:cs="Times New Roman"/>
          <w:bCs/>
          <w:kern w:val="44"/>
          <w:sz w:val="18"/>
          <w:szCs w:val="18"/>
        </w:rPr>
        <w:t>CNN</w:t>
      </w:r>
      <w:r w:rsidRPr="00A41655">
        <w:rPr>
          <w:rFonts w:ascii="Times New Roman" w:eastAsia="宋体" w:hAnsi="Times New Roman" w:cs="Times New Roman"/>
          <w:bCs/>
          <w:kern w:val="44"/>
          <w:sz w:val="18"/>
          <w:szCs w:val="18"/>
        </w:rPr>
        <w:t>或</w:t>
      </w:r>
      <w:r w:rsidRPr="00A41655">
        <w:rPr>
          <w:rFonts w:ascii="Times New Roman" w:eastAsia="宋体" w:hAnsi="Times New Roman" w:cs="Times New Roman"/>
          <w:bCs/>
          <w:kern w:val="44"/>
          <w:sz w:val="18"/>
          <w:szCs w:val="18"/>
        </w:rPr>
        <w:t xml:space="preserve"> Transformer</w:t>
      </w:r>
      <w:r w:rsidRPr="00A41655">
        <w:rPr>
          <w:rFonts w:ascii="Times New Roman" w:eastAsia="宋体" w:hAnsi="Times New Roman" w:cs="Times New Roman"/>
          <w:bCs/>
          <w:kern w:val="44"/>
          <w:sz w:val="18"/>
          <w:szCs w:val="18"/>
        </w:rPr>
        <w:t>和</w:t>
      </w:r>
      <w:r w:rsidRPr="00A41655">
        <w:rPr>
          <w:rFonts w:ascii="Times New Roman" w:eastAsia="宋体" w:hAnsi="Times New Roman" w:cs="Times New Roman"/>
          <w:bCs/>
          <w:kern w:val="44"/>
          <w:sz w:val="18"/>
          <w:szCs w:val="18"/>
        </w:rPr>
        <w:t>RNN</w:t>
      </w:r>
      <w:r w:rsidRPr="00A41655">
        <w:rPr>
          <w:rFonts w:ascii="Times New Roman" w:eastAsia="宋体" w:hAnsi="Times New Roman" w:cs="Times New Roman"/>
          <w:bCs/>
          <w:kern w:val="44"/>
          <w:sz w:val="18"/>
          <w:szCs w:val="18"/>
        </w:rPr>
        <w:t>的混合使用往往比单一的</w:t>
      </w:r>
      <w:r w:rsidRPr="00A41655">
        <w:rPr>
          <w:rFonts w:ascii="Times New Roman" w:eastAsia="宋体" w:hAnsi="Times New Roman" w:cs="Times New Roman"/>
          <w:bCs/>
          <w:kern w:val="44"/>
          <w:sz w:val="18"/>
          <w:szCs w:val="18"/>
        </w:rPr>
        <w:t>Transformer</w:t>
      </w:r>
      <w:r w:rsidRPr="00A41655">
        <w:rPr>
          <w:rFonts w:ascii="Times New Roman" w:eastAsia="宋体" w:hAnsi="Times New Roman" w:cs="Times New Roman"/>
          <w:bCs/>
          <w:kern w:val="44"/>
          <w:sz w:val="18"/>
          <w:szCs w:val="18"/>
        </w:rPr>
        <w:t>模型使用效果要更加好，</w:t>
      </w:r>
      <w:r w:rsidRPr="00A41655">
        <w:rPr>
          <w:rFonts w:ascii="Times New Roman" w:eastAsia="宋体" w:hAnsi="Times New Roman" w:cs="Times New Roman"/>
          <w:bCs/>
          <w:kern w:val="44"/>
          <w:sz w:val="18"/>
          <w:szCs w:val="18"/>
        </w:rPr>
        <w:t>The success of multi-head self-attentions (MSAs)</w:t>
      </w:r>
      <w:r w:rsidRPr="00A41655">
        <w:rPr>
          <w:rFonts w:ascii="Times New Roman" w:eastAsia="宋体" w:hAnsi="Times New Roman" w:cs="Times New Roman"/>
          <w:bCs/>
          <w:color w:val="FF0000"/>
          <w:kern w:val="44"/>
          <w:sz w:val="18"/>
          <w:szCs w:val="18"/>
          <w:highlight w:val="yellow"/>
        </w:rPr>
        <w:t>[</w:t>
      </w:r>
      <w:r w:rsidR="003E6EF1">
        <w:rPr>
          <w:rFonts w:ascii="Times New Roman" w:eastAsia="宋体" w:hAnsi="Times New Roman" w:cs="Times New Roman" w:hint="eastAsia"/>
          <w:bCs/>
          <w:color w:val="FF0000"/>
          <w:kern w:val="44"/>
          <w:sz w:val="18"/>
          <w:szCs w:val="18"/>
          <w:highlight w:val="yellow"/>
        </w:rPr>
        <w:t>9</w:t>
      </w:r>
      <w:r w:rsidRPr="00A41655">
        <w:rPr>
          <w:rFonts w:ascii="Times New Roman" w:eastAsia="宋体" w:hAnsi="Times New Roman" w:cs="Times New Roman"/>
          <w:bCs/>
          <w:color w:val="FF0000"/>
          <w:kern w:val="44"/>
          <w:sz w:val="18"/>
          <w:szCs w:val="18"/>
          <w:highlight w:val="yellow"/>
        </w:rPr>
        <w:t>]</w:t>
      </w:r>
      <w:r w:rsidRPr="00A41655">
        <w:rPr>
          <w:rFonts w:ascii="Times New Roman" w:eastAsia="宋体" w:hAnsi="Times New Roman" w:cs="Times New Roman"/>
          <w:bCs/>
          <w:kern w:val="44"/>
          <w:sz w:val="18"/>
          <w:szCs w:val="18"/>
        </w:rPr>
        <w:t xml:space="preserve"> for computer vision is now indisputable.</w:t>
      </w:r>
      <w:r w:rsidRPr="00A41655">
        <w:rPr>
          <w:rFonts w:ascii="Times New Roman" w:eastAsia="宋体" w:hAnsi="Times New Roman" w:cs="Times New Roman"/>
          <w:bCs/>
          <w:kern w:val="44"/>
          <w:sz w:val="18"/>
          <w:szCs w:val="18"/>
        </w:rPr>
        <w:t>在这篇文章中已经详细证明了</w:t>
      </w:r>
      <w:r w:rsidRPr="00A41655">
        <w:rPr>
          <w:rFonts w:ascii="Times New Roman" w:eastAsia="宋体" w:hAnsi="Times New Roman" w:cs="Times New Roman"/>
          <w:bCs/>
          <w:kern w:val="44"/>
          <w:sz w:val="18"/>
          <w:szCs w:val="18"/>
        </w:rPr>
        <w:t>Transformer</w:t>
      </w:r>
      <w:r w:rsidRPr="00A41655">
        <w:rPr>
          <w:rFonts w:ascii="Times New Roman" w:eastAsia="宋体" w:hAnsi="Times New Roman" w:cs="Times New Roman"/>
          <w:bCs/>
          <w:kern w:val="44"/>
          <w:sz w:val="18"/>
          <w:szCs w:val="18"/>
        </w:rPr>
        <w:t>的工作原理，此外也证明了</w:t>
      </w:r>
      <w:r w:rsidRPr="00A41655">
        <w:rPr>
          <w:rFonts w:ascii="Times New Roman" w:eastAsia="宋体" w:hAnsi="Times New Roman" w:cs="Times New Roman"/>
          <w:bCs/>
          <w:kern w:val="44"/>
          <w:sz w:val="18"/>
          <w:szCs w:val="18"/>
        </w:rPr>
        <w:t>AlterNet</w:t>
      </w:r>
      <w:r w:rsidRPr="00A41655">
        <w:rPr>
          <w:rFonts w:ascii="Times New Roman" w:eastAsia="宋体" w:hAnsi="Times New Roman" w:cs="Times New Roman"/>
          <w:bCs/>
          <w:color w:val="FF0000"/>
          <w:kern w:val="44"/>
          <w:sz w:val="18"/>
          <w:szCs w:val="18"/>
          <w:highlight w:val="yellow"/>
        </w:rPr>
        <w:t>[</w:t>
      </w:r>
      <w:r w:rsidR="003E6EF1">
        <w:rPr>
          <w:rFonts w:ascii="Times New Roman" w:eastAsia="宋体" w:hAnsi="Times New Roman" w:cs="Times New Roman" w:hint="eastAsia"/>
          <w:bCs/>
          <w:color w:val="FF0000"/>
          <w:kern w:val="44"/>
          <w:sz w:val="18"/>
          <w:szCs w:val="18"/>
          <w:highlight w:val="yellow"/>
        </w:rPr>
        <w:t>10</w:t>
      </w:r>
      <w:r w:rsidRPr="00A41655">
        <w:rPr>
          <w:rFonts w:ascii="Times New Roman" w:eastAsia="宋体" w:hAnsi="Times New Roman" w:cs="Times New Roman"/>
          <w:bCs/>
          <w:color w:val="FF0000"/>
          <w:kern w:val="44"/>
          <w:sz w:val="18"/>
          <w:szCs w:val="18"/>
          <w:highlight w:val="yellow"/>
        </w:rPr>
        <w:t>]</w:t>
      </w:r>
      <w:r w:rsidRPr="00A41655">
        <w:rPr>
          <w:rFonts w:ascii="Times New Roman" w:eastAsia="宋体" w:hAnsi="Times New Roman" w:cs="Times New Roman"/>
          <w:bCs/>
          <w:kern w:val="44"/>
          <w:sz w:val="18"/>
          <w:szCs w:val="18"/>
        </w:rPr>
        <w:t>、</w:t>
      </w:r>
      <w:proofErr w:type="spellStart"/>
      <w:r w:rsidRPr="00A41655">
        <w:rPr>
          <w:rFonts w:ascii="Times New Roman" w:eastAsia="宋体" w:hAnsi="Times New Roman" w:cs="Times New Roman"/>
          <w:bCs/>
          <w:kern w:val="44"/>
          <w:sz w:val="18"/>
          <w:szCs w:val="18"/>
        </w:rPr>
        <w:t>ResNet</w:t>
      </w:r>
      <w:proofErr w:type="spellEnd"/>
      <w:r w:rsidRPr="00A41655">
        <w:rPr>
          <w:rFonts w:ascii="Times New Roman" w:eastAsia="宋体" w:hAnsi="Times New Roman" w:cs="Times New Roman"/>
          <w:bCs/>
          <w:color w:val="FF0000"/>
          <w:kern w:val="44"/>
          <w:sz w:val="18"/>
          <w:szCs w:val="18"/>
          <w:highlight w:val="yellow"/>
        </w:rPr>
        <w:t>[</w:t>
      </w:r>
      <w:r w:rsidR="003E6EF1">
        <w:rPr>
          <w:rFonts w:ascii="Times New Roman" w:eastAsia="宋体" w:hAnsi="Times New Roman" w:cs="Times New Roman" w:hint="eastAsia"/>
          <w:bCs/>
          <w:color w:val="FF0000"/>
          <w:kern w:val="44"/>
          <w:sz w:val="18"/>
          <w:szCs w:val="18"/>
          <w:highlight w:val="yellow"/>
        </w:rPr>
        <w:t>11</w:t>
      </w:r>
      <w:r w:rsidRPr="00A41655">
        <w:rPr>
          <w:rFonts w:ascii="Times New Roman" w:eastAsia="宋体" w:hAnsi="Times New Roman" w:cs="Times New Roman"/>
          <w:bCs/>
          <w:color w:val="FF0000"/>
          <w:kern w:val="44"/>
          <w:sz w:val="18"/>
          <w:szCs w:val="18"/>
          <w:highlight w:val="yellow"/>
        </w:rPr>
        <w:t>]</w:t>
      </w:r>
      <w:r w:rsidRPr="00A41655">
        <w:rPr>
          <w:rFonts w:ascii="Times New Roman" w:eastAsia="宋体" w:hAnsi="Times New Roman" w:cs="Times New Roman"/>
          <w:bCs/>
          <w:kern w:val="44"/>
          <w:sz w:val="18"/>
          <w:szCs w:val="18"/>
        </w:rPr>
        <w:t>的特征提取原理和效果，最后文章表明将卷积神经网络和</w:t>
      </w:r>
      <w:r w:rsidRPr="00A41655">
        <w:rPr>
          <w:rFonts w:ascii="Times New Roman" w:eastAsia="宋体" w:hAnsi="Times New Roman" w:cs="Times New Roman"/>
          <w:bCs/>
          <w:kern w:val="44"/>
          <w:sz w:val="18"/>
          <w:szCs w:val="18"/>
        </w:rPr>
        <w:t>MSA</w:t>
      </w:r>
      <w:r w:rsidRPr="00A41655">
        <w:rPr>
          <w:rFonts w:ascii="Times New Roman" w:eastAsia="宋体" w:hAnsi="Times New Roman" w:cs="Times New Roman"/>
          <w:bCs/>
          <w:kern w:val="44"/>
          <w:sz w:val="18"/>
          <w:szCs w:val="18"/>
        </w:rPr>
        <w:t>交叉使用的效果最佳。</w:t>
      </w:r>
    </w:p>
    <w:p w14:paraId="0FA89B32" w14:textId="56224E4C" w:rsidR="00C26D99" w:rsidRPr="00613167" w:rsidRDefault="00613167" w:rsidP="00613167">
      <w:pPr>
        <w:keepNext/>
        <w:keepLines/>
        <w:adjustRightInd w:val="0"/>
        <w:snapToGrid w:val="0"/>
        <w:spacing w:line="300" w:lineRule="auto"/>
        <w:outlineLvl w:val="1"/>
        <w:rPr>
          <w:rFonts w:ascii="Times New Roman" w:eastAsia="宋体" w:hAnsi="Times New Roman" w:cs="Times New Roman"/>
          <w:b/>
          <w:bCs/>
          <w:kern w:val="44"/>
          <w:szCs w:val="21"/>
        </w:rPr>
      </w:pPr>
      <w:r>
        <w:rPr>
          <w:rFonts w:ascii="Times New Roman" w:eastAsia="宋体" w:hAnsi="Times New Roman" w:cs="Times New Roman" w:hint="eastAsia"/>
          <w:b/>
          <w:bCs/>
          <w:kern w:val="44"/>
          <w:szCs w:val="21"/>
        </w:rPr>
        <w:t xml:space="preserve">2.5 </w:t>
      </w:r>
      <w:r w:rsidR="00C26D99" w:rsidRPr="00613167">
        <w:rPr>
          <w:rFonts w:ascii="Times New Roman" w:eastAsia="宋体" w:hAnsi="Times New Roman" w:cs="Times New Roman"/>
          <w:b/>
          <w:bCs/>
          <w:kern w:val="44"/>
          <w:szCs w:val="21"/>
        </w:rPr>
        <w:t>VIT</w:t>
      </w:r>
    </w:p>
    <w:p w14:paraId="52568AAE" w14:textId="77777777" w:rsidR="00C26D99" w:rsidRPr="00613167" w:rsidRDefault="00C26D99" w:rsidP="00C26D99">
      <w:pPr>
        <w:ind w:firstLine="420"/>
        <w:rPr>
          <w:rFonts w:ascii="Times New Roman" w:eastAsia="宋体" w:hAnsi="Times New Roman" w:cs="Times New Roman"/>
          <w:bCs/>
          <w:kern w:val="44"/>
          <w:sz w:val="18"/>
          <w:szCs w:val="18"/>
        </w:rPr>
      </w:pPr>
      <w:r w:rsidRPr="00613167">
        <w:rPr>
          <w:rFonts w:ascii="Times New Roman" w:eastAsia="宋体" w:hAnsi="Times New Roman" w:cs="Times New Roman"/>
          <w:bCs/>
          <w:kern w:val="44"/>
          <w:sz w:val="18"/>
          <w:szCs w:val="18"/>
        </w:rPr>
        <w:t>在计算机视觉领域，传统的卷积神经网络（</w:t>
      </w:r>
      <w:r w:rsidRPr="00613167">
        <w:rPr>
          <w:rFonts w:ascii="Times New Roman" w:eastAsia="宋体" w:hAnsi="Times New Roman" w:cs="Times New Roman"/>
          <w:bCs/>
          <w:kern w:val="44"/>
          <w:sz w:val="18"/>
          <w:szCs w:val="18"/>
        </w:rPr>
        <w:t>CNNs</w:t>
      </w:r>
      <w:r w:rsidRPr="00613167">
        <w:rPr>
          <w:rFonts w:ascii="Times New Roman" w:eastAsia="宋体" w:hAnsi="Times New Roman" w:cs="Times New Roman"/>
          <w:bCs/>
          <w:kern w:val="44"/>
          <w:sz w:val="18"/>
          <w:szCs w:val="18"/>
        </w:rPr>
        <w:t>）已经在许多任务中取得了显著的成就。然而，近年来，基于</w:t>
      </w:r>
      <w:r w:rsidRPr="00613167">
        <w:rPr>
          <w:rFonts w:ascii="Times New Roman" w:eastAsia="宋体" w:hAnsi="Times New Roman" w:cs="Times New Roman"/>
          <w:bCs/>
          <w:kern w:val="44"/>
          <w:sz w:val="18"/>
          <w:szCs w:val="18"/>
        </w:rPr>
        <w:t>Transformer</w:t>
      </w:r>
      <w:r w:rsidRPr="00613167">
        <w:rPr>
          <w:rFonts w:ascii="Times New Roman" w:eastAsia="宋体" w:hAnsi="Times New Roman" w:cs="Times New Roman"/>
          <w:bCs/>
          <w:kern w:val="44"/>
          <w:sz w:val="18"/>
          <w:szCs w:val="18"/>
        </w:rPr>
        <w:t>的模型在自然语言处理领域取得了巨大成功，这激发了研究人员将</w:t>
      </w:r>
      <w:r w:rsidRPr="00613167">
        <w:rPr>
          <w:rFonts w:ascii="Times New Roman" w:eastAsia="宋体" w:hAnsi="Times New Roman" w:cs="Times New Roman"/>
          <w:bCs/>
          <w:kern w:val="44"/>
          <w:sz w:val="18"/>
          <w:szCs w:val="18"/>
        </w:rPr>
        <w:t>Transformer</w:t>
      </w:r>
      <w:r w:rsidRPr="00613167">
        <w:rPr>
          <w:rFonts w:ascii="Times New Roman" w:eastAsia="宋体" w:hAnsi="Times New Roman" w:cs="Times New Roman"/>
          <w:bCs/>
          <w:kern w:val="44"/>
          <w:sz w:val="18"/>
          <w:szCs w:val="18"/>
        </w:rPr>
        <w:t>架构应用于视觉任务的兴趣。</w:t>
      </w:r>
      <w:r w:rsidRPr="00613167">
        <w:rPr>
          <w:rFonts w:ascii="Times New Roman" w:eastAsia="宋体" w:hAnsi="Times New Roman" w:cs="Times New Roman"/>
          <w:bCs/>
          <w:kern w:val="44"/>
          <w:sz w:val="18"/>
          <w:szCs w:val="18"/>
        </w:rPr>
        <w:t>Vision Transformer (</w:t>
      </w:r>
      <w:proofErr w:type="spellStart"/>
      <w:r w:rsidRPr="00613167">
        <w:rPr>
          <w:rFonts w:ascii="Times New Roman" w:eastAsia="宋体" w:hAnsi="Times New Roman" w:cs="Times New Roman"/>
          <w:bCs/>
          <w:kern w:val="44"/>
          <w:sz w:val="18"/>
          <w:szCs w:val="18"/>
        </w:rPr>
        <w:t>ViT</w:t>
      </w:r>
      <w:proofErr w:type="spellEnd"/>
      <w:r w:rsidRPr="00613167">
        <w:rPr>
          <w:rFonts w:ascii="Times New Roman" w:eastAsia="宋体" w:hAnsi="Times New Roman" w:cs="Times New Roman"/>
          <w:bCs/>
          <w:kern w:val="44"/>
          <w:sz w:val="18"/>
          <w:szCs w:val="18"/>
        </w:rPr>
        <w:t xml:space="preserve">) [1] </w:t>
      </w:r>
      <w:r w:rsidRPr="00613167">
        <w:rPr>
          <w:rFonts w:ascii="Times New Roman" w:eastAsia="宋体" w:hAnsi="Times New Roman" w:cs="Times New Roman"/>
          <w:bCs/>
          <w:kern w:val="44"/>
          <w:sz w:val="18"/>
          <w:szCs w:val="18"/>
        </w:rPr>
        <w:t>是这一趋势中的代表作品，它将图像分割成一系列小片段，并将这些片段视为序列数据，利用</w:t>
      </w:r>
      <w:r w:rsidRPr="00613167">
        <w:rPr>
          <w:rFonts w:ascii="Times New Roman" w:eastAsia="宋体" w:hAnsi="Times New Roman" w:cs="Times New Roman"/>
          <w:bCs/>
          <w:kern w:val="44"/>
          <w:sz w:val="18"/>
          <w:szCs w:val="18"/>
        </w:rPr>
        <w:t>Transformer</w:t>
      </w:r>
      <w:r w:rsidRPr="00613167">
        <w:rPr>
          <w:rFonts w:ascii="Times New Roman" w:eastAsia="宋体" w:hAnsi="Times New Roman" w:cs="Times New Roman"/>
          <w:bCs/>
          <w:kern w:val="44"/>
          <w:sz w:val="18"/>
          <w:szCs w:val="18"/>
        </w:rPr>
        <w:t>的自注意力机制和并行处理能力，在各种计算机视觉任务中取得了令人瞩目的性能。</w:t>
      </w:r>
      <w:proofErr w:type="spellStart"/>
      <w:r w:rsidRPr="00613167">
        <w:rPr>
          <w:rFonts w:ascii="Times New Roman" w:eastAsia="宋体" w:hAnsi="Times New Roman" w:cs="Times New Roman"/>
          <w:bCs/>
          <w:kern w:val="44"/>
          <w:sz w:val="18"/>
          <w:szCs w:val="18"/>
        </w:rPr>
        <w:t>ViT</w:t>
      </w:r>
      <w:proofErr w:type="spellEnd"/>
      <w:r w:rsidRPr="00613167">
        <w:rPr>
          <w:rFonts w:ascii="Times New Roman" w:eastAsia="宋体" w:hAnsi="Times New Roman" w:cs="Times New Roman"/>
          <w:bCs/>
          <w:kern w:val="44"/>
          <w:sz w:val="18"/>
          <w:szCs w:val="18"/>
        </w:rPr>
        <w:t>的主要特点包括将图像划分为固定大小的小片段，将这些片段展平为线性嵌入，并通过自注意力机制捕获不同片段之间的关系。此外，</w:t>
      </w:r>
      <w:proofErr w:type="spellStart"/>
      <w:r w:rsidRPr="00613167">
        <w:rPr>
          <w:rFonts w:ascii="Times New Roman" w:eastAsia="宋体" w:hAnsi="Times New Roman" w:cs="Times New Roman"/>
          <w:bCs/>
          <w:kern w:val="44"/>
          <w:sz w:val="18"/>
          <w:szCs w:val="18"/>
        </w:rPr>
        <w:t>ViT</w:t>
      </w:r>
      <w:proofErr w:type="spellEnd"/>
      <w:r w:rsidRPr="00613167">
        <w:rPr>
          <w:rFonts w:ascii="Times New Roman" w:eastAsia="宋体" w:hAnsi="Times New Roman" w:cs="Times New Roman"/>
          <w:bCs/>
          <w:kern w:val="44"/>
          <w:sz w:val="18"/>
          <w:szCs w:val="18"/>
        </w:rPr>
        <w:t>还引入了一个可学习的类别嵌入（</w:t>
      </w:r>
      <w:r w:rsidRPr="00613167">
        <w:rPr>
          <w:rFonts w:ascii="Times New Roman" w:eastAsia="宋体" w:hAnsi="Times New Roman" w:cs="Times New Roman"/>
          <w:bCs/>
          <w:kern w:val="44"/>
          <w:sz w:val="18"/>
          <w:szCs w:val="18"/>
        </w:rPr>
        <w:t>class token</w:t>
      </w:r>
      <w:r w:rsidRPr="00613167">
        <w:rPr>
          <w:rFonts w:ascii="Times New Roman" w:eastAsia="宋体" w:hAnsi="Times New Roman" w:cs="Times New Roman"/>
          <w:bCs/>
          <w:kern w:val="44"/>
          <w:sz w:val="18"/>
          <w:szCs w:val="18"/>
        </w:rPr>
        <w:t>）用于分类任务，以及位置嵌入（</w:t>
      </w:r>
      <w:r w:rsidRPr="00613167">
        <w:rPr>
          <w:rFonts w:ascii="Times New Roman" w:eastAsia="宋体" w:hAnsi="Times New Roman" w:cs="Times New Roman"/>
          <w:bCs/>
          <w:kern w:val="44"/>
          <w:sz w:val="18"/>
          <w:szCs w:val="18"/>
        </w:rPr>
        <w:t>position embeddings</w:t>
      </w:r>
      <w:r w:rsidRPr="00613167">
        <w:rPr>
          <w:rFonts w:ascii="Times New Roman" w:eastAsia="宋体" w:hAnsi="Times New Roman" w:cs="Times New Roman"/>
          <w:bCs/>
          <w:kern w:val="44"/>
          <w:sz w:val="18"/>
          <w:szCs w:val="18"/>
        </w:rPr>
        <w:t>）以保留图像中片段的空间信息。与其他基于卷积神经网络的视觉模型相比，</w:t>
      </w:r>
      <w:proofErr w:type="spellStart"/>
      <w:r w:rsidRPr="00613167">
        <w:rPr>
          <w:rFonts w:ascii="Times New Roman" w:eastAsia="宋体" w:hAnsi="Times New Roman" w:cs="Times New Roman"/>
          <w:bCs/>
          <w:kern w:val="44"/>
          <w:sz w:val="18"/>
          <w:szCs w:val="18"/>
        </w:rPr>
        <w:t>ViT</w:t>
      </w:r>
      <w:proofErr w:type="spellEnd"/>
      <w:r w:rsidRPr="00613167">
        <w:rPr>
          <w:rFonts w:ascii="Times New Roman" w:eastAsia="宋体" w:hAnsi="Times New Roman" w:cs="Times New Roman"/>
          <w:bCs/>
          <w:kern w:val="44"/>
          <w:sz w:val="18"/>
          <w:szCs w:val="18"/>
        </w:rPr>
        <w:t>具有参数效率、适应性和并行处理的优点。然而，</w:t>
      </w:r>
      <w:proofErr w:type="spellStart"/>
      <w:r w:rsidRPr="00613167">
        <w:rPr>
          <w:rFonts w:ascii="Times New Roman" w:eastAsia="宋体" w:hAnsi="Times New Roman" w:cs="Times New Roman"/>
          <w:bCs/>
          <w:kern w:val="44"/>
          <w:sz w:val="18"/>
          <w:szCs w:val="18"/>
        </w:rPr>
        <w:t>ViT</w:t>
      </w:r>
      <w:proofErr w:type="spellEnd"/>
      <w:r w:rsidRPr="00613167">
        <w:rPr>
          <w:rFonts w:ascii="Times New Roman" w:eastAsia="宋体" w:hAnsi="Times New Roman" w:cs="Times New Roman"/>
          <w:bCs/>
          <w:kern w:val="44"/>
          <w:sz w:val="18"/>
          <w:szCs w:val="18"/>
        </w:rPr>
        <w:t>也面临一些挑战，例如需要大量数据和计算资源进行训练，以及对图像中片段的大小和数量进行选择。尽管如此，</w:t>
      </w:r>
      <w:proofErr w:type="spellStart"/>
      <w:r w:rsidRPr="00613167">
        <w:rPr>
          <w:rFonts w:ascii="Times New Roman" w:eastAsia="宋体" w:hAnsi="Times New Roman" w:cs="Times New Roman"/>
          <w:bCs/>
          <w:kern w:val="44"/>
          <w:sz w:val="18"/>
          <w:szCs w:val="18"/>
        </w:rPr>
        <w:t>ViT</w:t>
      </w:r>
      <w:proofErr w:type="spellEnd"/>
      <w:r w:rsidRPr="00613167">
        <w:rPr>
          <w:rFonts w:ascii="Times New Roman" w:eastAsia="宋体" w:hAnsi="Times New Roman" w:cs="Times New Roman"/>
          <w:bCs/>
          <w:kern w:val="44"/>
          <w:sz w:val="18"/>
          <w:szCs w:val="18"/>
        </w:rPr>
        <w:t>已经在各种基准数据集和任务中取得了令人印象深刻的结果，并引起了计算机视觉领域的研究人员的广泛关注。因此，在本文中，我们旨在进一步探索和利用</w:t>
      </w:r>
      <w:proofErr w:type="spellStart"/>
      <w:r w:rsidRPr="00613167">
        <w:rPr>
          <w:rFonts w:ascii="Times New Roman" w:eastAsia="宋体" w:hAnsi="Times New Roman" w:cs="Times New Roman"/>
          <w:bCs/>
          <w:kern w:val="44"/>
          <w:sz w:val="18"/>
          <w:szCs w:val="18"/>
        </w:rPr>
        <w:t>ViT</w:t>
      </w:r>
      <w:proofErr w:type="spellEnd"/>
      <w:r w:rsidRPr="00613167">
        <w:rPr>
          <w:rFonts w:ascii="Times New Roman" w:eastAsia="宋体" w:hAnsi="Times New Roman" w:cs="Times New Roman"/>
          <w:bCs/>
          <w:kern w:val="44"/>
          <w:sz w:val="18"/>
          <w:szCs w:val="18"/>
        </w:rPr>
        <w:t>的潜力，以开发更强大、适应性更强的视觉模型，并解决其中的挑战。</w:t>
      </w:r>
    </w:p>
    <w:p w14:paraId="3FF00EFD" w14:textId="4F4368C3" w:rsidR="00C26D99" w:rsidRPr="00613167" w:rsidRDefault="00C26D99" w:rsidP="0021593E">
      <w:pPr>
        <w:ind w:firstLine="420"/>
        <w:rPr>
          <w:rFonts w:ascii="Times New Roman" w:eastAsia="宋体" w:hAnsi="Times New Roman" w:cs="Times New Roman"/>
          <w:bCs/>
          <w:kern w:val="44"/>
          <w:sz w:val="18"/>
          <w:szCs w:val="18"/>
        </w:rPr>
      </w:pPr>
      <w:r w:rsidRPr="00613167">
        <w:rPr>
          <w:rFonts w:ascii="Times New Roman" w:eastAsia="宋体" w:hAnsi="Times New Roman" w:cs="Times New Roman"/>
          <w:bCs/>
          <w:kern w:val="44"/>
          <w:sz w:val="18"/>
          <w:szCs w:val="18"/>
        </w:rPr>
        <w:t>在</w:t>
      </w:r>
      <w:proofErr w:type="spellStart"/>
      <w:r w:rsidRPr="00613167">
        <w:rPr>
          <w:rFonts w:ascii="Times New Roman" w:eastAsia="宋体" w:hAnsi="Times New Roman" w:cs="Times New Roman"/>
          <w:bCs/>
          <w:kern w:val="44"/>
          <w:sz w:val="18"/>
          <w:szCs w:val="18"/>
        </w:rPr>
        <w:t>ViT</w:t>
      </w:r>
      <w:proofErr w:type="spellEnd"/>
      <w:r w:rsidRPr="00613167">
        <w:rPr>
          <w:rFonts w:ascii="Times New Roman" w:eastAsia="宋体" w:hAnsi="Times New Roman" w:cs="Times New Roman"/>
          <w:bCs/>
          <w:kern w:val="44"/>
          <w:sz w:val="18"/>
          <w:szCs w:val="18"/>
        </w:rPr>
        <w:t>的进展方面，已经有研究者针对其在大规模数据集上的训练需求，提出了有效的训练策略和模型压缩方法。例如，</w:t>
      </w:r>
      <w:r w:rsidR="00F838EB" w:rsidRPr="00613167">
        <w:rPr>
          <w:rFonts w:ascii="Times New Roman" w:eastAsia="宋体" w:hAnsi="Times New Roman" w:cs="Times New Roman"/>
          <w:bCs/>
          <w:kern w:val="44"/>
          <w:sz w:val="18"/>
          <w:szCs w:val="18"/>
        </w:rPr>
        <w:fldChar w:fldCharType="begin"/>
      </w:r>
      <w:r w:rsidR="00F838EB" w:rsidRPr="00613167">
        <w:rPr>
          <w:rFonts w:ascii="Times New Roman" w:eastAsia="宋体" w:hAnsi="Times New Roman" w:cs="Times New Roman"/>
          <w:bCs/>
          <w:kern w:val="44"/>
          <w:sz w:val="18"/>
          <w:szCs w:val="18"/>
        </w:rPr>
        <w:instrText xml:space="preserve"> REF _Ref162007211 \r \h </w:instrText>
      </w:r>
      <w:r w:rsidR="00613167">
        <w:rPr>
          <w:rFonts w:ascii="Times New Roman" w:eastAsia="宋体" w:hAnsi="Times New Roman" w:cs="Times New Roman"/>
          <w:bCs/>
          <w:kern w:val="44"/>
          <w:sz w:val="18"/>
          <w:szCs w:val="18"/>
        </w:rPr>
        <w:instrText xml:space="preserve"> \* MERGEFORMAT </w:instrText>
      </w:r>
      <w:r w:rsidR="00F838EB" w:rsidRPr="00613167">
        <w:rPr>
          <w:rFonts w:ascii="Times New Roman" w:eastAsia="宋体" w:hAnsi="Times New Roman" w:cs="Times New Roman"/>
          <w:bCs/>
          <w:kern w:val="44"/>
          <w:sz w:val="18"/>
          <w:szCs w:val="18"/>
        </w:rPr>
      </w:r>
      <w:r w:rsidR="00F838EB" w:rsidRPr="00613167">
        <w:rPr>
          <w:rFonts w:ascii="Times New Roman" w:eastAsia="宋体" w:hAnsi="Times New Roman" w:cs="Times New Roman"/>
          <w:bCs/>
          <w:kern w:val="44"/>
          <w:sz w:val="18"/>
          <w:szCs w:val="18"/>
        </w:rPr>
        <w:fldChar w:fldCharType="separate"/>
      </w:r>
      <w:r w:rsidR="00F838EB" w:rsidRPr="00613167">
        <w:rPr>
          <w:rFonts w:ascii="Times New Roman" w:eastAsia="宋体" w:hAnsi="Times New Roman" w:cs="Times New Roman"/>
          <w:bCs/>
          <w:kern w:val="44"/>
          <w:sz w:val="18"/>
          <w:szCs w:val="18"/>
        </w:rPr>
        <w:t>[4]</w:t>
      </w:r>
      <w:r w:rsidR="00F838EB" w:rsidRPr="00613167">
        <w:rPr>
          <w:rFonts w:ascii="Times New Roman" w:eastAsia="宋体" w:hAnsi="Times New Roman" w:cs="Times New Roman"/>
          <w:bCs/>
          <w:kern w:val="44"/>
          <w:sz w:val="18"/>
          <w:szCs w:val="18"/>
        </w:rPr>
        <w:fldChar w:fldCharType="end"/>
      </w:r>
      <w:r w:rsidRPr="00613167">
        <w:rPr>
          <w:rFonts w:ascii="Times New Roman" w:eastAsia="宋体" w:hAnsi="Times New Roman" w:cs="Times New Roman"/>
          <w:bCs/>
          <w:kern w:val="44"/>
          <w:sz w:val="18"/>
          <w:szCs w:val="18"/>
        </w:rPr>
        <w:t>通过知识蒸馏、参数共享和模型剪枝等技术，可以显著减少</w:t>
      </w:r>
      <w:proofErr w:type="spellStart"/>
      <w:r w:rsidRPr="00613167">
        <w:rPr>
          <w:rFonts w:ascii="Times New Roman" w:eastAsia="宋体" w:hAnsi="Times New Roman" w:cs="Times New Roman"/>
          <w:bCs/>
          <w:kern w:val="44"/>
          <w:sz w:val="18"/>
          <w:szCs w:val="18"/>
        </w:rPr>
        <w:t>ViT</w:t>
      </w:r>
      <w:proofErr w:type="spellEnd"/>
      <w:r w:rsidRPr="00613167">
        <w:rPr>
          <w:rFonts w:ascii="Times New Roman" w:eastAsia="宋体" w:hAnsi="Times New Roman" w:cs="Times New Roman"/>
          <w:bCs/>
          <w:kern w:val="44"/>
          <w:sz w:val="18"/>
          <w:szCs w:val="18"/>
        </w:rPr>
        <w:t>模型的参数量和计算复杂度，使其更适合在资源受限的环境下部署。此外，为了解决图像中片段大小和数量选择的问</w:t>
      </w:r>
      <w:r w:rsidRPr="00613167">
        <w:rPr>
          <w:rFonts w:ascii="Times New Roman" w:eastAsia="宋体" w:hAnsi="Times New Roman" w:cs="Times New Roman"/>
          <w:bCs/>
          <w:kern w:val="44"/>
          <w:sz w:val="18"/>
          <w:szCs w:val="18"/>
        </w:rPr>
        <w:lastRenderedPageBreak/>
        <w:t>题，</w:t>
      </w:r>
      <w:r w:rsidRPr="00613167">
        <w:rPr>
          <w:rFonts w:ascii="Times New Roman" w:eastAsia="宋体" w:hAnsi="Times New Roman" w:cs="Times New Roman"/>
          <w:bCs/>
          <w:kern w:val="44"/>
          <w:sz w:val="18"/>
          <w:szCs w:val="18"/>
        </w:rPr>
        <w:t>Liu</w:t>
      </w:r>
      <w:r w:rsidRPr="00613167">
        <w:rPr>
          <w:rFonts w:ascii="Times New Roman" w:eastAsia="宋体" w:hAnsi="Times New Roman" w:cs="Times New Roman"/>
          <w:bCs/>
          <w:kern w:val="44"/>
          <w:sz w:val="18"/>
          <w:szCs w:val="18"/>
        </w:rPr>
        <w:t>等人</w:t>
      </w:r>
      <w:r w:rsidRPr="00613167">
        <w:rPr>
          <w:rFonts w:ascii="Times New Roman" w:eastAsia="宋体" w:hAnsi="Times New Roman" w:cs="Times New Roman"/>
          <w:bCs/>
          <w:kern w:val="44"/>
          <w:sz w:val="18"/>
          <w:szCs w:val="18"/>
        </w:rPr>
        <w:t>[3]</w:t>
      </w:r>
      <w:r w:rsidRPr="00613167">
        <w:rPr>
          <w:rFonts w:ascii="Times New Roman" w:eastAsia="宋体" w:hAnsi="Times New Roman" w:cs="Times New Roman"/>
          <w:bCs/>
          <w:kern w:val="44"/>
          <w:sz w:val="18"/>
          <w:szCs w:val="18"/>
        </w:rPr>
        <w:t>提出了自适应分割策略，可以根据图像的内容和任务需求动态调整片段的大小和数量。这些进展不仅提高了</w:t>
      </w:r>
      <w:proofErr w:type="spellStart"/>
      <w:r w:rsidRPr="00613167">
        <w:rPr>
          <w:rFonts w:ascii="Times New Roman" w:eastAsia="宋体" w:hAnsi="Times New Roman" w:cs="Times New Roman"/>
          <w:bCs/>
          <w:kern w:val="44"/>
          <w:sz w:val="18"/>
          <w:szCs w:val="18"/>
        </w:rPr>
        <w:t>ViT</w:t>
      </w:r>
      <w:proofErr w:type="spellEnd"/>
      <w:r w:rsidRPr="00613167">
        <w:rPr>
          <w:rFonts w:ascii="Times New Roman" w:eastAsia="宋体" w:hAnsi="Times New Roman" w:cs="Times New Roman"/>
          <w:bCs/>
          <w:kern w:val="44"/>
          <w:sz w:val="18"/>
          <w:szCs w:val="18"/>
        </w:rPr>
        <w:t>的性能，还扩大了其在实际应用中的适用范围。</w:t>
      </w:r>
    </w:p>
    <w:p w14:paraId="777BD9F9" w14:textId="77777777" w:rsidR="00C26D99" w:rsidRPr="00613167" w:rsidRDefault="00C26D99" w:rsidP="00C26D99">
      <w:pPr>
        <w:ind w:firstLine="420"/>
        <w:rPr>
          <w:rFonts w:ascii="Times New Roman" w:eastAsia="宋体" w:hAnsi="Times New Roman" w:cs="Times New Roman"/>
          <w:bCs/>
          <w:kern w:val="44"/>
          <w:sz w:val="18"/>
          <w:szCs w:val="18"/>
        </w:rPr>
      </w:pPr>
      <w:proofErr w:type="spellStart"/>
      <w:r w:rsidRPr="00613167">
        <w:rPr>
          <w:rFonts w:ascii="Times New Roman" w:eastAsia="宋体" w:hAnsi="Times New Roman" w:cs="Times New Roman"/>
          <w:bCs/>
          <w:kern w:val="44"/>
          <w:sz w:val="18"/>
          <w:szCs w:val="18"/>
        </w:rPr>
        <w:t>FedViT</w:t>
      </w:r>
      <w:proofErr w:type="spellEnd"/>
      <w:r w:rsidRPr="00613167">
        <w:rPr>
          <w:rFonts w:ascii="Times New Roman" w:eastAsia="宋体" w:hAnsi="Times New Roman" w:cs="Times New Roman"/>
          <w:bCs/>
          <w:kern w:val="44"/>
          <w:sz w:val="18"/>
          <w:szCs w:val="18"/>
        </w:rPr>
        <w:t>框架利用了</w:t>
      </w:r>
      <w:proofErr w:type="spellStart"/>
      <w:r w:rsidRPr="00613167">
        <w:rPr>
          <w:rFonts w:ascii="Times New Roman" w:eastAsia="宋体" w:hAnsi="Times New Roman" w:cs="Times New Roman"/>
          <w:bCs/>
          <w:kern w:val="44"/>
          <w:sz w:val="18"/>
          <w:szCs w:val="18"/>
        </w:rPr>
        <w:t>ViT</w:t>
      </w:r>
      <w:proofErr w:type="spellEnd"/>
      <w:r w:rsidRPr="00613167">
        <w:rPr>
          <w:rFonts w:ascii="Times New Roman" w:eastAsia="宋体" w:hAnsi="Times New Roman" w:cs="Times New Roman"/>
          <w:bCs/>
          <w:kern w:val="44"/>
          <w:sz w:val="18"/>
          <w:szCs w:val="18"/>
        </w:rPr>
        <w:t>模型的解耦性和鲁棒性，使其能够适应联邦学习环境下的非独立同分布数据。具体来说，</w:t>
      </w:r>
      <w:proofErr w:type="spellStart"/>
      <w:r w:rsidRPr="00613167">
        <w:rPr>
          <w:rFonts w:ascii="Times New Roman" w:eastAsia="宋体" w:hAnsi="Times New Roman" w:cs="Times New Roman"/>
          <w:bCs/>
          <w:kern w:val="44"/>
          <w:sz w:val="18"/>
          <w:szCs w:val="18"/>
        </w:rPr>
        <w:t>ViT</w:t>
      </w:r>
      <w:proofErr w:type="spellEnd"/>
      <w:r w:rsidRPr="00613167">
        <w:rPr>
          <w:rFonts w:ascii="Times New Roman" w:eastAsia="宋体" w:hAnsi="Times New Roman" w:cs="Times New Roman"/>
          <w:bCs/>
          <w:kern w:val="44"/>
          <w:sz w:val="18"/>
          <w:szCs w:val="18"/>
        </w:rPr>
        <w:t>模型分为</w:t>
      </w:r>
      <w:r w:rsidRPr="00613167">
        <w:rPr>
          <w:rFonts w:ascii="Times New Roman" w:eastAsia="宋体" w:hAnsi="Times New Roman" w:cs="Times New Roman"/>
          <w:bCs/>
          <w:kern w:val="44"/>
          <w:sz w:val="18"/>
          <w:szCs w:val="18"/>
        </w:rPr>
        <w:t>patch tokenizer</w:t>
      </w:r>
      <w:r w:rsidRPr="00613167">
        <w:rPr>
          <w:rFonts w:ascii="Times New Roman" w:eastAsia="宋体" w:hAnsi="Times New Roman" w:cs="Times New Roman"/>
          <w:bCs/>
          <w:kern w:val="44"/>
          <w:sz w:val="18"/>
          <w:szCs w:val="18"/>
        </w:rPr>
        <w:t>、</w:t>
      </w:r>
      <w:r w:rsidRPr="00613167">
        <w:rPr>
          <w:rFonts w:ascii="Times New Roman" w:eastAsia="宋体" w:hAnsi="Times New Roman" w:cs="Times New Roman"/>
          <w:bCs/>
          <w:kern w:val="44"/>
          <w:sz w:val="18"/>
          <w:szCs w:val="18"/>
        </w:rPr>
        <w:t>transformer</w:t>
      </w:r>
      <w:r w:rsidRPr="00613167">
        <w:rPr>
          <w:rFonts w:ascii="Times New Roman" w:eastAsia="宋体" w:hAnsi="Times New Roman" w:cs="Times New Roman"/>
          <w:bCs/>
          <w:kern w:val="44"/>
          <w:sz w:val="18"/>
          <w:szCs w:val="18"/>
        </w:rPr>
        <w:t>编码器和分类器三个部分。在训练过程中，</w:t>
      </w:r>
      <w:proofErr w:type="spellStart"/>
      <w:r w:rsidRPr="00613167">
        <w:rPr>
          <w:rFonts w:ascii="Times New Roman" w:eastAsia="宋体" w:hAnsi="Times New Roman" w:cs="Times New Roman"/>
          <w:bCs/>
          <w:kern w:val="44"/>
          <w:sz w:val="18"/>
          <w:szCs w:val="18"/>
        </w:rPr>
        <w:t>FedViT</w:t>
      </w:r>
      <w:proofErr w:type="spellEnd"/>
      <w:r w:rsidRPr="00613167">
        <w:rPr>
          <w:rFonts w:ascii="Times New Roman" w:eastAsia="宋体" w:hAnsi="Times New Roman" w:cs="Times New Roman"/>
          <w:bCs/>
          <w:kern w:val="44"/>
          <w:sz w:val="18"/>
          <w:szCs w:val="18"/>
        </w:rPr>
        <w:t>首先冻结编码器权重，</w:t>
      </w:r>
      <w:proofErr w:type="gramStart"/>
      <w:r w:rsidRPr="00613167">
        <w:rPr>
          <w:rFonts w:ascii="Times New Roman" w:eastAsia="宋体" w:hAnsi="Times New Roman" w:cs="Times New Roman"/>
          <w:bCs/>
          <w:kern w:val="44"/>
          <w:sz w:val="18"/>
          <w:szCs w:val="18"/>
        </w:rPr>
        <w:t>仅训练</w:t>
      </w:r>
      <w:proofErr w:type="gramEnd"/>
      <w:r w:rsidRPr="00613167">
        <w:rPr>
          <w:rFonts w:ascii="Times New Roman" w:eastAsia="宋体" w:hAnsi="Times New Roman" w:cs="Times New Roman"/>
          <w:bCs/>
          <w:kern w:val="44"/>
          <w:sz w:val="18"/>
          <w:szCs w:val="18"/>
        </w:rPr>
        <w:t>分类器权重。接着，</w:t>
      </w:r>
      <w:proofErr w:type="spellStart"/>
      <w:r w:rsidRPr="00613167">
        <w:rPr>
          <w:rFonts w:ascii="Times New Roman" w:eastAsia="宋体" w:hAnsi="Times New Roman" w:cs="Times New Roman"/>
          <w:bCs/>
          <w:kern w:val="44"/>
          <w:sz w:val="18"/>
          <w:szCs w:val="18"/>
        </w:rPr>
        <w:t>FedViT</w:t>
      </w:r>
      <w:proofErr w:type="spellEnd"/>
      <w:r w:rsidRPr="00613167">
        <w:rPr>
          <w:rFonts w:ascii="Times New Roman" w:eastAsia="宋体" w:hAnsi="Times New Roman" w:cs="Times New Roman"/>
          <w:bCs/>
          <w:kern w:val="44"/>
          <w:sz w:val="18"/>
          <w:szCs w:val="18"/>
        </w:rPr>
        <w:t>使用标准的</w:t>
      </w:r>
      <w:proofErr w:type="spellStart"/>
      <w:r w:rsidRPr="00613167">
        <w:rPr>
          <w:rFonts w:ascii="Times New Roman" w:eastAsia="宋体" w:hAnsi="Times New Roman" w:cs="Times New Roman"/>
          <w:bCs/>
          <w:kern w:val="44"/>
          <w:sz w:val="18"/>
          <w:szCs w:val="18"/>
        </w:rPr>
        <w:t>FedAvg</w:t>
      </w:r>
      <w:proofErr w:type="spellEnd"/>
      <w:r w:rsidRPr="00613167">
        <w:rPr>
          <w:rFonts w:ascii="Times New Roman" w:eastAsia="宋体" w:hAnsi="Times New Roman" w:cs="Times New Roman"/>
          <w:bCs/>
          <w:kern w:val="44"/>
          <w:sz w:val="18"/>
          <w:szCs w:val="18"/>
        </w:rPr>
        <w:t>算法来聚合客户端的分类器权重，并共享全局编码器权重。通过这种解耦训练策略，</w:t>
      </w:r>
      <w:proofErr w:type="spellStart"/>
      <w:r w:rsidRPr="00613167">
        <w:rPr>
          <w:rFonts w:ascii="Times New Roman" w:eastAsia="宋体" w:hAnsi="Times New Roman" w:cs="Times New Roman"/>
          <w:bCs/>
          <w:kern w:val="44"/>
          <w:sz w:val="18"/>
          <w:szCs w:val="18"/>
        </w:rPr>
        <w:t>ViT</w:t>
      </w:r>
      <w:proofErr w:type="spellEnd"/>
      <w:r w:rsidRPr="00613167">
        <w:rPr>
          <w:rFonts w:ascii="Times New Roman" w:eastAsia="宋体" w:hAnsi="Times New Roman" w:cs="Times New Roman"/>
          <w:bCs/>
          <w:kern w:val="44"/>
          <w:sz w:val="18"/>
          <w:szCs w:val="18"/>
        </w:rPr>
        <w:t>模型可以学习</w:t>
      </w:r>
      <w:proofErr w:type="gramStart"/>
      <w:r w:rsidRPr="00613167">
        <w:rPr>
          <w:rFonts w:ascii="Times New Roman" w:eastAsia="宋体" w:hAnsi="Times New Roman" w:cs="Times New Roman"/>
          <w:bCs/>
          <w:kern w:val="44"/>
          <w:sz w:val="18"/>
          <w:szCs w:val="18"/>
        </w:rPr>
        <w:t>跨任务</w:t>
      </w:r>
      <w:proofErr w:type="gramEnd"/>
      <w:r w:rsidRPr="00613167">
        <w:rPr>
          <w:rFonts w:ascii="Times New Roman" w:eastAsia="宋体" w:hAnsi="Times New Roman" w:cs="Times New Roman"/>
          <w:bCs/>
          <w:kern w:val="44"/>
          <w:sz w:val="18"/>
          <w:szCs w:val="18"/>
        </w:rPr>
        <w:t>的通用特征，从而适应不断变化的任务需求。此外，</w:t>
      </w:r>
      <w:proofErr w:type="spellStart"/>
      <w:r w:rsidRPr="00613167">
        <w:rPr>
          <w:rFonts w:ascii="Times New Roman" w:eastAsia="宋体" w:hAnsi="Times New Roman" w:cs="Times New Roman"/>
          <w:bCs/>
          <w:kern w:val="44"/>
          <w:sz w:val="18"/>
          <w:szCs w:val="18"/>
        </w:rPr>
        <w:t>ViT</w:t>
      </w:r>
      <w:proofErr w:type="spellEnd"/>
      <w:r w:rsidRPr="00613167">
        <w:rPr>
          <w:rFonts w:ascii="Times New Roman" w:eastAsia="宋体" w:hAnsi="Times New Roman" w:cs="Times New Roman"/>
          <w:bCs/>
          <w:kern w:val="44"/>
          <w:sz w:val="18"/>
          <w:szCs w:val="18"/>
        </w:rPr>
        <w:t>的鲁棒性也使其能够适应联邦学习中的数据异构性。总的来说，</w:t>
      </w:r>
      <w:proofErr w:type="spellStart"/>
      <w:r w:rsidRPr="00613167">
        <w:rPr>
          <w:rFonts w:ascii="Times New Roman" w:eastAsia="宋体" w:hAnsi="Times New Roman" w:cs="Times New Roman"/>
          <w:bCs/>
          <w:kern w:val="44"/>
          <w:sz w:val="18"/>
          <w:szCs w:val="18"/>
        </w:rPr>
        <w:t>FedViT</w:t>
      </w:r>
      <w:proofErr w:type="spellEnd"/>
      <w:r w:rsidRPr="00613167">
        <w:rPr>
          <w:rFonts w:ascii="Times New Roman" w:eastAsia="宋体" w:hAnsi="Times New Roman" w:cs="Times New Roman"/>
          <w:bCs/>
          <w:kern w:val="44"/>
          <w:sz w:val="18"/>
          <w:szCs w:val="18"/>
        </w:rPr>
        <w:t>框架成功地将</w:t>
      </w:r>
      <w:proofErr w:type="spellStart"/>
      <w:r w:rsidRPr="00613167">
        <w:rPr>
          <w:rFonts w:ascii="Times New Roman" w:eastAsia="宋体" w:hAnsi="Times New Roman" w:cs="Times New Roman"/>
          <w:bCs/>
          <w:kern w:val="44"/>
          <w:sz w:val="18"/>
          <w:szCs w:val="18"/>
        </w:rPr>
        <w:t>ViT</w:t>
      </w:r>
      <w:proofErr w:type="spellEnd"/>
      <w:r w:rsidRPr="00613167">
        <w:rPr>
          <w:rFonts w:ascii="Times New Roman" w:eastAsia="宋体" w:hAnsi="Times New Roman" w:cs="Times New Roman"/>
          <w:bCs/>
          <w:kern w:val="44"/>
          <w:sz w:val="18"/>
          <w:szCs w:val="18"/>
        </w:rPr>
        <w:t>模型与联邦学习相结合，以实现边缘设备上的高效持续学习。</w:t>
      </w:r>
    </w:p>
    <w:p w14:paraId="061C0FD6" w14:textId="77777777" w:rsidR="00A86FD0" w:rsidRPr="00A86FD0" w:rsidRDefault="00A86FD0" w:rsidP="00A86FD0">
      <w:pPr>
        <w:keepNext/>
        <w:keepLines/>
        <w:widowControl w:val="0"/>
        <w:spacing w:line="300" w:lineRule="auto"/>
        <w:jc w:val="both"/>
        <w:outlineLvl w:val="0"/>
        <w:rPr>
          <w:rFonts w:ascii="Times New Roman" w:eastAsia="宋体" w:hAnsi="Times New Roman" w:cs="Times New Roman"/>
          <w:b/>
          <w:bCs/>
          <w:kern w:val="44"/>
          <w:sz w:val="24"/>
          <w:szCs w:val="44"/>
          <w14:ligatures w14:val="none"/>
        </w:rPr>
      </w:pPr>
      <w:r w:rsidRPr="00A86FD0">
        <w:rPr>
          <w:rFonts w:ascii="Times New Roman" w:eastAsia="宋体" w:hAnsi="Times New Roman" w:cs="Times New Roman"/>
          <w:b/>
          <w:bCs/>
          <w:kern w:val="44"/>
          <w:sz w:val="24"/>
          <w:szCs w:val="44"/>
          <w14:ligatures w14:val="none"/>
        </w:rPr>
        <w:t>3</w:t>
      </w:r>
      <w:r w:rsidRPr="00A86FD0">
        <w:rPr>
          <w:rFonts w:ascii="Times New Roman" w:eastAsia="宋体" w:hAnsi="Times New Roman" w:cs="Times New Roman"/>
          <w:b/>
          <w:bCs/>
          <w:kern w:val="44"/>
          <w:sz w:val="24"/>
          <w:szCs w:val="44"/>
          <w14:ligatures w14:val="none"/>
        </w:rPr>
        <w:t>、</w:t>
      </w:r>
      <w:r w:rsidRPr="00A86FD0">
        <w:rPr>
          <w:rFonts w:ascii="Times New Roman" w:eastAsia="宋体" w:hAnsi="Times New Roman" w:cs="Times New Roman"/>
          <w:b/>
          <w:bCs/>
          <w:kern w:val="44"/>
          <w:sz w:val="24"/>
          <w:szCs w:val="44"/>
          <w14:ligatures w14:val="none"/>
        </w:rPr>
        <w:t>Approach</w:t>
      </w:r>
    </w:p>
    <w:p w14:paraId="7D984541" w14:textId="77777777" w:rsidR="00A86FD0" w:rsidRPr="00A86FD0" w:rsidRDefault="00A86FD0" w:rsidP="00A86FD0">
      <w:pPr>
        <w:keepNext/>
        <w:keepLines/>
        <w:widowControl w:val="0"/>
        <w:adjustRightInd w:val="0"/>
        <w:snapToGrid w:val="0"/>
        <w:spacing w:line="300" w:lineRule="auto"/>
        <w:jc w:val="both"/>
        <w:outlineLvl w:val="1"/>
        <w:rPr>
          <w:rFonts w:ascii="Times New Roman" w:eastAsia="宋体" w:hAnsi="Times New Roman" w:cs="Times New Roman"/>
          <w:b/>
          <w:bCs/>
          <w:kern w:val="44"/>
          <w:szCs w:val="21"/>
          <w14:ligatures w14:val="none"/>
        </w:rPr>
      </w:pPr>
      <w:r w:rsidRPr="00A86FD0">
        <w:rPr>
          <w:rFonts w:ascii="Times New Roman" w:eastAsia="宋体" w:hAnsi="Times New Roman" w:cs="Times New Roman"/>
          <w:b/>
          <w:bCs/>
          <w:kern w:val="44"/>
          <w:szCs w:val="21"/>
          <w14:ligatures w14:val="none"/>
        </w:rPr>
        <w:t>3.1</w:t>
      </w:r>
      <w:r w:rsidRPr="00A86FD0">
        <w:rPr>
          <w:rFonts w:ascii="Times New Roman" w:eastAsia="宋体" w:hAnsi="Times New Roman" w:cs="Times New Roman" w:hint="eastAsia"/>
          <w:b/>
          <w:bCs/>
          <w:kern w:val="44"/>
          <w:szCs w:val="21"/>
          <w14:ligatures w14:val="none"/>
        </w:rPr>
        <w:t>问题分析</w:t>
      </w:r>
    </w:p>
    <w:p w14:paraId="4C438DFB" w14:textId="535A2293" w:rsidR="00974C5B" w:rsidRPr="00FA5C2D" w:rsidRDefault="00C26D99" w:rsidP="00FA5C2D">
      <w:pPr>
        <w:ind w:firstLine="420"/>
        <w:rPr>
          <w:rFonts w:ascii="Times New Roman" w:eastAsia="宋体" w:hAnsi="Times New Roman" w:cs="Times New Roman"/>
          <w:bCs/>
          <w:kern w:val="44"/>
          <w:sz w:val="18"/>
          <w:szCs w:val="18"/>
        </w:rPr>
      </w:pPr>
      <w:r w:rsidRPr="00FA5C2D">
        <w:rPr>
          <w:rFonts w:ascii="Times New Roman" w:eastAsia="宋体" w:hAnsi="Times New Roman" w:cs="Times New Roman"/>
          <w:bCs/>
          <w:kern w:val="44"/>
          <w:sz w:val="18"/>
          <w:szCs w:val="18"/>
        </w:rPr>
        <w:t>在这一部分中，我们将介绍准备工作和我们提出的方法。我们将解释每个变量的隐含含义，并详细演示</w:t>
      </w:r>
      <w:proofErr w:type="spellStart"/>
      <w:r w:rsidRPr="00FA5C2D">
        <w:rPr>
          <w:rFonts w:ascii="Times New Roman" w:eastAsia="宋体" w:hAnsi="Times New Roman" w:cs="Times New Roman"/>
          <w:bCs/>
          <w:kern w:val="44"/>
          <w:sz w:val="18"/>
          <w:szCs w:val="18"/>
        </w:rPr>
        <w:t>Fedvit</w:t>
      </w:r>
      <w:proofErr w:type="spellEnd"/>
      <w:r w:rsidRPr="00FA5C2D">
        <w:rPr>
          <w:rFonts w:ascii="Times New Roman" w:eastAsia="宋体" w:hAnsi="Times New Roman" w:cs="Times New Roman"/>
          <w:bCs/>
          <w:kern w:val="44"/>
          <w:sz w:val="18"/>
          <w:szCs w:val="18"/>
        </w:rPr>
        <w:t>算法的推理</w:t>
      </w:r>
    </w:p>
    <w:p w14:paraId="24A2DD36" w14:textId="31B2570C" w:rsidR="000B47A2" w:rsidRDefault="00A067F5" w:rsidP="00A067F5">
      <w:pPr>
        <w:keepNext/>
        <w:keepLines/>
        <w:widowControl w:val="0"/>
        <w:adjustRightInd w:val="0"/>
        <w:snapToGrid w:val="0"/>
        <w:spacing w:before="240" w:line="300" w:lineRule="auto"/>
        <w:jc w:val="both"/>
        <w:outlineLvl w:val="1"/>
        <w:rPr>
          <w:rFonts w:ascii="Times New Roman" w:eastAsia="宋体" w:hAnsi="Times New Roman" w:cs="Times New Roman"/>
          <w:b/>
          <w:bCs/>
          <w:kern w:val="44"/>
          <w:szCs w:val="21"/>
          <w14:ligatures w14:val="none"/>
        </w:rPr>
      </w:pPr>
      <w:r w:rsidRPr="00A067F5">
        <w:rPr>
          <w:rFonts w:ascii="Times New Roman" w:eastAsia="宋体" w:hAnsi="Times New Roman" w:cs="Times New Roman"/>
          <w:b/>
          <w:bCs/>
          <w:kern w:val="44"/>
          <w:szCs w:val="21"/>
          <w14:ligatures w14:val="none"/>
        </w:rPr>
        <w:t>3.</w:t>
      </w:r>
      <w:r>
        <w:rPr>
          <w:rFonts w:ascii="Times New Roman" w:eastAsia="宋体" w:hAnsi="Times New Roman" w:cs="Times New Roman" w:hint="eastAsia"/>
          <w:b/>
          <w:bCs/>
          <w:kern w:val="44"/>
          <w:szCs w:val="21"/>
          <w14:ligatures w14:val="none"/>
        </w:rPr>
        <w:t>1</w:t>
      </w:r>
      <w:r w:rsidRPr="00A067F5">
        <w:rPr>
          <w:rFonts w:ascii="Times New Roman" w:eastAsia="宋体" w:hAnsi="Times New Roman" w:cs="Times New Roman"/>
          <w:b/>
          <w:bCs/>
          <w:kern w:val="44"/>
          <w:szCs w:val="21"/>
          <w14:ligatures w14:val="none"/>
        </w:rPr>
        <w:t>本地模型搭建</w:t>
      </w:r>
    </w:p>
    <w:p w14:paraId="566B63DF" w14:textId="0863CE62" w:rsidR="00B807B0" w:rsidRDefault="00B807B0" w:rsidP="00B807B0">
      <w:pPr>
        <w:keepNext/>
        <w:keepLines/>
        <w:adjustRightInd w:val="0"/>
        <w:snapToGrid w:val="0"/>
        <w:spacing w:line="300" w:lineRule="auto"/>
        <w:outlineLvl w:val="1"/>
        <w:rPr>
          <w:rFonts w:ascii="Times New Roman" w:eastAsia="宋体" w:hAnsi="Times New Roman" w:cs="Times New Roman"/>
          <w:b/>
          <w:bCs/>
          <w:kern w:val="44"/>
          <w:szCs w:val="21"/>
        </w:rPr>
      </w:pPr>
      <w:r w:rsidRPr="00A41655">
        <w:rPr>
          <w:rFonts w:ascii="Times New Roman" w:eastAsia="宋体" w:hAnsi="Times New Roman" w:cs="Times New Roman"/>
          <w:b/>
          <w:bCs/>
          <w:kern w:val="44"/>
          <w:szCs w:val="21"/>
        </w:rPr>
        <w:t>3.1</w:t>
      </w:r>
      <w:r>
        <w:rPr>
          <w:rFonts w:ascii="Times New Roman" w:eastAsia="宋体" w:hAnsi="Times New Roman" w:cs="Times New Roman" w:hint="eastAsia"/>
          <w:b/>
          <w:bCs/>
          <w:kern w:val="44"/>
          <w:szCs w:val="21"/>
        </w:rPr>
        <w:t>问题分析</w:t>
      </w:r>
    </w:p>
    <w:p w14:paraId="6E5C49B7" w14:textId="34570260" w:rsidR="00B807B0" w:rsidRDefault="00B807B0" w:rsidP="00B807B0">
      <w:pPr>
        <w:ind w:firstLineChars="200" w:firstLine="360"/>
        <w:rPr>
          <w:rFonts w:ascii="Times New Roman" w:eastAsia="宋体" w:hAnsi="Times New Roman" w:cs="Times New Roman"/>
          <w:kern w:val="44"/>
          <w:sz w:val="18"/>
          <w:szCs w:val="18"/>
        </w:rPr>
      </w:pPr>
      <w:r w:rsidRPr="00E6500D">
        <w:rPr>
          <w:rFonts w:ascii="Times New Roman" w:eastAsia="宋体" w:hAnsi="Times New Roman" w:cs="Times New Roman"/>
          <w:kern w:val="44"/>
          <w:sz w:val="18"/>
          <w:szCs w:val="18"/>
        </w:rPr>
        <w:t>独立同分布数据仅仅在实验中存在，是真实数据的一种理想状态，在实际生活中不存在这种数据。非独立同分布一般分为三种情况，病态的非独立同分布、特征偏斜的非独立同分布和实用的非独立同分布</w:t>
      </w:r>
      <w:r>
        <w:rPr>
          <w:rFonts w:ascii="Times New Roman" w:eastAsia="宋体" w:hAnsi="Times New Roman" w:cs="Times New Roman" w:hint="eastAsia"/>
          <w:kern w:val="44"/>
          <w:sz w:val="18"/>
          <w:szCs w:val="18"/>
        </w:rPr>
        <w:t>[</w:t>
      </w:r>
      <w:proofErr w:type="spellStart"/>
      <w:r w:rsidR="00D65A94">
        <w:rPr>
          <w:rFonts w:ascii="Times New Roman" w:eastAsia="宋体" w:hAnsi="Times New Roman" w:cs="Times New Roman" w:hint="eastAsia"/>
          <w:kern w:val="44"/>
          <w:sz w:val="18"/>
          <w:szCs w:val="18"/>
        </w:rPr>
        <w:t>FedVit</w:t>
      </w:r>
      <w:proofErr w:type="spellEnd"/>
      <w:r>
        <w:rPr>
          <w:rFonts w:ascii="Times New Roman" w:eastAsia="宋体" w:hAnsi="Times New Roman" w:cs="Times New Roman" w:hint="eastAsia"/>
          <w:kern w:val="44"/>
          <w:sz w:val="18"/>
          <w:szCs w:val="18"/>
        </w:rPr>
        <w:t>]</w:t>
      </w:r>
      <w:r w:rsidRPr="00E6500D">
        <w:rPr>
          <w:rFonts w:ascii="Times New Roman" w:eastAsia="宋体" w:hAnsi="Times New Roman" w:cs="Times New Roman"/>
          <w:kern w:val="44"/>
          <w:sz w:val="18"/>
          <w:szCs w:val="18"/>
        </w:rPr>
        <w:t>。</w:t>
      </w:r>
      <w:r>
        <w:rPr>
          <w:rFonts w:ascii="Times New Roman" w:eastAsia="宋体" w:hAnsi="Times New Roman" w:cs="Times New Roman" w:hint="eastAsia"/>
          <w:kern w:val="44"/>
          <w:sz w:val="18"/>
          <w:szCs w:val="18"/>
        </w:rPr>
        <w:t>实验</w:t>
      </w:r>
      <w:r>
        <w:rPr>
          <w:rFonts w:ascii="Times New Roman" w:eastAsia="宋体" w:hAnsi="Times New Roman" w:cs="Times New Roman" w:hint="eastAsia"/>
          <w:kern w:val="44"/>
          <w:sz w:val="18"/>
          <w:szCs w:val="18"/>
        </w:rPr>
        <w:t>[</w:t>
      </w:r>
      <w:proofErr w:type="spellStart"/>
      <w:r w:rsidR="00D65A94">
        <w:rPr>
          <w:rFonts w:ascii="Times New Roman" w:eastAsia="宋体" w:hAnsi="Times New Roman" w:cs="Times New Roman" w:hint="eastAsia"/>
          <w:kern w:val="44"/>
          <w:sz w:val="18"/>
          <w:szCs w:val="18"/>
        </w:rPr>
        <w:t>FedVit</w:t>
      </w:r>
      <w:proofErr w:type="spellEnd"/>
      <w:r>
        <w:rPr>
          <w:rFonts w:ascii="Times New Roman" w:eastAsia="宋体" w:hAnsi="Times New Roman" w:cs="Times New Roman" w:hint="eastAsia"/>
          <w:kern w:val="44"/>
          <w:sz w:val="18"/>
          <w:szCs w:val="18"/>
        </w:rPr>
        <w:t>]</w:t>
      </w:r>
      <w:r>
        <w:rPr>
          <w:rFonts w:ascii="Times New Roman" w:eastAsia="宋体" w:hAnsi="Times New Roman" w:cs="Times New Roman" w:hint="eastAsia"/>
          <w:kern w:val="44"/>
          <w:sz w:val="18"/>
          <w:szCs w:val="18"/>
        </w:rPr>
        <w:t>证明，</w:t>
      </w:r>
      <w:r w:rsidRPr="00A41655">
        <w:rPr>
          <w:rFonts w:ascii="Times New Roman" w:eastAsia="宋体" w:hAnsi="Times New Roman" w:cs="Times New Roman"/>
          <w:kern w:val="44"/>
          <w:sz w:val="18"/>
          <w:szCs w:val="18"/>
        </w:rPr>
        <w:t>相同的网络模型下，非独立同分布数据精度低于独立同分布，非独立同分布数据离散程度大，数据的特征学习不够充分，存在部分特征未能被网络所学习到。</w:t>
      </w:r>
    </w:p>
    <w:p w14:paraId="175E58AA" w14:textId="2D6AA13D" w:rsidR="00B807B0" w:rsidRDefault="00B807B0" w:rsidP="00B807B0">
      <w:pPr>
        <w:ind w:firstLineChars="200" w:firstLine="360"/>
        <w:rPr>
          <w:rFonts w:ascii="Times New Roman" w:eastAsia="宋体" w:hAnsi="Times New Roman" w:cs="Times New Roman"/>
          <w:kern w:val="44"/>
          <w:sz w:val="18"/>
          <w:szCs w:val="18"/>
        </w:rPr>
      </w:pPr>
      <w:r>
        <w:rPr>
          <w:rFonts w:ascii="Times New Roman" w:eastAsia="宋体" w:hAnsi="Times New Roman" w:cs="Times New Roman" w:hint="eastAsia"/>
          <w:kern w:val="44"/>
          <w:sz w:val="18"/>
          <w:szCs w:val="18"/>
        </w:rPr>
        <w:t>因此，</w:t>
      </w:r>
      <w:r w:rsidRPr="00A41655">
        <w:rPr>
          <w:rFonts w:ascii="Times New Roman" w:eastAsia="宋体" w:hAnsi="Times New Roman" w:cs="Times New Roman"/>
          <w:kern w:val="44"/>
          <w:sz w:val="18"/>
          <w:szCs w:val="18"/>
        </w:rPr>
        <w:t>本文</w:t>
      </w:r>
      <w:r>
        <w:rPr>
          <w:rFonts w:ascii="Times New Roman" w:eastAsia="宋体" w:hAnsi="Times New Roman" w:cs="Times New Roman" w:hint="eastAsia"/>
          <w:kern w:val="44"/>
          <w:sz w:val="18"/>
          <w:szCs w:val="18"/>
        </w:rPr>
        <w:t>拟在</w:t>
      </w:r>
      <w:proofErr w:type="spellStart"/>
      <w:r>
        <w:rPr>
          <w:rFonts w:ascii="Times New Roman" w:eastAsia="宋体" w:hAnsi="Times New Roman" w:cs="Times New Roman" w:hint="eastAsia"/>
          <w:kern w:val="44"/>
          <w:sz w:val="18"/>
          <w:szCs w:val="18"/>
        </w:rPr>
        <w:t>fedavg</w:t>
      </w:r>
      <w:proofErr w:type="spellEnd"/>
      <w:r>
        <w:rPr>
          <w:rFonts w:ascii="Times New Roman" w:eastAsia="宋体" w:hAnsi="Times New Roman" w:cs="Times New Roman" w:hint="eastAsia"/>
          <w:kern w:val="44"/>
          <w:sz w:val="18"/>
          <w:szCs w:val="18"/>
        </w:rPr>
        <w:t>的基础上，</w:t>
      </w:r>
      <w:r w:rsidRPr="00A41655">
        <w:rPr>
          <w:rFonts w:ascii="Times New Roman" w:eastAsia="宋体" w:hAnsi="Times New Roman" w:cs="Times New Roman"/>
          <w:kern w:val="44"/>
          <w:sz w:val="18"/>
          <w:szCs w:val="18"/>
        </w:rPr>
        <w:t>在本地模型进行一个改进，将</w:t>
      </w:r>
      <w:proofErr w:type="spellStart"/>
      <w:r>
        <w:rPr>
          <w:rFonts w:ascii="Times New Roman" w:eastAsia="宋体" w:hAnsi="Times New Roman" w:cs="Times New Roman" w:hint="eastAsia"/>
          <w:bCs/>
          <w:sz w:val="18"/>
          <w:szCs w:val="18"/>
        </w:rPr>
        <w:t>hcs</w:t>
      </w:r>
      <w:proofErr w:type="spellEnd"/>
      <w:r>
        <w:rPr>
          <w:rFonts w:ascii="Times New Roman" w:eastAsia="宋体" w:hAnsi="Times New Roman" w:cs="Times New Roman" w:hint="eastAsia"/>
          <w:bCs/>
          <w:sz w:val="18"/>
          <w:szCs w:val="18"/>
        </w:rPr>
        <w:t>与</w:t>
      </w:r>
      <w:r w:rsidR="00EE3672">
        <w:rPr>
          <w:rFonts w:ascii="Times New Roman" w:eastAsia="宋体" w:hAnsi="Times New Roman" w:cs="Times New Roman" w:hint="eastAsia"/>
          <w:bCs/>
          <w:sz w:val="18"/>
          <w:szCs w:val="18"/>
        </w:rPr>
        <w:t>vit</w:t>
      </w:r>
      <w:r w:rsidRPr="00A41655">
        <w:rPr>
          <w:rFonts w:ascii="Times New Roman" w:eastAsia="宋体" w:hAnsi="Times New Roman" w:cs="Times New Roman"/>
          <w:kern w:val="44"/>
          <w:sz w:val="18"/>
          <w:szCs w:val="18"/>
        </w:rPr>
        <w:t>相结合，增强特征提取，来减少</w:t>
      </w:r>
      <w:r>
        <w:rPr>
          <w:rFonts w:ascii="Times New Roman" w:eastAsia="宋体" w:hAnsi="Times New Roman" w:cs="Times New Roman" w:hint="eastAsia"/>
          <w:kern w:val="44"/>
          <w:sz w:val="18"/>
          <w:szCs w:val="18"/>
        </w:rPr>
        <w:t>N</w:t>
      </w:r>
      <w:r>
        <w:rPr>
          <w:rFonts w:ascii="Times New Roman" w:eastAsia="宋体" w:hAnsi="Times New Roman" w:cs="Times New Roman"/>
          <w:kern w:val="44"/>
          <w:sz w:val="18"/>
          <w:szCs w:val="18"/>
        </w:rPr>
        <w:t>on-IID</w:t>
      </w:r>
      <w:r w:rsidRPr="00A41655">
        <w:rPr>
          <w:rFonts w:ascii="Times New Roman" w:eastAsia="宋体" w:hAnsi="Times New Roman" w:cs="Times New Roman"/>
          <w:kern w:val="44"/>
          <w:sz w:val="18"/>
          <w:szCs w:val="18"/>
        </w:rPr>
        <w:t>带来的影响。</w:t>
      </w:r>
    </w:p>
    <w:p w14:paraId="118141B2" w14:textId="77777777" w:rsidR="00894FE8" w:rsidRPr="00A41655" w:rsidRDefault="00894FE8" w:rsidP="00894FE8">
      <w:pPr>
        <w:keepNext/>
        <w:keepLines/>
        <w:adjustRightInd w:val="0"/>
        <w:snapToGrid w:val="0"/>
        <w:spacing w:before="240" w:line="300" w:lineRule="auto"/>
        <w:outlineLvl w:val="1"/>
        <w:rPr>
          <w:rFonts w:ascii="Times New Roman" w:eastAsia="宋体" w:hAnsi="Times New Roman" w:cs="Times New Roman"/>
          <w:b/>
          <w:bCs/>
          <w:kern w:val="44"/>
          <w:szCs w:val="21"/>
        </w:rPr>
      </w:pPr>
      <w:r w:rsidRPr="00A41655">
        <w:rPr>
          <w:rFonts w:ascii="Times New Roman" w:eastAsia="宋体" w:hAnsi="Times New Roman" w:cs="Times New Roman"/>
          <w:b/>
          <w:bCs/>
          <w:kern w:val="44"/>
          <w:szCs w:val="21"/>
        </w:rPr>
        <w:t>3.2</w:t>
      </w:r>
      <w:r w:rsidRPr="00A41655">
        <w:rPr>
          <w:rFonts w:ascii="Times New Roman" w:eastAsia="宋体" w:hAnsi="Times New Roman" w:cs="Times New Roman"/>
          <w:b/>
          <w:bCs/>
          <w:kern w:val="44"/>
          <w:szCs w:val="21"/>
        </w:rPr>
        <w:t>本地模型搭建</w:t>
      </w:r>
    </w:p>
    <w:p w14:paraId="26C210B3" w14:textId="77777777" w:rsidR="00894FE8" w:rsidRPr="002C2C2E" w:rsidRDefault="00894FE8" w:rsidP="00894FE8">
      <w:pPr>
        <w:ind w:firstLine="420"/>
        <w:rPr>
          <w:rFonts w:ascii="Times New Roman" w:eastAsia="宋体" w:hAnsi="Times New Roman" w:cs="Times New Roman"/>
          <w:kern w:val="44"/>
          <w:sz w:val="18"/>
          <w:szCs w:val="18"/>
        </w:rPr>
      </w:pPr>
      <w:r w:rsidRPr="002C2C2E">
        <w:rPr>
          <w:rFonts w:ascii="Times New Roman" w:eastAsia="宋体" w:hAnsi="Times New Roman" w:cs="Times New Roman"/>
          <w:kern w:val="44"/>
          <w:sz w:val="18"/>
          <w:szCs w:val="18"/>
        </w:rPr>
        <w:t>联邦学习算法成立的先决条件是，各个参与方本地客户端有一定的相关性。各个本地客户端之间数据的相关性越高，则全局训练后分发的模型效果会</w:t>
      </w:r>
      <w:r w:rsidRPr="002C2C2E">
        <w:rPr>
          <w:rFonts w:ascii="Times New Roman" w:eastAsia="宋体" w:hAnsi="Times New Roman" w:cs="Times New Roman" w:hint="eastAsia"/>
          <w:kern w:val="44"/>
          <w:sz w:val="18"/>
          <w:szCs w:val="18"/>
        </w:rPr>
        <w:t>越会</w:t>
      </w:r>
      <w:r w:rsidRPr="002C2C2E">
        <w:rPr>
          <w:rFonts w:ascii="Times New Roman" w:eastAsia="宋体" w:hAnsi="Times New Roman" w:cs="Times New Roman"/>
          <w:kern w:val="44"/>
          <w:sz w:val="18"/>
          <w:szCs w:val="18"/>
        </w:rPr>
        <w:t>高于原本的单一的本地模型。</w:t>
      </w:r>
      <w:r w:rsidRPr="002C2C2E">
        <w:rPr>
          <w:rFonts w:ascii="Times New Roman" w:eastAsia="宋体" w:hAnsi="Times New Roman" w:cs="Times New Roman"/>
          <w:kern w:val="44"/>
          <w:sz w:val="18"/>
          <w:szCs w:val="18"/>
        </w:rPr>
        <w:t>IID</w:t>
      </w:r>
      <w:r w:rsidRPr="002C2C2E">
        <w:rPr>
          <w:rFonts w:ascii="Times New Roman" w:eastAsia="宋体" w:hAnsi="Times New Roman" w:cs="Times New Roman"/>
          <w:kern w:val="44"/>
          <w:sz w:val="18"/>
          <w:szCs w:val="18"/>
        </w:rPr>
        <w:t>数据是深度学习的一个假设，实际生活中数据并不存在</w:t>
      </w:r>
      <w:r>
        <w:rPr>
          <w:rFonts w:ascii="Times New Roman" w:eastAsia="宋体" w:hAnsi="Times New Roman" w:cs="Times New Roman" w:hint="eastAsia"/>
          <w:kern w:val="44"/>
          <w:sz w:val="18"/>
          <w:szCs w:val="18"/>
        </w:rPr>
        <w:t>，</w:t>
      </w:r>
      <w:r w:rsidRPr="002C2C2E">
        <w:rPr>
          <w:rFonts w:ascii="Times New Roman" w:eastAsia="宋体" w:hAnsi="Times New Roman" w:cs="Times New Roman"/>
          <w:kern w:val="44"/>
          <w:sz w:val="18"/>
          <w:szCs w:val="18"/>
        </w:rPr>
        <w:t>Non-IID</w:t>
      </w:r>
      <w:r w:rsidRPr="002C2C2E">
        <w:rPr>
          <w:rFonts w:ascii="Times New Roman" w:eastAsia="宋体" w:hAnsi="Times New Roman" w:cs="Times New Roman"/>
          <w:kern w:val="44"/>
          <w:sz w:val="18"/>
          <w:szCs w:val="18"/>
        </w:rPr>
        <w:t>数据是生活中常见的数据</w:t>
      </w:r>
      <w:r>
        <w:rPr>
          <w:rFonts w:ascii="Times New Roman" w:eastAsia="宋体" w:hAnsi="Times New Roman" w:cs="Times New Roman" w:hint="eastAsia"/>
          <w:kern w:val="44"/>
          <w:sz w:val="18"/>
          <w:szCs w:val="18"/>
        </w:rPr>
        <w:t>。同时</w:t>
      </w:r>
      <w:r w:rsidRPr="002C2C2E">
        <w:rPr>
          <w:rFonts w:ascii="Times New Roman" w:eastAsia="宋体" w:hAnsi="Times New Roman" w:cs="Times New Roman"/>
          <w:kern w:val="44"/>
          <w:sz w:val="18"/>
          <w:szCs w:val="18"/>
        </w:rPr>
        <w:t>Non-IID</w:t>
      </w:r>
      <w:r w:rsidRPr="002C2C2E">
        <w:rPr>
          <w:rFonts w:ascii="Times New Roman" w:eastAsia="宋体" w:hAnsi="Times New Roman" w:cs="Times New Roman"/>
          <w:kern w:val="44"/>
          <w:sz w:val="18"/>
          <w:szCs w:val="18"/>
        </w:rPr>
        <w:t>数据</w:t>
      </w:r>
      <w:r>
        <w:rPr>
          <w:rFonts w:ascii="Times New Roman" w:eastAsia="宋体" w:hAnsi="Times New Roman" w:cs="Times New Roman" w:hint="eastAsia"/>
          <w:kern w:val="44"/>
          <w:sz w:val="18"/>
          <w:szCs w:val="18"/>
        </w:rPr>
        <w:t>也是导致</w:t>
      </w:r>
      <w:r w:rsidRPr="002C2C2E">
        <w:rPr>
          <w:rFonts w:ascii="Times New Roman" w:eastAsia="宋体" w:hAnsi="Times New Roman" w:cs="Times New Roman"/>
          <w:kern w:val="44"/>
          <w:sz w:val="18"/>
          <w:szCs w:val="18"/>
        </w:rPr>
        <w:t>各个客户端之间</w:t>
      </w:r>
      <w:r>
        <w:rPr>
          <w:rFonts w:ascii="Times New Roman" w:eastAsia="宋体" w:hAnsi="Times New Roman" w:cs="Times New Roman" w:hint="eastAsia"/>
          <w:kern w:val="44"/>
          <w:sz w:val="18"/>
          <w:szCs w:val="18"/>
        </w:rPr>
        <w:t>存在</w:t>
      </w:r>
      <w:r w:rsidRPr="002C2C2E">
        <w:rPr>
          <w:rFonts w:ascii="Times New Roman" w:eastAsia="宋体" w:hAnsi="Times New Roman" w:cs="Times New Roman"/>
          <w:kern w:val="44"/>
          <w:sz w:val="18"/>
          <w:szCs w:val="18"/>
        </w:rPr>
        <w:t>差异性</w:t>
      </w:r>
      <w:r>
        <w:rPr>
          <w:rFonts w:ascii="Times New Roman" w:eastAsia="宋体" w:hAnsi="Times New Roman" w:cs="Times New Roman" w:hint="eastAsia"/>
          <w:kern w:val="44"/>
          <w:sz w:val="18"/>
          <w:szCs w:val="18"/>
        </w:rPr>
        <w:t>的原因之一</w:t>
      </w:r>
      <w:r w:rsidRPr="002C2C2E">
        <w:rPr>
          <w:rFonts w:ascii="Times New Roman" w:eastAsia="宋体" w:hAnsi="Times New Roman" w:cs="Times New Roman"/>
          <w:kern w:val="44"/>
          <w:sz w:val="18"/>
          <w:szCs w:val="18"/>
        </w:rPr>
        <w:t>。</w:t>
      </w:r>
    </w:p>
    <w:p w14:paraId="2246CF09" w14:textId="5CD16F6B" w:rsidR="00894FE8" w:rsidRPr="00894FE8" w:rsidRDefault="00D75BA9" w:rsidP="00B807B0">
      <w:pPr>
        <w:ind w:firstLineChars="200" w:firstLine="360"/>
        <w:rPr>
          <w:rFonts w:ascii="Times New Roman" w:eastAsia="宋体" w:hAnsi="Times New Roman" w:cs="Times New Roman"/>
          <w:kern w:val="44"/>
          <w:sz w:val="18"/>
          <w:szCs w:val="18"/>
        </w:rPr>
      </w:pPr>
      <w:r w:rsidRPr="002C2C2E">
        <w:rPr>
          <w:rFonts w:ascii="Times New Roman" w:eastAsia="宋体" w:hAnsi="Times New Roman" w:cs="Times New Roman"/>
          <w:kern w:val="44"/>
          <w:sz w:val="18"/>
          <w:szCs w:val="18"/>
        </w:rPr>
        <w:t>普通卷积和</w:t>
      </w:r>
      <w:r w:rsidRPr="002C2C2E">
        <w:rPr>
          <w:rFonts w:ascii="Times New Roman" w:eastAsia="宋体" w:hAnsi="Times New Roman" w:cs="Times New Roman"/>
          <w:kern w:val="44"/>
          <w:sz w:val="18"/>
          <w:szCs w:val="18"/>
        </w:rPr>
        <w:t>Transformer</w:t>
      </w:r>
      <w:r w:rsidRPr="002C2C2E">
        <w:rPr>
          <w:rFonts w:ascii="Times New Roman" w:eastAsia="宋体" w:hAnsi="Times New Roman" w:cs="Times New Roman"/>
          <w:kern w:val="44"/>
          <w:sz w:val="18"/>
          <w:szCs w:val="18"/>
        </w:rPr>
        <w:t>的</w:t>
      </w:r>
      <w:r>
        <w:rPr>
          <w:rFonts w:ascii="Times New Roman" w:eastAsia="宋体" w:hAnsi="Times New Roman" w:cs="Times New Roman" w:hint="eastAsia"/>
          <w:kern w:val="44"/>
          <w:sz w:val="18"/>
          <w:szCs w:val="18"/>
        </w:rPr>
        <w:t>结合</w:t>
      </w:r>
      <w:r w:rsidRPr="002C2C2E">
        <w:rPr>
          <w:rFonts w:ascii="Times New Roman" w:eastAsia="宋体" w:hAnsi="Times New Roman" w:cs="Times New Roman"/>
          <w:kern w:val="44"/>
          <w:sz w:val="18"/>
          <w:szCs w:val="18"/>
        </w:rPr>
        <w:t>使用在</w:t>
      </w:r>
      <w:r w:rsidRPr="002C2C2E">
        <w:rPr>
          <w:rFonts w:ascii="Times New Roman" w:eastAsia="宋体" w:hAnsi="Times New Roman" w:cs="Times New Roman"/>
          <w:kern w:val="44"/>
          <w:sz w:val="18"/>
          <w:szCs w:val="18"/>
        </w:rPr>
        <w:t>VIT</w:t>
      </w:r>
      <w:r w:rsidRPr="002C2C2E">
        <w:rPr>
          <w:rFonts w:ascii="Times New Roman" w:eastAsia="宋体" w:hAnsi="Times New Roman" w:cs="Times New Roman"/>
          <w:kern w:val="44"/>
          <w:sz w:val="18"/>
          <w:szCs w:val="18"/>
        </w:rPr>
        <w:t>（</w:t>
      </w:r>
      <w:r w:rsidRPr="002C2C2E">
        <w:rPr>
          <w:rFonts w:ascii="Times New Roman" w:eastAsia="宋体" w:hAnsi="Times New Roman" w:cs="Times New Roman"/>
          <w:kern w:val="44"/>
          <w:sz w:val="18"/>
          <w:szCs w:val="18"/>
        </w:rPr>
        <w:t>Vision Transformer</w:t>
      </w:r>
      <w:r w:rsidRPr="002C2C2E">
        <w:rPr>
          <w:rFonts w:ascii="Times New Roman" w:eastAsia="宋体" w:hAnsi="Times New Roman" w:cs="Times New Roman"/>
          <w:kern w:val="44"/>
          <w:sz w:val="18"/>
          <w:szCs w:val="18"/>
        </w:rPr>
        <w:t>，</w:t>
      </w:r>
      <w:r w:rsidRPr="002C2C2E">
        <w:rPr>
          <w:rFonts w:ascii="Times New Roman" w:eastAsia="宋体" w:hAnsi="Times New Roman" w:cs="Times New Roman"/>
          <w:kern w:val="44"/>
          <w:sz w:val="18"/>
          <w:szCs w:val="18"/>
        </w:rPr>
        <w:t>VIT</w:t>
      </w:r>
      <w:r w:rsidRPr="002C2C2E">
        <w:rPr>
          <w:rFonts w:ascii="Times New Roman" w:eastAsia="宋体" w:hAnsi="Times New Roman" w:cs="Times New Roman"/>
          <w:kern w:val="44"/>
          <w:sz w:val="18"/>
          <w:szCs w:val="18"/>
        </w:rPr>
        <w:t>）中取得很好的效果，但是</w:t>
      </w:r>
      <w:r w:rsidR="000409DA" w:rsidRPr="000409DA">
        <w:rPr>
          <w:rFonts w:ascii="Times New Roman" w:eastAsia="宋体" w:hAnsi="Times New Roman" w:cs="Times New Roman" w:hint="eastAsia"/>
          <w:kern w:val="44"/>
          <w:sz w:val="18"/>
          <w:szCs w:val="18"/>
        </w:rPr>
        <w:t>由于其全局注意力机制，</w:t>
      </w:r>
      <w:proofErr w:type="spellStart"/>
      <w:r w:rsidR="000409DA" w:rsidRPr="000409DA">
        <w:rPr>
          <w:rFonts w:ascii="Times New Roman" w:eastAsia="宋体" w:hAnsi="Times New Roman" w:cs="Times New Roman"/>
          <w:kern w:val="44"/>
          <w:sz w:val="18"/>
          <w:szCs w:val="18"/>
        </w:rPr>
        <w:t>ViT</w:t>
      </w:r>
      <w:proofErr w:type="spellEnd"/>
      <w:r w:rsidR="000409DA" w:rsidRPr="000409DA">
        <w:rPr>
          <w:rFonts w:ascii="Times New Roman" w:eastAsia="宋体" w:hAnsi="Times New Roman" w:cs="Times New Roman"/>
          <w:kern w:val="44"/>
          <w:sz w:val="18"/>
          <w:szCs w:val="18"/>
        </w:rPr>
        <w:t>容易在小型模型上过拟合，导致泛化能力较弱。</w:t>
      </w:r>
      <w:r>
        <w:rPr>
          <w:rFonts w:ascii="Times New Roman" w:eastAsia="宋体" w:hAnsi="Times New Roman" w:cs="Times New Roman" w:hint="eastAsia"/>
          <w:kern w:val="44"/>
          <w:sz w:val="18"/>
          <w:szCs w:val="18"/>
        </w:rPr>
        <w:t>故</w:t>
      </w:r>
      <w:r w:rsidRPr="002C2C2E">
        <w:rPr>
          <w:rFonts w:ascii="Times New Roman" w:eastAsia="宋体" w:hAnsi="Times New Roman" w:cs="Times New Roman"/>
          <w:kern w:val="44"/>
          <w:sz w:val="18"/>
          <w:szCs w:val="18"/>
        </w:rPr>
        <w:t>本文在</w:t>
      </w:r>
      <w:r w:rsidRPr="002C2C2E">
        <w:rPr>
          <w:rFonts w:ascii="Times New Roman" w:eastAsia="宋体" w:hAnsi="Times New Roman" w:cs="Times New Roman"/>
          <w:kern w:val="44"/>
          <w:sz w:val="18"/>
          <w:szCs w:val="18"/>
        </w:rPr>
        <w:t>VIT</w:t>
      </w:r>
      <w:r w:rsidRPr="002C2C2E">
        <w:rPr>
          <w:rFonts w:ascii="Times New Roman" w:eastAsia="宋体" w:hAnsi="Times New Roman" w:cs="Times New Roman"/>
          <w:kern w:val="44"/>
          <w:sz w:val="18"/>
          <w:szCs w:val="18"/>
        </w:rPr>
        <w:t>基础上改动</w:t>
      </w:r>
      <w:r w:rsidR="000409DA" w:rsidRPr="000409DA">
        <w:rPr>
          <w:rFonts w:ascii="Times New Roman" w:eastAsia="宋体" w:hAnsi="Times New Roman" w:cs="Times New Roman" w:hint="eastAsia"/>
          <w:kern w:val="44"/>
          <w:sz w:val="18"/>
          <w:szCs w:val="18"/>
        </w:rPr>
        <w:t>输入架构模式</w:t>
      </w:r>
      <w:r w:rsidR="000409DA">
        <w:rPr>
          <w:rFonts w:ascii="Times New Roman" w:eastAsia="宋体" w:hAnsi="Times New Roman" w:cs="Times New Roman" w:hint="eastAsia"/>
          <w:kern w:val="44"/>
          <w:sz w:val="18"/>
          <w:szCs w:val="18"/>
        </w:rPr>
        <w:t>，加入</w:t>
      </w:r>
      <w:r w:rsidR="000409DA" w:rsidRPr="000409DA">
        <w:rPr>
          <w:rFonts w:ascii="Times New Roman" w:eastAsia="宋体" w:hAnsi="Times New Roman" w:cs="Times New Roman" w:hint="eastAsia"/>
          <w:kern w:val="44"/>
          <w:sz w:val="18"/>
          <w:szCs w:val="18"/>
        </w:rPr>
        <w:t>跨通道采样增强输入</w:t>
      </w:r>
      <w:r w:rsidR="000409DA">
        <w:rPr>
          <w:rFonts w:ascii="Times New Roman" w:eastAsia="宋体" w:hAnsi="Times New Roman" w:cs="Times New Roman" w:hint="eastAsia"/>
          <w:kern w:val="44"/>
          <w:sz w:val="18"/>
          <w:szCs w:val="18"/>
        </w:rPr>
        <w:t>并</w:t>
      </w:r>
      <w:r w:rsidR="000409DA" w:rsidRPr="000409DA">
        <w:rPr>
          <w:rFonts w:ascii="Times New Roman" w:eastAsia="宋体" w:hAnsi="Times New Roman" w:cs="Times New Roman" w:hint="eastAsia"/>
          <w:kern w:val="44"/>
          <w:sz w:val="18"/>
          <w:szCs w:val="18"/>
        </w:rPr>
        <w:t>引入层次通道采样技术，通过模拟测试时通道稀疏性来增强模型的泛化能力</w:t>
      </w:r>
      <w:r w:rsidR="000409DA">
        <w:rPr>
          <w:rFonts w:ascii="Times New Roman" w:eastAsia="宋体" w:hAnsi="Times New Roman" w:cs="Times New Roman" w:hint="eastAsia"/>
          <w:kern w:val="44"/>
          <w:sz w:val="18"/>
          <w:szCs w:val="18"/>
        </w:rPr>
        <w:t>。</w:t>
      </w:r>
    </w:p>
    <w:p w14:paraId="5A36ABC3" w14:textId="32336086" w:rsidR="00074540" w:rsidRPr="00A41655" w:rsidRDefault="00074540" w:rsidP="00074540">
      <w:pPr>
        <w:ind w:firstLine="420"/>
        <w:rPr>
          <w:rFonts w:ascii="Times New Roman" w:eastAsia="宋体" w:hAnsi="Times New Roman" w:cs="Times New Roman"/>
          <w:kern w:val="44"/>
          <w:sz w:val="18"/>
          <w:szCs w:val="18"/>
        </w:rPr>
      </w:pPr>
      <w:r w:rsidRPr="00A41655">
        <w:rPr>
          <w:rFonts w:ascii="Times New Roman" w:eastAsia="宋体" w:hAnsi="Times New Roman" w:cs="Times New Roman"/>
          <w:kern w:val="44"/>
          <w:sz w:val="18"/>
          <w:szCs w:val="18"/>
        </w:rPr>
        <w:t>本文算法中，局部模型的模型利用</w:t>
      </w:r>
      <w:r>
        <w:rPr>
          <w:rFonts w:ascii="Times New Roman" w:eastAsia="宋体" w:hAnsi="Times New Roman" w:cs="Times New Roman" w:hint="eastAsia"/>
          <w:kern w:val="44"/>
          <w:sz w:val="18"/>
          <w:szCs w:val="18"/>
        </w:rPr>
        <w:t>vit</w:t>
      </w:r>
      <w:r w:rsidRPr="00A41655">
        <w:rPr>
          <w:rFonts w:ascii="Times New Roman" w:eastAsia="宋体" w:hAnsi="Times New Roman" w:cs="Times New Roman"/>
          <w:kern w:val="44"/>
          <w:sz w:val="18"/>
          <w:szCs w:val="18"/>
        </w:rPr>
        <w:t>和</w:t>
      </w:r>
      <w:r>
        <w:rPr>
          <w:rFonts w:ascii="Times New Roman" w:eastAsia="宋体" w:hAnsi="Times New Roman" w:cs="Times New Roman" w:hint="eastAsia"/>
          <w:kern w:val="44"/>
          <w:sz w:val="18"/>
          <w:szCs w:val="18"/>
        </w:rPr>
        <w:t>vit</w:t>
      </w:r>
      <w:r w:rsidRPr="00A41655">
        <w:rPr>
          <w:rFonts w:ascii="Times New Roman" w:eastAsia="宋体" w:hAnsi="Times New Roman" w:cs="Times New Roman"/>
          <w:kern w:val="44"/>
          <w:sz w:val="18"/>
          <w:szCs w:val="18"/>
        </w:rPr>
        <w:t>进行特征提取，以</w:t>
      </w:r>
      <w:proofErr w:type="spellStart"/>
      <w:r>
        <w:rPr>
          <w:rFonts w:ascii="Times New Roman" w:eastAsia="宋体" w:hAnsi="Times New Roman" w:cs="Times New Roman" w:hint="eastAsia"/>
          <w:kern w:val="44"/>
          <w:sz w:val="18"/>
          <w:szCs w:val="18"/>
        </w:rPr>
        <w:t>cifar</w:t>
      </w:r>
      <w:proofErr w:type="spellEnd"/>
      <w:r w:rsidRPr="00A41655">
        <w:rPr>
          <w:rFonts w:ascii="Times New Roman" w:eastAsia="宋体" w:hAnsi="Times New Roman" w:cs="Times New Roman"/>
          <w:kern w:val="44"/>
          <w:sz w:val="18"/>
          <w:szCs w:val="18"/>
        </w:rPr>
        <w:t>数据集为例，展示了</w:t>
      </w:r>
      <w:proofErr w:type="spellStart"/>
      <w:r w:rsidR="00B67A97">
        <w:rPr>
          <w:rFonts w:ascii="Times New Roman" w:eastAsia="宋体" w:hAnsi="Times New Roman" w:cs="Times New Roman"/>
          <w:kern w:val="44"/>
          <w:sz w:val="18"/>
          <w:szCs w:val="18"/>
        </w:rPr>
        <w:t>channelvit</w:t>
      </w:r>
      <w:proofErr w:type="spellEnd"/>
      <w:r w:rsidRPr="00A41655">
        <w:rPr>
          <w:rFonts w:ascii="Times New Roman" w:eastAsia="宋体" w:hAnsi="Times New Roman" w:cs="Times New Roman"/>
          <w:kern w:val="44"/>
          <w:sz w:val="18"/>
          <w:szCs w:val="18"/>
        </w:rPr>
        <w:t>对特征的提取过程。</w:t>
      </w:r>
    </w:p>
    <w:p w14:paraId="57F3858F" w14:textId="77777777" w:rsidR="002F65E5" w:rsidRDefault="00167E90" w:rsidP="002F65E5">
      <w:pPr>
        <w:keepNext/>
        <w:ind w:firstLine="420"/>
      </w:pPr>
      <w:r>
        <w:rPr>
          <w:rFonts w:ascii="Times New Roman" w:hAnsi="Times New Roman" w:cs="Times New Roman"/>
          <w:noProof/>
          <w:sz w:val="22"/>
          <w:szCs w:val="22"/>
        </w:rPr>
        <w:lastRenderedPageBreak/>
        <w:drawing>
          <wp:inline distT="0" distB="0" distL="0" distR="0" wp14:anchorId="57AFDB44" wp14:editId="107BACE0">
            <wp:extent cx="5274310" cy="2966720"/>
            <wp:effectExtent l="0" t="0" r="2540" b="5080"/>
            <wp:docPr id="1397448965" name="图片 5" descr="图示&#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448965" name="图片 5" descr="图示&#10;&#10;中度可信度描述已自动生成"/>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74310" cy="2966720"/>
                    </a:xfrm>
                    <a:prstGeom prst="rect">
                      <a:avLst/>
                    </a:prstGeom>
                  </pic:spPr>
                </pic:pic>
              </a:graphicData>
            </a:graphic>
          </wp:inline>
        </w:drawing>
      </w:r>
    </w:p>
    <w:p w14:paraId="4128DCEA" w14:textId="3CA7E4F5" w:rsidR="00167E90" w:rsidRPr="002F65E5" w:rsidRDefault="002F65E5" w:rsidP="002F65E5">
      <w:pPr>
        <w:pStyle w:val="af"/>
        <w:jc w:val="center"/>
      </w:pPr>
      <w:r>
        <w:t>图表</w:t>
      </w:r>
      <w:r>
        <w:t xml:space="preserve"> </w:t>
      </w:r>
      <w:r>
        <w:fldChar w:fldCharType="begin"/>
      </w:r>
      <w:r>
        <w:instrText xml:space="preserve"> SEQ </w:instrText>
      </w:r>
      <w:r>
        <w:instrText>图表</w:instrText>
      </w:r>
      <w:r>
        <w:instrText xml:space="preserve"> \* ARABIC </w:instrText>
      </w:r>
      <w:r>
        <w:fldChar w:fldCharType="separate"/>
      </w:r>
      <w:r w:rsidR="002B7F2D">
        <w:rPr>
          <w:noProof/>
        </w:rPr>
        <w:t>6</w:t>
      </w:r>
      <w:r>
        <w:fldChar w:fldCharType="end"/>
      </w:r>
      <w:r w:rsidRPr="002D035A">
        <w:t>局部模型（以</w:t>
      </w:r>
      <w:r w:rsidRPr="002D035A">
        <w:t xml:space="preserve"> cifar10</w:t>
      </w:r>
      <w:r w:rsidRPr="002D035A">
        <w:t>为例）</w:t>
      </w:r>
    </w:p>
    <w:p w14:paraId="33688859" w14:textId="6FE771CD" w:rsidR="00974C5B" w:rsidRPr="00430FE4" w:rsidRDefault="00974C5B" w:rsidP="00167E90">
      <w:pPr>
        <w:rPr>
          <w:rFonts w:ascii="Times New Roman" w:eastAsia="宋体" w:hAnsi="Times New Roman" w:cs="Times New Roman"/>
          <w:bCs/>
          <w:kern w:val="44"/>
          <w:sz w:val="18"/>
          <w:szCs w:val="18"/>
        </w:rPr>
      </w:pPr>
    </w:p>
    <w:p w14:paraId="644E41BE" w14:textId="36C61F95" w:rsidR="00C36B90" w:rsidRPr="001C6F01" w:rsidRDefault="003E1722" w:rsidP="00C36B90">
      <w:pPr>
        <w:ind w:firstLine="420"/>
        <w:rPr>
          <w:rFonts w:ascii="Times New Roman" w:eastAsia="宋体" w:hAnsi="Times New Roman" w:cs="Times New Roman"/>
          <w:kern w:val="44"/>
          <w:sz w:val="18"/>
          <w:szCs w:val="18"/>
        </w:rPr>
      </w:pPr>
      <w:r w:rsidRPr="00A41655">
        <w:rPr>
          <w:rFonts w:ascii="Times New Roman" w:eastAsia="宋体" w:hAnsi="Times New Roman" w:cs="Times New Roman"/>
          <w:kern w:val="44"/>
          <w:sz w:val="18"/>
          <w:szCs w:val="18"/>
        </w:rPr>
        <w:t>由图</w:t>
      </w:r>
      <w:r w:rsidRPr="00A41655">
        <w:rPr>
          <w:rFonts w:ascii="Times New Roman" w:eastAsia="宋体" w:hAnsi="Times New Roman" w:cs="Times New Roman"/>
          <w:kern w:val="44"/>
          <w:sz w:val="18"/>
          <w:szCs w:val="18"/>
        </w:rPr>
        <w:t>9</w:t>
      </w:r>
      <w:r w:rsidRPr="00A41655">
        <w:rPr>
          <w:rFonts w:ascii="Times New Roman" w:eastAsia="宋体" w:hAnsi="Times New Roman" w:cs="Times New Roman"/>
          <w:kern w:val="44"/>
          <w:sz w:val="18"/>
          <w:szCs w:val="18"/>
        </w:rPr>
        <w:t>所示，本文的给定图片输入</w:t>
      </w:r>
      <w:bookmarkStart w:id="4" w:name="_Hlk78900732"/>
      <w:r w:rsidRPr="00A41655">
        <w:rPr>
          <w:rFonts w:ascii="Times New Roman" w:eastAsia="宋体" w:hAnsi="Times New Roman" w:cs="Times New Roman"/>
          <w:kern w:val="44"/>
          <w:sz w:val="18"/>
          <w:szCs w:val="18"/>
        </w:rPr>
        <w:t>为</w:t>
      </w:r>
      <m:oMath>
        <m:r>
          <w:rPr>
            <w:rFonts w:ascii="Cambria Math" w:eastAsia="宋体" w:hAnsi="Cambria Math" w:cs="Times New Roman"/>
            <w:kern w:val="44"/>
            <w:sz w:val="18"/>
            <w:szCs w:val="18"/>
          </w:rPr>
          <m:t>x</m:t>
        </m:r>
        <m:r>
          <m:rPr>
            <m:sty m:val="p"/>
          </m:rPr>
          <w:rPr>
            <w:rFonts w:ascii="Cambria Math" w:eastAsia="宋体" w:hAnsi="Cambria Math" w:cs="Times New Roman"/>
            <w:kern w:val="44"/>
            <w:sz w:val="18"/>
            <w:szCs w:val="18"/>
          </w:rPr>
          <m:t>∈</m:t>
        </m:r>
        <m:sSup>
          <m:sSupPr>
            <m:ctrlPr>
              <w:rPr>
                <w:rFonts w:ascii="Cambria Math" w:eastAsia="宋体" w:hAnsi="Cambria Math" w:cs="Times New Roman"/>
                <w:kern w:val="44"/>
                <w:sz w:val="18"/>
                <w:szCs w:val="18"/>
              </w:rPr>
            </m:ctrlPr>
          </m:sSupPr>
          <m:e>
            <m:r>
              <w:rPr>
                <w:rFonts w:ascii="Cambria Math" w:eastAsia="宋体" w:hAnsi="Cambria Math" w:cs="Times New Roman"/>
                <w:kern w:val="44"/>
                <w:sz w:val="18"/>
                <w:szCs w:val="18"/>
              </w:rPr>
              <m:t>R</m:t>
            </m:r>
          </m:e>
          <m:sup>
            <m:r>
              <w:rPr>
                <w:rFonts w:ascii="Cambria Math" w:eastAsia="宋体" w:hAnsi="Cambria Math" w:cs="Times New Roman"/>
                <w:kern w:val="44"/>
                <w:sz w:val="18"/>
                <w:szCs w:val="18"/>
              </w:rPr>
              <m:t>C</m:t>
            </m:r>
            <m:r>
              <m:rPr>
                <m:sty m:val="p"/>
              </m:rPr>
              <w:rPr>
                <w:rFonts w:ascii="Cambria Math" w:eastAsia="宋体" w:hAnsi="Cambria Math" w:cs="Times New Roman"/>
                <w:kern w:val="44"/>
                <w:sz w:val="18"/>
                <w:szCs w:val="18"/>
              </w:rPr>
              <m:t>×</m:t>
            </m:r>
            <m:r>
              <w:rPr>
                <w:rFonts w:ascii="Cambria Math" w:eastAsia="宋体" w:hAnsi="Cambria Math" w:cs="Times New Roman"/>
                <w:kern w:val="44"/>
                <w:sz w:val="18"/>
                <w:szCs w:val="18"/>
              </w:rPr>
              <m:t>H</m:t>
            </m:r>
            <m:r>
              <m:rPr>
                <m:sty m:val="p"/>
              </m:rPr>
              <w:rPr>
                <w:rFonts w:ascii="Cambria Math" w:eastAsia="宋体" w:hAnsi="Cambria Math" w:cs="Times New Roman"/>
                <w:kern w:val="44"/>
                <w:sz w:val="18"/>
                <w:szCs w:val="18"/>
              </w:rPr>
              <m:t>×</m:t>
            </m:r>
            <m:r>
              <w:rPr>
                <w:rFonts w:ascii="Cambria Math" w:eastAsia="宋体" w:hAnsi="Cambria Math" w:cs="Times New Roman"/>
                <w:kern w:val="44"/>
                <w:sz w:val="18"/>
                <w:szCs w:val="18"/>
              </w:rPr>
              <m:t>W</m:t>
            </m:r>
          </m:sup>
        </m:sSup>
      </m:oMath>
      <w:bookmarkEnd w:id="4"/>
      <w:r w:rsidRPr="00A41655">
        <w:rPr>
          <w:rFonts w:ascii="Times New Roman" w:eastAsia="宋体" w:hAnsi="Times New Roman" w:cs="Times New Roman"/>
          <w:kern w:val="44"/>
          <w:sz w:val="18"/>
          <w:szCs w:val="18"/>
        </w:rPr>
        <w:t>，</w:t>
      </w:r>
      <w:r w:rsidR="001C6F01" w:rsidRPr="001C6F01">
        <w:rPr>
          <w:rFonts w:ascii="Times New Roman" w:eastAsia="宋体" w:hAnsi="Times New Roman" w:cs="Times New Roman"/>
          <w:kern w:val="44"/>
          <w:sz w:val="18"/>
          <w:szCs w:val="18"/>
        </w:rPr>
        <w:t>其中</w:t>
      </w:r>
      <w:r w:rsidR="001C6F01" w:rsidRPr="001C6F01">
        <w:rPr>
          <w:rFonts w:ascii="Times New Roman" w:eastAsia="宋体" w:hAnsi="Times New Roman" w:cs="Times New Roman"/>
          <w:kern w:val="44"/>
          <w:sz w:val="18"/>
          <w:szCs w:val="18"/>
        </w:rPr>
        <w:t xml:space="preserve"> C</w:t>
      </w:r>
      <w:r w:rsidR="001C6F01" w:rsidRPr="001C6F01">
        <w:rPr>
          <w:rFonts w:ascii="Times New Roman" w:eastAsia="宋体" w:hAnsi="Times New Roman" w:cs="Times New Roman"/>
          <w:kern w:val="44"/>
          <w:sz w:val="18"/>
          <w:szCs w:val="18"/>
        </w:rPr>
        <w:t>、</w:t>
      </w:r>
      <w:r w:rsidR="001C6F01" w:rsidRPr="001C6F01">
        <w:rPr>
          <w:rFonts w:ascii="Times New Roman" w:eastAsia="宋体" w:hAnsi="Times New Roman" w:cs="Times New Roman"/>
          <w:kern w:val="44"/>
          <w:sz w:val="18"/>
          <w:szCs w:val="18"/>
        </w:rPr>
        <w:t xml:space="preserve">H </w:t>
      </w:r>
      <w:r w:rsidR="001C6F01" w:rsidRPr="001C6F01">
        <w:rPr>
          <w:rFonts w:ascii="Times New Roman" w:eastAsia="宋体" w:hAnsi="Times New Roman" w:cs="Times New Roman"/>
          <w:kern w:val="44"/>
          <w:sz w:val="18"/>
          <w:szCs w:val="18"/>
        </w:rPr>
        <w:t>和</w:t>
      </w:r>
      <w:r w:rsidR="001C6F01" w:rsidRPr="001C6F01">
        <w:rPr>
          <w:rFonts w:ascii="Times New Roman" w:eastAsia="宋体" w:hAnsi="Times New Roman" w:cs="Times New Roman"/>
          <w:kern w:val="44"/>
          <w:sz w:val="18"/>
          <w:szCs w:val="18"/>
        </w:rPr>
        <w:t xml:space="preserve"> W </w:t>
      </w:r>
      <w:r w:rsidR="001C6F01" w:rsidRPr="001C6F01">
        <w:rPr>
          <w:rFonts w:ascii="Times New Roman" w:eastAsia="宋体" w:hAnsi="Times New Roman" w:cs="Times New Roman"/>
          <w:kern w:val="44"/>
          <w:sz w:val="18"/>
          <w:szCs w:val="18"/>
        </w:rPr>
        <w:t>分别代表通道数、图像的高度和宽度。</w:t>
      </w:r>
      <w:r w:rsidR="00C36B90" w:rsidRPr="001C6F01">
        <w:rPr>
          <w:rFonts w:ascii="Times New Roman" w:eastAsia="宋体" w:hAnsi="Times New Roman" w:cs="Times New Roman"/>
          <w:kern w:val="44"/>
          <w:sz w:val="18"/>
          <w:szCs w:val="18"/>
        </w:rPr>
        <w:t>给</w:t>
      </w:r>
      <w:r w:rsidR="00C36B90" w:rsidRPr="001C6F01">
        <w:rPr>
          <w:rFonts w:ascii="Times New Roman" w:eastAsia="宋体" w:hAnsi="Times New Roman" w:cs="Times New Roman" w:hint="eastAsia"/>
          <w:kern w:val="44"/>
          <w:sz w:val="18"/>
          <w:szCs w:val="18"/>
        </w:rPr>
        <w:t>定</w:t>
      </w:r>
      <w:r w:rsidR="001C6F01" w:rsidRPr="001C6F01">
        <w:rPr>
          <w:rFonts w:ascii="Times New Roman" w:eastAsia="宋体" w:hAnsi="Times New Roman" w:cs="Times New Roman"/>
          <w:kern w:val="44"/>
          <w:sz w:val="18"/>
          <w:szCs w:val="18"/>
        </w:rPr>
        <w:t>一个</w:t>
      </w:r>
      <m:oMath>
        <m:r>
          <w:rPr>
            <w:rFonts w:ascii="Cambria Math" w:eastAsia="宋体" w:hAnsi="Cambria Math" w:cs="Times New Roman"/>
            <w:kern w:val="44"/>
            <w:sz w:val="18"/>
            <w:szCs w:val="18"/>
          </w:rPr>
          <m:t>p</m:t>
        </m:r>
        <m:r>
          <m:rPr>
            <m:sty m:val="p"/>
          </m:rPr>
          <w:rPr>
            <w:rFonts w:ascii="Cambria Math" w:eastAsia="宋体" w:hAnsi="Cambria Math" w:cs="Times New Roman"/>
            <w:kern w:val="44"/>
            <w:sz w:val="18"/>
            <w:szCs w:val="18"/>
          </w:rPr>
          <m:t>×</m:t>
        </m:r>
        <m:r>
          <w:rPr>
            <w:rFonts w:ascii="Cambria Math" w:eastAsia="宋体" w:hAnsi="Cambria Math" w:cs="Times New Roman"/>
            <w:kern w:val="44"/>
            <w:sz w:val="18"/>
            <w:szCs w:val="18"/>
          </w:rPr>
          <m:t>p</m:t>
        </m:r>
      </m:oMath>
      <w:r w:rsidR="001C6F01" w:rsidRPr="001C6F01">
        <w:rPr>
          <w:rFonts w:ascii="Times New Roman" w:eastAsia="宋体" w:hAnsi="Times New Roman" w:cs="Times New Roman" w:hint="eastAsia"/>
          <w:kern w:val="44"/>
          <w:sz w:val="18"/>
          <w:szCs w:val="18"/>
        </w:rPr>
        <w:t>大小的</w:t>
      </w:r>
      <w:r w:rsidR="00C36B90" w:rsidRPr="001C6F01">
        <w:rPr>
          <w:rFonts w:ascii="Times New Roman" w:eastAsia="宋体" w:hAnsi="Times New Roman" w:cs="Times New Roman"/>
          <w:kern w:val="44"/>
          <w:sz w:val="18"/>
          <w:szCs w:val="18"/>
        </w:rPr>
        <w:t>补丁，此图像可以重塑为一系列不重叠的补丁</w:t>
      </w:r>
      <w:r w:rsidR="001C6F01" w:rsidRPr="001C6F01">
        <w:rPr>
          <w:rFonts w:ascii="Times New Roman" w:eastAsia="宋体" w:hAnsi="Times New Roman" w:cs="Times New Roman" w:hint="eastAsia"/>
          <w:kern w:val="44"/>
          <w:sz w:val="18"/>
          <w:szCs w:val="18"/>
        </w:rPr>
        <w:t>序列。</w:t>
      </w:r>
      <w:r w:rsidR="001C6F01" w:rsidRPr="001C6F01">
        <w:rPr>
          <w:rFonts w:ascii="Times New Roman" w:eastAsia="宋体" w:hAnsi="Times New Roman" w:cs="Times New Roman"/>
          <w:kern w:val="44"/>
          <w:sz w:val="18"/>
          <w:szCs w:val="18"/>
        </w:rPr>
        <w:t>这些补丁可以表示为</w:t>
      </w:r>
      <w:r w:rsidR="001C6F01" w:rsidRPr="001C6F01">
        <w:rPr>
          <w:rFonts w:ascii="Times New Roman" w:eastAsia="宋体" w:hAnsi="Times New Roman" w:cs="Times New Roman" w:hint="eastAsia"/>
          <w:kern w:val="44"/>
          <w:sz w:val="18"/>
          <w:szCs w:val="18"/>
        </w:rPr>
        <w:t>：</w:t>
      </w:r>
    </w:p>
    <w:p w14:paraId="293D0691" w14:textId="77777777" w:rsidR="00C36B90" w:rsidRPr="001C6F01" w:rsidRDefault="00000000" w:rsidP="00C36B90">
      <w:pPr>
        <w:ind w:firstLine="420"/>
        <w:rPr>
          <w:rFonts w:ascii="Times New Roman" w:eastAsia="宋体" w:hAnsi="Times New Roman" w:cs="Times New Roman"/>
          <w:kern w:val="44"/>
          <w:sz w:val="18"/>
          <w:szCs w:val="18"/>
        </w:rPr>
      </w:pPr>
      <m:oMathPara>
        <m:oMath>
          <m:d>
            <m:dPr>
              <m:begChr m:val="["/>
              <m:endChr m:val="]"/>
              <m:ctrlPr>
                <w:rPr>
                  <w:rFonts w:ascii="Cambria Math" w:eastAsia="宋体" w:hAnsi="Cambria Math" w:cs="Times New Roman"/>
                  <w:kern w:val="44"/>
                  <w:sz w:val="18"/>
                  <w:szCs w:val="18"/>
                </w:rPr>
              </m:ctrlPr>
            </m:dPr>
            <m:e>
              <w:bookmarkStart w:id="5" w:name="_Hlk161784205"/>
              <m:r>
                <w:rPr>
                  <w:rFonts w:ascii="Cambria Math" w:eastAsia="宋体" w:hAnsi="Cambria Math" w:cs="Times New Roman"/>
                  <w:kern w:val="44"/>
                  <w:sz w:val="18"/>
                  <w:szCs w:val="18"/>
                </w:rPr>
                <m:t>x</m:t>
              </m:r>
              <m:d>
                <m:dPr>
                  <m:begChr m:val="["/>
                  <m:endChr m:val="]"/>
                  <m:ctrlPr>
                    <w:rPr>
                      <w:rFonts w:ascii="Cambria Math" w:eastAsia="宋体" w:hAnsi="Cambria Math" w:cs="Times New Roman"/>
                      <w:kern w:val="44"/>
                      <w:sz w:val="18"/>
                      <w:szCs w:val="18"/>
                    </w:rPr>
                  </m:ctrlPr>
                </m:dPr>
                <m:e>
                  <m:sSub>
                    <m:sSubPr>
                      <m:ctrlPr>
                        <w:rPr>
                          <w:rFonts w:ascii="Cambria Math" w:eastAsia="宋体" w:hAnsi="Cambria Math" w:cs="Times New Roman"/>
                          <w:kern w:val="44"/>
                          <w:sz w:val="18"/>
                          <w:szCs w:val="18"/>
                        </w:rPr>
                      </m:ctrlPr>
                    </m:sSubPr>
                    <m:e>
                      <m:r>
                        <w:rPr>
                          <w:rFonts w:ascii="Cambria Math" w:eastAsia="宋体" w:hAnsi="Cambria Math" w:cs="Times New Roman"/>
                          <w:kern w:val="44"/>
                          <w:sz w:val="18"/>
                          <w:szCs w:val="18"/>
                        </w:rPr>
                        <m:t>c</m:t>
                      </m:r>
                    </m:e>
                    <m:sub>
                      <m:r>
                        <m:rPr>
                          <m:sty m:val="p"/>
                        </m:rPr>
                        <w:rPr>
                          <w:rFonts w:ascii="Cambria Math" w:eastAsia="宋体" w:hAnsi="Cambria Math" w:cs="Times New Roman"/>
                          <w:kern w:val="44"/>
                          <w:sz w:val="18"/>
                          <w:szCs w:val="18"/>
                        </w:rPr>
                        <m:t>1</m:t>
                      </m:r>
                    </m:sub>
                  </m:sSub>
                  <m:sSub>
                    <m:sSubPr>
                      <m:ctrlPr>
                        <w:rPr>
                          <w:rFonts w:ascii="Cambria Math" w:eastAsia="宋体" w:hAnsi="Cambria Math" w:cs="Times New Roman"/>
                          <w:kern w:val="44"/>
                          <w:sz w:val="18"/>
                          <w:szCs w:val="18"/>
                        </w:rPr>
                      </m:ctrlPr>
                    </m:sSubPr>
                    <m:e>
                      <m:r>
                        <w:rPr>
                          <w:rFonts w:ascii="Cambria Math" w:eastAsia="宋体" w:hAnsi="Cambria Math" w:cs="Times New Roman"/>
                          <w:kern w:val="44"/>
                          <w:sz w:val="18"/>
                          <w:szCs w:val="18"/>
                        </w:rPr>
                        <m:t>p</m:t>
                      </m:r>
                    </m:e>
                    <m:sub>
                      <m:r>
                        <m:rPr>
                          <m:sty m:val="p"/>
                        </m:rPr>
                        <w:rPr>
                          <w:rFonts w:ascii="Cambria Math" w:eastAsia="宋体" w:hAnsi="Cambria Math" w:cs="Times New Roman"/>
                          <w:kern w:val="44"/>
                          <w:sz w:val="18"/>
                          <w:szCs w:val="18"/>
                        </w:rPr>
                        <m:t>1</m:t>
                      </m:r>
                    </m:sub>
                  </m:sSub>
                </m:e>
              </m:d>
              <w:bookmarkEnd w:id="5"/>
              <m:r>
                <m:rPr>
                  <m:sty m:val="p"/>
                </m:rPr>
                <w:rPr>
                  <w:rFonts w:ascii="Cambria Math" w:eastAsia="宋体" w:hAnsi="Cambria Math" w:cs="Times New Roman"/>
                  <w:kern w:val="44"/>
                  <w:sz w:val="18"/>
                  <w:szCs w:val="18"/>
                </w:rPr>
                <m:t>,…,</m:t>
              </m:r>
              <m:r>
                <w:rPr>
                  <w:rFonts w:ascii="Cambria Math" w:eastAsia="宋体" w:hAnsi="Cambria Math" w:cs="Times New Roman"/>
                  <w:kern w:val="44"/>
                  <w:sz w:val="18"/>
                  <w:szCs w:val="18"/>
                </w:rPr>
                <m:t>x</m:t>
              </m:r>
              <m:d>
                <m:dPr>
                  <m:begChr m:val="["/>
                  <m:endChr m:val="]"/>
                  <m:ctrlPr>
                    <w:rPr>
                      <w:rFonts w:ascii="Cambria Math" w:eastAsia="宋体" w:hAnsi="Cambria Math" w:cs="Times New Roman"/>
                      <w:kern w:val="44"/>
                      <w:sz w:val="18"/>
                      <w:szCs w:val="18"/>
                    </w:rPr>
                  </m:ctrlPr>
                </m:dPr>
                <m:e>
                  <m:sSub>
                    <m:sSubPr>
                      <m:ctrlPr>
                        <w:rPr>
                          <w:rFonts w:ascii="Cambria Math" w:eastAsia="宋体" w:hAnsi="Cambria Math" w:cs="Times New Roman"/>
                          <w:kern w:val="44"/>
                          <w:sz w:val="18"/>
                          <w:szCs w:val="18"/>
                        </w:rPr>
                      </m:ctrlPr>
                    </m:sSubPr>
                    <m:e>
                      <m:r>
                        <w:rPr>
                          <w:rFonts w:ascii="Cambria Math" w:eastAsia="宋体" w:hAnsi="Cambria Math" w:cs="Times New Roman"/>
                          <w:kern w:val="44"/>
                          <w:sz w:val="18"/>
                          <w:szCs w:val="18"/>
                        </w:rPr>
                        <m:t>c</m:t>
                      </m:r>
                    </m:e>
                    <m:sub>
                      <m:r>
                        <m:rPr>
                          <m:sty m:val="p"/>
                        </m:rPr>
                        <w:rPr>
                          <w:rFonts w:ascii="Cambria Math" w:eastAsia="宋体" w:hAnsi="Cambria Math" w:cs="Times New Roman"/>
                          <w:kern w:val="44"/>
                          <w:sz w:val="18"/>
                          <w:szCs w:val="18"/>
                        </w:rPr>
                        <m:t>1</m:t>
                      </m:r>
                    </m:sub>
                  </m:sSub>
                  <m:sSub>
                    <m:sSubPr>
                      <m:ctrlPr>
                        <w:rPr>
                          <w:rFonts w:ascii="Cambria Math" w:eastAsia="宋体" w:hAnsi="Cambria Math" w:cs="Times New Roman"/>
                          <w:kern w:val="44"/>
                          <w:sz w:val="18"/>
                          <w:szCs w:val="18"/>
                        </w:rPr>
                      </m:ctrlPr>
                    </m:sSubPr>
                    <m:e>
                      <m:r>
                        <w:rPr>
                          <w:rFonts w:ascii="Cambria Math" w:eastAsia="宋体" w:hAnsi="Cambria Math" w:cs="Times New Roman"/>
                          <w:kern w:val="44"/>
                          <w:sz w:val="18"/>
                          <w:szCs w:val="18"/>
                        </w:rPr>
                        <m:t>p</m:t>
                      </m:r>
                    </m:e>
                    <m:sub>
                      <m:r>
                        <w:rPr>
                          <w:rFonts w:ascii="Cambria Math" w:eastAsia="宋体" w:hAnsi="Cambria Math" w:cs="Times New Roman"/>
                          <w:kern w:val="44"/>
                          <w:sz w:val="18"/>
                          <w:szCs w:val="18"/>
                        </w:rPr>
                        <m:t>N</m:t>
                      </m:r>
                    </m:sub>
                  </m:sSub>
                </m:e>
              </m:d>
              <m:r>
                <m:rPr>
                  <m:sty m:val="p"/>
                </m:rPr>
                <w:rPr>
                  <w:rFonts w:ascii="Cambria Math" w:eastAsia="宋体" w:hAnsi="Cambria Math" w:cs="Times New Roman"/>
                  <w:kern w:val="44"/>
                  <w:sz w:val="18"/>
                  <w:szCs w:val="18"/>
                </w:rPr>
                <m:t>,</m:t>
              </m:r>
              <m:r>
                <w:rPr>
                  <w:rFonts w:ascii="Cambria Math" w:eastAsia="宋体" w:hAnsi="Cambria Math" w:cs="Times New Roman"/>
                  <w:kern w:val="44"/>
                  <w:sz w:val="18"/>
                  <w:szCs w:val="18"/>
                </w:rPr>
                <m:t>x</m:t>
              </m:r>
              <m:d>
                <m:dPr>
                  <m:begChr m:val="["/>
                  <m:endChr m:val="]"/>
                  <m:ctrlPr>
                    <w:rPr>
                      <w:rFonts w:ascii="Cambria Math" w:eastAsia="宋体" w:hAnsi="Cambria Math" w:cs="Times New Roman"/>
                      <w:kern w:val="44"/>
                      <w:sz w:val="18"/>
                      <w:szCs w:val="18"/>
                    </w:rPr>
                  </m:ctrlPr>
                </m:dPr>
                <m:e>
                  <m:sSub>
                    <m:sSubPr>
                      <m:ctrlPr>
                        <w:rPr>
                          <w:rFonts w:ascii="Cambria Math" w:eastAsia="宋体" w:hAnsi="Cambria Math" w:cs="Times New Roman"/>
                          <w:kern w:val="44"/>
                          <w:sz w:val="18"/>
                          <w:szCs w:val="18"/>
                        </w:rPr>
                      </m:ctrlPr>
                    </m:sSubPr>
                    <m:e>
                      <m:r>
                        <w:rPr>
                          <w:rFonts w:ascii="Cambria Math" w:eastAsia="宋体" w:hAnsi="Cambria Math" w:cs="Times New Roman"/>
                          <w:kern w:val="44"/>
                          <w:sz w:val="18"/>
                          <w:szCs w:val="18"/>
                        </w:rPr>
                        <m:t>c</m:t>
                      </m:r>
                    </m:e>
                    <m:sub>
                      <m:r>
                        <m:rPr>
                          <m:sty m:val="p"/>
                        </m:rPr>
                        <w:rPr>
                          <w:rFonts w:ascii="Cambria Math" w:eastAsia="宋体" w:hAnsi="Cambria Math" w:cs="Times New Roman"/>
                          <w:kern w:val="44"/>
                          <w:sz w:val="18"/>
                          <w:szCs w:val="18"/>
                        </w:rPr>
                        <m:t>2</m:t>
                      </m:r>
                    </m:sub>
                  </m:sSub>
                  <m:sSub>
                    <m:sSubPr>
                      <m:ctrlPr>
                        <w:rPr>
                          <w:rFonts w:ascii="Cambria Math" w:eastAsia="宋体" w:hAnsi="Cambria Math" w:cs="Times New Roman"/>
                          <w:kern w:val="44"/>
                          <w:sz w:val="18"/>
                          <w:szCs w:val="18"/>
                        </w:rPr>
                      </m:ctrlPr>
                    </m:sSubPr>
                    <m:e>
                      <m:r>
                        <w:rPr>
                          <w:rFonts w:ascii="Cambria Math" w:eastAsia="宋体" w:hAnsi="Cambria Math" w:cs="Times New Roman"/>
                          <w:kern w:val="44"/>
                          <w:sz w:val="18"/>
                          <w:szCs w:val="18"/>
                        </w:rPr>
                        <m:t>p</m:t>
                      </m:r>
                    </m:e>
                    <m:sub>
                      <m:r>
                        <m:rPr>
                          <m:sty m:val="p"/>
                        </m:rPr>
                        <w:rPr>
                          <w:rFonts w:ascii="Cambria Math" w:eastAsia="宋体" w:hAnsi="Cambria Math" w:cs="Times New Roman"/>
                          <w:kern w:val="44"/>
                          <w:sz w:val="18"/>
                          <w:szCs w:val="18"/>
                        </w:rPr>
                        <m:t>1</m:t>
                      </m:r>
                    </m:sub>
                  </m:sSub>
                </m:e>
              </m:d>
              <m:r>
                <m:rPr>
                  <m:sty m:val="p"/>
                </m:rPr>
                <w:rPr>
                  <w:rFonts w:ascii="Cambria Math" w:eastAsia="宋体" w:hAnsi="Cambria Math" w:cs="Times New Roman"/>
                  <w:kern w:val="44"/>
                  <w:sz w:val="18"/>
                  <w:szCs w:val="18"/>
                </w:rPr>
                <m:t>,…,</m:t>
              </m:r>
              <m:r>
                <w:rPr>
                  <w:rFonts w:ascii="Cambria Math" w:eastAsia="宋体" w:hAnsi="Cambria Math" w:cs="Times New Roman"/>
                  <w:kern w:val="44"/>
                  <w:sz w:val="18"/>
                  <w:szCs w:val="18"/>
                </w:rPr>
                <m:t>x</m:t>
              </m:r>
              <m:r>
                <m:rPr>
                  <m:sty m:val="p"/>
                </m:rPr>
                <w:rPr>
                  <w:rFonts w:ascii="Cambria Math" w:eastAsia="宋体" w:hAnsi="Cambria Math" w:cs="Times New Roman"/>
                  <w:kern w:val="44"/>
                  <w:sz w:val="18"/>
                  <w:szCs w:val="18"/>
                </w:rPr>
                <m:t xml:space="preserve"> </m:t>
              </m:r>
              <m:d>
                <m:dPr>
                  <m:begChr m:val="["/>
                  <m:endChr m:val="]"/>
                  <m:ctrlPr>
                    <w:rPr>
                      <w:rFonts w:ascii="Cambria Math" w:eastAsia="宋体" w:hAnsi="Cambria Math" w:cs="Times New Roman"/>
                      <w:kern w:val="44"/>
                      <w:sz w:val="18"/>
                      <w:szCs w:val="18"/>
                    </w:rPr>
                  </m:ctrlPr>
                </m:dPr>
                <m:e>
                  <m:sSub>
                    <m:sSubPr>
                      <m:ctrlPr>
                        <w:rPr>
                          <w:rFonts w:ascii="Cambria Math" w:eastAsia="宋体" w:hAnsi="Cambria Math" w:cs="Times New Roman"/>
                          <w:kern w:val="44"/>
                          <w:sz w:val="18"/>
                          <w:szCs w:val="18"/>
                        </w:rPr>
                      </m:ctrlPr>
                    </m:sSubPr>
                    <m:e>
                      <m:r>
                        <w:rPr>
                          <w:rFonts w:ascii="Cambria Math" w:eastAsia="宋体" w:hAnsi="Cambria Math" w:cs="Times New Roman"/>
                          <w:kern w:val="44"/>
                          <w:sz w:val="18"/>
                          <w:szCs w:val="18"/>
                        </w:rPr>
                        <m:t>c</m:t>
                      </m:r>
                    </m:e>
                    <m:sub>
                      <m:r>
                        <m:rPr>
                          <m:sty m:val="p"/>
                        </m:rPr>
                        <w:rPr>
                          <w:rFonts w:ascii="Cambria Math" w:eastAsia="宋体" w:hAnsi="Cambria Math" w:cs="Times New Roman"/>
                          <w:kern w:val="44"/>
                          <w:sz w:val="18"/>
                          <w:szCs w:val="18"/>
                        </w:rPr>
                        <m:t>2</m:t>
                      </m:r>
                    </m:sub>
                  </m:sSub>
                  <m:sSub>
                    <m:sSubPr>
                      <m:ctrlPr>
                        <w:rPr>
                          <w:rFonts w:ascii="Cambria Math" w:eastAsia="宋体" w:hAnsi="Cambria Math" w:cs="Times New Roman"/>
                          <w:kern w:val="44"/>
                          <w:sz w:val="18"/>
                          <w:szCs w:val="18"/>
                        </w:rPr>
                      </m:ctrlPr>
                    </m:sSubPr>
                    <m:e>
                      <m:r>
                        <w:rPr>
                          <w:rFonts w:ascii="Cambria Math" w:eastAsia="宋体" w:hAnsi="Cambria Math" w:cs="Times New Roman"/>
                          <w:kern w:val="44"/>
                          <w:sz w:val="18"/>
                          <w:szCs w:val="18"/>
                        </w:rPr>
                        <m:t>p</m:t>
                      </m:r>
                    </m:e>
                    <m:sub>
                      <m:r>
                        <w:rPr>
                          <w:rFonts w:ascii="Cambria Math" w:eastAsia="宋体" w:hAnsi="Cambria Math" w:cs="Times New Roman"/>
                          <w:kern w:val="44"/>
                          <w:sz w:val="18"/>
                          <w:szCs w:val="18"/>
                        </w:rPr>
                        <m:t>N</m:t>
                      </m:r>
                    </m:sub>
                  </m:sSub>
                </m:e>
              </m:d>
              <m:r>
                <m:rPr>
                  <m:sty m:val="p"/>
                </m:rPr>
                <w:rPr>
                  <w:rFonts w:ascii="Cambria Math" w:eastAsia="宋体" w:hAnsi="Cambria Math" w:cs="Times New Roman"/>
                  <w:kern w:val="44"/>
                  <w:sz w:val="18"/>
                  <w:szCs w:val="18"/>
                </w:rPr>
                <m:t>,…</m:t>
              </m:r>
              <m:r>
                <w:rPr>
                  <w:rFonts w:ascii="Cambria Math" w:eastAsia="宋体" w:hAnsi="Cambria Math" w:cs="Times New Roman"/>
                  <w:kern w:val="44"/>
                  <w:sz w:val="18"/>
                  <w:szCs w:val="18"/>
                </w:rPr>
                <m:t>x</m:t>
              </m:r>
              <m:d>
                <m:dPr>
                  <m:begChr m:val="["/>
                  <m:endChr m:val="]"/>
                  <m:ctrlPr>
                    <w:rPr>
                      <w:rFonts w:ascii="Cambria Math" w:eastAsia="宋体" w:hAnsi="Cambria Math" w:cs="Times New Roman"/>
                      <w:kern w:val="44"/>
                      <w:sz w:val="18"/>
                      <w:szCs w:val="18"/>
                    </w:rPr>
                  </m:ctrlPr>
                </m:dPr>
                <m:e>
                  <m:sSub>
                    <m:sSubPr>
                      <m:ctrlPr>
                        <w:rPr>
                          <w:rFonts w:ascii="Cambria Math" w:eastAsia="宋体" w:hAnsi="Cambria Math" w:cs="Times New Roman"/>
                          <w:kern w:val="44"/>
                          <w:sz w:val="18"/>
                          <w:szCs w:val="18"/>
                        </w:rPr>
                      </m:ctrlPr>
                    </m:sSubPr>
                    <m:e>
                      <m:r>
                        <w:rPr>
                          <w:rFonts w:ascii="Cambria Math" w:eastAsia="宋体" w:hAnsi="Cambria Math" w:cs="Times New Roman"/>
                          <w:kern w:val="44"/>
                          <w:sz w:val="18"/>
                          <w:szCs w:val="18"/>
                        </w:rPr>
                        <m:t>c</m:t>
                      </m:r>
                    </m:e>
                    <m:sub>
                      <m:r>
                        <w:rPr>
                          <w:rFonts w:ascii="Cambria Math" w:eastAsia="宋体" w:hAnsi="Cambria Math" w:cs="Times New Roman"/>
                          <w:kern w:val="44"/>
                          <w:sz w:val="18"/>
                          <w:szCs w:val="18"/>
                        </w:rPr>
                        <m:t>C</m:t>
                      </m:r>
                    </m:sub>
                  </m:sSub>
                  <m:sSub>
                    <m:sSubPr>
                      <m:ctrlPr>
                        <w:rPr>
                          <w:rFonts w:ascii="Cambria Math" w:eastAsia="宋体" w:hAnsi="Cambria Math" w:cs="Times New Roman"/>
                          <w:kern w:val="44"/>
                          <w:sz w:val="18"/>
                          <w:szCs w:val="18"/>
                        </w:rPr>
                      </m:ctrlPr>
                    </m:sSubPr>
                    <m:e>
                      <m:r>
                        <w:rPr>
                          <w:rFonts w:ascii="Cambria Math" w:eastAsia="宋体" w:hAnsi="Cambria Math" w:cs="Times New Roman"/>
                          <w:kern w:val="44"/>
                          <w:sz w:val="18"/>
                          <w:szCs w:val="18"/>
                        </w:rPr>
                        <m:t>p</m:t>
                      </m:r>
                    </m:e>
                    <m:sub>
                      <m:r>
                        <w:rPr>
                          <w:rFonts w:ascii="Cambria Math" w:eastAsia="宋体" w:hAnsi="Cambria Math" w:cs="Times New Roman"/>
                          <w:kern w:val="44"/>
                          <w:sz w:val="18"/>
                          <w:szCs w:val="18"/>
                        </w:rPr>
                        <m:t>N</m:t>
                      </m:r>
                    </m:sub>
                  </m:sSub>
                </m:e>
              </m:d>
              <m:r>
                <m:rPr>
                  <m:sty m:val="p"/>
                </m:rPr>
                <w:rPr>
                  <w:rFonts w:ascii="Cambria Math" w:eastAsia="宋体" w:hAnsi="Cambria Math" w:cs="Times New Roman"/>
                  <w:kern w:val="44"/>
                  <w:sz w:val="18"/>
                  <w:szCs w:val="18"/>
                </w:rPr>
                <m:t>,…</m:t>
              </m:r>
              <m:r>
                <w:rPr>
                  <w:rFonts w:ascii="Cambria Math" w:eastAsia="宋体" w:hAnsi="Cambria Math" w:cs="Times New Roman"/>
                  <w:kern w:val="44"/>
                  <w:sz w:val="18"/>
                  <w:szCs w:val="18"/>
                </w:rPr>
                <m:t>x</m:t>
              </m:r>
              <m:d>
                <m:dPr>
                  <m:begChr m:val="["/>
                  <m:endChr m:val="]"/>
                  <m:ctrlPr>
                    <w:rPr>
                      <w:rFonts w:ascii="Cambria Math" w:eastAsia="宋体" w:hAnsi="Cambria Math" w:cs="Times New Roman"/>
                      <w:kern w:val="44"/>
                      <w:sz w:val="18"/>
                      <w:szCs w:val="18"/>
                    </w:rPr>
                  </m:ctrlPr>
                </m:dPr>
                <m:e>
                  <m:sSub>
                    <m:sSubPr>
                      <m:ctrlPr>
                        <w:rPr>
                          <w:rFonts w:ascii="Cambria Math" w:eastAsia="宋体" w:hAnsi="Cambria Math" w:cs="Times New Roman"/>
                          <w:kern w:val="44"/>
                          <w:sz w:val="18"/>
                          <w:szCs w:val="18"/>
                        </w:rPr>
                      </m:ctrlPr>
                    </m:sSubPr>
                    <m:e>
                      <m:r>
                        <w:rPr>
                          <w:rFonts w:ascii="Cambria Math" w:eastAsia="宋体" w:hAnsi="Cambria Math" w:cs="Times New Roman"/>
                          <w:kern w:val="44"/>
                          <w:sz w:val="18"/>
                          <w:szCs w:val="18"/>
                        </w:rPr>
                        <m:t>c</m:t>
                      </m:r>
                    </m:e>
                    <m:sub>
                      <m:r>
                        <w:rPr>
                          <w:rFonts w:ascii="Cambria Math" w:eastAsia="宋体" w:hAnsi="Cambria Math" w:cs="Times New Roman"/>
                          <w:kern w:val="44"/>
                          <w:sz w:val="18"/>
                          <w:szCs w:val="18"/>
                        </w:rPr>
                        <m:t>C</m:t>
                      </m:r>
                    </m:sub>
                  </m:sSub>
                  <m:sSub>
                    <m:sSubPr>
                      <m:ctrlPr>
                        <w:rPr>
                          <w:rFonts w:ascii="Cambria Math" w:eastAsia="宋体" w:hAnsi="Cambria Math" w:cs="Times New Roman"/>
                          <w:kern w:val="44"/>
                          <w:sz w:val="18"/>
                          <w:szCs w:val="18"/>
                        </w:rPr>
                      </m:ctrlPr>
                    </m:sSubPr>
                    <m:e>
                      <m:r>
                        <w:rPr>
                          <w:rFonts w:ascii="Cambria Math" w:eastAsia="宋体" w:hAnsi="Cambria Math" w:cs="Times New Roman"/>
                          <w:kern w:val="44"/>
                          <w:sz w:val="18"/>
                          <w:szCs w:val="18"/>
                        </w:rPr>
                        <m:t>p</m:t>
                      </m:r>
                    </m:e>
                    <m:sub>
                      <m:r>
                        <w:rPr>
                          <w:rFonts w:ascii="Cambria Math" w:eastAsia="宋体" w:hAnsi="Cambria Math" w:cs="Times New Roman"/>
                          <w:kern w:val="44"/>
                          <w:sz w:val="18"/>
                          <w:szCs w:val="18"/>
                        </w:rPr>
                        <m:t>N</m:t>
                      </m:r>
                    </m:sub>
                  </m:sSub>
                </m:e>
              </m:d>
            </m:e>
          </m:d>
          <m:r>
            <m:rPr>
              <m:sty m:val="p"/>
            </m:rPr>
            <w:rPr>
              <w:rFonts w:ascii="Cambria Math" w:eastAsia="宋体" w:hAnsi="Cambria Math" w:cs="Times New Roman"/>
              <w:kern w:val="44"/>
              <w:sz w:val="18"/>
              <w:szCs w:val="18"/>
            </w:rPr>
            <m:t>,</m:t>
          </m:r>
        </m:oMath>
      </m:oMathPara>
    </w:p>
    <w:p w14:paraId="2BF48E4A" w14:textId="6EDCDCD9" w:rsidR="001C6F01" w:rsidRPr="001C6F01" w:rsidRDefault="00C36B90" w:rsidP="00BA7F53">
      <w:pPr>
        <w:ind w:firstLine="420"/>
        <w:rPr>
          <w:rFonts w:ascii="Times New Roman" w:eastAsia="宋体" w:hAnsi="Times New Roman" w:cs="Times New Roman"/>
          <w:kern w:val="44"/>
          <w:sz w:val="18"/>
          <w:szCs w:val="18"/>
        </w:rPr>
      </w:pPr>
      <w:r w:rsidRPr="001C6F01">
        <w:rPr>
          <w:rFonts w:ascii="Times New Roman" w:eastAsia="宋体" w:hAnsi="Times New Roman" w:cs="Times New Roman"/>
          <w:kern w:val="44"/>
          <w:sz w:val="18"/>
          <w:szCs w:val="18"/>
        </w:rPr>
        <w:t>其中，</w:t>
      </w:r>
      <w:r w:rsidR="0049254F" w:rsidRPr="001C6F01">
        <w:rPr>
          <w:rFonts w:ascii="Times New Roman" w:eastAsia="宋体" w:hAnsi="Times New Roman" w:cs="Times New Roman"/>
          <w:kern w:val="44"/>
          <w:sz w:val="18"/>
          <w:szCs w:val="18"/>
        </w:rPr>
        <w:t xml:space="preserve"> </w:t>
      </w:r>
      <m:oMath>
        <m:r>
          <w:rPr>
            <w:rFonts w:ascii="Cambria Math" w:eastAsia="宋体" w:hAnsi="Cambria Math" w:cs="Times New Roman"/>
            <w:kern w:val="44"/>
            <w:sz w:val="18"/>
            <w:szCs w:val="18"/>
          </w:rPr>
          <m:t>x</m:t>
        </m:r>
        <m:d>
          <m:dPr>
            <m:begChr m:val="["/>
            <m:endChr m:val="]"/>
            <m:ctrlPr>
              <w:rPr>
                <w:rFonts w:ascii="Cambria Math" w:eastAsia="宋体" w:hAnsi="Cambria Math" w:cs="Times New Roman"/>
                <w:kern w:val="44"/>
                <w:sz w:val="18"/>
                <w:szCs w:val="18"/>
              </w:rPr>
            </m:ctrlPr>
          </m:dPr>
          <m:e>
            <m:sSub>
              <m:sSubPr>
                <m:ctrlPr>
                  <w:rPr>
                    <w:rFonts w:ascii="Cambria Math" w:eastAsia="宋体" w:hAnsi="Cambria Math" w:cs="Times New Roman"/>
                    <w:kern w:val="44"/>
                    <w:sz w:val="18"/>
                    <w:szCs w:val="18"/>
                  </w:rPr>
                </m:ctrlPr>
              </m:sSubPr>
              <m:e>
                <m:r>
                  <w:rPr>
                    <w:rFonts w:ascii="Cambria Math" w:eastAsia="宋体" w:hAnsi="Cambria Math" w:cs="Times New Roman"/>
                    <w:kern w:val="44"/>
                    <w:sz w:val="18"/>
                    <w:szCs w:val="18"/>
                  </w:rPr>
                  <m:t>c</m:t>
                </m:r>
              </m:e>
              <m:sub>
                <m:r>
                  <w:rPr>
                    <w:rFonts w:ascii="Cambria Math" w:eastAsia="宋体" w:hAnsi="Cambria Math" w:cs="Times New Roman"/>
                    <w:kern w:val="44"/>
                    <w:sz w:val="18"/>
                    <w:szCs w:val="18"/>
                  </w:rPr>
                  <m:t>C</m:t>
                </m:r>
              </m:sub>
            </m:sSub>
            <m:sSub>
              <m:sSubPr>
                <m:ctrlPr>
                  <w:rPr>
                    <w:rFonts w:ascii="Cambria Math" w:eastAsia="宋体" w:hAnsi="Cambria Math" w:cs="Times New Roman"/>
                    <w:kern w:val="44"/>
                    <w:sz w:val="18"/>
                    <w:szCs w:val="18"/>
                  </w:rPr>
                </m:ctrlPr>
              </m:sSubPr>
              <m:e>
                <m:r>
                  <w:rPr>
                    <w:rFonts w:ascii="Cambria Math" w:eastAsia="宋体" w:hAnsi="Cambria Math" w:cs="Times New Roman"/>
                    <w:kern w:val="44"/>
                    <w:sz w:val="18"/>
                    <w:szCs w:val="18"/>
                  </w:rPr>
                  <m:t>p</m:t>
                </m:r>
              </m:e>
              <m:sub>
                <m:r>
                  <w:rPr>
                    <w:rFonts w:ascii="Cambria Math" w:eastAsia="宋体" w:hAnsi="Cambria Math" w:cs="Times New Roman"/>
                    <w:kern w:val="44"/>
                    <w:sz w:val="18"/>
                    <w:szCs w:val="18"/>
                  </w:rPr>
                  <m:t>N</m:t>
                </m:r>
              </m:sub>
            </m:sSub>
          </m:e>
        </m:d>
      </m:oMath>
      <w:r w:rsidRPr="001C6F01">
        <w:rPr>
          <w:rFonts w:ascii="Times New Roman" w:eastAsia="宋体" w:hAnsi="Times New Roman" w:cs="Times New Roman"/>
          <w:kern w:val="44"/>
          <w:sz w:val="18"/>
          <w:szCs w:val="18"/>
        </w:rPr>
        <w:t xml:space="preserve"> </w:t>
      </w:r>
      <w:r w:rsidRPr="001C6F01">
        <w:rPr>
          <w:rFonts w:ascii="Times New Roman" w:eastAsia="宋体" w:hAnsi="Times New Roman" w:cs="Times New Roman"/>
          <w:kern w:val="44"/>
          <w:sz w:val="18"/>
          <w:szCs w:val="18"/>
        </w:rPr>
        <w:t>表示</w:t>
      </w:r>
      <w:proofErr w:type="gramStart"/>
      <w:r w:rsidRPr="001C6F01">
        <w:rPr>
          <w:rFonts w:ascii="Times New Roman" w:eastAsia="宋体" w:hAnsi="Times New Roman" w:cs="Times New Roman"/>
          <w:kern w:val="44"/>
          <w:sz w:val="18"/>
          <w:szCs w:val="18"/>
        </w:rPr>
        <w:t>在</w:t>
      </w:r>
      <w:r w:rsidRPr="001C6F01">
        <w:rPr>
          <w:rFonts w:ascii="Times New Roman" w:eastAsia="宋体" w:hAnsi="Times New Roman" w:cs="Times New Roman" w:hint="eastAsia"/>
          <w:kern w:val="44"/>
          <w:sz w:val="18"/>
          <w:szCs w:val="18"/>
        </w:rPr>
        <w:t>通</w:t>
      </w:r>
      <w:r w:rsidR="001C6F01" w:rsidRPr="001C6F01">
        <w:rPr>
          <w:rFonts w:ascii="Times New Roman" w:eastAsia="宋体" w:hAnsi="Times New Roman" w:cs="Times New Roman"/>
          <w:kern w:val="44"/>
          <w:sz w:val="18"/>
          <w:szCs w:val="18"/>
        </w:rPr>
        <w:t>第</w:t>
      </w:r>
      <w:proofErr w:type="gramEnd"/>
      <w:r w:rsidR="001C6F01" w:rsidRPr="001C6F01">
        <w:rPr>
          <w:rFonts w:ascii="Times New Roman" w:eastAsia="宋体" w:hAnsi="Times New Roman" w:cs="Times New Roman"/>
          <w:kern w:val="44"/>
          <w:sz w:val="18"/>
          <w:szCs w:val="18"/>
        </w:rPr>
        <w:t xml:space="preserve"> N </w:t>
      </w:r>
      <w:proofErr w:type="gramStart"/>
      <w:r w:rsidR="001C6F01" w:rsidRPr="001C6F01">
        <w:rPr>
          <w:rFonts w:ascii="Times New Roman" w:eastAsia="宋体" w:hAnsi="Times New Roman" w:cs="Times New Roman"/>
          <w:kern w:val="44"/>
          <w:sz w:val="18"/>
          <w:szCs w:val="18"/>
        </w:rPr>
        <w:t>个</w:t>
      </w:r>
      <w:proofErr w:type="gramEnd"/>
      <w:r w:rsidR="001C6F01" w:rsidRPr="001C6F01">
        <w:rPr>
          <w:rFonts w:ascii="Times New Roman" w:eastAsia="宋体" w:hAnsi="Times New Roman" w:cs="Times New Roman"/>
          <w:kern w:val="44"/>
          <w:sz w:val="18"/>
          <w:szCs w:val="18"/>
        </w:rPr>
        <w:t>通道上的第</w:t>
      </w:r>
      <m:oMath>
        <m:r>
          <w:rPr>
            <w:rFonts w:ascii="Cambria Math" w:eastAsia="宋体" w:hAnsi="Cambria Math" w:cs="Times New Roman"/>
            <w:kern w:val="44"/>
            <w:sz w:val="18"/>
            <w:szCs w:val="18"/>
          </w:rPr>
          <m:t>p</m:t>
        </m:r>
        <m:r>
          <m:rPr>
            <m:sty m:val="p"/>
          </m:rPr>
          <w:rPr>
            <w:rFonts w:ascii="Cambria Math" w:eastAsia="宋体" w:hAnsi="Cambria Math" w:cs="Times New Roman"/>
            <w:kern w:val="44"/>
            <w:sz w:val="18"/>
            <w:szCs w:val="18"/>
          </w:rPr>
          <m:t>×</m:t>
        </m:r>
        <m:r>
          <w:rPr>
            <w:rFonts w:ascii="Cambria Math" w:eastAsia="宋体" w:hAnsi="Cambria Math" w:cs="Times New Roman"/>
            <w:kern w:val="44"/>
            <w:sz w:val="18"/>
            <w:szCs w:val="18"/>
          </w:rPr>
          <m:t>p</m:t>
        </m:r>
      </m:oMath>
      <w:r w:rsidR="001C6F01" w:rsidRPr="001C6F01">
        <w:rPr>
          <w:rFonts w:ascii="Times New Roman" w:eastAsia="宋体" w:hAnsi="Times New Roman" w:cs="Times New Roman"/>
          <w:kern w:val="44"/>
          <w:sz w:val="18"/>
          <w:szCs w:val="18"/>
        </w:rPr>
        <w:t>大小的图像块</w:t>
      </w:r>
      <w:r w:rsidR="001C6F01" w:rsidRPr="001C6F01">
        <w:rPr>
          <w:rFonts w:ascii="Times New Roman" w:eastAsia="宋体" w:hAnsi="Times New Roman" w:cs="Times New Roman" w:hint="eastAsia"/>
          <w:kern w:val="44"/>
          <w:sz w:val="18"/>
          <w:szCs w:val="18"/>
        </w:rPr>
        <w:t>。</w:t>
      </w:r>
    </w:p>
    <w:p w14:paraId="563AA7D5" w14:textId="5EFD8000" w:rsidR="001C6F01" w:rsidRPr="001C6F01" w:rsidRDefault="001C6F01" w:rsidP="00BA7F53">
      <w:pPr>
        <w:ind w:firstLine="420"/>
        <w:rPr>
          <w:rFonts w:ascii="Times New Roman" w:eastAsia="宋体" w:hAnsi="Times New Roman" w:cs="Times New Roman"/>
          <w:kern w:val="44"/>
          <w:sz w:val="18"/>
          <w:szCs w:val="18"/>
        </w:rPr>
      </w:pPr>
      <w:r w:rsidRPr="001C6F01">
        <w:rPr>
          <w:rFonts w:ascii="Times New Roman" w:eastAsia="宋体" w:hAnsi="Times New Roman" w:cs="Times New Roman"/>
          <w:kern w:val="44"/>
          <w:sz w:val="18"/>
          <w:szCs w:val="18"/>
        </w:rPr>
        <w:t>在训练过程中，我们从通道集合</w:t>
      </w:r>
      <w:r w:rsidR="00BA7F53" w:rsidRPr="001C6F01">
        <w:rPr>
          <w:rFonts w:ascii="Times New Roman" w:eastAsia="宋体" w:hAnsi="Times New Roman" w:cs="Times New Roman"/>
          <w:kern w:val="44"/>
          <w:sz w:val="18"/>
          <w:szCs w:val="18"/>
        </w:rPr>
        <w:t>从</w:t>
      </w:r>
      <m:oMath>
        <m:r>
          <w:rPr>
            <w:rFonts w:ascii="Cambria Math" w:eastAsia="宋体" w:hAnsi="Cambria Math" w:cs="Times New Roman"/>
            <w:kern w:val="44"/>
            <w:sz w:val="18"/>
            <w:szCs w:val="18"/>
          </w:rPr>
          <m:t>{1,2,…,C}</m:t>
        </m:r>
      </m:oMath>
      <w:r w:rsidR="00BA7F53" w:rsidRPr="001C6F01">
        <w:rPr>
          <w:rFonts w:ascii="Times New Roman" w:eastAsia="宋体" w:hAnsi="Times New Roman" w:cs="Times New Roman"/>
          <w:kern w:val="44"/>
          <w:sz w:val="18"/>
          <w:szCs w:val="18"/>
        </w:rPr>
        <w:t>中</w:t>
      </w:r>
      <w:r w:rsidRPr="001C6F01">
        <w:rPr>
          <w:rFonts w:ascii="Times New Roman" w:eastAsia="宋体" w:hAnsi="Times New Roman" w:cs="Times New Roman" w:hint="eastAsia"/>
          <w:kern w:val="44"/>
          <w:sz w:val="18"/>
          <w:szCs w:val="18"/>
        </w:rPr>
        <w:t>随机</w:t>
      </w:r>
      <w:r w:rsidR="00BA7F53" w:rsidRPr="001C6F01">
        <w:rPr>
          <w:rFonts w:ascii="Times New Roman" w:eastAsia="宋体" w:hAnsi="Times New Roman" w:cs="Times New Roman"/>
          <w:kern w:val="44"/>
          <w:sz w:val="18"/>
          <w:szCs w:val="18"/>
        </w:rPr>
        <w:t>均匀一个随机变量</w:t>
      </w:r>
      <m:oMath>
        <m:r>
          <w:rPr>
            <w:rFonts w:ascii="Cambria Math" w:eastAsia="宋体" w:hAnsi="Cambria Math" w:cs="Times New Roman"/>
            <w:kern w:val="44"/>
            <w:sz w:val="18"/>
            <w:szCs w:val="18"/>
          </w:rPr>
          <m:t>m</m:t>
        </m:r>
      </m:oMath>
      <w:r w:rsidR="00BA7F53" w:rsidRPr="001C6F01">
        <w:rPr>
          <w:rFonts w:ascii="Times New Roman" w:eastAsia="宋体" w:hAnsi="Times New Roman" w:cs="Times New Roman"/>
          <w:kern w:val="44"/>
          <w:sz w:val="18"/>
          <w:szCs w:val="18"/>
        </w:rPr>
        <w:t>，</w:t>
      </w:r>
      <w:r w:rsidRPr="001C6F01">
        <w:rPr>
          <w:rFonts w:ascii="Times New Roman" w:eastAsia="宋体" w:hAnsi="Times New Roman" w:cs="Times New Roman"/>
          <w:kern w:val="44"/>
          <w:sz w:val="18"/>
          <w:szCs w:val="18"/>
        </w:rPr>
        <w:t>以表示本次训练中使用的通道数</w:t>
      </w:r>
      <w:r w:rsidRPr="001C6F01">
        <w:rPr>
          <w:rFonts w:ascii="Times New Roman" w:eastAsia="宋体" w:hAnsi="Times New Roman" w:cs="Times New Roman" w:hint="eastAsia"/>
          <w:kern w:val="44"/>
          <w:sz w:val="18"/>
          <w:szCs w:val="18"/>
        </w:rPr>
        <w:t>。</w:t>
      </w:r>
      <w:r w:rsidRPr="001C6F01">
        <w:rPr>
          <w:rFonts w:ascii="Times New Roman" w:eastAsia="宋体" w:hAnsi="Times New Roman" w:cs="Times New Roman"/>
          <w:kern w:val="44"/>
          <w:sz w:val="18"/>
          <w:szCs w:val="18"/>
        </w:rPr>
        <w:t>然后，我们从所有包含</w:t>
      </w:r>
      <w:r w:rsidRPr="001C6F01">
        <w:rPr>
          <w:rFonts w:ascii="Times New Roman" w:eastAsia="宋体" w:hAnsi="Times New Roman" w:cs="Times New Roman"/>
          <w:kern w:val="44"/>
          <w:sz w:val="18"/>
          <w:szCs w:val="18"/>
        </w:rPr>
        <w:t xml:space="preserve"> m </w:t>
      </w:r>
      <w:proofErr w:type="gramStart"/>
      <w:r w:rsidRPr="001C6F01">
        <w:rPr>
          <w:rFonts w:ascii="Times New Roman" w:eastAsia="宋体" w:hAnsi="Times New Roman" w:cs="Times New Roman"/>
          <w:kern w:val="44"/>
          <w:sz w:val="18"/>
          <w:szCs w:val="18"/>
        </w:rPr>
        <w:t>个</w:t>
      </w:r>
      <w:proofErr w:type="gramEnd"/>
      <w:r w:rsidRPr="001C6F01">
        <w:rPr>
          <w:rFonts w:ascii="Times New Roman" w:eastAsia="宋体" w:hAnsi="Times New Roman" w:cs="Times New Roman"/>
          <w:kern w:val="44"/>
          <w:sz w:val="18"/>
          <w:szCs w:val="18"/>
        </w:rPr>
        <w:t>通道的组合中均匀地选择一个组合</w:t>
      </w:r>
      <w:r w:rsidRPr="001C6F01">
        <w:rPr>
          <w:rFonts w:ascii="Times New Roman" w:eastAsia="宋体" w:hAnsi="Times New Roman" w:cs="Times New Roman"/>
          <w:kern w:val="44"/>
          <w:sz w:val="18"/>
          <w:szCs w:val="18"/>
        </w:rPr>
        <w:t xml:space="preserve"> </w:t>
      </w:r>
      <m:oMath>
        <m:sSub>
          <m:sSubPr>
            <m:ctrlPr>
              <w:rPr>
                <w:rFonts w:ascii="Cambria Math" w:eastAsia="宋体" w:hAnsi="Cambria Math" w:cs="Times New Roman"/>
                <w:kern w:val="44"/>
                <w:sz w:val="18"/>
                <w:szCs w:val="18"/>
                <w14:ligatures w14:val="none"/>
              </w:rPr>
            </m:ctrlPr>
          </m:sSubPr>
          <m:e>
            <m:r>
              <w:rPr>
                <w:rFonts w:ascii="Cambria Math" w:eastAsia="宋体" w:hAnsi="Cambria Math" w:cs="Times New Roman"/>
                <w:kern w:val="44"/>
                <w:sz w:val="18"/>
                <w:szCs w:val="18"/>
                <w14:ligatures w14:val="none"/>
              </w:rPr>
              <m:t>C</m:t>
            </m:r>
          </m:e>
          <m:sub>
            <m:r>
              <w:rPr>
                <w:rFonts w:ascii="Cambria Math" w:eastAsia="宋体" w:hAnsi="Cambria Math" w:cs="Times New Roman"/>
                <w:kern w:val="44"/>
                <w:sz w:val="18"/>
                <w:szCs w:val="18"/>
                <w14:ligatures w14:val="none"/>
              </w:rPr>
              <m:t>m</m:t>
            </m:r>
          </m:sub>
        </m:sSub>
      </m:oMath>
      <w:r w:rsidRPr="001C6F01">
        <w:rPr>
          <w:rFonts w:ascii="Times New Roman" w:eastAsia="宋体" w:hAnsi="Times New Roman" w:cs="Times New Roman"/>
          <w:kern w:val="44"/>
          <w:sz w:val="18"/>
          <w:szCs w:val="18"/>
        </w:rPr>
        <w:t>，并仅使用图像中这些采样到的通道</w:t>
      </w:r>
      <w:r w:rsidRPr="001C6F01">
        <w:rPr>
          <w:rFonts w:ascii="Times New Roman" w:eastAsia="宋体" w:hAnsi="Times New Roman" w:cs="Times New Roman"/>
          <w:kern w:val="44"/>
          <w:sz w:val="18"/>
          <w:szCs w:val="18"/>
        </w:rPr>
        <w:t xml:space="preserve"> </w:t>
      </w:r>
      <m:oMath>
        <m:r>
          <w:rPr>
            <w:rFonts w:ascii="Cambria Math" w:eastAsia="宋体" w:hAnsi="Cambria Math" w:cs="Times New Roman"/>
            <w:kern w:val="44"/>
            <w:sz w:val="18"/>
            <w:szCs w:val="18"/>
            <w14:ligatures w14:val="none"/>
          </w:rPr>
          <m:t>x</m:t>
        </m:r>
        <m:d>
          <m:dPr>
            <m:begChr m:val="["/>
            <m:endChr m:val="]"/>
            <m:ctrlPr>
              <w:rPr>
                <w:rFonts w:ascii="Cambria Math" w:eastAsia="宋体" w:hAnsi="Cambria Math" w:cs="Times New Roman"/>
                <w:kern w:val="44"/>
                <w:sz w:val="18"/>
                <w:szCs w:val="18"/>
                <w14:ligatures w14:val="none"/>
              </w:rPr>
            </m:ctrlPr>
          </m:dPr>
          <m:e>
            <m:sSub>
              <m:sSubPr>
                <m:ctrlPr>
                  <w:rPr>
                    <w:rFonts w:ascii="Cambria Math" w:eastAsia="宋体" w:hAnsi="Cambria Math" w:cs="Times New Roman"/>
                    <w:kern w:val="44"/>
                    <w:sz w:val="18"/>
                    <w:szCs w:val="18"/>
                    <w14:ligatures w14:val="none"/>
                  </w:rPr>
                </m:ctrlPr>
              </m:sSubPr>
              <m:e>
                <m:r>
                  <w:rPr>
                    <w:rFonts w:ascii="Cambria Math" w:eastAsia="宋体" w:hAnsi="Cambria Math" w:cs="Times New Roman"/>
                    <w:kern w:val="44"/>
                    <w:sz w:val="18"/>
                    <w:szCs w:val="18"/>
                    <w14:ligatures w14:val="none"/>
                  </w:rPr>
                  <m:t>C</m:t>
                </m:r>
              </m:e>
              <m:sub>
                <m:r>
                  <w:rPr>
                    <w:rFonts w:ascii="Cambria Math" w:eastAsia="宋体" w:hAnsi="Cambria Math" w:cs="Times New Roman"/>
                    <w:kern w:val="44"/>
                    <w:sz w:val="18"/>
                    <w:szCs w:val="18"/>
                    <w14:ligatures w14:val="none"/>
                  </w:rPr>
                  <m:t>m</m:t>
                </m:r>
              </m:sub>
            </m:sSub>
          </m:e>
        </m:d>
      </m:oMath>
      <w:r w:rsidRPr="001C6F01">
        <w:rPr>
          <w:rFonts w:ascii="Times New Roman" w:eastAsia="宋体" w:hAnsi="Times New Roman" w:cs="Times New Roman"/>
          <w:kern w:val="44"/>
          <w:sz w:val="18"/>
          <w:szCs w:val="18"/>
        </w:rPr>
        <w:t>，而忽略其他通道。</w:t>
      </w:r>
      <w:r w:rsidR="00BA7F53" w:rsidRPr="001C6F01">
        <w:rPr>
          <w:rFonts w:ascii="Times New Roman" w:eastAsia="宋体" w:hAnsi="Times New Roman" w:cs="Times New Roman" w:hint="eastAsia"/>
          <w:kern w:val="44"/>
          <w:sz w:val="18"/>
          <w:szCs w:val="18"/>
        </w:rPr>
        <w:t>，</w:t>
      </w:r>
      <w:r w:rsidRPr="001C6F01">
        <w:rPr>
          <w:rFonts w:ascii="Times New Roman" w:eastAsia="宋体" w:hAnsi="Times New Roman" w:cs="Times New Roman"/>
          <w:kern w:val="44"/>
          <w:sz w:val="18"/>
          <w:szCs w:val="18"/>
        </w:rPr>
        <w:t>例如，对于</w:t>
      </w:r>
      <w:r w:rsidRPr="001C6F01">
        <w:rPr>
          <w:rFonts w:ascii="Times New Roman" w:eastAsia="宋体" w:hAnsi="Times New Roman" w:cs="Times New Roman"/>
          <w:kern w:val="44"/>
          <w:sz w:val="18"/>
          <w:szCs w:val="18"/>
        </w:rPr>
        <w:t xml:space="preserve"> RGB </w:t>
      </w:r>
      <w:r w:rsidRPr="001C6F01">
        <w:rPr>
          <w:rFonts w:ascii="Times New Roman" w:eastAsia="宋体" w:hAnsi="Times New Roman" w:cs="Times New Roman"/>
          <w:kern w:val="44"/>
          <w:sz w:val="18"/>
          <w:szCs w:val="18"/>
        </w:rPr>
        <w:t>图像，</w:t>
      </w:r>
      <w:r w:rsidRPr="001C6F01">
        <w:rPr>
          <w:rFonts w:ascii="Times New Roman" w:eastAsia="宋体" w:hAnsi="Times New Roman" w:cs="Times New Roman"/>
          <w:kern w:val="44"/>
          <w:sz w:val="18"/>
          <w:szCs w:val="18"/>
        </w:rPr>
        <w:t xml:space="preserve">C </w:t>
      </w:r>
      <w:r w:rsidRPr="001C6F01">
        <w:rPr>
          <w:rFonts w:ascii="Times New Roman" w:eastAsia="宋体" w:hAnsi="Times New Roman" w:cs="Times New Roman"/>
          <w:kern w:val="44"/>
          <w:sz w:val="18"/>
          <w:szCs w:val="18"/>
        </w:rPr>
        <w:t>为</w:t>
      </w:r>
      <w:r w:rsidRPr="001C6F01">
        <w:rPr>
          <w:rFonts w:ascii="Times New Roman" w:eastAsia="宋体" w:hAnsi="Times New Roman" w:cs="Times New Roman"/>
          <w:kern w:val="44"/>
          <w:sz w:val="18"/>
          <w:szCs w:val="18"/>
        </w:rPr>
        <w:t xml:space="preserve"> 3</w:t>
      </w:r>
      <w:r w:rsidR="00BA7F53" w:rsidRPr="001C6F01">
        <w:rPr>
          <w:rFonts w:ascii="Times New Roman" w:eastAsia="宋体" w:hAnsi="Times New Roman" w:cs="Times New Roman" w:hint="eastAsia"/>
          <w:kern w:val="44"/>
          <w:sz w:val="18"/>
          <w:szCs w:val="18"/>
        </w:rPr>
        <w:t>。</w:t>
      </w:r>
      <w:r w:rsidR="00BA7F53" w:rsidRPr="001C6F01">
        <w:rPr>
          <w:rFonts w:ascii="Times New Roman" w:eastAsia="宋体" w:hAnsi="Times New Roman" w:cs="Times New Roman"/>
          <w:kern w:val="44"/>
          <w:sz w:val="18"/>
          <w:szCs w:val="18"/>
        </w:rPr>
        <w:t>在每个训练批次中，通道组合是随机变化的，迫使模型适应不同的通道组合</w:t>
      </w:r>
      <w:r w:rsidRPr="001C6F01">
        <w:rPr>
          <w:rFonts w:ascii="Times New Roman" w:eastAsia="宋体" w:hAnsi="Times New Roman" w:cs="Times New Roman" w:hint="eastAsia"/>
          <w:kern w:val="44"/>
          <w:sz w:val="18"/>
          <w:szCs w:val="18"/>
        </w:rPr>
        <w:t>，</w:t>
      </w:r>
      <w:r w:rsidRPr="001C6F01">
        <w:rPr>
          <w:rFonts w:ascii="Times New Roman" w:eastAsia="宋体" w:hAnsi="Times New Roman" w:cs="Times New Roman"/>
          <w:kern w:val="44"/>
          <w:sz w:val="18"/>
          <w:szCs w:val="18"/>
        </w:rPr>
        <w:t>从而学习对输入通道的任意组合进行鲁棒推理。</w:t>
      </w:r>
    </w:p>
    <w:p w14:paraId="580CEE25" w14:textId="29550C46" w:rsidR="00B91783" w:rsidRPr="00430FE4" w:rsidRDefault="001C6F01" w:rsidP="001C6F01">
      <w:pPr>
        <w:ind w:firstLine="420"/>
        <w:jc w:val="both"/>
        <w:rPr>
          <w:rFonts w:ascii="Times New Roman" w:eastAsia="宋体" w:hAnsi="Times New Roman" w:cs="Times New Roman"/>
          <w:bCs/>
          <w:kern w:val="44"/>
          <w:sz w:val="18"/>
          <w:szCs w:val="18"/>
        </w:rPr>
      </w:pPr>
      <w:r w:rsidRPr="001C6F01">
        <w:rPr>
          <w:rFonts w:ascii="Times New Roman" w:eastAsia="宋体" w:hAnsi="Times New Roman" w:cs="Times New Roman"/>
          <w:kern w:val="44"/>
          <w:sz w:val="18"/>
          <w:szCs w:val="18"/>
        </w:rPr>
        <w:t>在测试阶段，不使用上述的通道采样策略（</w:t>
      </w:r>
      <w:r w:rsidRPr="001C6F01">
        <w:rPr>
          <w:rFonts w:ascii="Times New Roman" w:eastAsia="宋体" w:hAnsi="Times New Roman" w:cs="Times New Roman"/>
          <w:kern w:val="44"/>
          <w:sz w:val="18"/>
          <w:szCs w:val="18"/>
        </w:rPr>
        <w:t>HCS</w:t>
      </w:r>
      <w:r w:rsidRPr="001C6F01">
        <w:rPr>
          <w:rFonts w:ascii="Times New Roman" w:eastAsia="宋体" w:hAnsi="Times New Roman" w:cs="Times New Roman"/>
          <w:kern w:val="44"/>
          <w:sz w:val="18"/>
          <w:szCs w:val="18"/>
        </w:rPr>
        <w:t>），模型将使用所有可用的通道进行推理。由于在训练过程中模型已经接触到了各种通道组合，因此在测试时，模型对通道的缺失或变化展现出更好的鲁棒性。</w:t>
      </w:r>
      <w:r w:rsidRPr="001C6F01">
        <w:rPr>
          <w:rFonts w:ascii="Times New Roman" w:eastAsia="宋体" w:hAnsi="Times New Roman" w:cs="Times New Roman"/>
          <w:kern w:val="44"/>
          <w:sz w:val="18"/>
          <w:szCs w:val="18"/>
        </w:rPr>
        <w:t xml:space="preserve">HCS </w:t>
      </w:r>
      <w:r w:rsidRPr="001C6F01">
        <w:rPr>
          <w:rFonts w:ascii="Times New Roman" w:eastAsia="宋体" w:hAnsi="Times New Roman" w:cs="Times New Roman"/>
          <w:kern w:val="44"/>
          <w:sz w:val="18"/>
          <w:szCs w:val="18"/>
        </w:rPr>
        <w:t>策略旨在提高模型对通道变化的鲁棒性，并在训练过程中平衡计算成本。与传统的通道</w:t>
      </w:r>
      <w:r w:rsidRPr="001C6F01">
        <w:rPr>
          <w:rFonts w:ascii="Times New Roman" w:eastAsia="宋体" w:hAnsi="Times New Roman" w:cs="Times New Roman"/>
          <w:kern w:val="44"/>
          <w:sz w:val="18"/>
          <w:szCs w:val="18"/>
        </w:rPr>
        <w:t>dropout</w:t>
      </w:r>
      <w:r w:rsidRPr="001C6F01">
        <w:rPr>
          <w:rFonts w:ascii="Times New Roman" w:eastAsia="宋体" w:hAnsi="Times New Roman" w:cs="Times New Roman"/>
          <w:kern w:val="44"/>
          <w:sz w:val="18"/>
          <w:szCs w:val="18"/>
        </w:rPr>
        <w:t>不同，</w:t>
      </w:r>
      <w:r w:rsidRPr="001C6F01">
        <w:rPr>
          <w:rFonts w:ascii="Times New Roman" w:eastAsia="宋体" w:hAnsi="Times New Roman" w:cs="Times New Roman"/>
          <w:kern w:val="44"/>
          <w:sz w:val="18"/>
          <w:szCs w:val="18"/>
        </w:rPr>
        <w:t xml:space="preserve">HCS </w:t>
      </w:r>
      <w:r w:rsidRPr="001C6F01">
        <w:rPr>
          <w:rFonts w:ascii="Times New Roman" w:eastAsia="宋体" w:hAnsi="Times New Roman" w:cs="Times New Roman"/>
          <w:kern w:val="44"/>
          <w:sz w:val="18"/>
          <w:szCs w:val="18"/>
        </w:rPr>
        <w:t>能够均匀地覆盖每个通道数</w:t>
      </w:r>
      <w:r w:rsidRPr="001C6F01">
        <w:rPr>
          <w:rFonts w:ascii="Times New Roman" w:eastAsia="宋体" w:hAnsi="Times New Roman" w:cs="Times New Roman"/>
          <w:kern w:val="44"/>
          <w:sz w:val="18"/>
          <w:szCs w:val="18"/>
        </w:rPr>
        <w:t xml:space="preserve"> m</w:t>
      </w:r>
      <w:r w:rsidRPr="001C6F01">
        <w:rPr>
          <w:rFonts w:ascii="Times New Roman" w:eastAsia="宋体" w:hAnsi="Times New Roman" w:cs="Times New Roman"/>
          <w:kern w:val="44"/>
          <w:sz w:val="18"/>
          <w:szCs w:val="18"/>
        </w:rPr>
        <w:t>，避免过度集中在特定的通道组合上。</w:t>
      </w:r>
      <w:r w:rsidR="00C36B90" w:rsidRPr="001C6F01">
        <w:rPr>
          <w:rFonts w:ascii="Times New Roman" w:eastAsia="宋体" w:hAnsi="Times New Roman" w:cs="Times New Roman"/>
          <w:kern w:val="44"/>
          <w:sz w:val="18"/>
          <w:szCs w:val="18"/>
        </w:rPr>
        <w:t>由于</w:t>
      </w:r>
      <w:r w:rsidR="00C36B90" w:rsidRPr="001C6F01">
        <w:rPr>
          <w:rFonts w:ascii="Times New Roman" w:eastAsia="宋体" w:hAnsi="Times New Roman" w:cs="Times New Roman"/>
          <w:kern w:val="44"/>
          <w:sz w:val="18"/>
          <w:szCs w:val="18"/>
        </w:rPr>
        <w:t>Transformer</w:t>
      </w:r>
      <w:r w:rsidR="00C36B90" w:rsidRPr="001C6F01">
        <w:rPr>
          <w:rFonts w:ascii="Times New Roman" w:eastAsia="宋体" w:hAnsi="Times New Roman" w:cs="Times New Roman"/>
          <w:kern w:val="44"/>
          <w:sz w:val="18"/>
          <w:szCs w:val="18"/>
        </w:rPr>
        <w:t>编码器需要处理一系列一维向量，因此每个图像块被展平成一个一维向量。</w:t>
      </w:r>
      <w:proofErr w:type="spellStart"/>
      <w:r w:rsidR="00C36B90" w:rsidRPr="001C6F01">
        <w:rPr>
          <w:rFonts w:ascii="Times New Roman" w:eastAsia="宋体" w:hAnsi="Times New Roman" w:cs="Times New Roman"/>
          <w:kern w:val="44"/>
          <w:sz w:val="18"/>
          <w:szCs w:val="18"/>
        </w:rPr>
        <w:t>ViT</w:t>
      </w:r>
      <w:proofErr w:type="spellEnd"/>
      <w:r w:rsidR="00D03FAE" w:rsidRPr="001C6F01">
        <w:rPr>
          <w:rFonts w:ascii="Times New Roman" w:eastAsia="宋体" w:hAnsi="Times New Roman" w:cs="Times New Roman" w:hint="eastAsia"/>
          <w:kern w:val="44"/>
          <w:sz w:val="18"/>
          <w:szCs w:val="18"/>
        </w:rPr>
        <w:t>为</w:t>
      </w:r>
      <w:r w:rsidR="00C36B90" w:rsidRPr="001C6F01">
        <w:rPr>
          <w:rFonts w:ascii="Times New Roman" w:eastAsia="宋体" w:hAnsi="Times New Roman" w:cs="Times New Roman"/>
          <w:kern w:val="44"/>
          <w:sz w:val="18"/>
          <w:szCs w:val="18"/>
        </w:rPr>
        <w:t>每个多通道图像块生成一个令牌，</w:t>
      </w:r>
      <w:r w:rsidR="00D03FAE" w:rsidRPr="001C6F01">
        <w:rPr>
          <w:rFonts w:ascii="Times New Roman" w:eastAsia="宋体" w:hAnsi="Times New Roman" w:cs="Times New Roman" w:hint="eastAsia"/>
          <w:kern w:val="44"/>
          <w:sz w:val="18"/>
          <w:szCs w:val="18"/>
        </w:rPr>
        <w:t>而</w:t>
      </w:r>
      <w:r w:rsidR="00C36B90" w:rsidRPr="001C6F01">
        <w:rPr>
          <w:rFonts w:ascii="Times New Roman" w:eastAsia="宋体" w:hAnsi="Times New Roman" w:cs="Times New Roman" w:hint="eastAsia"/>
          <w:kern w:val="44"/>
          <w:sz w:val="18"/>
          <w:szCs w:val="18"/>
        </w:rPr>
        <w:t>该模型为</w:t>
      </w:r>
      <w:r w:rsidR="00C36B90" w:rsidRPr="001C6F01">
        <w:rPr>
          <w:rFonts w:ascii="Times New Roman" w:eastAsia="宋体" w:hAnsi="Times New Roman" w:cs="Times New Roman"/>
          <w:kern w:val="44"/>
          <w:sz w:val="18"/>
          <w:szCs w:val="18"/>
        </w:rPr>
        <w:t>每个单通道图像块生成一个令牌。</w:t>
      </w:r>
      <w:r w:rsidR="0049254F" w:rsidRPr="001C6F01">
        <w:rPr>
          <w:rFonts w:ascii="Times New Roman" w:eastAsia="宋体" w:hAnsi="Times New Roman" w:cs="Times New Roman" w:hint="eastAsia"/>
          <w:kern w:val="44"/>
          <w:sz w:val="18"/>
          <w:szCs w:val="18"/>
        </w:rPr>
        <w:t>经过</w:t>
      </w:r>
      <w:r w:rsidR="00B91783" w:rsidRPr="001C6F01">
        <w:rPr>
          <w:rFonts w:ascii="Times New Roman" w:eastAsia="宋体" w:hAnsi="Times New Roman" w:cs="Times New Roman" w:hint="eastAsia"/>
          <w:kern w:val="44"/>
          <w:sz w:val="18"/>
          <w:szCs w:val="18"/>
        </w:rPr>
        <w:t>公共</w:t>
      </w:r>
      <w:r w:rsidR="0049254F" w:rsidRPr="001C6F01">
        <w:rPr>
          <w:rFonts w:ascii="Times New Roman" w:eastAsia="宋体" w:hAnsi="Times New Roman" w:cs="Times New Roman"/>
          <w:kern w:val="44"/>
          <w:sz w:val="18"/>
          <w:szCs w:val="18"/>
        </w:rPr>
        <w:t>线性</w:t>
      </w:r>
      <w:r w:rsidR="00B91783" w:rsidRPr="001C6F01">
        <w:rPr>
          <w:rFonts w:ascii="Times New Roman" w:eastAsia="宋体" w:hAnsi="Times New Roman" w:cs="Times New Roman" w:hint="eastAsia"/>
          <w:kern w:val="44"/>
          <w:sz w:val="18"/>
          <w:szCs w:val="18"/>
        </w:rPr>
        <w:t>映射</w:t>
      </w:r>
      <w:r w:rsidR="0049254F" w:rsidRPr="001C6F01">
        <w:rPr>
          <w:rFonts w:ascii="Times New Roman" w:eastAsia="宋体" w:hAnsi="Times New Roman" w:cs="Times New Roman" w:hint="eastAsia"/>
          <w:kern w:val="44"/>
          <w:sz w:val="18"/>
          <w:szCs w:val="18"/>
        </w:rPr>
        <w:t>后</w:t>
      </w:r>
      <w:r w:rsidR="00B91783" w:rsidRPr="001C6F01">
        <w:rPr>
          <w:rFonts w:ascii="Times New Roman" w:eastAsia="宋体" w:hAnsi="Times New Roman" w:cs="Times New Roman" w:hint="eastAsia"/>
          <w:kern w:val="44"/>
          <w:sz w:val="18"/>
          <w:szCs w:val="18"/>
        </w:rPr>
        <w:t>，每个通道独立生成</w:t>
      </w:r>
      <w:r w:rsidR="00B91783" w:rsidRPr="001C6F01">
        <w:rPr>
          <w:rFonts w:ascii="Times New Roman" w:eastAsia="宋体" w:hAnsi="Times New Roman" w:cs="Times New Roman"/>
          <w:kern w:val="44"/>
          <w:sz w:val="18"/>
          <w:szCs w:val="18"/>
        </w:rPr>
        <w:t>patch token</w:t>
      </w:r>
      <w:r w:rsidR="00B91783" w:rsidRPr="001C6F01">
        <w:rPr>
          <w:rFonts w:ascii="Times New Roman" w:eastAsia="宋体" w:hAnsi="Times New Roman" w:cs="Times New Roman"/>
          <w:kern w:val="44"/>
          <w:sz w:val="18"/>
          <w:szCs w:val="18"/>
        </w:rPr>
        <w:t>，然后加上可学习的</w:t>
      </w:r>
      <w:r w:rsidR="00B91783" w:rsidRPr="001C6F01">
        <w:rPr>
          <w:rFonts w:ascii="Times New Roman" w:eastAsia="宋体" w:hAnsi="Times New Roman" w:cs="Times New Roman"/>
          <w:kern w:val="44"/>
          <w:sz w:val="18"/>
          <w:szCs w:val="18"/>
        </w:rPr>
        <w:t>channel embedding</w:t>
      </w:r>
      <w:r w:rsidR="00B91783" w:rsidRPr="001C6F01">
        <w:rPr>
          <w:rFonts w:ascii="Times New Roman" w:eastAsia="宋体" w:hAnsi="Times New Roman" w:cs="Times New Roman"/>
          <w:kern w:val="44"/>
          <w:sz w:val="18"/>
          <w:szCs w:val="18"/>
        </w:rPr>
        <w:t>和位置</w:t>
      </w:r>
      <w:r w:rsidR="00B91783" w:rsidRPr="001C6F01">
        <w:rPr>
          <w:rFonts w:ascii="Times New Roman" w:eastAsia="宋体" w:hAnsi="Times New Roman" w:cs="Times New Roman"/>
          <w:kern w:val="44"/>
          <w:sz w:val="18"/>
          <w:szCs w:val="18"/>
        </w:rPr>
        <w:t>embedding</w:t>
      </w:r>
      <w:r w:rsidR="00B91783" w:rsidRPr="001C6F01">
        <w:rPr>
          <w:rFonts w:ascii="Times New Roman" w:eastAsia="宋体" w:hAnsi="Times New Roman" w:cs="Times New Roman"/>
          <w:kern w:val="44"/>
          <w:sz w:val="18"/>
          <w:szCs w:val="18"/>
        </w:rPr>
        <w:t>。我们引入可学习的通道嵌入</w:t>
      </w:r>
      <m:oMath>
        <m:r>
          <m:rPr>
            <m:sty m:val="p"/>
          </m:rPr>
          <w:rPr>
            <w:rFonts w:ascii="Cambria Math" w:eastAsia="宋体" w:hAnsi="Cambria Math" w:cs="Times New Roman"/>
            <w:kern w:val="44"/>
            <w:sz w:val="18"/>
            <w:szCs w:val="18"/>
          </w:rPr>
          <m:t>[</m:t>
        </m:r>
        <m:sSub>
          <m:sSubPr>
            <m:ctrlPr>
              <w:rPr>
                <w:rFonts w:ascii="Cambria Math" w:eastAsia="宋体" w:hAnsi="Cambria Math" w:cs="Times New Roman"/>
                <w:bCs/>
                <w:kern w:val="44"/>
                <w:sz w:val="18"/>
                <w:szCs w:val="18"/>
              </w:rPr>
            </m:ctrlPr>
          </m:sSubPr>
          <m:e>
            <m:r>
              <w:rPr>
                <w:rFonts w:ascii="Cambria Math" w:eastAsia="宋体" w:hAnsi="Cambria Math" w:cs="Times New Roman"/>
                <w:kern w:val="44"/>
                <w:sz w:val="18"/>
                <w:szCs w:val="18"/>
              </w:rPr>
              <m:t>chn</m:t>
            </m:r>
          </m:e>
          <m:sub>
            <m:r>
              <m:rPr>
                <m:sty m:val="p"/>
              </m:rPr>
              <w:rPr>
                <w:rFonts w:ascii="Cambria Math" w:eastAsia="宋体" w:hAnsi="Cambria Math" w:cs="Times New Roman"/>
                <w:kern w:val="44"/>
                <w:sz w:val="18"/>
                <w:szCs w:val="18"/>
              </w:rPr>
              <m:t>1</m:t>
            </m:r>
          </m:sub>
        </m:sSub>
        <m:r>
          <m:rPr>
            <m:sty m:val="p"/>
          </m:rPr>
          <w:rPr>
            <w:rFonts w:ascii="Cambria Math" w:eastAsia="宋体" w:hAnsi="Cambria Math" w:cs="Times New Roman"/>
            <w:kern w:val="44"/>
            <w:sz w:val="18"/>
            <w:szCs w:val="18"/>
          </w:rPr>
          <m:t>,…,</m:t>
        </m:r>
        <m:sSub>
          <m:sSubPr>
            <m:ctrlPr>
              <w:rPr>
                <w:rFonts w:ascii="Cambria Math" w:eastAsia="宋体" w:hAnsi="Cambria Math" w:cs="Times New Roman"/>
                <w:bCs/>
                <w:kern w:val="44"/>
                <w:sz w:val="18"/>
                <w:szCs w:val="18"/>
              </w:rPr>
            </m:ctrlPr>
          </m:sSubPr>
          <m:e>
            <m:r>
              <w:rPr>
                <w:rFonts w:ascii="Cambria Math" w:eastAsia="宋体" w:hAnsi="Cambria Math" w:cs="Times New Roman"/>
                <w:kern w:val="44"/>
                <w:sz w:val="18"/>
                <w:szCs w:val="18"/>
              </w:rPr>
              <m:t>chn</m:t>
            </m:r>
          </m:e>
          <m:sub>
            <m:r>
              <w:rPr>
                <w:rFonts w:ascii="Cambria Math" w:eastAsia="宋体" w:hAnsi="Cambria Math" w:cs="Times New Roman"/>
                <w:kern w:val="44"/>
                <w:sz w:val="18"/>
                <w:szCs w:val="18"/>
              </w:rPr>
              <m:t>C</m:t>
            </m:r>
          </m:sub>
        </m:sSub>
        <m:r>
          <m:rPr>
            <m:sty m:val="p"/>
          </m:rPr>
          <w:rPr>
            <w:rFonts w:ascii="Cambria Math" w:eastAsia="宋体" w:hAnsi="Cambria Math" w:cs="Times New Roman"/>
            <w:kern w:val="44"/>
            <w:sz w:val="18"/>
            <w:szCs w:val="18"/>
          </w:rPr>
          <m:t>]</m:t>
        </m:r>
      </m:oMath>
      <w:r w:rsidR="00B91783" w:rsidRPr="00430FE4">
        <w:rPr>
          <w:rFonts w:ascii="Times New Roman" w:eastAsia="宋体" w:hAnsi="Times New Roman" w:cs="Times New Roman"/>
          <w:bCs/>
          <w:kern w:val="44"/>
          <w:sz w:val="18"/>
          <w:szCs w:val="18"/>
        </w:rPr>
        <w:t>，</w:t>
      </w:r>
      <w:proofErr w:type="gramStart"/>
      <w:r w:rsidR="00B91783" w:rsidRPr="00430FE4">
        <w:rPr>
          <w:rFonts w:ascii="Times New Roman" w:eastAsia="宋体" w:hAnsi="Times New Roman" w:cs="Times New Roman"/>
          <w:bCs/>
          <w:kern w:val="44"/>
          <w:sz w:val="18"/>
          <w:szCs w:val="18"/>
        </w:rPr>
        <w:t>其中其中</w:t>
      </w:r>
      <w:proofErr w:type="gramEnd"/>
      <m:oMath>
        <m:sSub>
          <m:sSubPr>
            <m:ctrlPr>
              <w:rPr>
                <w:rFonts w:ascii="Cambria Math" w:eastAsia="宋体" w:hAnsi="Cambria Math" w:cs="Times New Roman"/>
                <w:bCs/>
                <w:kern w:val="44"/>
                <w:sz w:val="18"/>
                <w:szCs w:val="18"/>
              </w:rPr>
            </m:ctrlPr>
          </m:sSubPr>
          <m:e>
            <m:r>
              <w:rPr>
                <w:rFonts w:ascii="Cambria Math" w:eastAsia="宋体" w:hAnsi="Cambria Math" w:cs="Times New Roman"/>
                <w:kern w:val="44"/>
                <w:sz w:val="18"/>
                <w:szCs w:val="18"/>
              </w:rPr>
              <m:t>chn</m:t>
            </m:r>
          </m:e>
          <m:sub>
            <m:r>
              <w:rPr>
                <w:rFonts w:ascii="Cambria Math" w:eastAsia="宋体" w:hAnsi="Cambria Math" w:cs="Times New Roman"/>
                <w:kern w:val="44"/>
                <w:sz w:val="18"/>
                <w:szCs w:val="18"/>
              </w:rPr>
              <m:t>C</m:t>
            </m:r>
          </m:sub>
        </m:sSub>
        <m:r>
          <m:rPr>
            <m:sty m:val="p"/>
          </m:rPr>
          <w:rPr>
            <w:rFonts w:ascii="Cambria Math" w:eastAsia="宋体" w:hAnsi="Cambria Math" w:cs="Times New Roman"/>
            <w:kern w:val="44"/>
            <w:sz w:val="18"/>
            <w:szCs w:val="18"/>
          </w:rPr>
          <m:t>∈</m:t>
        </m:r>
        <m:sSup>
          <m:sSupPr>
            <m:ctrlPr>
              <w:rPr>
                <w:rFonts w:ascii="Cambria Math" w:eastAsia="宋体" w:hAnsi="Cambria Math" w:cs="Times New Roman"/>
                <w:bCs/>
                <w:kern w:val="44"/>
                <w:sz w:val="18"/>
                <w:szCs w:val="18"/>
              </w:rPr>
            </m:ctrlPr>
          </m:sSupPr>
          <m:e>
            <m:r>
              <w:rPr>
                <w:rFonts w:ascii="Cambria Math" w:eastAsia="宋体" w:hAnsi="Cambria Math" w:cs="Times New Roman"/>
                <w:kern w:val="44"/>
                <w:sz w:val="18"/>
                <w:szCs w:val="18"/>
              </w:rPr>
              <m:t>R</m:t>
            </m:r>
          </m:e>
          <m:sup>
            <m:r>
              <w:rPr>
                <w:rFonts w:ascii="Cambria Math" w:eastAsia="宋体" w:hAnsi="Cambria Math" w:cs="Times New Roman"/>
                <w:kern w:val="44"/>
                <w:sz w:val="18"/>
                <w:szCs w:val="18"/>
              </w:rPr>
              <m:t>D</m:t>
            </m:r>
          </m:sup>
        </m:sSup>
      </m:oMath>
      <w:r w:rsidR="00B91783" w:rsidRPr="00430FE4">
        <w:rPr>
          <w:rFonts w:ascii="Times New Roman" w:eastAsia="宋体" w:hAnsi="Times New Roman" w:cs="Times New Roman"/>
          <w:bCs/>
          <w:kern w:val="44"/>
          <w:sz w:val="18"/>
          <w:szCs w:val="18"/>
        </w:rPr>
        <w:t>。与原始</w:t>
      </w:r>
      <w:proofErr w:type="spellStart"/>
      <w:r w:rsidR="00B91783" w:rsidRPr="00430FE4">
        <w:rPr>
          <w:rFonts w:ascii="Times New Roman" w:eastAsia="宋体" w:hAnsi="Times New Roman" w:cs="Times New Roman"/>
          <w:bCs/>
          <w:kern w:val="44"/>
          <w:sz w:val="18"/>
          <w:szCs w:val="18"/>
        </w:rPr>
        <w:t>ViT</w:t>
      </w:r>
      <w:proofErr w:type="spellEnd"/>
      <w:r w:rsidR="00B91783" w:rsidRPr="00430FE4">
        <w:rPr>
          <w:rFonts w:ascii="Times New Roman" w:eastAsia="宋体" w:hAnsi="Times New Roman" w:cs="Times New Roman"/>
          <w:bCs/>
          <w:kern w:val="44"/>
          <w:sz w:val="18"/>
          <w:szCs w:val="18"/>
        </w:rPr>
        <w:t>一致，我们还融入可学习的位移嵌入以保持每个</w:t>
      </w:r>
      <w:r w:rsidR="00B91783" w:rsidRPr="00430FE4">
        <w:rPr>
          <w:rFonts w:ascii="Times New Roman" w:eastAsia="宋体" w:hAnsi="Times New Roman" w:cs="Times New Roman" w:hint="eastAsia"/>
          <w:bCs/>
          <w:kern w:val="44"/>
          <w:sz w:val="18"/>
          <w:szCs w:val="18"/>
        </w:rPr>
        <w:t>补丁</w:t>
      </w:r>
      <w:r w:rsidR="00B91783" w:rsidRPr="00430FE4">
        <w:rPr>
          <w:rFonts w:ascii="Times New Roman" w:eastAsia="宋体" w:hAnsi="Times New Roman" w:cs="Times New Roman"/>
          <w:bCs/>
          <w:kern w:val="44"/>
          <w:sz w:val="18"/>
          <w:szCs w:val="18"/>
        </w:rPr>
        <w:t>的位置信息。我们将位移嵌入表示为</w:t>
      </w:r>
      <w:r w:rsidR="00B91783" w:rsidRPr="00430FE4">
        <w:rPr>
          <w:rFonts w:ascii="Times New Roman" w:eastAsia="宋体" w:hAnsi="Times New Roman" w:cs="Times New Roman"/>
          <w:bCs/>
          <w:kern w:val="44"/>
          <w:sz w:val="18"/>
          <w:szCs w:val="18"/>
        </w:rPr>
        <w:t xml:space="preserve"> </w:t>
      </w:r>
      <m:oMath>
        <m:d>
          <m:dPr>
            <m:begChr m:val="["/>
            <m:endChr m:val="]"/>
            <m:ctrlPr>
              <w:rPr>
                <w:rFonts w:ascii="Cambria Math" w:eastAsia="宋体" w:hAnsi="Cambria Math" w:cs="Times New Roman"/>
                <w:bCs/>
                <w:kern w:val="44"/>
                <w:sz w:val="18"/>
                <w:szCs w:val="18"/>
              </w:rPr>
            </m:ctrlPr>
          </m:dPr>
          <m:e>
            <m:sSub>
              <m:sSubPr>
                <m:ctrlPr>
                  <w:rPr>
                    <w:rFonts w:ascii="Cambria Math" w:eastAsia="宋体" w:hAnsi="Cambria Math" w:cs="Times New Roman"/>
                    <w:bCs/>
                    <w:kern w:val="44"/>
                    <w:sz w:val="18"/>
                    <w:szCs w:val="18"/>
                  </w:rPr>
                </m:ctrlPr>
              </m:sSubPr>
              <m:e>
                <m:r>
                  <w:rPr>
                    <w:rFonts w:ascii="Cambria Math" w:eastAsia="宋体" w:hAnsi="Cambria Math" w:cs="Times New Roman"/>
                    <w:kern w:val="44"/>
                    <w:sz w:val="18"/>
                    <w:szCs w:val="18"/>
                  </w:rPr>
                  <m:t>pos</m:t>
                </m:r>
              </m:e>
              <m:sub>
                <m:r>
                  <m:rPr>
                    <m:sty m:val="p"/>
                  </m:rPr>
                  <w:rPr>
                    <w:rFonts w:ascii="Cambria Math" w:eastAsia="宋体" w:hAnsi="Cambria Math" w:cs="Times New Roman"/>
                    <w:kern w:val="44"/>
                    <w:sz w:val="18"/>
                    <w:szCs w:val="18"/>
                  </w:rPr>
                  <m:t>1</m:t>
                </m:r>
              </m:sub>
            </m:sSub>
            <m:r>
              <m:rPr>
                <m:sty m:val="p"/>
              </m:rPr>
              <w:rPr>
                <w:rFonts w:ascii="Cambria Math" w:eastAsia="宋体" w:hAnsi="Cambria Math" w:cs="Times New Roman"/>
                <w:kern w:val="44"/>
                <w:sz w:val="18"/>
                <w:szCs w:val="18"/>
              </w:rPr>
              <m:t>,…,</m:t>
            </m:r>
            <m:sSub>
              <m:sSubPr>
                <m:ctrlPr>
                  <w:rPr>
                    <w:rFonts w:ascii="Cambria Math" w:eastAsia="宋体" w:hAnsi="Cambria Math" w:cs="Times New Roman"/>
                    <w:bCs/>
                    <w:kern w:val="44"/>
                    <w:sz w:val="18"/>
                    <w:szCs w:val="18"/>
                  </w:rPr>
                </m:ctrlPr>
              </m:sSubPr>
              <m:e>
                <m:r>
                  <w:rPr>
                    <w:rFonts w:ascii="Cambria Math" w:eastAsia="宋体" w:hAnsi="Cambria Math" w:cs="Times New Roman"/>
                    <w:kern w:val="44"/>
                    <w:sz w:val="18"/>
                    <w:szCs w:val="18"/>
                  </w:rPr>
                  <m:t>pos</m:t>
                </m:r>
              </m:e>
              <m:sub>
                <m:r>
                  <w:rPr>
                    <w:rFonts w:ascii="Cambria Math" w:eastAsia="宋体" w:hAnsi="Cambria Math" w:cs="Times New Roman"/>
                    <w:kern w:val="44"/>
                    <w:sz w:val="18"/>
                    <w:szCs w:val="18"/>
                  </w:rPr>
                  <m:t>N</m:t>
                </m:r>
              </m:sub>
            </m:sSub>
          </m:e>
        </m:d>
        <m:r>
          <m:rPr>
            <m:sty m:val="p"/>
          </m:rPr>
          <w:rPr>
            <w:rFonts w:ascii="Cambria Math" w:eastAsia="宋体" w:hAnsi="Cambria Math" w:cs="Times New Roman" w:hint="eastAsia"/>
            <w:kern w:val="44"/>
            <w:sz w:val="18"/>
            <w:szCs w:val="18"/>
          </w:rPr>
          <m:t>，</m:t>
        </m:r>
      </m:oMath>
      <w:r w:rsidR="00B91783" w:rsidRPr="00430FE4">
        <w:rPr>
          <w:rFonts w:ascii="Times New Roman" w:eastAsia="宋体" w:hAnsi="Times New Roman" w:cs="Times New Roman" w:hint="eastAsia"/>
          <w:bCs/>
          <w:kern w:val="44"/>
          <w:sz w:val="18"/>
          <w:szCs w:val="18"/>
        </w:rPr>
        <w:t>其中，</w:t>
      </w:r>
      <w:proofErr w:type="gramStart"/>
      <w:r w:rsidR="00B91783" w:rsidRPr="00430FE4">
        <w:rPr>
          <w:rFonts w:ascii="Times New Roman" w:eastAsia="宋体" w:hAnsi="Times New Roman" w:cs="Times New Roman"/>
          <w:bCs/>
          <w:kern w:val="44"/>
          <w:sz w:val="18"/>
          <w:szCs w:val="18"/>
        </w:rPr>
        <w:t>其中其中</w:t>
      </w:r>
      <w:proofErr w:type="gramEnd"/>
      <m:oMath>
        <m:sSub>
          <m:sSubPr>
            <m:ctrlPr>
              <w:rPr>
                <w:rFonts w:ascii="Cambria Math" w:eastAsia="宋体" w:hAnsi="Cambria Math" w:cs="Times New Roman"/>
                <w:bCs/>
                <w:kern w:val="44"/>
                <w:sz w:val="18"/>
                <w:szCs w:val="18"/>
              </w:rPr>
            </m:ctrlPr>
          </m:sSubPr>
          <m:e>
            <m:r>
              <w:rPr>
                <w:rFonts w:ascii="Cambria Math" w:eastAsia="宋体" w:hAnsi="Cambria Math" w:cs="Times New Roman"/>
                <w:kern w:val="44"/>
                <w:sz w:val="18"/>
                <w:szCs w:val="18"/>
              </w:rPr>
              <m:t>pos</m:t>
            </m:r>
          </m:e>
          <m:sub>
            <m:r>
              <w:rPr>
                <w:rFonts w:ascii="Cambria Math" w:eastAsia="宋体" w:hAnsi="Cambria Math" w:cs="Times New Roman"/>
                <w:kern w:val="44"/>
                <w:sz w:val="18"/>
                <w:szCs w:val="18"/>
              </w:rPr>
              <m:t>N</m:t>
            </m:r>
          </m:sub>
        </m:sSub>
        <m:r>
          <m:rPr>
            <m:sty m:val="p"/>
          </m:rPr>
          <w:rPr>
            <w:rFonts w:ascii="Cambria Math" w:eastAsia="宋体" w:hAnsi="Cambria Math" w:cs="Times New Roman"/>
            <w:kern w:val="44"/>
            <w:sz w:val="18"/>
            <w:szCs w:val="18"/>
          </w:rPr>
          <m:t>∈</m:t>
        </m:r>
        <m:sSup>
          <m:sSupPr>
            <m:ctrlPr>
              <w:rPr>
                <w:rFonts w:ascii="Cambria Math" w:eastAsia="宋体" w:hAnsi="Cambria Math" w:cs="Times New Roman"/>
                <w:bCs/>
                <w:kern w:val="44"/>
                <w:sz w:val="18"/>
                <w:szCs w:val="18"/>
              </w:rPr>
            </m:ctrlPr>
          </m:sSupPr>
          <m:e>
            <m:r>
              <w:rPr>
                <w:rFonts w:ascii="Cambria Math" w:eastAsia="宋体" w:hAnsi="Cambria Math" w:cs="Times New Roman"/>
                <w:kern w:val="44"/>
                <w:sz w:val="18"/>
                <w:szCs w:val="18"/>
              </w:rPr>
              <m:t>R</m:t>
            </m:r>
          </m:e>
          <m:sup>
            <m:r>
              <w:rPr>
                <w:rFonts w:ascii="Cambria Math" w:eastAsia="宋体" w:hAnsi="Cambria Math" w:cs="Times New Roman"/>
                <w:kern w:val="44"/>
                <w:sz w:val="18"/>
                <w:szCs w:val="18"/>
              </w:rPr>
              <m:t>D</m:t>
            </m:r>
          </m:sup>
        </m:sSup>
      </m:oMath>
      <w:r w:rsidR="00B91783" w:rsidRPr="00430FE4">
        <w:rPr>
          <w:rFonts w:ascii="Times New Roman" w:eastAsia="宋体" w:hAnsi="Times New Roman" w:cs="Times New Roman" w:hint="eastAsia"/>
          <w:bCs/>
          <w:kern w:val="44"/>
          <w:sz w:val="18"/>
          <w:szCs w:val="18"/>
        </w:rPr>
        <w:t>.</w:t>
      </w:r>
      <w:r w:rsidR="00B91783" w:rsidRPr="00430FE4">
        <w:rPr>
          <w:rFonts w:ascii="Times New Roman" w:eastAsia="宋体" w:hAnsi="Times New Roman" w:cs="Times New Roman"/>
          <w:bCs/>
          <w:kern w:val="44"/>
          <w:sz w:val="18"/>
          <w:szCs w:val="18"/>
        </w:rPr>
        <w:t>值得注意的是，这些位移嵌入也是跨通道共享的，这使得</w:t>
      </w:r>
      <w:proofErr w:type="spellStart"/>
      <w:r w:rsidR="008232A2">
        <w:rPr>
          <w:rFonts w:ascii="Times New Roman" w:eastAsia="宋体" w:hAnsi="Times New Roman" w:cs="Times New Roman"/>
          <w:bCs/>
          <w:kern w:val="44"/>
          <w:sz w:val="18"/>
          <w:szCs w:val="18"/>
        </w:rPr>
        <w:t>Channelvit</w:t>
      </w:r>
      <w:proofErr w:type="spellEnd"/>
      <w:r w:rsidR="00B91783" w:rsidRPr="00430FE4">
        <w:rPr>
          <w:rFonts w:ascii="Times New Roman" w:eastAsia="宋体" w:hAnsi="Times New Roman" w:cs="Times New Roman"/>
          <w:bCs/>
          <w:kern w:val="44"/>
          <w:sz w:val="18"/>
          <w:szCs w:val="18"/>
        </w:rPr>
        <w:t>能够在不同通道上识别相同的图像斑块。最后，我们在序列前添加一个可学习的分类器令牌</w:t>
      </w:r>
      <m:oMath>
        <m:r>
          <w:rPr>
            <w:rFonts w:ascii="Cambria Math" w:eastAsia="宋体" w:hAnsi="Cambria Math" w:cs="Times New Roman"/>
            <w:kern w:val="44"/>
            <w:sz w:val="18"/>
            <w:szCs w:val="18"/>
          </w:rPr>
          <m:t>CLS</m:t>
        </m:r>
        <m:r>
          <m:rPr>
            <m:sty m:val="p"/>
          </m:rPr>
          <w:rPr>
            <w:rFonts w:ascii="Cambria Math" w:eastAsia="宋体" w:hAnsi="Cambria Math" w:cs="Times New Roman"/>
            <w:kern w:val="44"/>
            <w:sz w:val="18"/>
            <w:szCs w:val="18"/>
          </w:rPr>
          <m:t>∈</m:t>
        </m:r>
        <m:sSup>
          <m:sSupPr>
            <m:ctrlPr>
              <w:rPr>
                <w:rFonts w:ascii="Cambria Math" w:eastAsia="宋体" w:hAnsi="Cambria Math" w:cs="Times New Roman"/>
                <w:bCs/>
                <w:kern w:val="44"/>
                <w:sz w:val="18"/>
                <w:szCs w:val="18"/>
              </w:rPr>
            </m:ctrlPr>
          </m:sSupPr>
          <m:e>
            <m:r>
              <w:rPr>
                <w:rFonts w:ascii="Cambria Math" w:eastAsia="宋体" w:hAnsi="Cambria Math" w:cs="Times New Roman"/>
                <w:kern w:val="44"/>
                <w:sz w:val="18"/>
                <w:szCs w:val="18"/>
              </w:rPr>
              <m:t>R</m:t>
            </m:r>
          </m:e>
          <m:sup>
            <m:r>
              <w:rPr>
                <w:rFonts w:ascii="Cambria Math" w:eastAsia="宋体" w:hAnsi="Cambria Math" w:cs="Times New Roman"/>
                <w:kern w:val="44"/>
                <w:sz w:val="18"/>
                <w:szCs w:val="18"/>
              </w:rPr>
              <m:t>D</m:t>
            </m:r>
          </m:sup>
        </m:sSup>
      </m:oMath>
      <w:r w:rsidR="00B91783" w:rsidRPr="00430FE4">
        <w:rPr>
          <w:rFonts w:ascii="Times New Roman" w:eastAsia="宋体" w:hAnsi="Times New Roman" w:cs="Times New Roman"/>
          <w:bCs/>
          <w:kern w:val="44"/>
          <w:sz w:val="18"/>
          <w:szCs w:val="18"/>
        </w:rPr>
        <w:t xml:space="preserve"> </w:t>
      </w:r>
      <w:r w:rsidR="00B91783" w:rsidRPr="00430FE4">
        <w:rPr>
          <w:rFonts w:ascii="Times New Roman" w:eastAsia="宋体" w:hAnsi="Times New Roman" w:cs="Times New Roman"/>
          <w:bCs/>
          <w:kern w:val="44"/>
          <w:sz w:val="18"/>
          <w:szCs w:val="18"/>
        </w:rPr>
        <w:t>以编码全局图像特征。</w:t>
      </w:r>
      <w:r w:rsidR="00B91783" w:rsidRPr="00430FE4">
        <w:rPr>
          <w:rFonts w:ascii="Times New Roman" w:eastAsia="宋体" w:hAnsi="Times New Roman" w:cs="Times New Roman"/>
          <w:bCs/>
          <w:kern w:val="44"/>
          <w:sz w:val="18"/>
          <w:szCs w:val="18"/>
        </w:rPr>
        <w:t xml:space="preserve"> resulting input sequence </w:t>
      </w:r>
      <w:r w:rsidR="00B91783" w:rsidRPr="00430FE4">
        <w:rPr>
          <w:rFonts w:ascii="Times New Roman" w:eastAsia="宋体" w:hAnsi="Times New Roman" w:cs="Times New Roman"/>
          <w:bCs/>
          <w:kern w:val="44"/>
          <w:sz w:val="18"/>
          <w:szCs w:val="18"/>
        </w:rPr>
        <w:t>可以写成</w:t>
      </w:r>
      <w:r w:rsidR="00B91783" w:rsidRPr="00430FE4">
        <w:rPr>
          <w:rFonts w:ascii="Times New Roman" w:eastAsia="宋体" w:hAnsi="Times New Roman" w:cs="Times New Roman" w:hint="eastAsia"/>
          <w:bCs/>
          <w:kern w:val="44"/>
          <w:sz w:val="18"/>
          <w:szCs w:val="18"/>
        </w:rPr>
        <w:t>:</w:t>
      </w:r>
    </w:p>
    <w:p w14:paraId="0318F0B7" w14:textId="77777777" w:rsidR="00B91783" w:rsidRPr="00430FE4" w:rsidRDefault="00B91783" w:rsidP="00B91783">
      <w:pPr>
        <w:ind w:firstLine="420"/>
        <w:rPr>
          <w:rFonts w:ascii="Times New Roman" w:eastAsia="宋体" w:hAnsi="Times New Roman" w:cs="Times New Roman"/>
          <w:bCs/>
          <w:kern w:val="44"/>
          <w:sz w:val="18"/>
          <w:szCs w:val="18"/>
        </w:rPr>
      </w:pPr>
      <m:oMathPara>
        <m:oMath>
          <m:r>
            <m:rPr>
              <m:sty m:val="p"/>
            </m:rPr>
            <w:rPr>
              <w:rFonts w:ascii="Cambria Math" w:eastAsia="宋体" w:hAnsi="Cambria Math" w:cs="Times New Roman"/>
              <w:kern w:val="44"/>
              <w:sz w:val="18"/>
              <w:szCs w:val="18"/>
            </w:rPr>
            <m:t>[</m:t>
          </m:r>
          <m:r>
            <w:rPr>
              <w:rFonts w:ascii="Cambria Math" w:eastAsia="宋体" w:hAnsi="Cambria Math" w:cs="Times New Roman"/>
              <w:kern w:val="44"/>
              <w:sz w:val="18"/>
              <w:szCs w:val="18"/>
            </w:rPr>
            <m:t>CLS</m:t>
          </m:r>
          <m:r>
            <m:rPr>
              <m:sty m:val="p"/>
            </m:rPr>
            <w:rPr>
              <w:rFonts w:ascii="Cambria Math" w:eastAsia="宋体" w:hAnsi="Cambria Math" w:cs="Times New Roman"/>
              <w:kern w:val="44"/>
              <w:sz w:val="18"/>
              <w:szCs w:val="18"/>
            </w:rPr>
            <m:t>,</m:t>
          </m:r>
          <m:sSub>
            <m:sSubPr>
              <m:ctrlPr>
                <w:rPr>
                  <w:rFonts w:ascii="Cambria Math" w:eastAsia="宋体" w:hAnsi="Cambria Math" w:cs="Times New Roman"/>
                  <w:bCs/>
                  <w:kern w:val="44"/>
                  <w:sz w:val="18"/>
                  <w:szCs w:val="18"/>
                </w:rPr>
              </m:ctrlPr>
            </m:sSubPr>
            <m:e>
              <m:r>
                <w:rPr>
                  <w:rFonts w:ascii="Cambria Math" w:eastAsia="宋体" w:hAnsi="Cambria Math" w:cs="Times New Roman"/>
                  <w:kern w:val="44"/>
                  <w:sz w:val="18"/>
                  <w:szCs w:val="18"/>
                </w:rPr>
                <m:t>pos</m:t>
              </m:r>
            </m:e>
            <m:sub>
              <m:r>
                <m:rPr>
                  <m:sty m:val="p"/>
                </m:rPr>
                <w:rPr>
                  <w:rFonts w:ascii="Cambria Math" w:eastAsia="宋体" w:hAnsi="Cambria Math" w:cs="Times New Roman"/>
                  <w:kern w:val="44"/>
                  <w:sz w:val="18"/>
                  <w:szCs w:val="18"/>
                </w:rPr>
                <m:t>1</m:t>
              </m:r>
            </m:sub>
          </m:sSub>
          <m:r>
            <m:rPr>
              <m:sty m:val="p"/>
            </m:rPr>
            <w:rPr>
              <w:rFonts w:ascii="Cambria Math" w:eastAsia="宋体" w:hAnsi="Cambria Math" w:cs="Times New Roman"/>
              <w:kern w:val="44"/>
              <w:sz w:val="18"/>
              <w:szCs w:val="18"/>
            </w:rPr>
            <m:t>+</m:t>
          </m:r>
          <m:sSub>
            <m:sSubPr>
              <m:ctrlPr>
                <w:rPr>
                  <w:rFonts w:ascii="Cambria Math" w:eastAsia="宋体" w:hAnsi="Cambria Math" w:cs="Times New Roman"/>
                  <w:bCs/>
                  <w:kern w:val="44"/>
                  <w:sz w:val="18"/>
                  <w:szCs w:val="18"/>
                </w:rPr>
              </m:ctrlPr>
            </m:sSubPr>
            <m:e>
              <m:r>
                <w:rPr>
                  <w:rFonts w:ascii="Cambria Math" w:eastAsia="宋体" w:hAnsi="Cambria Math" w:cs="Times New Roman"/>
                  <w:kern w:val="44"/>
                  <w:sz w:val="18"/>
                  <w:szCs w:val="18"/>
                </w:rPr>
                <m:t>chn</m:t>
              </m:r>
            </m:e>
            <m:sub>
              <m:r>
                <m:rPr>
                  <m:sty m:val="p"/>
                </m:rPr>
                <w:rPr>
                  <w:rFonts w:ascii="Cambria Math" w:eastAsia="宋体" w:hAnsi="Cambria Math" w:cs="Times New Roman"/>
                  <w:kern w:val="44"/>
                  <w:sz w:val="18"/>
                  <w:szCs w:val="18"/>
                </w:rPr>
                <m:t>1</m:t>
              </m:r>
            </m:sub>
          </m:sSub>
          <m:r>
            <m:rPr>
              <m:sty m:val="p"/>
            </m:rPr>
            <w:rPr>
              <w:rFonts w:ascii="Cambria Math" w:eastAsia="宋体" w:hAnsi="Cambria Math" w:cs="Times New Roman"/>
              <w:kern w:val="44"/>
              <w:sz w:val="18"/>
              <w:szCs w:val="18"/>
            </w:rPr>
            <m:t>+</m:t>
          </m:r>
          <m:r>
            <w:rPr>
              <w:rFonts w:ascii="Cambria Math" w:eastAsia="宋体" w:hAnsi="Cambria Math" w:cs="Times New Roman"/>
              <w:kern w:val="44"/>
              <w:sz w:val="18"/>
              <w:szCs w:val="18"/>
            </w:rPr>
            <m:t>W</m:t>
          </m:r>
          <m:r>
            <m:rPr>
              <m:sty m:val="p"/>
            </m:rPr>
            <w:rPr>
              <w:rFonts w:ascii="Cambria Math" w:eastAsia="宋体" w:hAnsi="Cambria Math" w:cs="Times New Roman"/>
              <w:kern w:val="44"/>
              <w:sz w:val="18"/>
              <w:szCs w:val="18"/>
            </w:rPr>
            <m:t>⋅</m:t>
          </m:r>
          <m:r>
            <w:rPr>
              <w:rFonts w:ascii="Cambria Math" w:eastAsia="宋体" w:hAnsi="Cambria Math" w:cs="Times New Roman"/>
              <w:kern w:val="44"/>
              <w:sz w:val="18"/>
              <w:szCs w:val="18"/>
            </w:rPr>
            <m:t>x</m:t>
          </m:r>
          <m:d>
            <m:dPr>
              <m:begChr m:val="["/>
              <m:endChr m:val="]"/>
              <m:ctrlPr>
                <w:rPr>
                  <w:rFonts w:ascii="Cambria Math" w:eastAsia="宋体" w:hAnsi="Cambria Math" w:cs="Times New Roman"/>
                  <w:bCs/>
                  <w:kern w:val="44"/>
                  <w:sz w:val="18"/>
                  <w:szCs w:val="18"/>
                </w:rPr>
              </m:ctrlPr>
            </m:dPr>
            <m:e>
              <m:sSub>
                <m:sSubPr>
                  <m:ctrlPr>
                    <w:rPr>
                      <w:rFonts w:ascii="Cambria Math" w:eastAsia="宋体" w:hAnsi="Cambria Math" w:cs="Times New Roman"/>
                      <w:bCs/>
                      <w:kern w:val="44"/>
                      <w:sz w:val="18"/>
                      <w:szCs w:val="18"/>
                    </w:rPr>
                  </m:ctrlPr>
                </m:sSubPr>
                <m:e>
                  <m:r>
                    <w:rPr>
                      <w:rFonts w:ascii="Cambria Math" w:eastAsia="宋体" w:hAnsi="Cambria Math" w:cs="Times New Roman"/>
                      <w:kern w:val="44"/>
                      <w:sz w:val="18"/>
                      <w:szCs w:val="18"/>
                    </w:rPr>
                    <m:t>c</m:t>
                  </m:r>
                </m:e>
                <m:sub>
                  <m:r>
                    <w:rPr>
                      <w:rFonts w:ascii="Cambria Math" w:eastAsia="宋体" w:hAnsi="Cambria Math" w:cs="Times New Roman"/>
                      <w:kern w:val="44"/>
                      <w:sz w:val="18"/>
                      <w:szCs w:val="18"/>
                    </w:rPr>
                    <m:t>c</m:t>
                  </m:r>
                </m:sub>
              </m:sSub>
              <m:r>
                <m:rPr>
                  <m:sty m:val="p"/>
                </m:rPr>
                <w:rPr>
                  <w:rFonts w:ascii="Cambria Math" w:eastAsia="宋体" w:hAnsi="Cambria Math" w:cs="Times New Roman"/>
                  <w:kern w:val="44"/>
                  <w:sz w:val="18"/>
                  <w:szCs w:val="18"/>
                </w:rPr>
                <m:t>,</m:t>
              </m:r>
              <m:r>
                <w:rPr>
                  <w:rFonts w:ascii="Cambria Math" w:eastAsia="宋体" w:hAnsi="Cambria Math" w:cs="Times New Roman"/>
                  <w:kern w:val="44"/>
                  <w:sz w:val="18"/>
                  <w:szCs w:val="18"/>
                </w:rPr>
                <m:t>p</m:t>
              </m:r>
              <m:r>
                <m:rPr>
                  <m:sty m:val="p"/>
                </m:rPr>
                <w:rPr>
                  <w:rFonts w:ascii="Cambria Math" w:eastAsia="宋体" w:hAnsi="Cambria Math" w:cs="Times New Roman"/>
                  <w:kern w:val="44"/>
                  <w:sz w:val="18"/>
                  <w:szCs w:val="18"/>
                </w:rPr>
                <m:t>1</m:t>
              </m:r>
            </m:e>
          </m:d>
          <m:r>
            <m:rPr>
              <m:sty m:val="p"/>
            </m:rPr>
            <w:rPr>
              <w:rFonts w:ascii="Cambria Math" w:eastAsia="宋体" w:hAnsi="Cambria Math" w:cs="Times New Roman"/>
              <w:kern w:val="44"/>
              <w:sz w:val="18"/>
              <w:szCs w:val="18"/>
            </w:rPr>
            <m:t>,…,</m:t>
          </m:r>
          <m:sSub>
            <m:sSubPr>
              <m:ctrlPr>
                <w:rPr>
                  <w:rFonts w:ascii="Cambria Math" w:eastAsia="宋体" w:hAnsi="Cambria Math" w:cs="Times New Roman"/>
                  <w:bCs/>
                  <w:kern w:val="44"/>
                  <w:sz w:val="18"/>
                  <w:szCs w:val="18"/>
                </w:rPr>
              </m:ctrlPr>
            </m:sSubPr>
            <m:e>
              <m:r>
                <w:rPr>
                  <w:rFonts w:ascii="Cambria Math" w:eastAsia="宋体" w:hAnsi="Cambria Math" w:cs="Times New Roman"/>
                  <w:kern w:val="44"/>
                  <w:sz w:val="18"/>
                  <w:szCs w:val="18"/>
                </w:rPr>
                <m:t>pos</m:t>
              </m:r>
            </m:e>
            <m:sub>
              <m:r>
                <w:rPr>
                  <w:rFonts w:ascii="Cambria Math" w:eastAsia="宋体" w:hAnsi="Cambria Math" w:cs="Times New Roman"/>
                  <w:kern w:val="44"/>
                  <w:sz w:val="18"/>
                  <w:szCs w:val="18"/>
                </w:rPr>
                <m:t>N</m:t>
              </m:r>
            </m:sub>
          </m:sSub>
          <m:r>
            <m:rPr>
              <m:sty m:val="p"/>
            </m:rPr>
            <w:rPr>
              <w:rFonts w:ascii="Cambria Math" w:eastAsia="宋体" w:hAnsi="Cambria Math" w:cs="Times New Roman"/>
              <w:kern w:val="44"/>
              <w:sz w:val="18"/>
              <w:szCs w:val="18"/>
            </w:rPr>
            <m:t>+</m:t>
          </m:r>
          <m:sSub>
            <m:sSubPr>
              <m:ctrlPr>
                <w:rPr>
                  <w:rFonts w:ascii="Cambria Math" w:eastAsia="宋体" w:hAnsi="Cambria Math" w:cs="Times New Roman"/>
                  <w:bCs/>
                  <w:kern w:val="44"/>
                  <w:sz w:val="18"/>
                  <w:szCs w:val="18"/>
                </w:rPr>
              </m:ctrlPr>
            </m:sSubPr>
            <m:e>
              <m:r>
                <w:rPr>
                  <w:rFonts w:ascii="Cambria Math" w:eastAsia="宋体" w:hAnsi="Cambria Math" w:cs="Times New Roman"/>
                  <w:kern w:val="44"/>
                  <w:sz w:val="18"/>
                  <w:szCs w:val="18"/>
                </w:rPr>
                <m:t>chn</m:t>
              </m:r>
            </m:e>
            <m:sub>
              <m:r>
                <m:rPr>
                  <m:sty m:val="p"/>
                </m:rPr>
                <w:rPr>
                  <w:rFonts w:ascii="Cambria Math" w:eastAsia="宋体" w:hAnsi="Cambria Math" w:cs="Times New Roman"/>
                  <w:kern w:val="44"/>
                  <w:sz w:val="18"/>
                  <w:szCs w:val="18"/>
                </w:rPr>
                <m:t>1</m:t>
              </m:r>
            </m:sub>
          </m:sSub>
          <m:r>
            <m:rPr>
              <m:sty m:val="p"/>
            </m:rPr>
            <w:rPr>
              <w:rFonts w:ascii="Cambria Math" w:eastAsia="宋体" w:hAnsi="Cambria Math" w:cs="Times New Roman"/>
              <w:kern w:val="44"/>
              <w:sz w:val="18"/>
              <w:szCs w:val="18"/>
            </w:rPr>
            <m:t>+</m:t>
          </m:r>
          <m:r>
            <w:rPr>
              <w:rFonts w:ascii="Cambria Math" w:eastAsia="宋体" w:hAnsi="Cambria Math" w:cs="Times New Roman"/>
              <w:kern w:val="44"/>
              <w:sz w:val="18"/>
              <w:szCs w:val="18"/>
            </w:rPr>
            <m:t>W</m:t>
          </m:r>
          <m:r>
            <m:rPr>
              <m:sty m:val="p"/>
            </m:rPr>
            <w:rPr>
              <w:rFonts w:ascii="Cambria Math" w:eastAsia="宋体" w:hAnsi="Cambria Math" w:cs="Times New Roman"/>
              <w:kern w:val="44"/>
              <w:sz w:val="18"/>
              <w:szCs w:val="18"/>
            </w:rPr>
            <m:t>⋅</m:t>
          </m:r>
          <m:r>
            <w:rPr>
              <w:rFonts w:ascii="Cambria Math" w:eastAsia="宋体" w:hAnsi="Cambria Math" w:cs="Times New Roman"/>
              <w:kern w:val="44"/>
              <w:sz w:val="18"/>
              <w:szCs w:val="18"/>
            </w:rPr>
            <m:t>x</m:t>
          </m:r>
          <m:d>
            <m:dPr>
              <m:begChr m:val="["/>
              <m:endChr m:val="]"/>
              <m:ctrlPr>
                <w:rPr>
                  <w:rFonts w:ascii="Cambria Math" w:eastAsia="宋体" w:hAnsi="Cambria Math" w:cs="Times New Roman"/>
                  <w:bCs/>
                  <w:kern w:val="44"/>
                  <w:sz w:val="18"/>
                  <w:szCs w:val="18"/>
                </w:rPr>
              </m:ctrlPr>
            </m:dPr>
            <m:e>
              <m:sSub>
                <m:sSubPr>
                  <m:ctrlPr>
                    <w:rPr>
                      <w:rFonts w:ascii="Cambria Math" w:eastAsia="宋体" w:hAnsi="Cambria Math" w:cs="Times New Roman"/>
                      <w:bCs/>
                      <w:kern w:val="44"/>
                      <w:sz w:val="18"/>
                      <w:szCs w:val="18"/>
                    </w:rPr>
                  </m:ctrlPr>
                </m:sSubPr>
                <m:e>
                  <m:r>
                    <w:rPr>
                      <w:rFonts w:ascii="Cambria Math" w:eastAsia="宋体" w:hAnsi="Cambria Math" w:cs="Times New Roman"/>
                      <w:kern w:val="44"/>
                      <w:sz w:val="18"/>
                      <w:szCs w:val="18"/>
                    </w:rPr>
                    <m:t>c</m:t>
                  </m:r>
                </m:e>
                <m:sub>
                  <m:r>
                    <w:rPr>
                      <w:rFonts w:ascii="Cambria Math" w:eastAsia="宋体" w:hAnsi="Cambria Math" w:cs="Times New Roman"/>
                      <w:kern w:val="44"/>
                      <w:sz w:val="18"/>
                      <w:szCs w:val="18"/>
                    </w:rPr>
                    <m:t>c</m:t>
                  </m:r>
                </m:sub>
              </m:sSub>
              <m:r>
                <m:rPr>
                  <m:sty m:val="p"/>
                </m:rPr>
                <w:rPr>
                  <w:rFonts w:ascii="Cambria Math" w:eastAsia="宋体" w:hAnsi="Cambria Math" w:cs="Times New Roman"/>
                  <w:kern w:val="44"/>
                  <w:sz w:val="18"/>
                  <w:szCs w:val="18"/>
                </w:rPr>
                <m:t>,</m:t>
              </m:r>
              <m:sSub>
                <m:sSubPr>
                  <m:ctrlPr>
                    <w:rPr>
                      <w:rFonts w:ascii="Cambria Math" w:eastAsia="宋体" w:hAnsi="Cambria Math" w:cs="Times New Roman"/>
                      <w:bCs/>
                      <w:kern w:val="44"/>
                      <w:sz w:val="18"/>
                      <w:szCs w:val="18"/>
                    </w:rPr>
                  </m:ctrlPr>
                </m:sSubPr>
                <m:e>
                  <m:r>
                    <w:rPr>
                      <w:rFonts w:ascii="Cambria Math" w:eastAsia="宋体" w:hAnsi="Cambria Math" w:cs="Times New Roman"/>
                      <w:kern w:val="44"/>
                      <w:sz w:val="18"/>
                      <w:szCs w:val="18"/>
                    </w:rPr>
                    <m:t>p</m:t>
                  </m:r>
                </m:e>
                <m:sub>
                  <m:r>
                    <w:rPr>
                      <w:rFonts w:ascii="Cambria Math" w:eastAsia="宋体" w:hAnsi="Cambria Math" w:cs="Times New Roman"/>
                      <w:kern w:val="44"/>
                      <w:sz w:val="18"/>
                      <w:szCs w:val="18"/>
                    </w:rPr>
                    <m:t>N</m:t>
                  </m:r>
                </m:sub>
              </m:sSub>
            </m:e>
          </m:d>
          <m:r>
            <m:rPr>
              <m:sty m:val="p"/>
            </m:rPr>
            <w:rPr>
              <w:rFonts w:ascii="Cambria Math" w:eastAsia="宋体" w:hAnsi="Cambria Math" w:cs="Times New Roman"/>
              <w:kern w:val="44"/>
              <w:sz w:val="18"/>
              <w:szCs w:val="18"/>
            </w:rPr>
            <m:t>,</m:t>
          </m:r>
        </m:oMath>
      </m:oMathPara>
    </w:p>
    <w:p w14:paraId="56DF8562" w14:textId="1DA9D253" w:rsidR="00B91783" w:rsidRDefault="00B91783" w:rsidP="00B91783">
      <w:pPr>
        <w:ind w:firstLine="420"/>
        <w:rPr>
          <w:rFonts w:ascii="Times New Roman" w:eastAsia="宋体" w:hAnsi="Times New Roman" w:cs="Times New Roman"/>
          <w:bCs/>
          <w:kern w:val="44"/>
          <w:sz w:val="18"/>
          <w:szCs w:val="18"/>
        </w:rPr>
      </w:pPr>
      <m:oMathPara>
        <m:oMath>
          <m:r>
            <m:rPr>
              <m:sty m:val="p"/>
            </m:rPr>
            <w:rPr>
              <w:rFonts w:ascii="Cambria Math" w:eastAsia="宋体" w:hAnsi="Cambria Math" w:cs="Times New Roman"/>
              <w:kern w:val="44"/>
              <w:sz w:val="18"/>
              <w:szCs w:val="18"/>
            </w:rPr>
            <m:t>…,</m:t>
          </m:r>
          <m:sSub>
            <m:sSubPr>
              <m:ctrlPr>
                <w:rPr>
                  <w:rFonts w:ascii="Cambria Math" w:eastAsia="宋体" w:hAnsi="Cambria Math" w:cs="Times New Roman"/>
                  <w:bCs/>
                  <w:kern w:val="44"/>
                  <w:sz w:val="18"/>
                  <w:szCs w:val="18"/>
                </w:rPr>
              </m:ctrlPr>
            </m:sSubPr>
            <m:e>
              <m:r>
                <w:rPr>
                  <w:rFonts w:ascii="Cambria Math" w:eastAsia="宋体" w:hAnsi="Cambria Math" w:cs="Times New Roman"/>
                  <w:kern w:val="44"/>
                  <w:sz w:val="18"/>
                  <w:szCs w:val="18"/>
                </w:rPr>
                <m:t>pos</m:t>
              </m:r>
            </m:e>
            <m:sub>
              <m:r>
                <m:rPr>
                  <m:sty m:val="p"/>
                </m:rPr>
                <w:rPr>
                  <w:rFonts w:ascii="Cambria Math" w:eastAsia="宋体" w:hAnsi="Cambria Math" w:cs="Times New Roman"/>
                  <w:kern w:val="44"/>
                  <w:sz w:val="18"/>
                  <w:szCs w:val="18"/>
                </w:rPr>
                <m:t>1</m:t>
              </m:r>
            </m:sub>
          </m:sSub>
          <m:r>
            <m:rPr>
              <m:sty m:val="p"/>
            </m:rPr>
            <w:rPr>
              <w:rFonts w:ascii="Cambria Math" w:eastAsia="宋体" w:hAnsi="Cambria Math" w:cs="Times New Roman"/>
              <w:kern w:val="44"/>
              <w:sz w:val="18"/>
              <w:szCs w:val="18"/>
            </w:rPr>
            <m:t>+</m:t>
          </m:r>
          <m:sSub>
            <m:sSubPr>
              <m:ctrlPr>
                <w:rPr>
                  <w:rFonts w:ascii="Cambria Math" w:eastAsia="宋体" w:hAnsi="Cambria Math" w:cs="Times New Roman"/>
                  <w:bCs/>
                  <w:kern w:val="44"/>
                  <w:sz w:val="18"/>
                  <w:szCs w:val="18"/>
                </w:rPr>
              </m:ctrlPr>
            </m:sSubPr>
            <m:e>
              <m:r>
                <w:rPr>
                  <w:rFonts w:ascii="Cambria Math" w:eastAsia="宋体" w:hAnsi="Cambria Math" w:cs="Times New Roman"/>
                  <w:kern w:val="44"/>
                  <w:sz w:val="18"/>
                  <w:szCs w:val="18"/>
                </w:rPr>
                <m:t>chn</m:t>
              </m:r>
            </m:e>
            <m:sub>
              <m:r>
                <w:rPr>
                  <w:rFonts w:ascii="Cambria Math" w:eastAsia="宋体" w:hAnsi="Cambria Math" w:cs="Times New Roman"/>
                  <w:kern w:val="44"/>
                  <w:sz w:val="18"/>
                  <w:szCs w:val="18"/>
                </w:rPr>
                <m:t>C</m:t>
              </m:r>
            </m:sub>
          </m:sSub>
          <m:r>
            <m:rPr>
              <m:sty m:val="p"/>
            </m:rPr>
            <w:rPr>
              <w:rFonts w:ascii="Cambria Math" w:eastAsia="宋体" w:hAnsi="Cambria Math" w:cs="Times New Roman"/>
              <w:kern w:val="44"/>
              <w:sz w:val="18"/>
              <w:szCs w:val="18"/>
            </w:rPr>
            <m:t>+</m:t>
          </m:r>
          <m:r>
            <w:rPr>
              <w:rFonts w:ascii="Cambria Math" w:eastAsia="宋体" w:hAnsi="Cambria Math" w:cs="Times New Roman"/>
              <w:kern w:val="44"/>
              <w:sz w:val="18"/>
              <w:szCs w:val="18"/>
            </w:rPr>
            <m:t>W</m:t>
          </m:r>
          <m:r>
            <m:rPr>
              <m:sty m:val="p"/>
            </m:rPr>
            <w:rPr>
              <w:rFonts w:ascii="Cambria Math" w:eastAsia="宋体" w:hAnsi="Cambria Math" w:cs="Times New Roman"/>
              <w:kern w:val="44"/>
              <w:sz w:val="18"/>
              <w:szCs w:val="18"/>
            </w:rPr>
            <m:t>⋅</m:t>
          </m:r>
          <m:r>
            <w:rPr>
              <w:rFonts w:ascii="Cambria Math" w:eastAsia="宋体" w:hAnsi="Cambria Math" w:cs="Times New Roman"/>
              <w:kern w:val="44"/>
              <w:sz w:val="18"/>
              <w:szCs w:val="18"/>
            </w:rPr>
            <m:t>x</m:t>
          </m:r>
          <m:d>
            <m:dPr>
              <m:begChr m:val="["/>
              <m:endChr m:val="]"/>
              <m:ctrlPr>
                <w:rPr>
                  <w:rFonts w:ascii="Cambria Math" w:eastAsia="宋体" w:hAnsi="Cambria Math" w:cs="Times New Roman"/>
                  <w:bCs/>
                  <w:kern w:val="44"/>
                  <w:sz w:val="18"/>
                  <w:szCs w:val="18"/>
                </w:rPr>
              </m:ctrlPr>
            </m:dPr>
            <m:e>
              <m:sSub>
                <m:sSubPr>
                  <m:ctrlPr>
                    <w:rPr>
                      <w:rFonts w:ascii="Cambria Math" w:eastAsia="宋体" w:hAnsi="Cambria Math" w:cs="Times New Roman"/>
                      <w:bCs/>
                      <w:kern w:val="44"/>
                      <w:sz w:val="18"/>
                      <w:szCs w:val="18"/>
                    </w:rPr>
                  </m:ctrlPr>
                </m:sSubPr>
                <m:e>
                  <m:r>
                    <w:rPr>
                      <w:rFonts w:ascii="Cambria Math" w:eastAsia="宋体" w:hAnsi="Cambria Math" w:cs="Times New Roman"/>
                      <w:kern w:val="44"/>
                      <w:sz w:val="18"/>
                      <w:szCs w:val="18"/>
                    </w:rPr>
                    <m:t>c</m:t>
                  </m:r>
                </m:e>
                <m:sub>
                  <m:r>
                    <w:rPr>
                      <w:rFonts w:ascii="Cambria Math" w:eastAsia="宋体" w:hAnsi="Cambria Math" w:cs="Times New Roman"/>
                      <w:kern w:val="44"/>
                      <w:sz w:val="18"/>
                      <w:szCs w:val="18"/>
                    </w:rPr>
                    <m:t>C</m:t>
                  </m:r>
                </m:sub>
              </m:sSub>
              <m:r>
                <m:rPr>
                  <m:sty m:val="p"/>
                </m:rPr>
                <w:rPr>
                  <w:rFonts w:ascii="Cambria Math" w:eastAsia="宋体" w:hAnsi="Cambria Math" w:cs="Times New Roman"/>
                  <w:kern w:val="44"/>
                  <w:sz w:val="18"/>
                  <w:szCs w:val="18"/>
                </w:rPr>
                <m:t>,</m:t>
              </m:r>
              <m:sSub>
                <m:sSubPr>
                  <m:ctrlPr>
                    <w:rPr>
                      <w:rFonts w:ascii="Cambria Math" w:eastAsia="宋体" w:hAnsi="Cambria Math" w:cs="Times New Roman"/>
                      <w:bCs/>
                      <w:kern w:val="44"/>
                      <w:sz w:val="18"/>
                      <w:szCs w:val="18"/>
                    </w:rPr>
                  </m:ctrlPr>
                </m:sSubPr>
                <m:e>
                  <m:r>
                    <w:rPr>
                      <w:rFonts w:ascii="Cambria Math" w:eastAsia="宋体" w:hAnsi="Cambria Math" w:cs="Times New Roman"/>
                      <w:kern w:val="44"/>
                      <w:sz w:val="18"/>
                      <w:szCs w:val="18"/>
                    </w:rPr>
                    <m:t>p</m:t>
                  </m:r>
                </m:e>
                <m:sub>
                  <m:r>
                    <m:rPr>
                      <m:sty m:val="p"/>
                    </m:rPr>
                    <w:rPr>
                      <w:rFonts w:ascii="Cambria Math" w:eastAsia="宋体" w:hAnsi="Cambria Math" w:cs="Times New Roman"/>
                      <w:kern w:val="44"/>
                      <w:sz w:val="18"/>
                      <w:szCs w:val="18"/>
                    </w:rPr>
                    <m:t>1</m:t>
                  </m:r>
                </m:sub>
              </m:sSub>
            </m:e>
          </m:d>
          <m:r>
            <m:rPr>
              <m:sty m:val="p"/>
            </m:rPr>
            <w:rPr>
              <w:rFonts w:ascii="Cambria Math" w:eastAsia="宋体" w:hAnsi="Cambria Math" w:cs="Times New Roman"/>
              <w:kern w:val="44"/>
              <w:sz w:val="18"/>
              <w:szCs w:val="18"/>
            </w:rPr>
            <m:t>,…,</m:t>
          </m:r>
          <m:sSub>
            <m:sSubPr>
              <m:ctrlPr>
                <w:rPr>
                  <w:rFonts w:ascii="Cambria Math" w:eastAsia="宋体" w:hAnsi="Cambria Math" w:cs="Times New Roman"/>
                  <w:bCs/>
                  <w:kern w:val="44"/>
                  <w:sz w:val="18"/>
                  <w:szCs w:val="18"/>
                </w:rPr>
              </m:ctrlPr>
            </m:sSubPr>
            <m:e>
              <m:r>
                <w:rPr>
                  <w:rFonts w:ascii="Cambria Math" w:eastAsia="宋体" w:hAnsi="Cambria Math" w:cs="Times New Roman"/>
                  <w:kern w:val="44"/>
                  <w:sz w:val="18"/>
                  <w:szCs w:val="18"/>
                </w:rPr>
                <m:t>pos</m:t>
              </m:r>
            </m:e>
            <m:sub>
              <m:r>
                <w:rPr>
                  <w:rFonts w:ascii="Cambria Math" w:eastAsia="宋体" w:hAnsi="Cambria Math" w:cs="Times New Roman"/>
                  <w:kern w:val="44"/>
                  <w:sz w:val="18"/>
                  <w:szCs w:val="18"/>
                </w:rPr>
                <m:t>N</m:t>
              </m:r>
            </m:sub>
          </m:sSub>
          <m:r>
            <m:rPr>
              <m:sty m:val="p"/>
            </m:rPr>
            <w:rPr>
              <w:rFonts w:ascii="Cambria Math" w:eastAsia="宋体" w:hAnsi="Cambria Math" w:cs="Times New Roman"/>
              <w:kern w:val="44"/>
              <w:sz w:val="18"/>
              <w:szCs w:val="18"/>
            </w:rPr>
            <m:t>+</m:t>
          </m:r>
          <m:sSub>
            <m:sSubPr>
              <m:ctrlPr>
                <w:rPr>
                  <w:rFonts w:ascii="Cambria Math" w:eastAsia="宋体" w:hAnsi="Cambria Math" w:cs="Times New Roman"/>
                  <w:bCs/>
                  <w:kern w:val="44"/>
                  <w:sz w:val="18"/>
                  <w:szCs w:val="18"/>
                </w:rPr>
              </m:ctrlPr>
            </m:sSubPr>
            <m:e>
              <m:r>
                <w:rPr>
                  <w:rFonts w:ascii="Cambria Math" w:eastAsia="宋体" w:hAnsi="Cambria Math" w:cs="Times New Roman"/>
                  <w:kern w:val="44"/>
                  <w:sz w:val="18"/>
                  <w:szCs w:val="18"/>
                </w:rPr>
                <m:t>chn</m:t>
              </m:r>
            </m:e>
            <m:sub>
              <m:r>
                <w:rPr>
                  <w:rFonts w:ascii="Cambria Math" w:eastAsia="宋体" w:hAnsi="Cambria Math" w:cs="Times New Roman"/>
                  <w:kern w:val="44"/>
                  <w:sz w:val="18"/>
                  <w:szCs w:val="18"/>
                </w:rPr>
                <m:t>C</m:t>
              </m:r>
            </m:sub>
          </m:sSub>
          <m:r>
            <m:rPr>
              <m:sty m:val="p"/>
            </m:rPr>
            <w:rPr>
              <w:rFonts w:ascii="Cambria Math" w:eastAsia="宋体" w:hAnsi="Cambria Math" w:cs="Times New Roman"/>
              <w:kern w:val="44"/>
              <w:sz w:val="18"/>
              <w:szCs w:val="18"/>
            </w:rPr>
            <m:t>+</m:t>
          </m:r>
          <m:r>
            <w:rPr>
              <w:rFonts w:ascii="Cambria Math" w:eastAsia="宋体" w:hAnsi="Cambria Math" w:cs="Times New Roman"/>
              <w:kern w:val="44"/>
              <w:sz w:val="18"/>
              <w:szCs w:val="18"/>
            </w:rPr>
            <m:t>W</m:t>
          </m:r>
          <m:r>
            <m:rPr>
              <m:sty m:val="p"/>
            </m:rPr>
            <w:rPr>
              <w:rFonts w:ascii="Cambria Math" w:eastAsia="宋体" w:hAnsi="Cambria Math" w:cs="Times New Roman"/>
              <w:kern w:val="44"/>
              <w:sz w:val="18"/>
              <w:szCs w:val="18"/>
            </w:rPr>
            <m:t>⋅</m:t>
          </m:r>
          <m:r>
            <w:rPr>
              <w:rFonts w:ascii="Cambria Math" w:eastAsia="宋体" w:hAnsi="Cambria Math" w:cs="Times New Roman"/>
              <w:kern w:val="44"/>
              <w:sz w:val="18"/>
              <w:szCs w:val="18"/>
            </w:rPr>
            <m:t>x</m:t>
          </m:r>
          <m:d>
            <m:dPr>
              <m:begChr m:val="["/>
              <m:endChr m:val="]"/>
              <m:ctrlPr>
                <w:rPr>
                  <w:rFonts w:ascii="Cambria Math" w:eastAsia="宋体" w:hAnsi="Cambria Math" w:cs="Times New Roman"/>
                  <w:bCs/>
                  <w:kern w:val="44"/>
                  <w:sz w:val="18"/>
                  <w:szCs w:val="18"/>
                </w:rPr>
              </m:ctrlPr>
            </m:dPr>
            <m:e>
              <m:sSub>
                <m:sSubPr>
                  <m:ctrlPr>
                    <w:rPr>
                      <w:rFonts w:ascii="Cambria Math" w:eastAsia="宋体" w:hAnsi="Cambria Math" w:cs="Times New Roman"/>
                      <w:bCs/>
                      <w:kern w:val="44"/>
                      <w:sz w:val="18"/>
                      <w:szCs w:val="18"/>
                    </w:rPr>
                  </m:ctrlPr>
                </m:sSubPr>
                <m:e>
                  <m:r>
                    <w:rPr>
                      <w:rFonts w:ascii="Cambria Math" w:eastAsia="宋体" w:hAnsi="Cambria Math" w:cs="Times New Roman"/>
                      <w:kern w:val="44"/>
                      <w:sz w:val="18"/>
                      <w:szCs w:val="18"/>
                    </w:rPr>
                    <m:t>c</m:t>
                  </m:r>
                </m:e>
                <m:sub>
                  <m:r>
                    <w:rPr>
                      <w:rFonts w:ascii="Cambria Math" w:eastAsia="宋体" w:hAnsi="Cambria Math" w:cs="Times New Roman"/>
                      <w:kern w:val="44"/>
                      <w:sz w:val="18"/>
                      <w:szCs w:val="18"/>
                    </w:rPr>
                    <m:t>C</m:t>
                  </m:r>
                </m:sub>
              </m:sSub>
              <m:r>
                <m:rPr>
                  <m:sty m:val="p"/>
                </m:rPr>
                <w:rPr>
                  <w:rFonts w:ascii="Cambria Math" w:eastAsia="宋体" w:hAnsi="Cambria Math" w:cs="Times New Roman"/>
                  <w:kern w:val="44"/>
                  <w:sz w:val="18"/>
                  <w:szCs w:val="18"/>
                </w:rPr>
                <m:t>,</m:t>
              </m:r>
              <m:sSub>
                <m:sSubPr>
                  <m:ctrlPr>
                    <w:rPr>
                      <w:rFonts w:ascii="Cambria Math" w:eastAsia="宋体" w:hAnsi="Cambria Math" w:cs="Times New Roman"/>
                      <w:bCs/>
                      <w:kern w:val="44"/>
                      <w:sz w:val="18"/>
                      <w:szCs w:val="18"/>
                    </w:rPr>
                  </m:ctrlPr>
                </m:sSubPr>
                <m:e>
                  <m:r>
                    <w:rPr>
                      <w:rFonts w:ascii="Cambria Math" w:eastAsia="宋体" w:hAnsi="Cambria Math" w:cs="Times New Roman"/>
                      <w:kern w:val="44"/>
                      <w:sz w:val="18"/>
                      <w:szCs w:val="18"/>
                    </w:rPr>
                    <m:t>p</m:t>
                  </m:r>
                </m:e>
                <m:sub>
                  <m:r>
                    <w:rPr>
                      <w:rFonts w:ascii="Cambria Math" w:eastAsia="宋体" w:hAnsi="Cambria Math" w:cs="Times New Roman"/>
                      <w:kern w:val="44"/>
                      <w:sz w:val="18"/>
                      <w:szCs w:val="18"/>
                    </w:rPr>
                    <m:t>N</m:t>
                  </m:r>
                </m:sub>
              </m:sSub>
            </m:e>
          </m:d>
          <m:r>
            <m:rPr>
              <m:sty m:val="p"/>
            </m:rPr>
            <w:rPr>
              <w:rFonts w:ascii="Cambria Math" w:eastAsia="宋体" w:hAnsi="Cambria Math" w:cs="Times New Roman"/>
              <w:kern w:val="44"/>
              <w:sz w:val="18"/>
              <w:szCs w:val="18"/>
            </w:rPr>
            <m:t>,</m:t>
          </m:r>
        </m:oMath>
      </m:oMathPara>
    </w:p>
    <w:p w14:paraId="2531BBC6" w14:textId="1B409C1B" w:rsidR="00C36B90" w:rsidRPr="00430FE4" w:rsidRDefault="005A13B3" w:rsidP="00C36B90">
      <w:pPr>
        <w:ind w:firstLine="420"/>
        <w:rPr>
          <w:rFonts w:ascii="Times New Roman" w:eastAsia="宋体" w:hAnsi="Times New Roman" w:cs="Times New Roman"/>
          <w:bCs/>
          <w:kern w:val="44"/>
          <w:sz w:val="18"/>
          <w:szCs w:val="18"/>
        </w:rPr>
      </w:pPr>
      <w:r w:rsidRPr="005A13B3">
        <w:rPr>
          <w:rFonts w:ascii="Times New Roman" w:eastAsia="宋体" w:hAnsi="Times New Roman" w:cs="Times New Roman"/>
          <w:bCs/>
          <w:kern w:val="44"/>
          <w:sz w:val="18"/>
          <w:szCs w:val="18"/>
        </w:rPr>
        <w:t>随后，这个序列被输入到</w:t>
      </w:r>
      <w:r w:rsidRPr="005A13B3">
        <w:rPr>
          <w:rFonts w:ascii="Times New Roman" w:eastAsia="宋体" w:hAnsi="Times New Roman" w:cs="Times New Roman"/>
          <w:bCs/>
          <w:kern w:val="44"/>
          <w:sz w:val="18"/>
          <w:szCs w:val="18"/>
        </w:rPr>
        <w:t xml:space="preserve"> Transformer </w:t>
      </w:r>
      <w:r w:rsidRPr="005A13B3">
        <w:rPr>
          <w:rFonts w:ascii="Times New Roman" w:eastAsia="宋体" w:hAnsi="Times New Roman" w:cs="Times New Roman"/>
          <w:bCs/>
          <w:kern w:val="44"/>
          <w:sz w:val="18"/>
          <w:szCs w:val="18"/>
        </w:rPr>
        <w:t>编码器和解码器中，与原始</w:t>
      </w:r>
      <w:r w:rsidRPr="005A13B3">
        <w:rPr>
          <w:rFonts w:ascii="Times New Roman" w:eastAsia="宋体" w:hAnsi="Times New Roman" w:cs="Times New Roman"/>
          <w:bCs/>
          <w:kern w:val="44"/>
          <w:sz w:val="18"/>
          <w:szCs w:val="18"/>
        </w:rPr>
        <w:t xml:space="preserve"> </w:t>
      </w:r>
      <w:proofErr w:type="spellStart"/>
      <w:r w:rsidRPr="005A13B3">
        <w:rPr>
          <w:rFonts w:ascii="Times New Roman" w:eastAsia="宋体" w:hAnsi="Times New Roman" w:cs="Times New Roman"/>
          <w:bCs/>
          <w:kern w:val="44"/>
          <w:sz w:val="18"/>
          <w:szCs w:val="18"/>
        </w:rPr>
        <w:t>ViT</w:t>
      </w:r>
      <w:proofErr w:type="spellEnd"/>
      <w:r w:rsidRPr="005A13B3">
        <w:rPr>
          <w:rFonts w:ascii="Times New Roman" w:eastAsia="宋体" w:hAnsi="Times New Roman" w:cs="Times New Roman"/>
          <w:bCs/>
          <w:kern w:val="44"/>
          <w:sz w:val="18"/>
          <w:szCs w:val="18"/>
        </w:rPr>
        <w:t xml:space="preserve"> </w:t>
      </w:r>
      <w:r w:rsidRPr="005A13B3">
        <w:rPr>
          <w:rFonts w:ascii="Times New Roman" w:eastAsia="宋体" w:hAnsi="Times New Roman" w:cs="Times New Roman"/>
          <w:bCs/>
          <w:kern w:val="44"/>
          <w:sz w:val="18"/>
          <w:szCs w:val="18"/>
        </w:rPr>
        <w:t>的处理方式一致。</w:t>
      </w:r>
    </w:p>
    <w:p w14:paraId="063FBC24" w14:textId="3832F81F" w:rsidR="000F5EB0" w:rsidRDefault="000F5EB0" w:rsidP="002F65E5">
      <w:pPr>
        <w:spacing w:line="300" w:lineRule="auto"/>
        <w:ind w:firstLine="420"/>
        <w:rPr>
          <w:rFonts w:ascii="Times New Roman" w:eastAsia="宋体" w:hAnsi="Times New Roman" w:cs="Times New Roman"/>
          <w:kern w:val="44"/>
          <w:sz w:val="18"/>
          <w:szCs w:val="18"/>
        </w:rPr>
      </w:pPr>
      <w:r w:rsidRPr="00A41655">
        <w:rPr>
          <w:rFonts w:ascii="Times New Roman" w:eastAsia="宋体" w:hAnsi="Times New Roman" w:cs="Times New Roman"/>
          <w:kern w:val="44"/>
          <w:sz w:val="18"/>
          <w:szCs w:val="18"/>
        </w:rPr>
        <w:t>联邦</w:t>
      </w:r>
      <w:r>
        <w:rPr>
          <w:rFonts w:ascii="Times New Roman" w:eastAsia="宋体" w:hAnsi="Times New Roman" w:cs="Times New Roman" w:hint="eastAsia"/>
          <w:kern w:val="44"/>
          <w:sz w:val="18"/>
          <w:szCs w:val="18"/>
        </w:rPr>
        <w:t>vit</w:t>
      </w:r>
      <w:r w:rsidRPr="00A41655">
        <w:rPr>
          <w:rFonts w:ascii="Times New Roman" w:eastAsia="宋体" w:hAnsi="Times New Roman" w:cs="Times New Roman"/>
          <w:kern w:val="44"/>
          <w:sz w:val="18"/>
          <w:szCs w:val="18"/>
        </w:rPr>
        <w:t>算法</w:t>
      </w:r>
      <w:r w:rsidRPr="00A41655">
        <w:rPr>
          <w:rFonts w:ascii="Times New Roman" w:eastAsia="宋体" w:hAnsi="Times New Roman" w:cs="Times New Roman"/>
          <w:kern w:val="44"/>
          <w:sz w:val="18"/>
          <w:szCs w:val="18"/>
        </w:rPr>
        <w:t>2</w:t>
      </w:r>
      <w:r w:rsidRPr="00A41655">
        <w:rPr>
          <w:rFonts w:ascii="Times New Roman" w:eastAsia="宋体" w:hAnsi="Times New Roman" w:cs="Times New Roman"/>
          <w:kern w:val="44"/>
          <w:sz w:val="18"/>
          <w:szCs w:val="18"/>
        </w:rPr>
        <w:t>所示：</w:t>
      </w:r>
    </w:p>
    <w:p w14:paraId="2F68E3DD" w14:textId="77777777" w:rsidR="003F1E04" w:rsidRPr="00A41655" w:rsidRDefault="003F1E04" w:rsidP="003F1E04">
      <w:pPr>
        <w:jc w:val="center"/>
        <w:rPr>
          <w:rFonts w:ascii="Times New Roman" w:eastAsia="宋体" w:hAnsi="Times New Roman" w:cs="Times New Roman"/>
          <w:kern w:val="44"/>
          <w:sz w:val="18"/>
          <w:szCs w:val="18"/>
        </w:rPr>
      </w:pPr>
      <w:r w:rsidRPr="00A41655">
        <w:rPr>
          <w:rFonts w:ascii="Times New Roman" w:eastAsia="宋体" w:hAnsi="Times New Roman" w:cs="Times New Roman"/>
          <w:kern w:val="44"/>
          <w:sz w:val="18"/>
          <w:szCs w:val="18"/>
        </w:rPr>
        <w:t>算法</w:t>
      </w:r>
      <w:r w:rsidRPr="00A41655">
        <w:rPr>
          <w:rFonts w:ascii="Times New Roman" w:eastAsia="宋体" w:hAnsi="Times New Roman" w:cs="Times New Roman"/>
          <w:kern w:val="44"/>
          <w:sz w:val="18"/>
          <w:szCs w:val="18"/>
        </w:rPr>
        <w:t xml:space="preserve">2 </w:t>
      </w:r>
      <w:proofErr w:type="spellStart"/>
      <w:r w:rsidRPr="00A41655">
        <w:rPr>
          <w:rFonts w:ascii="Times New Roman" w:eastAsia="宋体" w:hAnsi="Times New Roman" w:cs="Times New Roman"/>
          <w:kern w:val="44"/>
          <w:sz w:val="18"/>
          <w:szCs w:val="18"/>
        </w:rPr>
        <w:t>Fed</w:t>
      </w:r>
      <w:r>
        <w:rPr>
          <w:rFonts w:ascii="Times New Roman" w:eastAsia="宋体" w:hAnsi="Times New Roman" w:cs="Times New Roman" w:hint="eastAsia"/>
          <w:kern w:val="44"/>
          <w:sz w:val="18"/>
          <w:szCs w:val="18"/>
        </w:rPr>
        <w:t>vit</w:t>
      </w:r>
      <w:proofErr w:type="spellEnd"/>
      <w:r w:rsidRPr="00A41655">
        <w:rPr>
          <w:rFonts w:ascii="Times New Roman" w:eastAsia="宋体" w:hAnsi="Times New Roman" w:cs="Times New Roman"/>
          <w:kern w:val="44"/>
          <w:sz w:val="18"/>
          <w:szCs w:val="18"/>
        </w:rPr>
        <w:t>算法流程</w:t>
      </w:r>
    </w:p>
    <w:tbl>
      <w:tblPr>
        <w:tblW w:w="0" w:type="auto"/>
        <w:tblBorders>
          <w:bottom w:val="single" w:sz="12" w:space="0" w:color="auto"/>
        </w:tblBorders>
        <w:tblLook w:val="04A0" w:firstRow="1" w:lastRow="0" w:firstColumn="1" w:lastColumn="0" w:noHBand="0" w:noVBand="1"/>
      </w:tblPr>
      <w:tblGrid>
        <w:gridCol w:w="8296"/>
      </w:tblGrid>
      <w:tr w:rsidR="000F5EB0" w14:paraId="2205E776" w14:textId="77777777" w:rsidTr="003B5C16">
        <w:tc>
          <w:tcPr>
            <w:tcW w:w="8296" w:type="dxa"/>
            <w:tcBorders>
              <w:top w:val="single" w:sz="4" w:space="0" w:color="auto"/>
              <w:bottom w:val="single" w:sz="12" w:space="0" w:color="auto"/>
            </w:tcBorders>
          </w:tcPr>
          <w:p w14:paraId="792F2E08" w14:textId="04BFAA3F" w:rsidR="000F5EB0" w:rsidRDefault="000F5EB0" w:rsidP="003B5C16">
            <w:r w:rsidRPr="00A41655">
              <w:rPr>
                <w:b/>
                <w:kern w:val="44"/>
                <w:sz w:val="18"/>
                <w:szCs w:val="18"/>
              </w:rPr>
              <w:t>算法2</w:t>
            </w:r>
            <w:proofErr w:type="gramStart"/>
            <w:r w:rsidRPr="000F5EB0">
              <w:rPr>
                <w:b/>
                <w:kern w:val="44"/>
                <w:sz w:val="18"/>
                <w:szCs w:val="18"/>
              </w:rPr>
              <w:t>一</w:t>
            </w:r>
            <w:proofErr w:type="gramEnd"/>
            <w:r w:rsidRPr="000F5EB0">
              <w:rPr>
                <w:b/>
                <w:kern w:val="44"/>
                <w:sz w:val="18"/>
                <w:szCs w:val="18"/>
              </w:rPr>
              <w:t>种结合视觉变换器的联邦学习算法</w:t>
            </w:r>
          </w:p>
        </w:tc>
      </w:tr>
      <w:tr w:rsidR="000F5EB0" w14:paraId="2F059A9A" w14:textId="77777777" w:rsidTr="003B5C16">
        <w:trPr>
          <w:trHeight w:val="966"/>
        </w:trPr>
        <w:tc>
          <w:tcPr>
            <w:tcW w:w="8296" w:type="dxa"/>
            <w:tcBorders>
              <w:top w:val="single" w:sz="12" w:space="0" w:color="auto"/>
            </w:tcBorders>
          </w:tcPr>
          <w:p w14:paraId="51A01FA2" w14:textId="77777777" w:rsidR="008F7354" w:rsidRPr="008F7354" w:rsidRDefault="0090259A" w:rsidP="008F7354">
            <w:pPr>
              <w:widowControl w:val="0"/>
              <w:adjustRightInd w:val="0"/>
              <w:snapToGrid w:val="0"/>
              <w:spacing w:line="300" w:lineRule="auto"/>
              <w:jc w:val="both"/>
              <w:rPr>
                <w:rFonts w:ascii="Times New Roman" w:eastAsia="宋体" w:hAnsi="Times New Roman" w:cs="Times New Roman"/>
                <w:kern w:val="44"/>
                <w:sz w:val="18"/>
                <w:szCs w:val="18"/>
                <w14:ligatures w14:val="none"/>
              </w:rPr>
            </w:pPr>
            <w:r w:rsidRPr="008F7354">
              <w:rPr>
                <w:rFonts w:ascii="Times New Roman" w:eastAsia="宋体" w:hAnsi="Times New Roman" w:cs="Times New Roman"/>
                <w:kern w:val="44"/>
                <w:sz w:val="18"/>
                <w:szCs w:val="18"/>
                <w14:ligatures w14:val="none"/>
              </w:rPr>
              <w:lastRenderedPageBreak/>
              <w:t>1.</w:t>
            </w:r>
            <w:r w:rsidRPr="008F7354">
              <w:rPr>
                <w:rFonts w:ascii="Times New Roman" w:eastAsia="宋体" w:hAnsi="Times New Roman" w:cs="Times New Roman"/>
                <w:kern w:val="44"/>
                <w:sz w:val="18"/>
                <w:szCs w:val="18"/>
                <w14:ligatures w14:val="none"/>
              </w:rPr>
              <w:t>输入：图像</w:t>
            </w:r>
            <w:r w:rsidRPr="008F7354">
              <w:rPr>
                <w:rFonts w:ascii="Times New Roman" w:eastAsia="宋体" w:hAnsi="Times New Roman" w:cs="Times New Roman"/>
                <w:kern w:val="44"/>
                <w:sz w:val="18"/>
                <w:szCs w:val="18"/>
                <w14:ligatures w14:val="none"/>
              </w:rPr>
              <w:t xml:space="preserve"> </w:t>
            </w:r>
            <m:oMath>
              <m:r>
                <w:rPr>
                  <w:rFonts w:ascii="Cambria Math" w:eastAsia="宋体" w:hAnsi="Cambria Math" w:cs="Times New Roman"/>
                  <w:kern w:val="44"/>
                  <w:sz w:val="18"/>
                  <w:szCs w:val="18"/>
                  <w14:ligatures w14:val="none"/>
                </w:rPr>
                <m:t>x</m:t>
              </m:r>
              <m:r>
                <m:rPr>
                  <m:sty m:val="p"/>
                </m:rPr>
                <w:rPr>
                  <w:rFonts w:ascii="Cambria Math" w:eastAsia="宋体" w:hAnsi="Cambria Math" w:cs="Times New Roman"/>
                  <w:kern w:val="44"/>
                  <w:sz w:val="18"/>
                  <w:szCs w:val="18"/>
                  <w14:ligatures w14:val="none"/>
                </w:rPr>
                <m:t>∈</m:t>
              </m:r>
              <m:sSup>
                <m:sSupPr>
                  <m:ctrlPr>
                    <w:rPr>
                      <w:rFonts w:ascii="Cambria Math" w:eastAsia="宋体" w:hAnsi="Cambria Math" w:cs="Times New Roman"/>
                      <w:kern w:val="44"/>
                      <w:sz w:val="18"/>
                      <w:szCs w:val="18"/>
                      <w14:ligatures w14:val="none"/>
                    </w:rPr>
                  </m:ctrlPr>
                </m:sSupPr>
                <m:e>
                  <m:r>
                    <m:rPr>
                      <m:scr m:val="double-struck"/>
                      <m:sty m:val="p"/>
                    </m:rPr>
                    <w:rPr>
                      <w:rFonts w:ascii="Cambria Math" w:eastAsia="宋体" w:hAnsi="Cambria Math" w:cs="Times New Roman"/>
                      <w:kern w:val="44"/>
                      <w:sz w:val="18"/>
                      <w:szCs w:val="18"/>
                      <w14:ligatures w14:val="none"/>
                    </w:rPr>
                    <m:t>R</m:t>
                  </m:r>
                </m:e>
                <m:sup>
                  <m:r>
                    <w:rPr>
                      <w:rFonts w:ascii="Cambria Math" w:eastAsia="宋体" w:hAnsi="Cambria Math" w:cs="Times New Roman"/>
                      <w:kern w:val="44"/>
                      <w:sz w:val="18"/>
                      <w:szCs w:val="18"/>
                      <w14:ligatures w14:val="none"/>
                    </w:rPr>
                    <m:t>C</m:t>
                  </m:r>
                  <m:r>
                    <m:rPr>
                      <m:sty m:val="p"/>
                    </m:rPr>
                    <w:rPr>
                      <w:rFonts w:ascii="Cambria Math" w:eastAsia="宋体" w:hAnsi="Cambria Math" w:cs="Times New Roman"/>
                      <w:kern w:val="44"/>
                      <w:sz w:val="18"/>
                      <w:szCs w:val="18"/>
                      <w14:ligatures w14:val="none"/>
                    </w:rPr>
                    <m:t>×</m:t>
                  </m:r>
                  <m:r>
                    <w:rPr>
                      <w:rFonts w:ascii="Cambria Math" w:eastAsia="宋体" w:hAnsi="Cambria Math" w:cs="Times New Roman"/>
                      <w:kern w:val="44"/>
                      <w:sz w:val="18"/>
                      <w:szCs w:val="18"/>
                      <w14:ligatures w14:val="none"/>
                    </w:rPr>
                    <m:t>H</m:t>
                  </m:r>
                  <m:r>
                    <m:rPr>
                      <m:sty m:val="p"/>
                    </m:rPr>
                    <w:rPr>
                      <w:rFonts w:ascii="Cambria Math" w:eastAsia="宋体" w:hAnsi="Cambria Math" w:cs="Times New Roman"/>
                      <w:kern w:val="44"/>
                      <w:sz w:val="18"/>
                      <w:szCs w:val="18"/>
                      <w14:ligatures w14:val="none"/>
                    </w:rPr>
                    <m:t>×</m:t>
                  </m:r>
                  <m:r>
                    <w:rPr>
                      <w:rFonts w:ascii="Cambria Math" w:eastAsia="宋体" w:hAnsi="Cambria Math" w:cs="Times New Roman"/>
                      <w:kern w:val="44"/>
                      <w:sz w:val="18"/>
                      <w:szCs w:val="18"/>
                      <w14:ligatures w14:val="none"/>
                    </w:rPr>
                    <m:t>W</m:t>
                  </m:r>
                </m:sup>
              </m:sSup>
            </m:oMath>
            <w:r w:rsidRPr="008F7354">
              <w:rPr>
                <w:rFonts w:ascii="Times New Roman" w:eastAsia="宋体" w:hAnsi="Times New Roman" w:cs="Times New Roman"/>
                <w:kern w:val="44"/>
                <w:sz w:val="18"/>
                <w:szCs w:val="18"/>
                <w14:ligatures w14:val="none"/>
              </w:rPr>
              <w:t>,</w:t>
            </w:r>
            <w:r w:rsidRPr="008F7354">
              <w:rPr>
                <w:rFonts w:ascii="Times New Roman" w:eastAsia="宋体" w:hAnsi="Times New Roman" w:cs="Times New Roman"/>
                <w:kern w:val="44"/>
                <w:sz w:val="18"/>
                <w:szCs w:val="18"/>
                <w14:ligatures w14:val="none"/>
              </w:rPr>
              <w:t>其中</w:t>
            </w:r>
            <w:r w:rsidRPr="008F7354">
              <w:rPr>
                <w:rFonts w:ascii="Times New Roman" w:eastAsia="宋体" w:hAnsi="Times New Roman" w:cs="Times New Roman"/>
                <w:kern w:val="44"/>
                <w:sz w:val="18"/>
                <w:szCs w:val="18"/>
                <w14:ligatures w14:val="none"/>
              </w:rPr>
              <w:t xml:space="preserve"> </w:t>
            </w:r>
            <m:oMath>
              <m:r>
                <w:rPr>
                  <w:rFonts w:ascii="Cambria Math" w:eastAsia="宋体" w:hAnsi="Cambria Math" w:cs="Times New Roman"/>
                  <w:kern w:val="44"/>
                  <w:sz w:val="18"/>
                  <w:szCs w:val="18"/>
                  <w14:ligatures w14:val="none"/>
                </w:rPr>
                <m:t>C</m:t>
              </m:r>
            </m:oMath>
            <w:r w:rsidRPr="008F7354">
              <w:rPr>
                <w:rFonts w:ascii="Times New Roman" w:eastAsia="宋体" w:hAnsi="Times New Roman" w:cs="Times New Roman"/>
                <w:kern w:val="44"/>
                <w:sz w:val="18"/>
                <w:szCs w:val="18"/>
                <w14:ligatures w14:val="none"/>
              </w:rPr>
              <w:t xml:space="preserve"> </w:t>
            </w:r>
            <w:r w:rsidRPr="008F7354">
              <w:rPr>
                <w:rFonts w:ascii="Times New Roman" w:eastAsia="宋体" w:hAnsi="Times New Roman" w:cs="Times New Roman"/>
                <w:kern w:val="44"/>
                <w:sz w:val="18"/>
                <w:szCs w:val="18"/>
                <w14:ligatures w14:val="none"/>
              </w:rPr>
              <w:t>是通道数，</w:t>
            </w:r>
            <m:oMath>
              <m:r>
                <w:rPr>
                  <w:rFonts w:ascii="Cambria Math" w:eastAsia="宋体" w:hAnsi="Cambria Math" w:cs="Times New Roman"/>
                  <w:kern w:val="44"/>
                  <w:sz w:val="18"/>
                  <w:szCs w:val="18"/>
                  <w14:ligatures w14:val="none"/>
                </w:rPr>
                <m:t>H</m:t>
              </m:r>
            </m:oMath>
            <w:r w:rsidRPr="008F7354">
              <w:rPr>
                <w:rFonts w:ascii="Times New Roman" w:eastAsia="宋体" w:hAnsi="Times New Roman" w:cs="Times New Roman"/>
                <w:kern w:val="44"/>
                <w:sz w:val="18"/>
                <w:szCs w:val="18"/>
                <w14:ligatures w14:val="none"/>
              </w:rPr>
              <w:t xml:space="preserve"> </w:t>
            </w:r>
            <w:r w:rsidRPr="008F7354">
              <w:rPr>
                <w:rFonts w:ascii="Times New Roman" w:eastAsia="宋体" w:hAnsi="Times New Roman" w:cs="Times New Roman"/>
                <w:kern w:val="44"/>
                <w:sz w:val="18"/>
                <w:szCs w:val="18"/>
                <w14:ligatures w14:val="none"/>
              </w:rPr>
              <w:t>是图像高度，</w:t>
            </w:r>
            <m:oMath>
              <m:r>
                <w:rPr>
                  <w:rFonts w:ascii="Cambria Math" w:eastAsia="宋体" w:hAnsi="Cambria Math" w:cs="Times New Roman"/>
                  <w:kern w:val="44"/>
                  <w:sz w:val="18"/>
                  <w:szCs w:val="18"/>
                  <w14:ligatures w14:val="none"/>
                </w:rPr>
                <m:t>W</m:t>
              </m:r>
            </m:oMath>
            <w:r w:rsidRPr="008F7354">
              <w:rPr>
                <w:rFonts w:ascii="Times New Roman" w:eastAsia="宋体" w:hAnsi="Times New Roman" w:cs="Times New Roman"/>
                <w:kern w:val="44"/>
                <w:sz w:val="18"/>
                <w:szCs w:val="18"/>
                <w14:ligatures w14:val="none"/>
              </w:rPr>
              <w:t xml:space="preserve"> </w:t>
            </w:r>
            <w:r w:rsidRPr="008F7354">
              <w:rPr>
                <w:rFonts w:ascii="Times New Roman" w:eastAsia="宋体" w:hAnsi="Times New Roman" w:cs="Times New Roman"/>
                <w:kern w:val="44"/>
                <w:sz w:val="18"/>
                <w:szCs w:val="18"/>
                <w14:ligatures w14:val="none"/>
              </w:rPr>
              <w:t>是图像宽度。</w:t>
            </w:r>
          </w:p>
          <w:p w14:paraId="676A0135" w14:textId="77777777" w:rsidR="008F7354" w:rsidRPr="008F7354" w:rsidRDefault="0090259A" w:rsidP="008F7354">
            <w:pPr>
              <w:widowControl w:val="0"/>
              <w:adjustRightInd w:val="0"/>
              <w:snapToGrid w:val="0"/>
              <w:spacing w:line="300" w:lineRule="auto"/>
              <w:jc w:val="both"/>
              <w:rPr>
                <w:rFonts w:ascii="Times New Roman" w:eastAsia="宋体" w:hAnsi="Times New Roman" w:cs="Times New Roman"/>
                <w:kern w:val="44"/>
                <w:sz w:val="18"/>
                <w:szCs w:val="18"/>
                <w14:ligatures w14:val="none"/>
              </w:rPr>
            </w:pPr>
            <w:r w:rsidRPr="008F7354">
              <w:rPr>
                <w:rFonts w:ascii="Times New Roman" w:eastAsia="宋体" w:hAnsi="Times New Roman" w:cs="Times New Roman"/>
                <w:kern w:val="44"/>
                <w:sz w:val="18"/>
                <w:szCs w:val="18"/>
                <w14:ligatures w14:val="none"/>
              </w:rPr>
              <w:t>2.</w:t>
            </w:r>
            <w:r w:rsidRPr="008F7354">
              <w:rPr>
                <w:rFonts w:ascii="Times New Roman" w:eastAsia="宋体" w:hAnsi="Times New Roman" w:cs="Times New Roman"/>
                <w:kern w:val="44"/>
                <w:sz w:val="18"/>
                <w:szCs w:val="18"/>
                <w14:ligatures w14:val="none"/>
              </w:rPr>
              <w:t>输出：一系列不重叠的</w:t>
            </w:r>
            <m:oMath>
              <m:sSub>
                <m:sSubPr>
                  <m:ctrlPr>
                    <w:rPr>
                      <w:rFonts w:ascii="Cambria Math" w:eastAsia="宋体" w:hAnsi="Cambria Math" w:cs="Times New Roman"/>
                      <w:kern w:val="44"/>
                      <w:sz w:val="18"/>
                      <w:szCs w:val="18"/>
                      <w14:ligatures w14:val="none"/>
                    </w:rPr>
                  </m:ctrlPr>
                </m:sSubPr>
                <m:e>
                  <m:r>
                    <m:rPr>
                      <m:sty m:val="p"/>
                    </m:rPr>
                    <w:rPr>
                      <w:rFonts w:ascii="Cambria Math" w:eastAsia="宋体" w:hAnsi="Cambria Math" w:cs="Times New Roman"/>
                      <w:kern w:val="44"/>
                      <w:sz w:val="18"/>
                      <w:szCs w:val="18"/>
                      <w14:ligatures w14:val="none"/>
                    </w:rPr>
                    <m:t>​</m:t>
                  </m:r>
                </m:e>
                <m:sub>
                  <m:r>
                    <w:rPr>
                      <w:rFonts w:ascii="Cambria Math" w:eastAsia="宋体" w:hAnsi="Cambria Math" w:cs="Times New Roman"/>
                      <w:kern w:val="44"/>
                      <w:sz w:val="18"/>
                      <w:szCs w:val="18"/>
                      <w14:ligatures w14:val="none"/>
                    </w:rPr>
                    <m:t>p</m:t>
                  </m:r>
                  <m:r>
                    <m:rPr>
                      <m:sty m:val="p"/>
                    </m:rPr>
                    <w:rPr>
                      <w:rFonts w:ascii="Cambria Math" w:eastAsia="宋体" w:hAnsi="Cambria Math" w:cs="Times New Roman"/>
                      <w:kern w:val="44"/>
                      <w:sz w:val="18"/>
                      <w:szCs w:val="18"/>
                      <w14:ligatures w14:val="none"/>
                    </w:rPr>
                    <m:t>×</m:t>
                  </m:r>
                  <m:r>
                    <w:rPr>
                      <w:rFonts w:ascii="Cambria Math" w:eastAsia="宋体" w:hAnsi="Cambria Math" w:cs="Times New Roman"/>
                      <w:kern w:val="44"/>
                      <w:sz w:val="18"/>
                      <w:szCs w:val="18"/>
                      <w14:ligatures w14:val="none"/>
                    </w:rPr>
                    <m:t>p</m:t>
                  </m:r>
                </m:sub>
              </m:sSub>
            </m:oMath>
            <w:r w:rsidRPr="008F7354">
              <w:rPr>
                <w:rFonts w:ascii="Times New Roman" w:eastAsia="宋体" w:hAnsi="Times New Roman" w:cs="Times New Roman"/>
                <w:kern w:val="44"/>
                <w:sz w:val="18"/>
                <w:szCs w:val="18"/>
                <w14:ligatures w14:val="none"/>
              </w:rPr>
              <w:t xml:space="preserve"> </w:t>
            </w:r>
            <w:r w:rsidRPr="008F7354">
              <w:rPr>
                <w:rFonts w:ascii="Times New Roman" w:eastAsia="宋体" w:hAnsi="Times New Roman" w:cs="Times New Roman"/>
                <w:kern w:val="44"/>
                <w:sz w:val="18"/>
                <w:szCs w:val="18"/>
                <w14:ligatures w14:val="none"/>
              </w:rPr>
              <w:t>大小的补丁序列。</w:t>
            </w:r>
            <w:r w:rsidRPr="008F7354">
              <w:rPr>
                <w:rFonts w:ascii="Times New Roman" w:eastAsia="宋体" w:hAnsi="Times New Roman" w:cs="Times New Roman"/>
                <w:kern w:val="44"/>
                <w:sz w:val="18"/>
                <w:szCs w:val="18"/>
                <w14:ligatures w14:val="none"/>
              </w:rPr>
              <w:t xml:space="preserve"> </w:t>
            </w:r>
          </w:p>
          <w:p w14:paraId="3C7E4978" w14:textId="77777777" w:rsidR="008F7354" w:rsidRPr="008F7354" w:rsidRDefault="0090259A" w:rsidP="008F7354">
            <w:pPr>
              <w:widowControl w:val="0"/>
              <w:adjustRightInd w:val="0"/>
              <w:snapToGrid w:val="0"/>
              <w:spacing w:line="300" w:lineRule="auto"/>
              <w:jc w:val="both"/>
              <w:rPr>
                <w:rFonts w:ascii="Times New Roman" w:eastAsia="宋体" w:hAnsi="Times New Roman" w:cs="Times New Roman"/>
                <w:kern w:val="44"/>
                <w:sz w:val="18"/>
                <w:szCs w:val="18"/>
                <w14:ligatures w14:val="none"/>
              </w:rPr>
            </w:pPr>
            <w:r w:rsidRPr="008F7354">
              <w:rPr>
                <w:rFonts w:ascii="Times New Roman" w:eastAsia="宋体" w:hAnsi="Times New Roman" w:cs="Times New Roman"/>
                <w:kern w:val="44"/>
                <w:sz w:val="18"/>
                <w:szCs w:val="18"/>
                <w14:ligatures w14:val="none"/>
              </w:rPr>
              <w:t>3.</w:t>
            </w:r>
            <w:r w:rsidRPr="008F7354">
              <w:rPr>
                <w:rFonts w:ascii="Times New Roman" w:eastAsia="宋体" w:hAnsi="Times New Roman" w:cs="Times New Roman"/>
                <w:kern w:val="44"/>
                <w:sz w:val="18"/>
                <w:szCs w:val="18"/>
                <w14:ligatures w14:val="none"/>
              </w:rPr>
              <w:t>对图像</w:t>
            </w:r>
            <w:r w:rsidRPr="008F7354">
              <w:rPr>
                <w:rFonts w:ascii="Times New Roman" w:eastAsia="宋体" w:hAnsi="Times New Roman" w:cs="Times New Roman"/>
                <w:kern w:val="44"/>
                <w:sz w:val="18"/>
                <w:szCs w:val="18"/>
                <w14:ligatures w14:val="none"/>
              </w:rPr>
              <w:t xml:space="preserve"> </w:t>
            </w:r>
            <m:oMath>
              <m:r>
                <w:rPr>
                  <w:rFonts w:ascii="Cambria Math" w:eastAsia="宋体" w:hAnsi="Cambria Math" w:cs="Times New Roman"/>
                  <w:kern w:val="44"/>
                  <w:sz w:val="18"/>
                  <w:szCs w:val="18"/>
                  <w14:ligatures w14:val="none"/>
                </w:rPr>
                <m:t>x</m:t>
              </m:r>
            </m:oMath>
            <w:r w:rsidRPr="008F7354">
              <w:rPr>
                <w:rFonts w:ascii="Times New Roman" w:eastAsia="宋体" w:hAnsi="Times New Roman" w:cs="Times New Roman"/>
                <w:kern w:val="44"/>
                <w:sz w:val="18"/>
                <w:szCs w:val="18"/>
                <w14:ligatures w14:val="none"/>
              </w:rPr>
              <w:t xml:space="preserve"> </w:t>
            </w:r>
            <w:r w:rsidRPr="008F7354">
              <w:rPr>
                <w:rFonts w:ascii="Times New Roman" w:eastAsia="宋体" w:hAnsi="Times New Roman" w:cs="Times New Roman"/>
                <w:kern w:val="44"/>
                <w:sz w:val="18"/>
                <w:szCs w:val="18"/>
                <w14:ligatures w14:val="none"/>
              </w:rPr>
              <w:t>进行补丁化处理，得到不重叠的补丁序列。</w:t>
            </w:r>
            <w:r w:rsidRPr="008F7354">
              <w:rPr>
                <w:rFonts w:ascii="Times New Roman" w:eastAsia="宋体" w:hAnsi="Times New Roman" w:cs="Times New Roman"/>
                <w:kern w:val="44"/>
                <w:sz w:val="18"/>
                <w:szCs w:val="18"/>
                <w14:ligatures w14:val="none"/>
              </w:rPr>
              <w:t xml:space="preserve"> </w:t>
            </w:r>
            <w:r w:rsidRPr="008F7354">
              <w:rPr>
                <w:rFonts w:ascii="Times New Roman" w:eastAsia="宋体" w:hAnsi="Times New Roman" w:cs="Times New Roman"/>
                <w:kern w:val="44"/>
                <w:sz w:val="18"/>
                <w:szCs w:val="18"/>
                <w14:ligatures w14:val="none"/>
              </w:rPr>
              <w:t>通道采样策略</w:t>
            </w:r>
            <w:r w:rsidRPr="008F7354">
              <w:rPr>
                <w:rFonts w:ascii="Times New Roman" w:eastAsia="宋体" w:hAnsi="Times New Roman" w:cs="Times New Roman"/>
                <w:kern w:val="44"/>
                <w:sz w:val="18"/>
                <w:szCs w:val="18"/>
                <w14:ligatures w14:val="none"/>
              </w:rPr>
              <w:t>(HCS) 4.</w:t>
            </w:r>
            <w:r w:rsidRPr="008F7354">
              <w:rPr>
                <w:rFonts w:ascii="Times New Roman" w:eastAsia="宋体" w:hAnsi="Times New Roman" w:cs="Times New Roman"/>
                <w:kern w:val="44"/>
                <w:sz w:val="18"/>
                <w:szCs w:val="18"/>
                <w14:ligatures w14:val="none"/>
              </w:rPr>
              <w:t>输入：图像</w:t>
            </w:r>
            <w:r w:rsidRPr="008F7354">
              <w:rPr>
                <w:rFonts w:ascii="Times New Roman" w:eastAsia="宋体" w:hAnsi="Times New Roman" w:cs="Times New Roman"/>
                <w:kern w:val="44"/>
                <w:sz w:val="18"/>
                <w:szCs w:val="18"/>
                <w14:ligatures w14:val="none"/>
              </w:rPr>
              <w:t xml:space="preserve"> </w:t>
            </w:r>
            <m:oMath>
              <m:r>
                <w:rPr>
                  <w:rFonts w:ascii="Cambria Math" w:eastAsia="宋体" w:hAnsi="Cambria Math" w:cs="Times New Roman"/>
                  <w:kern w:val="44"/>
                  <w:sz w:val="18"/>
                  <w:szCs w:val="18"/>
                  <w14:ligatures w14:val="none"/>
                </w:rPr>
                <m:t>x</m:t>
              </m:r>
            </m:oMath>
            <w:r w:rsidRPr="008F7354">
              <w:rPr>
                <w:rFonts w:ascii="Times New Roman" w:eastAsia="宋体" w:hAnsi="Times New Roman" w:cs="Times New Roman"/>
                <w:kern w:val="44"/>
                <w:sz w:val="18"/>
                <w:szCs w:val="18"/>
                <w14:ligatures w14:val="none"/>
              </w:rPr>
              <w:t>。</w:t>
            </w:r>
          </w:p>
          <w:p w14:paraId="388B6210" w14:textId="77777777" w:rsidR="008F7354" w:rsidRPr="008F7354" w:rsidRDefault="0090259A" w:rsidP="008F7354">
            <w:pPr>
              <w:widowControl w:val="0"/>
              <w:adjustRightInd w:val="0"/>
              <w:snapToGrid w:val="0"/>
              <w:spacing w:line="300" w:lineRule="auto"/>
              <w:jc w:val="both"/>
              <w:rPr>
                <w:rFonts w:ascii="Times New Roman" w:eastAsia="宋体" w:hAnsi="Times New Roman" w:cs="Times New Roman"/>
                <w:kern w:val="44"/>
                <w:sz w:val="18"/>
                <w:szCs w:val="18"/>
                <w14:ligatures w14:val="none"/>
              </w:rPr>
            </w:pPr>
            <w:r w:rsidRPr="008F7354">
              <w:rPr>
                <w:rFonts w:ascii="Times New Roman" w:eastAsia="宋体" w:hAnsi="Times New Roman" w:cs="Times New Roman"/>
                <w:kern w:val="44"/>
                <w:sz w:val="18"/>
                <w:szCs w:val="18"/>
                <w14:ligatures w14:val="none"/>
              </w:rPr>
              <w:t>5.</w:t>
            </w:r>
            <w:r w:rsidRPr="008F7354">
              <w:rPr>
                <w:rFonts w:ascii="Times New Roman" w:eastAsia="宋体" w:hAnsi="Times New Roman" w:cs="Times New Roman"/>
                <w:kern w:val="44"/>
                <w:sz w:val="18"/>
                <w:szCs w:val="18"/>
                <w14:ligatures w14:val="none"/>
              </w:rPr>
              <w:t>输出：根据通道采样得到的特征。</w:t>
            </w:r>
          </w:p>
          <w:p w14:paraId="19CBBBC5" w14:textId="77777777" w:rsidR="008F7354" w:rsidRPr="008F7354" w:rsidRDefault="0090259A" w:rsidP="008F7354">
            <w:pPr>
              <w:widowControl w:val="0"/>
              <w:adjustRightInd w:val="0"/>
              <w:snapToGrid w:val="0"/>
              <w:spacing w:line="300" w:lineRule="auto"/>
              <w:jc w:val="both"/>
              <w:rPr>
                <w:rFonts w:ascii="Times New Roman" w:eastAsia="宋体" w:hAnsi="Times New Roman" w:cs="Times New Roman"/>
                <w:kern w:val="44"/>
                <w:sz w:val="18"/>
                <w:szCs w:val="18"/>
                <w14:ligatures w14:val="none"/>
              </w:rPr>
            </w:pPr>
            <w:r w:rsidRPr="008F7354">
              <w:rPr>
                <w:rFonts w:ascii="Times New Roman" w:eastAsia="宋体" w:hAnsi="Times New Roman" w:cs="Times New Roman"/>
                <w:kern w:val="44"/>
                <w:sz w:val="18"/>
                <w:szCs w:val="18"/>
                <w14:ligatures w14:val="none"/>
              </w:rPr>
              <w:t>6.</w:t>
            </w:r>
            <w:r w:rsidRPr="008F7354">
              <w:rPr>
                <w:rFonts w:ascii="Times New Roman" w:eastAsia="宋体" w:hAnsi="Times New Roman" w:cs="Times New Roman"/>
                <w:kern w:val="44"/>
                <w:sz w:val="18"/>
                <w:szCs w:val="18"/>
                <w14:ligatures w14:val="none"/>
              </w:rPr>
              <w:t>在训练过程中，</w:t>
            </w:r>
            <w:r w:rsidRPr="008F7354">
              <w:rPr>
                <w:rFonts w:ascii="Times New Roman" w:eastAsia="宋体" w:hAnsi="Times New Roman" w:cs="Times New Roman"/>
                <w:kern w:val="44"/>
                <w:sz w:val="18"/>
                <w:szCs w:val="18"/>
                <w14:ligatures w14:val="none"/>
              </w:rPr>
              <w:t xml:space="preserve"> </w:t>
            </w:r>
            <w:r w:rsidRPr="008F7354">
              <w:rPr>
                <w:rFonts w:ascii="Times New Roman" w:eastAsia="宋体" w:hAnsi="Times New Roman" w:cs="Times New Roman"/>
                <w:kern w:val="44"/>
                <w:sz w:val="18"/>
                <w:szCs w:val="18"/>
                <w14:ligatures w14:val="none"/>
              </w:rPr>
              <w:t>随机均匀地从通道集合</w:t>
            </w:r>
            <w:r w:rsidRPr="008F7354">
              <w:rPr>
                <w:rFonts w:ascii="Times New Roman" w:eastAsia="宋体" w:hAnsi="Times New Roman" w:cs="Times New Roman"/>
                <w:kern w:val="44"/>
                <w:sz w:val="18"/>
                <w:szCs w:val="18"/>
                <w14:ligatures w14:val="none"/>
              </w:rPr>
              <w:t xml:space="preserve"> </w:t>
            </w:r>
            <m:oMath>
              <m:r>
                <m:rPr>
                  <m:sty m:val="p"/>
                </m:rPr>
                <w:rPr>
                  <w:rFonts w:ascii="Cambria Math" w:eastAsia="宋体" w:hAnsi="Cambria Math" w:cs="Times New Roman"/>
                  <w:kern w:val="44"/>
                  <w:sz w:val="18"/>
                  <w:szCs w:val="18"/>
                  <w14:ligatures w14:val="none"/>
                </w:rPr>
                <m:t>{1,2,…,</m:t>
              </m:r>
              <m:r>
                <w:rPr>
                  <w:rFonts w:ascii="Cambria Math" w:eastAsia="宋体" w:hAnsi="Cambria Math" w:cs="Times New Roman"/>
                  <w:kern w:val="44"/>
                  <w:sz w:val="18"/>
                  <w:szCs w:val="18"/>
                  <w14:ligatures w14:val="none"/>
                </w:rPr>
                <m:t>C</m:t>
              </m:r>
              <m:r>
                <m:rPr>
                  <m:sty m:val="p"/>
                </m:rPr>
                <w:rPr>
                  <w:rFonts w:ascii="Cambria Math" w:eastAsia="宋体" w:hAnsi="Cambria Math" w:cs="Times New Roman"/>
                  <w:kern w:val="44"/>
                  <w:sz w:val="18"/>
                  <w:szCs w:val="18"/>
                  <w14:ligatures w14:val="none"/>
                </w:rPr>
                <m:t>}</m:t>
              </m:r>
            </m:oMath>
            <w:r w:rsidRPr="008F7354">
              <w:rPr>
                <w:rFonts w:ascii="Times New Roman" w:eastAsia="宋体" w:hAnsi="Times New Roman" w:cs="Times New Roman"/>
                <w:kern w:val="44"/>
                <w:sz w:val="18"/>
                <w:szCs w:val="18"/>
                <w14:ligatures w14:val="none"/>
              </w:rPr>
              <w:t xml:space="preserve"> </w:t>
            </w:r>
            <w:r w:rsidRPr="008F7354">
              <w:rPr>
                <w:rFonts w:ascii="Times New Roman" w:eastAsia="宋体" w:hAnsi="Times New Roman" w:cs="Times New Roman"/>
                <w:kern w:val="44"/>
                <w:sz w:val="18"/>
                <w:szCs w:val="18"/>
                <w14:ligatures w14:val="none"/>
              </w:rPr>
              <w:t>中采样一个通道数</w:t>
            </w:r>
            <w:r w:rsidRPr="008F7354">
              <w:rPr>
                <w:rFonts w:ascii="Times New Roman" w:eastAsia="宋体" w:hAnsi="Times New Roman" w:cs="Times New Roman"/>
                <w:kern w:val="44"/>
                <w:sz w:val="18"/>
                <w:szCs w:val="18"/>
                <w14:ligatures w14:val="none"/>
              </w:rPr>
              <w:t xml:space="preserve"> </w:t>
            </w:r>
            <m:oMath>
              <m:r>
                <w:rPr>
                  <w:rFonts w:ascii="Cambria Math" w:eastAsia="宋体" w:hAnsi="Cambria Math" w:cs="Times New Roman"/>
                  <w:kern w:val="44"/>
                  <w:sz w:val="18"/>
                  <w:szCs w:val="18"/>
                  <w14:ligatures w14:val="none"/>
                </w:rPr>
                <m:t>m</m:t>
              </m:r>
            </m:oMath>
            <w:r w:rsidRPr="008F7354">
              <w:rPr>
                <w:rFonts w:ascii="Times New Roman" w:eastAsia="宋体" w:hAnsi="Times New Roman" w:cs="Times New Roman"/>
                <w:kern w:val="44"/>
                <w:sz w:val="18"/>
                <w:szCs w:val="18"/>
                <w14:ligatures w14:val="none"/>
              </w:rPr>
              <w:t>。</w:t>
            </w:r>
            <w:r w:rsidRPr="008F7354">
              <w:rPr>
                <w:rFonts w:ascii="Times New Roman" w:eastAsia="宋体" w:hAnsi="Times New Roman" w:cs="Times New Roman"/>
                <w:kern w:val="44"/>
                <w:sz w:val="18"/>
                <w:szCs w:val="18"/>
                <w14:ligatures w14:val="none"/>
              </w:rPr>
              <w:t>7</w:t>
            </w:r>
          </w:p>
          <w:p w14:paraId="700D7B11" w14:textId="77777777" w:rsidR="008F7354" w:rsidRPr="008F7354" w:rsidRDefault="0090259A" w:rsidP="008F7354">
            <w:pPr>
              <w:widowControl w:val="0"/>
              <w:adjustRightInd w:val="0"/>
              <w:snapToGrid w:val="0"/>
              <w:spacing w:line="300" w:lineRule="auto"/>
              <w:jc w:val="both"/>
              <w:rPr>
                <w:rFonts w:ascii="Times New Roman" w:eastAsia="宋体" w:hAnsi="Times New Roman" w:cs="Times New Roman"/>
                <w:kern w:val="44"/>
                <w:sz w:val="18"/>
                <w:szCs w:val="18"/>
                <w14:ligatures w14:val="none"/>
              </w:rPr>
            </w:pPr>
            <w:r w:rsidRPr="008F7354">
              <w:rPr>
                <w:rFonts w:ascii="Times New Roman" w:eastAsia="宋体" w:hAnsi="Times New Roman" w:cs="Times New Roman"/>
                <w:kern w:val="44"/>
                <w:sz w:val="18"/>
                <w:szCs w:val="18"/>
                <w14:ligatures w14:val="none"/>
              </w:rPr>
              <w:t>.</w:t>
            </w:r>
            <w:r w:rsidRPr="008F7354">
              <w:rPr>
                <w:rFonts w:ascii="Times New Roman" w:eastAsia="宋体" w:hAnsi="Times New Roman" w:cs="Times New Roman"/>
                <w:kern w:val="44"/>
                <w:sz w:val="18"/>
                <w:szCs w:val="18"/>
                <w14:ligatures w14:val="none"/>
              </w:rPr>
              <w:t>从所有包含</w:t>
            </w:r>
            <w:r w:rsidRPr="008F7354">
              <w:rPr>
                <w:rFonts w:ascii="Times New Roman" w:eastAsia="宋体" w:hAnsi="Times New Roman" w:cs="Times New Roman"/>
                <w:kern w:val="44"/>
                <w:sz w:val="18"/>
                <w:szCs w:val="18"/>
                <w14:ligatures w14:val="none"/>
              </w:rPr>
              <w:t xml:space="preserve"> </w:t>
            </w:r>
            <m:oMath>
              <m:r>
                <w:rPr>
                  <w:rFonts w:ascii="Cambria Math" w:eastAsia="宋体" w:hAnsi="Cambria Math" w:cs="Times New Roman"/>
                  <w:kern w:val="44"/>
                  <w:sz w:val="18"/>
                  <w:szCs w:val="18"/>
                  <w14:ligatures w14:val="none"/>
                </w:rPr>
                <m:t>m</m:t>
              </m:r>
            </m:oMath>
            <w:r w:rsidRPr="008F7354">
              <w:rPr>
                <w:rFonts w:ascii="Times New Roman" w:eastAsia="宋体" w:hAnsi="Times New Roman" w:cs="Times New Roman"/>
                <w:kern w:val="44"/>
                <w:sz w:val="18"/>
                <w:szCs w:val="18"/>
                <w14:ligatures w14:val="none"/>
              </w:rPr>
              <w:t xml:space="preserve"> </w:t>
            </w:r>
            <w:proofErr w:type="gramStart"/>
            <w:r w:rsidRPr="008F7354">
              <w:rPr>
                <w:rFonts w:ascii="Times New Roman" w:eastAsia="宋体" w:hAnsi="Times New Roman" w:cs="Times New Roman"/>
                <w:kern w:val="44"/>
                <w:sz w:val="18"/>
                <w:szCs w:val="18"/>
                <w14:ligatures w14:val="none"/>
              </w:rPr>
              <w:t>个</w:t>
            </w:r>
            <w:proofErr w:type="gramEnd"/>
            <w:r w:rsidRPr="008F7354">
              <w:rPr>
                <w:rFonts w:ascii="Times New Roman" w:eastAsia="宋体" w:hAnsi="Times New Roman" w:cs="Times New Roman"/>
                <w:kern w:val="44"/>
                <w:sz w:val="18"/>
                <w:szCs w:val="18"/>
                <w14:ligatures w14:val="none"/>
              </w:rPr>
              <w:t>通道的组合中均匀地选择一个组合</w:t>
            </w:r>
            <m:oMath>
              <m:sSub>
                <m:sSubPr>
                  <m:ctrlPr>
                    <w:rPr>
                      <w:rFonts w:ascii="Cambria Math" w:eastAsia="宋体" w:hAnsi="Cambria Math" w:cs="Times New Roman"/>
                      <w:kern w:val="44"/>
                      <w:sz w:val="18"/>
                      <w:szCs w:val="18"/>
                      <w14:ligatures w14:val="none"/>
                    </w:rPr>
                  </m:ctrlPr>
                </m:sSubPr>
                <m:e>
                  <m:r>
                    <w:rPr>
                      <w:rFonts w:ascii="Cambria Math" w:eastAsia="宋体" w:hAnsi="Cambria Math" w:cs="Times New Roman"/>
                      <w:kern w:val="44"/>
                      <w:sz w:val="18"/>
                      <w:szCs w:val="18"/>
                      <w14:ligatures w14:val="none"/>
                    </w:rPr>
                    <m:t>C</m:t>
                  </m:r>
                </m:e>
                <m:sub>
                  <m:r>
                    <w:rPr>
                      <w:rFonts w:ascii="Cambria Math" w:eastAsia="宋体" w:hAnsi="Cambria Math" w:cs="Times New Roman"/>
                      <w:kern w:val="44"/>
                      <w:sz w:val="18"/>
                      <w:szCs w:val="18"/>
                      <w14:ligatures w14:val="none"/>
                    </w:rPr>
                    <m:t>m</m:t>
                  </m:r>
                </m:sub>
              </m:sSub>
            </m:oMath>
            <w:r w:rsidRPr="008F7354">
              <w:rPr>
                <w:rFonts w:ascii="Times New Roman" w:eastAsia="宋体" w:hAnsi="Times New Roman" w:cs="Times New Roman"/>
                <w:kern w:val="44"/>
                <w:sz w:val="18"/>
                <w:szCs w:val="18"/>
                <w14:ligatures w14:val="none"/>
              </w:rPr>
              <w:t>。</w:t>
            </w:r>
          </w:p>
          <w:p w14:paraId="6F8F4532" w14:textId="77777777" w:rsidR="008F7354" w:rsidRPr="008F7354" w:rsidRDefault="0090259A" w:rsidP="008F7354">
            <w:pPr>
              <w:widowControl w:val="0"/>
              <w:adjustRightInd w:val="0"/>
              <w:snapToGrid w:val="0"/>
              <w:spacing w:line="300" w:lineRule="auto"/>
              <w:jc w:val="both"/>
              <w:rPr>
                <w:rFonts w:ascii="Times New Roman" w:eastAsia="宋体" w:hAnsi="Times New Roman" w:cs="Times New Roman"/>
                <w:kern w:val="44"/>
                <w:sz w:val="18"/>
                <w:szCs w:val="18"/>
                <w14:ligatures w14:val="none"/>
              </w:rPr>
            </w:pPr>
            <w:r w:rsidRPr="008F7354">
              <w:rPr>
                <w:rFonts w:ascii="Times New Roman" w:eastAsia="宋体" w:hAnsi="Times New Roman" w:cs="Times New Roman"/>
                <w:kern w:val="44"/>
                <w:sz w:val="18"/>
                <w:szCs w:val="18"/>
                <w14:ligatures w14:val="none"/>
              </w:rPr>
              <w:t>8.</w:t>
            </w:r>
            <w:r w:rsidRPr="008F7354">
              <w:rPr>
                <w:rFonts w:ascii="Times New Roman" w:eastAsia="宋体" w:hAnsi="Times New Roman" w:cs="Times New Roman"/>
                <w:kern w:val="44"/>
                <w:sz w:val="18"/>
                <w:szCs w:val="18"/>
                <w14:ligatures w14:val="none"/>
              </w:rPr>
              <w:t>仅使用图像中这些采样到的通道</w:t>
            </w:r>
            <w:r w:rsidRPr="008F7354">
              <w:rPr>
                <w:rFonts w:ascii="Times New Roman" w:eastAsia="宋体" w:hAnsi="Times New Roman" w:cs="Times New Roman"/>
                <w:kern w:val="44"/>
                <w:sz w:val="18"/>
                <w:szCs w:val="18"/>
                <w14:ligatures w14:val="none"/>
              </w:rPr>
              <w:t xml:space="preserve"> </w:t>
            </w:r>
            <m:oMath>
              <m:r>
                <w:rPr>
                  <w:rFonts w:ascii="Cambria Math" w:eastAsia="宋体" w:hAnsi="Cambria Math" w:cs="Times New Roman"/>
                  <w:kern w:val="44"/>
                  <w:sz w:val="18"/>
                  <w:szCs w:val="18"/>
                  <w14:ligatures w14:val="none"/>
                </w:rPr>
                <m:t>x</m:t>
              </m:r>
              <m:d>
                <m:dPr>
                  <m:begChr m:val="["/>
                  <m:endChr m:val="]"/>
                  <m:ctrlPr>
                    <w:rPr>
                      <w:rFonts w:ascii="Cambria Math" w:eastAsia="宋体" w:hAnsi="Cambria Math" w:cs="Times New Roman"/>
                      <w:kern w:val="44"/>
                      <w:sz w:val="18"/>
                      <w:szCs w:val="18"/>
                      <w14:ligatures w14:val="none"/>
                    </w:rPr>
                  </m:ctrlPr>
                </m:dPr>
                <m:e>
                  <m:sSub>
                    <m:sSubPr>
                      <m:ctrlPr>
                        <w:rPr>
                          <w:rFonts w:ascii="Cambria Math" w:eastAsia="宋体" w:hAnsi="Cambria Math" w:cs="Times New Roman"/>
                          <w:kern w:val="44"/>
                          <w:sz w:val="18"/>
                          <w:szCs w:val="18"/>
                          <w14:ligatures w14:val="none"/>
                        </w:rPr>
                      </m:ctrlPr>
                    </m:sSubPr>
                    <m:e>
                      <m:r>
                        <w:rPr>
                          <w:rFonts w:ascii="Cambria Math" w:eastAsia="宋体" w:hAnsi="Cambria Math" w:cs="Times New Roman"/>
                          <w:kern w:val="44"/>
                          <w:sz w:val="18"/>
                          <w:szCs w:val="18"/>
                          <w14:ligatures w14:val="none"/>
                        </w:rPr>
                        <m:t>C</m:t>
                      </m:r>
                    </m:e>
                    <m:sub>
                      <m:r>
                        <w:rPr>
                          <w:rFonts w:ascii="Cambria Math" w:eastAsia="宋体" w:hAnsi="Cambria Math" w:cs="Times New Roman"/>
                          <w:kern w:val="44"/>
                          <w:sz w:val="18"/>
                          <w:szCs w:val="18"/>
                          <w14:ligatures w14:val="none"/>
                        </w:rPr>
                        <m:t>m</m:t>
                      </m:r>
                    </m:sub>
                  </m:sSub>
                </m:e>
              </m:d>
            </m:oMath>
            <w:r w:rsidRPr="008F7354">
              <w:rPr>
                <w:rFonts w:ascii="Times New Roman" w:eastAsia="宋体" w:hAnsi="Times New Roman" w:cs="Times New Roman"/>
                <w:kern w:val="44"/>
                <w:sz w:val="18"/>
                <w:szCs w:val="18"/>
                <w14:ligatures w14:val="none"/>
              </w:rPr>
              <w:t>,</w:t>
            </w:r>
            <w:r w:rsidRPr="008F7354">
              <w:rPr>
                <w:rFonts w:ascii="Times New Roman" w:eastAsia="宋体" w:hAnsi="Times New Roman" w:cs="Times New Roman"/>
                <w:kern w:val="44"/>
                <w:sz w:val="18"/>
                <w:szCs w:val="18"/>
                <w14:ligatures w14:val="none"/>
              </w:rPr>
              <w:t>忽略其他通道。</w:t>
            </w:r>
          </w:p>
          <w:p w14:paraId="15FB7B30" w14:textId="50372B91" w:rsidR="0090259A" w:rsidRPr="008F7354" w:rsidRDefault="0090259A" w:rsidP="008F7354">
            <w:pPr>
              <w:widowControl w:val="0"/>
              <w:adjustRightInd w:val="0"/>
              <w:snapToGrid w:val="0"/>
              <w:spacing w:line="300" w:lineRule="auto"/>
              <w:jc w:val="both"/>
              <w:rPr>
                <w:rFonts w:ascii="Times New Roman" w:eastAsia="宋体" w:hAnsi="Times New Roman" w:cs="Times New Roman"/>
                <w:kern w:val="44"/>
                <w:sz w:val="18"/>
                <w:szCs w:val="18"/>
                <w14:ligatures w14:val="none"/>
              </w:rPr>
            </w:pPr>
            <w:r w:rsidRPr="008F7354">
              <w:rPr>
                <w:rFonts w:ascii="Times New Roman" w:eastAsia="宋体" w:hAnsi="Times New Roman" w:cs="Times New Roman"/>
                <w:kern w:val="44"/>
                <w:sz w:val="18"/>
                <w:szCs w:val="18"/>
                <w14:ligatures w14:val="none"/>
              </w:rPr>
              <w:t>9.</w:t>
            </w:r>
            <w:r w:rsidRPr="008F7354">
              <w:rPr>
                <w:rFonts w:ascii="Times New Roman" w:eastAsia="宋体" w:hAnsi="Times New Roman" w:cs="Times New Roman"/>
                <w:kern w:val="44"/>
                <w:sz w:val="18"/>
                <w:szCs w:val="18"/>
                <w14:ligatures w14:val="none"/>
              </w:rPr>
              <w:t>在每个训练批次中，通道组合随机变化，迫使模型适应不同的通道组合。</w:t>
            </w:r>
          </w:p>
          <w:p w14:paraId="52B211DC" w14:textId="77777777" w:rsidR="008F7354" w:rsidRPr="008F7354" w:rsidRDefault="0090259A" w:rsidP="008F7354">
            <w:pPr>
              <w:widowControl w:val="0"/>
              <w:adjustRightInd w:val="0"/>
              <w:snapToGrid w:val="0"/>
              <w:spacing w:line="300" w:lineRule="auto"/>
              <w:jc w:val="both"/>
              <w:rPr>
                <w:rFonts w:ascii="Times New Roman" w:eastAsia="宋体" w:hAnsi="Times New Roman" w:cs="Times New Roman"/>
                <w:kern w:val="44"/>
                <w:sz w:val="18"/>
                <w:szCs w:val="18"/>
                <w14:ligatures w14:val="none"/>
              </w:rPr>
            </w:pPr>
            <w:r w:rsidRPr="008F7354">
              <w:rPr>
                <w:rFonts w:ascii="Times New Roman" w:eastAsia="宋体" w:hAnsi="Times New Roman" w:cs="Times New Roman"/>
                <w:kern w:val="44"/>
                <w:sz w:val="18"/>
                <w:szCs w:val="18"/>
                <w14:ligatures w14:val="none"/>
              </w:rPr>
              <w:t>本地模型训练</w:t>
            </w:r>
            <w:r w:rsidRPr="008F7354">
              <w:rPr>
                <w:rFonts w:ascii="Times New Roman" w:eastAsia="宋体" w:hAnsi="Times New Roman" w:cs="Times New Roman"/>
                <w:kern w:val="44"/>
                <w:sz w:val="18"/>
                <w:szCs w:val="18"/>
                <w14:ligatures w14:val="none"/>
              </w:rPr>
              <w:t xml:space="preserve"> </w:t>
            </w:r>
          </w:p>
          <w:p w14:paraId="62A12353" w14:textId="77777777" w:rsidR="008F7354" w:rsidRPr="008F7354" w:rsidRDefault="0090259A" w:rsidP="008F7354">
            <w:pPr>
              <w:widowControl w:val="0"/>
              <w:adjustRightInd w:val="0"/>
              <w:snapToGrid w:val="0"/>
              <w:spacing w:line="300" w:lineRule="auto"/>
              <w:jc w:val="both"/>
              <w:rPr>
                <w:rFonts w:ascii="Times New Roman" w:eastAsia="宋体" w:hAnsi="Times New Roman" w:cs="Times New Roman"/>
                <w:kern w:val="44"/>
                <w:sz w:val="18"/>
                <w:szCs w:val="18"/>
                <w14:ligatures w14:val="none"/>
              </w:rPr>
            </w:pPr>
            <w:r w:rsidRPr="008F7354">
              <w:rPr>
                <w:rFonts w:ascii="Times New Roman" w:eastAsia="宋体" w:hAnsi="Times New Roman" w:cs="Times New Roman"/>
                <w:kern w:val="44"/>
                <w:sz w:val="18"/>
                <w:szCs w:val="18"/>
                <w14:ligatures w14:val="none"/>
              </w:rPr>
              <w:t>10.</w:t>
            </w:r>
            <w:r w:rsidRPr="008F7354">
              <w:rPr>
                <w:rFonts w:ascii="Times New Roman" w:eastAsia="宋体" w:hAnsi="Times New Roman" w:cs="Times New Roman"/>
                <w:kern w:val="44"/>
                <w:sz w:val="18"/>
                <w:szCs w:val="18"/>
                <w14:ligatures w14:val="none"/>
              </w:rPr>
              <w:t>输入：图像</w:t>
            </w:r>
            <w:r w:rsidRPr="008F7354">
              <w:rPr>
                <w:rFonts w:ascii="Times New Roman" w:eastAsia="宋体" w:hAnsi="Times New Roman" w:cs="Times New Roman"/>
                <w:kern w:val="44"/>
                <w:sz w:val="18"/>
                <w:szCs w:val="18"/>
                <w14:ligatures w14:val="none"/>
              </w:rPr>
              <w:t xml:space="preserve"> </w:t>
            </w:r>
            <m:oMath>
              <m:r>
                <w:rPr>
                  <w:rFonts w:ascii="Cambria Math" w:eastAsia="宋体" w:hAnsi="Cambria Math" w:cs="Times New Roman"/>
                  <w:kern w:val="44"/>
                  <w:sz w:val="18"/>
                  <w:szCs w:val="18"/>
                  <w14:ligatures w14:val="none"/>
                </w:rPr>
                <m:t>x</m:t>
              </m:r>
            </m:oMath>
            <w:r w:rsidRPr="008F7354">
              <w:rPr>
                <w:rFonts w:ascii="Times New Roman" w:eastAsia="宋体" w:hAnsi="Times New Roman" w:cs="Times New Roman"/>
                <w:kern w:val="44"/>
                <w:sz w:val="18"/>
                <w:szCs w:val="18"/>
                <w14:ligatures w14:val="none"/>
              </w:rPr>
              <w:t xml:space="preserve"> </w:t>
            </w:r>
            <w:r w:rsidRPr="008F7354">
              <w:rPr>
                <w:rFonts w:ascii="Times New Roman" w:eastAsia="宋体" w:hAnsi="Times New Roman" w:cs="Times New Roman"/>
                <w:kern w:val="44"/>
                <w:sz w:val="18"/>
                <w:szCs w:val="18"/>
                <w14:ligatures w14:val="none"/>
              </w:rPr>
              <w:t>和通道组合</w:t>
            </w:r>
            <w:r w:rsidRPr="008F7354">
              <w:rPr>
                <w:rFonts w:ascii="Times New Roman" w:eastAsia="宋体" w:hAnsi="Times New Roman" w:cs="Times New Roman"/>
                <w:kern w:val="44"/>
                <w:sz w:val="18"/>
                <w:szCs w:val="18"/>
                <w14:ligatures w14:val="none"/>
              </w:rPr>
              <w:t xml:space="preserve"> </w:t>
            </w:r>
            <m:oMath>
              <m:sSub>
                <m:sSubPr>
                  <m:ctrlPr>
                    <w:rPr>
                      <w:rFonts w:ascii="Cambria Math" w:eastAsia="宋体" w:hAnsi="Cambria Math" w:cs="Times New Roman"/>
                      <w:kern w:val="44"/>
                      <w:sz w:val="18"/>
                      <w:szCs w:val="18"/>
                      <w14:ligatures w14:val="none"/>
                    </w:rPr>
                  </m:ctrlPr>
                </m:sSubPr>
                <m:e>
                  <m:r>
                    <w:rPr>
                      <w:rFonts w:ascii="Cambria Math" w:eastAsia="宋体" w:hAnsi="Cambria Math" w:cs="Times New Roman"/>
                      <w:kern w:val="44"/>
                      <w:sz w:val="18"/>
                      <w:szCs w:val="18"/>
                      <w14:ligatures w14:val="none"/>
                    </w:rPr>
                    <m:t>C</m:t>
                  </m:r>
                </m:e>
                <m:sub>
                  <m:r>
                    <w:rPr>
                      <w:rFonts w:ascii="Cambria Math" w:eastAsia="宋体" w:hAnsi="Cambria Math" w:cs="Times New Roman"/>
                      <w:kern w:val="44"/>
                      <w:sz w:val="18"/>
                      <w:szCs w:val="18"/>
                      <w14:ligatures w14:val="none"/>
                    </w:rPr>
                    <m:t>m</m:t>
                  </m:r>
                </m:sub>
              </m:sSub>
            </m:oMath>
            <w:r w:rsidRPr="008F7354">
              <w:rPr>
                <w:rFonts w:ascii="Times New Roman" w:eastAsia="宋体" w:hAnsi="Times New Roman" w:cs="Times New Roman"/>
                <w:kern w:val="44"/>
                <w:sz w:val="18"/>
                <w:szCs w:val="18"/>
                <w14:ligatures w14:val="none"/>
              </w:rPr>
              <w:t>。</w:t>
            </w:r>
          </w:p>
          <w:p w14:paraId="5D4AD854" w14:textId="1B59E489" w:rsidR="008F7354" w:rsidRPr="008F7354" w:rsidRDefault="0090259A" w:rsidP="008F7354">
            <w:pPr>
              <w:widowControl w:val="0"/>
              <w:adjustRightInd w:val="0"/>
              <w:snapToGrid w:val="0"/>
              <w:spacing w:line="300" w:lineRule="auto"/>
              <w:jc w:val="both"/>
              <w:rPr>
                <w:rFonts w:ascii="Times New Roman" w:eastAsia="宋体" w:hAnsi="Times New Roman" w:cs="Times New Roman"/>
                <w:kern w:val="44"/>
                <w:sz w:val="18"/>
                <w:szCs w:val="18"/>
                <w14:ligatures w14:val="none"/>
              </w:rPr>
            </w:pPr>
            <w:r w:rsidRPr="008F7354">
              <w:rPr>
                <w:rFonts w:ascii="Times New Roman" w:eastAsia="宋体" w:hAnsi="Times New Roman" w:cs="Times New Roman"/>
                <w:kern w:val="44"/>
                <w:sz w:val="18"/>
                <w:szCs w:val="18"/>
                <w14:ligatures w14:val="none"/>
              </w:rPr>
              <w:t>11.</w:t>
            </w:r>
            <w:r w:rsidRPr="008F7354">
              <w:rPr>
                <w:rFonts w:ascii="Times New Roman" w:eastAsia="宋体" w:hAnsi="Times New Roman" w:cs="Times New Roman"/>
                <w:kern w:val="44"/>
                <w:sz w:val="18"/>
                <w:szCs w:val="18"/>
                <w14:ligatures w14:val="none"/>
              </w:rPr>
              <w:t>输出：本地模型的参数</w:t>
            </w:r>
            <w:r w:rsidRPr="008F7354">
              <w:rPr>
                <w:rFonts w:ascii="Times New Roman" w:eastAsia="宋体" w:hAnsi="Times New Roman" w:cs="Times New Roman"/>
                <w:kern w:val="44"/>
                <w:sz w:val="18"/>
                <w:szCs w:val="18"/>
                <w14:ligatures w14:val="none"/>
              </w:rPr>
              <w:t xml:space="preserve"> </w:t>
            </w:r>
            <m:oMath>
              <m:sSubSup>
                <m:sSubSupPr>
                  <m:ctrlPr>
                    <w:rPr>
                      <w:rFonts w:ascii="Cambria Math" w:eastAsia="宋体" w:hAnsi="Cambria Math" w:cs="Times New Roman"/>
                      <w:kern w:val="44"/>
                      <w:sz w:val="18"/>
                      <w:szCs w:val="18"/>
                      <w14:ligatures w14:val="none"/>
                    </w:rPr>
                  </m:ctrlPr>
                </m:sSubSupPr>
                <m:e>
                  <m:r>
                    <w:rPr>
                      <w:rFonts w:ascii="Cambria Math" w:eastAsia="宋体" w:hAnsi="Cambria Math" w:cs="Times New Roman"/>
                      <w:kern w:val="44"/>
                      <w:sz w:val="18"/>
                      <w:szCs w:val="18"/>
                      <w14:ligatures w14:val="none"/>
                    </w:rPr>
                    <m:t>w</m:t>
                  </m:r>
                </m:e>
                <m:sub>
                  <m:r>
                    <w:rPr>
                      <w:rFonts w:ascii="Cambria Math" w:eastAsia="宋体" w:hAnsi="Cambria Math" w:cs="Times New Roman"/>
                      <w:kern w:val="44"/>
                      <w:sz w:val="18"/>
                      <w:szCs w:val="18"/>
                      <w14:ligatures w14:val="none"/>
                    </w:rPr>
                    <m:t>k</m:t>
                  </m:r>
                </m:sub>
                <m:sup>
                  <m:r>
                    <w:rPr>
                      <w:rFonts w:ascii="Cambria Math" w:eastAsia="宋体" w:hAnsi="Cambria Math" w:cs="Times New Roman"/>
                      <w:kern w:val="44"/>
                      <w:sz w:val="18"/>
                      <w:szCs w:val="18"/>
                      <w14:ligatures w14:val="none"/>
                    </w:rPr>
                    <m:t>local</m:t>
                  </m:r>
                </m:sup>
              </m:sSubSup>
            </m:oMath>
            <w:r w:rsidRPr="008F7354">
              <w:rPr>
                <w:rFonts w:ascii="Times New Roman" w:eastAsia="宋体" w:hAnsi="Times New Roman" w:cs="Times New Roman"/>
                <w:kern w:val="44"/>
                <w:sz w:val="18"/>
                <w:szCs w:val="18"/>
                <w14:ligatures w14:val="none"/>
              </w:rPr>
              <w:t>。</w:t>
            </w:r>
          </w:p>
          <w:p w14:paraId="3B42E309" w14:textId="19C13C7D" w:rsidR="008F7354" w:rsidRPr="008F7354" w:rsidRDefault="0090259A" w:rsidP="008F7354">
            <w:pPr>
              <w:widowControl w:val="0"/>
              <w:adjustRightInd w:val="0"/>
              <w:snapToGrid w:val="0"/>
              <w:spacing w:line="300" w:lineRule="auto"/>
              <w:jc w:val="both"/>
              <w:rPr>
                <w:rFonts w:ascii="Times New Roman" w:eastAsia="宋体" w:hAnsi="Times New Roman" w:cs="Times New Roman"/>
                <w:kern w:val="44"/>
                <w:sz w:val="18"/>
                <w:szCs w:val="18"/>
                <w14:ligatures w14:val="none"/>
              </w:rPr>
            </w:pPr>
            <w:r w:rsidRPr="008F7354">
              <w:rPr>
                <w:rFonts w:ascii="Times New Roman" w:eastAsia="宋体" w:hAnsi="Times New Roman" w:cs="Times New Roman"/>
                <w:kern w:val="44"/>
                <w:sz w:val="18"/>
                <w:szCs w:val="18"/>
                <w14:ligatures w14:val="none"/>
              </w:rPr>
              <w:t>12.</w:t>
            </w:r>
            <w:r w:rsidRPr="008F7354">
              <w:rPr>
                <w:rFonts w:ascii="Times New Roman" w:eastAsia="宋体" w:hAnsi="Times New Roman" w:cs="Times New Roman"/>
                <w:kern w:val="44"/>
                <w:sz w:val="18"/>
                <w:szCs w:val="18"/>
                <w14:ligatures w14:val="none"/>
              </w:rPr>
              <w:t>对每个</w:t>
            </w:r>
            <w:r w:rsidRPr="008F7354">
              <w:rPr>
                <w:rFonts w:ascii="Times New Roman" w:eastAsia="宋体" w:hAnsi="Times New Roman" w:cs="Times New Roman"/>
                <w:kern w:val="44"/>
                <w:sz w:val="18"/>
                <w:szCs w:val="18"/>
                <w14:ligatures w14:val="none"/>
              </w:rPr>
              <w:t xml:space="preserve"> </w:t>
            </w:r>
            <w:r w:rsidRPr="008F7354">
              <w:rPr>
                <w:rFonts w:ascii="Times New Roman" w:eastAsia="宋体" w:hAnsi="Times New Roman" w:cs="Times New Roman"/>
                <w:kern w:val="44"/>
                <w:sz w:val="18"/>
                <w:szCs w:val="18"/>
                <w14:ligatures w14:val="none"/>
              </w:rPr>
              <w:t>补丁进行处理，包括线性投影、添加位置和通道嵌入，然后通过</w:t>
            </w:r>
            <w:r w:rsidRPr="008F7354">
              <w:rPr>
                <w:rFonts w:ascii="Times New Roman" w:eastAsia="宋体" w:hAnsi="Times New Roman" w:cs="Times New Roman"/>
                <w:kern w:val="44"/>
                <w:sz w:val="18"/>
                <w:szCs w:val="18"/>
                <w14:ligatures w14:val="none"/>
              </w:rPr>
              <w:t xml:space="preserve"> Transformer </w:t>
            </w:r>
            <w:r w:rsidRPr="008F7354">
              <w:rPr>
                <w:rFonts w:ascii="Times New Roman" w:eastAsia="宋体" w:hAnsi="Times New Roman" w:cs="Times New Roman"/>
                <w:kern w:val="44"/>
                <w:sz w:val="18"/>
                <w:szCs w:val="18"/>
                <w14:ligatures w14:val="none"/>
              </w:rPr>
              <w:t>编码器获取特征。</w:t>
            </w:r>
            <w:r w:rsidRPr="008F7354">
              <w:rPr>
                <w:rFonts w:ascii="Times New Roman" w:eastAsia="宋体" w:hAnsi="Times New Roman" w:cs="Times New Roman"/>
                <w:kern w:val="44"/>
                <w:sz w:val="18"/>
                <w:szCs w:val="18"/>
                <w14:ligatures w14:val="none"/>
              </w:rPr>
              <w:t xml:space="preserve"> </w:t>
            </w:r>
          </w:p>
          <w:p w14:paraId="52B59105" w14:textId="77777777" w:rsidR="008F7354" w:rsidRPr="008F7354" w:rsidRDefault="0090259A" w:rsidP="008F7354">
            <w:pPr>
              <w:widowControl w:val="0"/>
              <w:adjustRightInd w:val="0"/>
              <w:snapToGrid w:val="0"/>
              <w:spacing w:line="300" w:lineRule="auto"/>
              <w:jc w:val="both"/>
              <w:rPr>
                <w:rFonts w:ascii="Times New Roman" w:eastAsia="宋体" w:hAnsi="Times New Roman" w:cs="Times New Roman"/>
                <w:kern w:val="44"/>
                <w:sz w:val="18"/>
                <w:szCs w:val="18"/>
                <w14:ligatures w14:val="none"/>
              </w:rPr>
            </w:pPr>
            <w:r w:rsidRPr="008F7354">
              <w:rPr>
                <w:rFonts w:ascii="Times New Roman" w:eastAsia="宋体" w:hAnsi="Times New Roman" w:cs="Times New Roman"/>
                <w:kern w:val="44"/>
                <w:sz w:val="18"/>
                <w:szCs w:val="18"/>
                <w14:ligatures w14:val="none"/>
              </w:rPr>
              <w:t xml:space="preserve">13. </w:t>
            </w:r>
            <w:r w:rsidRPr="008F7354">
              <w:rPr>
                <w:rFonts w:ascii="Times New Roman" w:eastAsia="宋体" w:hAnsi="Times New Roman" w:cs="Times New Roman"/>
                <w:kern w:val="44"/>
                <w:sz w:val="18"/>
                <w:szCs w:val="18"/>
                <w14:ligatures w14:val="none"/>
              </w:rPr>
              <w:t>计算损失并更新本地模型参数</w:t>
            </w:r>
            <w:r w:rsidRPr="008F7354">
              <w:rPr>
                <w:rFonts w:ascii="Times New Roman" w:eastAsia="宋体" w:hAnsi="Times New Roman" w:cs="Times New Roman"/>
                <w:kern w:val="44"/>
                <w:sz w:val="18"/>
                <w:szCs w:val="18"/>
                <w14:ligatures w14:val="none"/>
              </w:rPr>
              <w:t xml:space="preserve"> </w:t>
            </w:r>
            <m:oMath>
              <m:sSubSup>
                <m:sSubSupPr>
                  <m:ctrlPr>
                    <w:rPr>
                      <w:rFonts w:ascii="Cambria Math" w:eastAsia="宋体" w:hAnsi="Cambria Math" w:cs="Times New Roman"/>
                      <w:kern w:val="44"/>
                      <w:sz w:val="18"/>
                      <w:szCs w:val="18"/>
                      <w14:ligatures w14:val="none"/>
                    </w:rPr>
                  </m:ctrlPr>
                </m:sSubSupPr>
                <m:e>
                  <m:r>
                    <w:rPr>
                      <w:rFonts w:ascii="Cambria Math" w:eastAsia="宋体" w:hAnsi="Cambria Math" w:cs="Times New Roman"/>
                      <w:kern w:val="44"/>
                      <w:sz w:val="18"/>
                      <w:szCs w:val="18"/>
                      <w14:ligatures w14:val="none"/>
                    </w:rPr>
                    <m:t>w</m:t>
                  </m:r>
                </m:e>
                <m:sub>
                  <m:r>
                    <w:rPr>
                      <w:rFonts w:ascii="Cambria Math" w:eastAsia="宋体" w:hAnsi="Cambria Math" w:cs="Times New Roman"/>
                      <w:kern w:val="44"/>
                      <w:sz w:val="18"/>
                      <w:szCs w:val="18"/>
                      <w14:ligatures w14:val="none"/>
                    </w:rPr>
                    <m:t>k</m:t>
                  </m:r>
                </m:sub>
                <m:sup>
                  <m:r>
                    <w:rPr>
                      <w:rFonts w:ascii="Cambria Math" w:eastAsia="宋体" w:hAnsi="Cambria Math" w:cs="Times New Roman"/>
                      <w:kern w:val="44"/>
                      <w:sz w:val="18"/>
                      <w:szCs w:val="18"/>
                      <w14:ligatures w14:val="none"/>
                    </w:rPr>
                    <m:t>local</m:t>
                  </m:r>
                </m:sup>
              </m:sSubSup>
            </m:oMath>
            <w:r w:rsidRPr="008F7354">
              <w:rPr>
                <w:rFonts w:ascii="Times New Roman" w:eastAsia="宋体" w:hAnsi="Times New Roman" w:cs="Times New Roman"/>
                <w:kern w:val="44"/>
                <w:sz w:val="18"/>
                <w:szCs w:val="18"/>
                <w14:ligatures w14:val="none"/>
              </w:rPr>
              <w:t>。全局模型更新</w:t>
            </w:r>
            <w:r w:rsidRPr="008F7354">
              <w:rPr>
                <w:rFonts w:ascii="Times New Roman" w:eastAsia="宋体" w:hAnsi="Times New Roman" w:cs="Times New Roman"/>
                <w:kern w:val="44"/>
                <w:sz w:val="18"/>
                <w:szCs w:val="18"/>
                <w14:ligatures w14:val="none"/>
              </w:rPr>
              <w:t xml:space="preserve"> </w:t>
            </w:r>
          </w:p>
          <w:p w14:paraId="2364DECB" w14:textId="77777777" w:rsidR="008F7354" w:rsidRPr="008F7354" w:rsidRDefault="0090259A" w:rsidP="008F7354">
            <w:pPr>
              <w:widowControl w:val="0"/>
              <w:adjustRightInd w:val="0"/>
              <w:snapToGrid w:val="0"/>
              <w:spacing w:line="300" w:lineRule="auto"/>
              <w:jc w:val="both"/>
              <w:rPr>
                <w:rFonts w:ascii="Times New Roman" w:eastAsia="宋体" w:hAnsi="Times New Roman" w:cs="Times New Roman"/>
                <w:kern w:val="44"/>
                <w:sz w:val="18"/>
                <w:szCs w:val="18"/>
                <w14:ligatures w14:val="none"/>
              </w:rPr>
            </w:pPr>
            <w:r w:rsidRPr="008F7354">
              <w:rPr>
                <w:rFonts w:ascii="Times New Roman" w:eastAsia="宋体" w:hAnsi="Times New Roman" w:cs="Times New Roman"/>
                <w:kern w:val="44"/>
                <w:sz w:val="18"/>
                <w:szCs w:val="18"/>
                <w14:ligatures w14:val="none"/>
              </w:rPr>
              <w:t>14.</w:t>
            </w:r>
            <w:r w:rsidRPr="008F7354">
              <w:rPr>
                <w:rFonts w:ascii="Times New Roman" w:eastAsia="宋体" w:hAnsi="Times New Roman" w:cs="Times New Roman"/>
                <w:kern w:val="44"/>
                <w:sz w:val="18"/>
                <w:szCs w:val="18"/>
                <w14:ligatures w14:val="none"/>
              </w:rPr>
              <w:t>输入：本地模型参数</w:t>
            </w:r>
            <w:r w:rsidRPr="008F7354">
              <w:rPr>
                <w:rFonts w:ascii="Times New Roman" w:eastAsia="宋体" w:hAnsi="Times New Roman" w:cs="Times New Roman"/>
                <w:kern w:val="44"/>
                <w:sz w:val="18"/>
                <w:szCs w:val="18"/>
                <w14:ligatures w14:val="none"/>
              </w:rPr>
              <w:t xml:space="preserve"> </w:t>
            </w:r>
            <m:oMath>
              <m:sSubSup>
                <m:sSubSupPr>
                  <m:ctrlPr>
                    <w:rPr>
                      <w:rFonts w:ascii="Cambria Math" w:eastAsia="宋体" w:hAnsi="Cambria Math" w:cs="Times New Roman"/>
                      <w:kern w:val="44"/>
                      <w:sz w:val="18"/>
                      <w:szCs w:val="18"/>
                      <w14:ligatures w14:val="none"/>
                    </w:rPr>
                  </m:ctrlPr>
                </m:sSubSupPr>
                <m:e>
                  <m:r>
                    <w:rPr>
                      <w:rFonts w:ascii="Cambria Math" w:eastAsia="宋体" w:hAnsi="Cambria Math" w:cs="Times New Roman"/>
                      <w:kern w:val="44"/>
                      <w:sz w:val="18"/>
                      <w:szCs w:val="18"/>
                      <w14:ligatures w14:val="none"/>
                    </w:rPr>
                    <m:t>w</m:t>
                  </m:r>
                </m:e>
                <m:sub>
                  <m:r>
                    <w:rPr>
                      <w:rFonts w:ascii="Cambria Math" w:eastAsia="宋体" w:hAnsi="Cambria Math" w:cs="Times New Roman"/>
                      <w:kern w:val="44"/>
                      <w:sz w:val="18"/>
                      <w:szCs w:val="18"/>
                      <w14:ligatures w14:val="none"/>
                    </w:rPr>
                    <m:t>k</m:t>
                  </m:r>
                </m:sub>
                <m:sup>
                  <m:r>
                    <w:rPr>
                      <w:rFonts w:ascii="Cambria Math" w:eastAsia="宋体" w:hAnsi="Cambria Math" w:cs="Times New Roman"/>
                      <w:kern w:val="44"/>
                      <w:sz w:val="18"/>
                      <w:szCs w:val="18"/>
                      <w14:ligatures w14:val="none"/>
                    </w:rPr>
                    <m:t>local</m:t>
                  </m:r>
                </m:sup>
              </m:sSubSup>
            </m:oMath>
            <w:r w:rsidRPr="008F7354">
              <w:rPr>
                <w:rFonts w:ascii="Times New Roman" w:eastAsia="宋体" w:hAnsi="Times New Roman" w:cs="Times New Roman"/>
                <w:kern w:val="44"/>
                <w:sz w:val="18"/>
                <w:szCs w:val="18"/>
                <w14:ligatures w14:val="none"/>
              </w:rPr>
              <w:t xml:space="preserve"> </w:t>
            </w:r>
            <w:r w:rsidRPr="008F7354">
              <w:rPr>
                <w:rFonts w:ascii="Times New Roman" w:eastAsia="宋体" w:hAnsi="Times New Roman" w:cs="Times New Roman"/>
                <w:kern w:val="44"/>
                <w:sz w:val="18"/>
                <w:szCs w:val="18"/>
                <w14:ligatures w14:val="none"/>
              </w:rPr>
              <w:t>和全局模型参数</w:t>
            </w:r>
            <w:r w:rsidRPr="008F7354">
              <w:rPr>
                <w:rFonts w:ascii="Times New Roman" w:eastAsia="宋体" w:hAnsi="Times New Roman" w:cs="Times New Roman"/>
                <w:kern w:val="44"/>
                <w:sz w:val="18"/>
                <w:szCs w:val="18"/>
                <w14:ligatures w14:val="none"/>
              </w:rPr>
              <w:t xml:space="preserve"> </w:t>
            </w:r>
            <m:oMath>
              <m:sSubSup>
                <m:sSubSupPr>
                  <m:ctrlPr>
                    <w:rPr>
                      <w:rFonts w:ascii="Cambria Math" w:eastAsia="宋体" w:hAnsi="Cambria Math" w:cs="Times New Roman"/>
                      <w:kern w:val="44"/>
                      <w:sz w:val="18"/>
                      <w:szCs w:val="18"/>
                      <w14:ligatures w14:val="none"/>
                    </w:rPr>
                  </m:ctrlPr>
                </m:sSubSupPr>
                <m:e>
                  <m:r>
                    <w:rPr>
                      <w:rFonts w:ascii="Cambria Math" w:eastAsia="宋体" w:hAnsi="Cambria Math" w:cs="Times New Roman"/>
                      <w:kern w:val="44"/>
                      <w:sz w:val="18"/>
                      <w:szCs w:val="18"/>
                      <w14:ligatures w14:val="none"/>
                    </w:rPr>
                    <m:t>w</m:t>
                  </m:r>
                </m:e>
                <m:sub>
                  <m:r>
                    <m:rPr>
                      <m:sty m:val="p"/>
                    </m:rPr>
                    <w:rPr>
                      <w:rFonts w:ascii="Cambria Math" w:eastAsia="宋体" w:hAnsi="Cambria Math" w:cs="Times New Roman"/>
                      <w:kern w:val="44"/>
                      <w:sz w:val="18"/>
                      <w:szCs w:val="18"/>
                      <w14:ligatures w14:val="none"/>
                    </w:rPr>
                    <m:t>0</m:t>
                  </m:r>
                </m:sub>
                <m:sup>
                  <m:r>
                    <w:rPr>
                      <w:rFonts w:ascii="Cambria Math" w:eastAsia="宋体" w:hAnsi="Cambria Math" w:cs="Times New Roman"/>
                      <w:kern w:val="44"/>
                      <w:sz w:val="18"/>
                      <w:szCs w:val="18"/>
                      <w14:ligatures w14:val="none"/>
                    </w:rPr>
                    <m:t>global</m:t>
                  </m:r>
                </m:sup>
              </m:sSubSup>
            </m:oMath>
            <w:r w:rsidRPr="008F7354">
              <w:rPr>
                <w:rFonts w:ascii="Times New Roman" w:eastAsia="宋体" w:hAnsi="Times New Roman" w:cs="Times New Roman"/>
                <w:kern w:val="44"/>
                <w:sz w:val="18"/>
                <w:szCs w:val="18"/>
                <w14:ligatures w14:val="none"/>
              </w:rPr>
              <w:t>。</w:t>
            </w:r>
          </w:p>
          <w:p w14:paraId="495A14DD" w14:textId="77777777" w:rsidR="008F7354" w:rsidRPr="008F7354" w:rsidRDefault="0090259A" w:rsidP="008F7354">
            <w:pPr>
              <w:widowControl w:val="0"/>
              <w:adjustRightInd w:val="0"/>
              <w:snapToGrid w:val="0"/>
              <w:spacing w:line="300" w:lineRule="auto"/>
              <w:jc w:val="both"/>
              <w:rPr>
                <w:rFonts w:ascii="Times New Roman" w:eastAsia="宋体" w:hAnsi="Times New Roman" w:cs="Times New Roman"/>
                <w:kern w:val="44"/>
                <w:sz w:val="18"/>
                <w:szCs w:val="18"/>
                <w14:ligatures w14:val="none"/>
              </w:rPr>
            </w:pPr>
            <w:r w:rsidRPr="008F7354">
              <w:rPr>
                <w:rFonts w:ascii="Times New Roman" w:eastAsia="宋体" w:hAnsi="Times New Roman" w:cs="Times New Roman"/>
                <w:kern w:val="44"/>
                <w:sz w:val="18"/>
                <w:szCs w:val="18"/>
                <w14:ligatures w14:val="none"/>
              </w:rPr>
              <w:t>15.</w:t>
            </w:r>
            <w:r w:rsidRPr="008F7354">
              <w:rPr>
                <w:rFonts w:ascii="Times New Roman" w:eastAsia="宋体" w:hAnsi="Times New Roman" w:cs="Times New Roman"/>
                <w:kern w:val="44"/>
                <w:sz w:val="18"/>
                <w:szCs w:val="18"/>
                <w14:ligatures w14:val="none"/>
              </w:rPr>
              <w:t>输出：更新后的全局模</w:t>
            </w:r>
            <w:r w:rsidRPr="008F7354">
              <w:rPr>
                <w:rFonts w:ascii="Times New Roman" w:eastAsia="宋体" w:hAnsi="Times New Roman" w:cs="Times New Roman"/>
                <w:kern w:val="44"/>
                <w:sz w:val="18"/>
                <w:szCs w:val="18"/>
                <w14:ligatures w14:val="none"/>
              </w:rPr>
              <w:t xml:space="preserve"> </w:t>
            </w:r>
            <w:r w:rsidRPr="008F7354">
              <w:rPr>
                <w:rFonts w:ascii="Times New Roman" w:eastAsia="宋体" w:hAnsi="Times New Roman" w:cs="Times New Roman"/>
                <w:kern w:val="44"/>
                <w:sz w:val="18"/>
                <w:szCs w:val="18"/>
                <w14:ligatures w14:val="none"/>
              </w:rPr>
              <w:t>型参数</w:t>
            </w:r>
            <w:r w:rsidRPr="008F7354">
              <w:rPr>
                <w:rFonts w:ascii="Times New Roman" w:eastAsia="宋体" w:hAnsi="Times New Roman" w:cs="Times New Roman"/>
                <w:kern w:val="44"/>
                <w:sz w:val="18"/>
                <w:szCs w:val="18"/>
                <w14:ligatures w14:val="none"/>
              </w:rPr>
              <w:t xml:space="preserve"> </w:t>
            </w:r>
            <m:oMath>
              <m:sSup>
                <m:sSupPr>
                  <m:ctrlPr>
                    <w:rPr>
                      <w:rFonts w:ascii="Cambria Math" w:eastAsia="宋体" w:hAnsi="Cambria Math" w:cs="Times New Roman"/>
                      <w:kern w:val="44"/>
                      <w:sz w:val="18"/>
                      <w:szCs w:val="18"/>
                      <w14:ligatures w14:val="none"/>
                    </w:rPr>
                  </m:ctrlPr>
                </m:sSupPr>
                <m:e>
                  <m:r>
                    <w:rPr>
                      <w:rFonts w:ascii="Cambria Math" w:eastAsia="宋体" w:hAnsi="Cambria Math" w:cs="Times New Roman"/>
                      <w:kern w:val="44"/>
                      <w:sz w:val="18"/>
                      <w:szCs w:val="18"/>
                      <w14:ligatures w14:val="none"/>
                    </w:rPr>
                    <m:t>w</m:t>
                  </m:r>
                </m:e>
                <m:sup>
                  <m:r>
                    <w:rPr>
                      <w:rFonts w:ascii="Cambria Math" w:eastAsia="宋体" w:hAnsi="Cambria Math" w:cs="Times New Roman"/>
                      <w:kern w:val="44"/>
                      <w:sz w:val="18"/>
                      <w:szCs w:val="18"/>
                      <w14:ligatures w14:val="none"/>
                    </w:rPr>
                    <m:t>global</m:t>
                  </m:r>
                </m:sup>
              </m:sSup>
            </m:oMath>
            <w:r w:rsidRPr="008F7354">
              <w:rPr>
                <w:rFonts w:ascii="Times New Roman" w:eastAsia="宋体" w:hAnsi="Times New Roman" w:cs="Times New Roman"/>
                <w:kern w:val="44"/>
                <w:sz w:val="18"/>
                <w:szCs w:val="18"/>
                <w14:ligatures w14:val="none"/>
              </w:rPr>
              <w:t>。</w:t>
            </w:r>
          </w:p>
          <w:p w14:paraId="52576631" w14:textId="77777777" w:rsidR="008F7354" w:rsidRPr="008F7354" w:rsidRDefault="0090259A" w:rsidP="008F7354">
            <w:pPr>
              <w:widowControl w:val="0"/>
              <w:adjustRightInd w:val="0"/>
              <w:snapToGrid w:val="0"/>
              <w:spacing w:line="300" w:lineRule="auto"/>
              <w:jc w:val="both"/>
              <w:rPr>
                <w:rFonts w:ascii="Times New Roman" w:eastAsia="宋体" w:hAnsi="Times New Roman" w:cs="Times New Roman"/>
                <w:kern w:val="44"/>
                <w:sz w:val="18"/>
                <w:szCs w:val="18"/>
                <w14:ligatures w14:val="none"/>
              </w:rPr>
            </w:pPr>
            <w:r w:rsidRPr="008F7354">
              <w:rPr>
                <w:rFonts w:ascii="Times New Roman" w:eastAsia="宋体" w:hAnsi="Times New Roman" w:cs="Times New Roman"/>
                <w:kern w:val="44"/>
                <w:sz w:val="18"/>
                <w:szCs w:val="18"/>
                <w14:ligatures w14:val="none"/>
              </w:rPr>
              <w:t>16.</w:t>
            </w:r>
            <w:r w:rsidRPr="008F7354">
              <w:rPr>
                <w:rFonts w:ascii="Times New Roman" w:eastAsia="宋体" w:hAnsi="Times New Roman" w:cs="Times New Roman"/>
                <w:kern w:val="44"/>
                <w:sz w:val="18"/>
                <w:szCs w:val="18"/>
                <w14:ligatures w14:val="none"/>
              </w:rPr>
              <w:t>计算每个客户端的模型更新</w:t>
            </w:r>
            <w:r w:rsidRPr="008F7354">
              <w:rPr>
                <w:rFonts w:ascii="Times New Roman" w:eastAsia="宋体" w:hAnsi="Times New Roman" w:cs="Times New Roman"/>
                <w:kern w:val="44"/>
                <w:sz w:val="18"/>
                <w:szCs w:val="18"/>
                <w14:ligatures w14:val="none"/>
              </w:rPr>
              <w:t xml:space="preserve"> </w:t>
            </w:r>
            <m:oMath>
              <m:r>
                <w:rPr>
                  <w:rFonts w:ascii="Cambria Math" w:eastAsia="宋体" w:hAnsi="Cambria Math" w:cs="Times New Roman"/>
                  <w:kern w:val="44"/>
                  <w:sz w:val="18"/>
                  <w:szCs w:val="18"/>
                  <w14:ligatures w14:val="none"/>
                </w:rPr>
                <m:t>Δ</m:t>
              </m:r>
              <m:sSub>
                <m:sSubPr>
                  <m:ctrlPr>
                    <w:rPr>
                      <w:rFonts w:ascii="Cambria Math" w:eastAsia="宋体" w:hAnsi="Cambria Math" w:cs="Times New Roman"/>
                      <w:kern w:val="44"/>
                      <w:sz w:val="18"/>
                      <w:szCs w:val="18"/>
                      <w14:ligatures w14:val="none"/>
                    </w:rPr>
                  </m:ctrlPr>
                </m:sSubPr>
                <m:e>
                  <m:r>
                    <w:rPr>
                      <w:rFonts w:ascii="Cambria Math" w:eastAsia="宋体" w:hAnsi="Cambria Math" w:cs="Times New Roman"/>
                      <w:kern w:val="44"/>
                      <w:sz w:val="18"/>
                      <w:szCs w:val="18"/>
                      <w14:ligatures w14:val="none"/>
                    </w:rPr>
                    <m:t>w</m:t>
                  </m:r>
                </m:e>
                <m:sub>
                  <m:r>
                    <w:rPr>
                      <w:rFonts w:ascii="Cambria Math" w:eastAsia="宋体" w:hAnsi="Cambria Math" w:cs="Times New Roman"/>
                      <w:kern w:val="44"/>
                      <w:sz w:val="18"/>
                      <w:szCs w:val="18"/>
                      <w14:ligatures w14:val="none"/>
                    </w:rPr>
                    <m:t>k</m:t>
                  </m:r>
                </m:sub>
              </m:sSub>
              <m:r>
                <m:rPr>
                  <m:sty m:val="p"/>
                </m:rPr>
                <w:rPr>
                  <w:rFonts w:ascii="Cambria Math" w:eastAsia="宋体" w:hAnsi="Cambria Math" w:cs="Times New Roman"/>
                  <w:kern w:val="44"/>
                  <w:sz w:val="18"/>
                  <w:szCs w:val="18"/>
                  <w14:ligatures w14:val="none"/>
                </w:rPr>
                <m:t>=</m:t>
              </m:r>
              <m:sSubSup>
                <m:sSubSupPr>
                  <m:ctrlPr>
                    <w:rPr>
                      <w:rFonts w:ascii="Cambria Math" w:eastAsia="宋体" w:hAnsi="Cambria Math" w:cs="Times New Roman"/>
                      <w:kern w:val="44"/>
                      <w:sz w:val="18"/>
                      <w:szCs w:val="18"/>
                      <w14:ligatures w14:val="none"/>
                    </w:rPr>
                  </m:ctrlPr>
                </m:sSubSupPr>
                <m:e>
                  <m:r>
                    <w:rPr>
                      <w:rFonts w:ascii="Cambria Math" w:eastAsia="宋体" w:hAnsi="Cambria Math" w:cs="Times New Roman"/>
                      <w:kern w:val="44"/>
                      <w:sz w:val="18"/>
                      <w:szCs w:val="18"/>
                      <w14:ligatures w14:val="none"/>
                    </w:rPr>
                    <m:t>w</m:t>
                  </m:r>
                </m:e>
                <m:sub>
                  <m:r>
                    <w:rPr>
                      <w:rFonts w:ascii="Cambria Math" w:eastAsia="宋体" w:hAnsi="Cambria Math" w:cs="Times New Roman"/>
                      <w:kern w:val="44"/>
                      <w:sz w:val="18"/>
                      <w:szCs w:val="18"/>
                      <w14:ligatures w14:val="none"/>
                    </w:rPr>
                    <m:t>k</m:t>
                  </m:r>
                </m:sub>
                <m:sup>
                  <m:r>
                    <w:rPr>
                      <w:rFonts w:ascii="Cambria Math" w:eastAsia="宋体" w:hAnsi="Cambria Math" w:cs="Times New Roman"/>
                      <w:kern w:val="44"/>
                      <w:sz w:val="18"/>
                      <w:szCs w:val="18"/>
                      <w14:ligatures w14:val="none"/>
                    </w:rPr>
                    <m:t>local</m:t>
                  </m:r>
                </m:sup>
              </m:sSubSup>
              <m:r>
                <m:rPr>
                  <m:sty m:val="p"/>
                </m:rPr>
                <w:rPr>
                  <w:rFonts w:ascii="Cambria Math" w:eastAsia="宋体" w:hAnsi="Cambria Math" w:cs="Times New Roman"/>
                  <w:kern w:val="44"/>
                  <w:sz w:val="18"/>
                  <w:szCs w:val="18"/>
                  <w14:ligatures w14:val="none"/>
                </w:rPr>
                <m:t>-</m:t>
              </m:r>
              <m:sSubSup>
                <m:sSubSupPr>
                  <m:ctrlPr>
                    <w:rPr>
                      <w:rFonts w:ascii="Cambria Math" w:eastAsia="宋体" w:hAnsi="Cambria Math" w:cs="Times New Roman"/>
                      <w:kern w:val="44"/>
                      <w:sz w:val="18"/>
                      <w:szCs w:val="18"/>
                      <w14:ligatures w14:val="none"/>
                    </w:rPr>
                  </m:ctrlPr>
                </m:sSubSupPr>
                <m:e>
                  <m:r>
                    <w:rPr>
                      <w:rFonts w:ascii="Cambria Math" w:eastAsia="宋体" w:hAnsi="Cambria Math" w:cs="Times New Roman"/>
                      <w:kern w:val="44"/>
                      <w:sz w:val="18"/>
                      <w:szCs w:val="18"/>
                      <w14:ligatures w14:val="none"/>
                    </w:rPr>
                    <m:t>w</m:t>
                  </m:r>
                </m:e>
                <m:sub>
                  <m:r>
                    <m:rPr>
                      <m:sty m:val="p"/>
                    </m:rPr>
                    <w:rPr>
                      <w:rFonts w:ascii="Cambria Math" w:eastAsia="宋体" w:hAnsi="Cambria Math" w:cs="Times New Roman"/>
                      <w:kern w:val="44"/>
                      <w:sz w:val="18"/>
                      <w:szCs w:val="18"/>
                      <w14:ligatures w14:val="none"/>
                    </w:rPr>
                    <m:t>0</m:t>
                  </m:r>
                </m:sub>
                <m:sup>
                  <m:r>
                    <w:rPr>
                      <w:rFonts w:ascii="Cambria Math" w:eastAsia="宋体" w:hAnsi="Cambria Math" w:cs="Times New Roman"/>
                      <w:kern w:val="44"/>
                      <w:sz w:val="18"/>
                      <w:szCs w:val="18"/>
                      <w14:ligatures w14:val="none"/>
                    </w:rPr>
                    <m:t>global</m:t>
                  </m:r>
                </m:sup>
              </m:sSubSup>
            </m:oMath>
            <w:r w:rsidRPr="008F7354">
              <w:rPr>
                <w:rFonts w:ascii="Times New Roman" w:eastAsia="宋体" w:hAnsi="Times New Roman" w:cs="Times New Roman"/>
                <w:kern w:val="44"/>
                <w:sz w:val="18"/>
                <w:szCs w:val="18"/>
                <w14:ligatures w14:val="none"/>
              </w:rPr>
              <w:t>。</w:t>
            </w:r>
          </w:p>
          <w:p w14:paraId="3A09ED18" w14:textId="77777777" w:rsidR="008F7354" w:rsidRPr="008F7354" w:rsidRDefault="0090259A" w:rsidP="008F7354">
            <w:pPr>
              <w:widowControl w:val="0"/>
              <w:adjustRightInd w:val="0"/>
              <w:snapToGrid w:val="0"/>
              <w:spacing w:line="300" w:lineRule="auto"/>
              <w:jc w:val="both"/>
              <w:rPr>
                <w:rFonts w:ascii="Times New Roman" w:eastAsia="宋体" w:hAnsi="Times New Roman" w:cs="Times New Roman"/>
                <w:kern w:val="44"/>
                <w:sz w:val="18"/>
                <w:szCs w:val="18"/>
                <w14:ligatures w14:val="none"/>
              </w:rPr>
            </w:pPr>
            <w:r w:rsidRPr="008F7354">
              <w:rPr>
                <w:rFonts w:ascii="Times New Roman" w:eastAsia="宋体" w:hAnsi="Times New Roman" w:cs="Times New Roman"/>
                <w:kern w:val="44"/>
                <w:sz w:val="18"/>
                <w:szCs w:val="18"/>
                <w14:ligatures w14:val="none"/>
              </w:rPr>
              <w:t>17.</w:t>
            </w:r>
            <w:r w:rsidRPr="008F7354">
              <w:rPr>
                <w:rFonts w:ascii="Times New Roman" w:eastAsia="宋体" w:hAnsi="Times New Roman" w:cs="Times New Roman"/>
                <w:kern w:val="44"/>
                <w:sz w:val="18"/>
                <w:szCs w:val="18"/>
                <w14:ligatures w14:val="none"/>
              </w:rPr>
              <w:t>使用</w:t>
            </w:r>
            <w:r w:rsidRPr="008F7354">
              <w:rPr>
                <w:rFonts w:ascii="Times New Roman" w:eastAsia="宋体" w:hAnsi="Times New Roman" w:cs="Times New Roman"/>
                <w:kern w:val="44"/>
                <w:sz w:val="18"/>
                <w:szCs w:val="18"/>
                <w14:ligatures w14:val="none"/>
              </w:rPr>
              <w:t xml:space="preserve"> </w:t>
            </w:r>
            <w:proofErr w:type="spellStart"/>
            <w:r w:rsidRPr="008F7354">
              <w:rPr>
                <w:rFonts w:ascii="Times New Roman" w:eastAsia="宋体" w:hAnsi="Times New Roman" w:cs="Times New Roman"/>
                <w:kern w:val="44"/>
                <w:sz w:val="18"/>
                <w:szCs w:val="18"/>
                <w14:ligatures w14:val="none"/>
              </w:rPr>
              <w:t>FedAvg</w:t>
            </w:r>
            <w:proofErr w:type="spellEnd"/>
            <w:r w:rsidRPr="008F7354">
              <w:rPr>
                <w:rFonts w:ascii="Times New Roman" w:eastAsia="宋体" w:hAnsi="Times New Roman" w:cs="Times New Roman"/>
                <w:kern w:val="44"/>
                <w:sz w:val="18"/>
                <w:szCs w:val="18"/>
                <w14:ligatures w14:val="none"/>
              </w:rPr>
              <w:t xml:space="preserve"> </w:t>
            </w:r>
            <w:r w:rsidRPr="008F7354">
              <w:rPr>
                <w:rFonts w:ascii="Times New Roman" w:eastAsia="宋体" w:hAnsi="Times New Roman" w:cs="Times New Roman"/>
                <w:kern w:val="44"/>
                <w:sz w:val="18"/>
                <w:szCs w:val="18"/>
                <w14:ligatures w14:val="none"/>
              </w:rPr>
              <w:t>算法聚合所有客户端的模型更新</w:t>
            </w:r>
            <m:oMath>
              <m:r>
                <m:rPr>
                  <m:sty m:val="p"/>
                </m:rPr>
                <w:rPr>
                  <w:rFonts w:ascii="Cambria Math" w:eastAsia="宋体" w:hAnsi="Cambria Math" w:cs="Times New Roman"/>
                  <w:kern w:val="44"/>
                  <w:sz w:val="18"/>
                  <w:szCs w:val="18"/>
                  <w14:ligatures w14:val="none"/>
                </w:rPr>
                <m:t>: </m:t>
              </m:r>
              <m:sSup>
                <m:sSupPr>
                  <m:ctrlPr>
                    <w:rPr>
                      <w:rFonts w:ascii="Cambria Math" w:eastAsia="宋体" w:hAnsi="Cambria Math" w:cs="Times New Roman"/>
                      <w:kern w:val="44"/>
                      <w:sz w:val="18"/>
                      <w:szCs w:val="18"/>
                      <w14:ligatures w14:val="none"/>
                    </w:rPr>
                  </m:ctrlPr>
                </m:sSupPr>
                <m:e>
                  <m:r>
                    <w:rPr>
                      <w:rFonts w:ascii="Cambria Math" w:eastAsia="宋体" w:hAnsi="Cambria Math" w:cs="Times New Roman"/>
                      <w:kern w:val="44"/>
                      <w:sz w:val="18"/>
                      <w:szCs w:val="18"/>
                      <w14:ligatures w14:val="none"/>
                    </w:rPr>
                    <m:t>w</m:t>
                  </m:r>
                </m:e>
                <m:sup>
                  <m:r>
                    <w:rPr>
                      <w:rFonts w:ascii="Cambria Math" w:eastAsia="宋体" w:hAnsi="Cambria Math" w:cs="Times New Roman"/>
                      <w:kern w:val="44"/>
                      <w:sz w:val="18"/>
                      <w:szCs w:val="18"/>
                      <w14:ligatures w14:val="none"/>
                    </w:rPr>
                    <m:t>global</m:t>
                  </m:r>
                </m:sup>
              </m:sSup>
              <m:r>
                <m:rPr>
                  <m:sty m:val="p"/>
                </m:rPr>
                <w:rPr>
                  <w:rFonts w:ascii="Cambria Math" w:eastAsia="宋体" w:hAnsi="Cambria Math" w:cs="Times New Roman"/>
                  <w:kern w:val="44"/>
                  <w:sz w:val="18"/>
                  <w:szCs w:val="18"/>
                  <w14:ligatures w14:val="none"/>
                </w:rPr>
                <m:t>=</m:t>
              </m:r>
              <m:f>
                <m:fPr>
                  <m:ctrlPr>
                    <w:rPr>
                      <w:rFonts w:ascii="Cambria Math" w:eastAsia="宋体" w:hAnsi="Cambria Math" w:cs="Times New Roman"/>
                      <w:kern w:val="44"/>
                      <w:sz w:val="18"/>
                      <w:szCs w:val="18"/>
                      <w14:ligatures w14:val="none"/>
                    </w:rPr>
                  </m:ctrlPr>
                </m:fPr>
                <m:num>
                  <m:r>
                    <m:rPr>
                      <m:sty m:val="p"/>
                    </m:rPr>
                    <w:rPr>
                      <w:rFonts w:ascii="Cambria Math" w:eastAsia="宋体" w:hAnsi="Cambria Math" w:cs="Times New Roman"/>
                      <w:kern w:val="44"/>
                      <w:sz w:val="18"/>
                      <w:szCs w:val="18"/>
                      <w14:ligatures w14:val="none"/>
                    </w:rPr>
                    <m:t>1</m:t>
                  </m:r>
                </m:num>
                <m:den>
                  <m:r>
                    <w:rPr>
                      <w:rFonts w:ascii="Cambria Math" w:eastAsia="宋体" w:hAnsi="Cambria Math" w:cs="Times New Roman"/>
                      <w:kern w:val="44"/>
                      <w:sz w:val="18"/>
                      <w:szCs w:val="18"/>
                      <w14:ligatures w14:val="none"/>
                    </w:rPr>
                    <m:t>K</m:t>
                  </m:r>
                </m:den>
              </m:f>
              <m:nary>
                <m:naryPr>
                  <m:chr m:val="∑"/>
                  <m:limLoc m:val="undOvr"/>
                  <m:ctrlPr>
                    <w:rPr>
                      <w:rFonts w:ascii="Cambria Math" w:eastAsia="宋体" w:hAnsi="Cambria Math" w:cs="Times New Roman"/>
                      <w:kern w:val="44"/>
                      <w:sz w:val="18"/>
                      <w:szCs w:val="18"/>
                      <w14:ligatures w14:val="none"/>
                    </w:rPr>
                  </m:ctrlPr>
                </m:naryPr>
                <m:sub>
                  <m:r>
                    <w:rPr>
                      <w:rFonts w:ascii="Cambria Math" w:eastAsia="宋体" w:hAnsi="Cambria Math" w:cs="Times New Roman"/>
                      <w:kern w:val="44"/>
                      <w:sz w:val="18"/>
                      <w:szCs w:val="18"/>
                      <w14:ligatures w14:val="none"/>
                    </w:rPr>
                    <m:t>k</m:t>
                  </m:r>
                  <m:r>
                    <m:rPr>
                      <m:sty m:val="p"/>
                    </m:rPr>
                    <w:rPr>
                      <w:rFonts w:ascii="Cambria Math" w:eastAsia="宋体" w:hAnsi="Cambria Math" w:cs="Times New Roman"/>
                      <w:kern w:val="44"/>
                      <w:sz w:val="18"/>
                      <w:szCs w:val="18"/>
                      <w14:ligatures w14:val="none"/>
                    </w:rPr>
                    <m:t>=1</m:t>
                  </m:r>
                </m:sub>
                <m:sup>
                  <m:r>
                    <w:rPr>
                      <w:rFonts w:ascii="Cambria Math" w:eastAsia="宋体" w:hAnsi="Cambria Math" w:cs="Times New Roman"/>
                      <w:kern w:val="44"/>
                      <w:sz w:val="18"/>
                      <w:szCs w:val="18"/>
                      <w14:ligatures w14:val="none"/>
                    </w:rPr>
                    <m:t>K</m:t>
                  </m:r>
                </m:sup>
                <m:e>
                  <m:r>
                    <w:rPr>
                      <w:rFonts w:ascii="Cambria Math" w:eastAsia="宋体" w:hAnsi="Cambria Math" w:cs="Times New Roman"/>
                      <w:kern w:val="44"/>
                      <w:sz w:val="18"/>
                      <w:szCs w:val="18"/>
                      <w14:ligatures w14:val="none"/>
                    </w:rPr>
                    <m:t>Δ</m:t>
                  </m:r>
                </m:e>
              </m:nary>
              <m:sSub>
                <m:sSubPr>
                  <m:ctrlPr>
                    <w:rPr>
                      <w:rFonts w:ascii="Cambria Math" w:eastAsia="宋体" w:hAnsi="Cambria Math" w:cs="Times New Roman"/>
                      <w:kern w:val="44"/>
                      <w:sz w:val="18"/>
                      <w:szCs w:val="18"/>
                      <w14:ligatures w14:val="none"/>
                    </w:rPr>
                  </m:ctrlPr>
                </m:sSubPr>
                <m:e>
                  <m:r>
                    <w:rPr>
                      <w:rFonts w:ascii="Cambria Math" w:eastAsia="宋体" w:hAnsi="Cambria Math" w:cs="Times New Roman"/>
                      <w:kern w:val="44"/>
                      <w:sz w:val="18"/>
                      <w:szCs w:val="18"/>
                      <w14:ligatures w14:val="none"/>
                    </w:rPr>
                    <m:t>w</m:t>
                  </m:r>
                </m:e>
                <m:sub>
                  <m:r>
                    <w:rPr>
                      <w:rFonts w:ascii="Cambria Math" w:eastAsia="宋体" w:hAnsi="Cambria Math" w:cs="Times New Roman"/>
                      <w:kern w:val="44"/>
                      <w:sz w:val="18"/>
                      <w:szCs w:val="18"/>
                      <w14:ligatures w14:val="none"/>
                    </w:rPr>
                    <m:t>k</m:t>
                  </m:r>
                </m:sub>
              </m:sSub>
            </m:oMath>
            <w:r w:rsidRPr="008F7354">
              <w:rPr>
                <w:rFonts w:ascii="Times New Roman" w:eastAsia="宋体" w:hAnsi="Times New Roman" w:cs="Times New Roman"/>
                <w:kern w:val="44"/>
                <w:sz w:val="18"/>
                <w:szCs w:val="18"/>
                <w14:ligatures w14:val="none"/>
              </w:rPr>
              <w:t>。</w:t>
            </w:r>
          </w:p>
          <w:p w14:paraId="6BB1AD39" w14:textId="7DF84F5F" w:rsidR="0090259A" w:rsidRPr="008F7354" w:rsidRDefault="0090259A" w:rsidP="008F7354">
            <w:pPr>
              <w:widowControl w:val="0"/>
              <w:adjustRightInd w:val="0"/>
              <w:snapToGrid w:val="0"/>
              <w:spacing w:line="300" w:lineRule="auto"/>
              <w:jc w:val="both"/>
              <w:rPr>
                <w:rFonts w:ascii="Times New Roman" w:eastAsia="宋体" w:hAnsi="Times New Roman" w:cs="Times New Roman"/>
                <w:kern w:val="44"/>
                <w:sz w:val="18"/>
                <w:szCs w:val="18"/>
                <w14:ligatures w14:val="none"/>
              </w:rPr>
            </w:pPr>
            <w:r w:rsidRPr="008F7354">
              <w:rPr>
                <w:rFonts w:ascii="Times New Roman" w:eastAsia="宋体" w:hAnsi="Times New Roman" w:cs="Times New Roman"/>
                <w:kern w:val="44"/>
                <w:sz w:val="18"/>
                <w:szCs w:val="18"/>
                <w14:ligatures w14:val="none"/>
              </w:rPr>
              <w:t>18.</w:t>
            </w:r>
            <w:r w:rsidRPr="008F7354">
              <w:rPr>
                <w:rFonts w:ascii="Times New Roman" w:eastAsia="宋体" w:hAnsi="Times New Roman" w:cs="Times New Roman"/>
                <w:kern w:val="44"/>
                <w:sz w:val="18"/>
                <w:szCs w:val="18"/>
                <w14:ligatures w14:val="none"/>
              </w:rPr>
              <w:t>更新全局模型参数</w:t>
            </w:r>
            <w:r w:rsidRPr="008F7354">
              <w:rPr>
                <w:rFonts w:ascii="Times New Roman" w:eastAsia="宋体" w:hAnsi="Times New Roman" w:cs="Times New Roman"/>
                <w:kern w:val="44"/>
                <w:sz w:val="18"/>
                <w:szCs w:val="18"/>
                <w14:ligatures w14:val="none"/>
              </w:rPr>
              <w:t xml:space="preserve"> </w:t>
            </w:r>
            <m:oMath>
              <m:sSup>
                <m:sSupPr>
                  <m:ctrlPr>
                    <w:rPr>
                      <w:rFonts w:ascii="Cambria Math" w:eastAsia="宋体" w:hAnsi="Cambria Math" w:cs="Times New Roman"/>
                      <w:kern w:val="44"/>
                      <w:sz w:val="18"/>
                      <w:szCs w:val="18"/>
                      <w14:ligatures w14:val="none"/>
                    </w:rPr>
                  </m:ctrlPr>
                </m:sSupPr>
                <m:e>
                  <m:r>
                    <w:rPr>
                      <w:rFonts w:ascii="Cambria Math" w:eastAsia="宋体" w:hAnsi="Cambria Math" w:cs="Times New Roman"/>
                      <w:kern w:val="44"/>
                      <w:sz w:val="18"/>
                      <w:szCs w:val="18"/>
                      <w14:ligatures w14:val="none"/>
                    </w:rPr>
                    <m:t>w</m:t>
                  </m:r>
                </m:e>
                <m:sup>
                  <m:r>
                    <w:rPr>
                      <w:rFonts w:ascii="Cambria Math" w:eastAsia="宋体" w:hAnsi="Cambria Math" w:cs="Times New Roman"/>
                      <w:kern w:val="44"/>
                      <w:sz w:val="18"/>
                      <w:szCs w:val="18"/>
                      <w14:ligatures w14:val="none"/>
                    </w:rPr>
                    <m:t>global</m:t>
                  </m:r>
                </m:sup>
              </m:sSup>
            </m:oMath>
            <w:r w:rsidRPr="008F7354">
              <w:rPr>
                <w:rFonts w:ascii="Times New Roman" w:eastAsia="宋体" w:hAnsi="Times New Roman" w:cs="Times New Roman"/>
                <w:kern w:val="44"/>
                <w:sz w:val="18"/>
                <w:szCs w:val="18"/>
                <w14:ligatures w14:val="none"/>
              </w:rPr>
              <w:t>。</w:t>
            </w:r>
          </w:p>
          <w:p w14:paraId="16846463" w14:textId="77777777" w:rsidR="008F7354" w:rsidRPr="008F7354" w:rsidRDefault="0090259A" w:rsidP="008F7354">
            <w:pPr>
              <w:widowControl w:val="0"/>
              <w:adjustRightInd w:val="0"/>
              <w:snapToGrid w:val="0"/>
              <w:spacing w:line="300" w:lineRule="auto"/>
              <w:jc w:val="both"/>
              <w:rPr>
                <w:rFonts w:ascii="Times New Roman" w:eastAsia="宋体" w:hAnsi="Times New Roman" w:cs="Times New Roman"/>
                <w:kern w:val="44"/>
                <w:sz w:val="18"/>
                <w:szCs w:val="18"/>
                <w14:ligatures w14:val="none"/>
              </w:rPr>
            </w:pPr>
            <w:r w:rsidRPr="008F7354">
              <w:rPr>
                <w:rFonts w:ascii="Times New Roman" w:eastAsia="宋体" w:hAnsi="Times New Roman" w:cs="Times New Roman"/>
                <w:kern w:val="44"/>
                <w:sz w:val="18"/>
                <w:szCs w:val="18"/>
                <w14:ligatures w14:val="none"/>
              </w:rPr>
              <w:t>全局模型分发</w:t>
            </w:r>
            <w:r w:rsidRPr="008F7354">
              <w:rPr>
                <w:rFonts w:ascii="Times New Roman" w:eastAsia="宋体" w:hAnsi="Times New Roman" w:cs="Times New Roman"/>
                <w:kern w:val="44"/>
                <w:sz w:val="18"/>
                <w:szCs w:val="18"/>
                <w14:ligatures w14:val="none"/>
              </w:rPr>
              <w:t xml:space="preserve"> </w:t>
            </w:r>
          </w:p>
          <w:p w14:paraId="14463230" w14:textId="77777777" w:rsidR="008F7354" w:rsidRPr="008F7354" w:rsidRDefault="0090259A" w:rsidP="008F7354">
            <w:pPr>
              <w:widowControl w:val="0"/>
              <w:adjustRightInd w:val="0"/>
              <w:snapToGrid w:val="0"/>
              <w:spacing w:line="300" w:lineRule="auto"/>
              <w:jc w:val="both"/>
              <w:rPr>
                <w:rFonts w:ascii="Times New Roman" w:eastAsia="宋体" w:hAnsi="Times New Roman" w:cs="Times New Roman"/>
                <w:kern w:val="44"/>
                <w:sz w:val="18"/>
                <w:szCs w:val="18"/>
                <w14:ligatures w14:val="none"/>
              </w:rPr>
            </w:pPr>
            <w:r w:rsidRPr="008F7354">
              <w:rPr>
                <w:rFonts w:ascii="Times New Roman" w:eastAsia="宋体" w:hAnsi="Times New Roman" w:cs="Times New Roman"/>
                <w:kern w:val="44"/>
                <w:sz w:val="18"/>
                <w:szCs w:val="18"/>
                <w14:ligatures w14:val="none"/>
              </w:rPr>
              <w:t>19.</w:t>
            </w:r>
            <w:r w:rsidRPr="008F7354">
              <w:rPr>
                <w:rFonts w:ascii="Times New Roman" w:eastAsia="宋体" w:hAnsi="Times New Roman" w:cs="Times New Roman"/>
                <w:kern w:val="44"/>
                <w:sz w:val="18"/>
                <w:szCs w:val="18"/>
                <w14:ligatures w14:val="none"/>
              </w:rPr>
              <w:t>输入：更新后的全局模型参数</w:t>
            </w:r>
            <w:r w:rsidRPr="008F7354">
              <w:rPr>
                <w:rFonts w:ascii="Times New Roman" w:eastAsia="宋体" w:hAnsi="Times New Roman" w:cs="Times New Roman"/>
                <w:kern w:val="44"/>
                <w:sz w:val="18"/>
                <w:szCs w:val="18"/>
                <w14:ligatures w14:val="none"/>
              </w:rPr>
              <w:t xml:space="preserve"> </w:t>
            </w:r>
            <m:oMath>
              <m:sSup>
                <m:sSupPr>
                  <m:ctrlPr>
                    <w:rPr>
                      <w:rFonts w:ascii="Cambria Math" w:eastAsia="宋体" w:hAnsi="Cambria Math" w:cs="Times New Roman"/>
                      <w:kern w:val="44"/>
                      <w:sz w:val="18"/>
                      <w:szCs w:val="18"/>
                      <w14:ligatures w14:val="none"/>
                    </w:rPr>
                  </m:ctrlPr>
                </m:sSupPr>
                <m:e>
                  <m:r>
                    <w:rPr>
                      <w:rFonts w:ascii="Cambria Math" w:eastAsia="宋体" w:hAnsi="Cambria Math" w:cs="Times New Roman"/>
                      <w:kern w:val="44"/>
                      <w:sz w:val="18"/>
                      <w:szCs w:val="18"/>
                      <w14:ligatures w14:val="none"/>
                    </w:rPr>
                    <m:t>w</m:t>
                  </m:r>
                </m:e>
                <m:sup>
                  <m:r>
                    <w:rPr>
                      <w:rFonts w:ascii="Cambria Math" w:eastAsia="宋体" w:hAnsi="Cambria Math" w:cs="Times New Roman"/>
                      <w:kern w:val="44"/>
                      <w:sz w:val="18"/>
                      <w:szCs w:val="18"/>
                      <w14:ligatures w14:val="none"/>
                    </w:rPr>
                    <m:t>global</m:t>
                  </m:r>
                </m:sup>
              </m:sSup>
            </m:oMath>
            <w:r w:rsidRPr="008F7354">
              <w:rPr>
                <w:rFonts w:ascii="Times New Roman" w:eastAsia="宋体" w:hAnsi="Times New Roman" w:cs="Times New Roman"/>
                <w:kern w:val="44"/>
                <w:sz w:val="18"/>
                <w:szCs w:val="18"/>
                <w14:ligatures w14:val="none"/>
              </w:rPr>
              <w:t>。</w:t>
            </w:r>
          </w:p>
          <w:p w14:paraId="73CCDBB5" w14:textId="77777777" w:rsidR="008F7354" w:rsidRPr="008F7354" w:rsidRDefault="0090259A" w:rsidP="008F7354">
            <w:pPr>
              <w:widowControl w:val="0"/>
              <w:adjustRightInd w:val="0"/>
              <w:snapToGrid w:val="0"/>
              <w:spacing w:line="300" w:lineRule="auto"/>
              <w:jc w:val="both"/>
              <w:rPr>
                <w:rFonts w:ascii="Times New Roman" w:eastAsia="宋体" w:hAnsi="Times New Roman" w:cs="Times New Roman"/>
                <w:kern w:val="44"/>
                <w:sz w:val="18"/>
                <w:szCs w:val="18"/>
                <w14:ligatures w14:val="none"/>
              </w:rPr>
            </w:pPr>
            <w:r w:rsidRPr="008F7354">
              <w:rPr>
                <w:rFonts w:ascii="Times New Roman" w:eastAsia="宋体" w:hAnsi="Times New Roman" w:cs="Times New Roman"/>
                <w:kern w:val="44"/>
                <w:sz w:val="18"/>
                <w:szCs w:val="18"/>
                <w14:ligatures w14:val="none"/>
              </w:rPr>
              <w:t>20.</w:t>
            </w:r>
            <w:r w:rsidRPr="008F7354">
              <w:rPr>
                <w:rFonts w:ascii="Times New Roman" w:eastAsia="宋体" w:hAnsi="Times New Roman" w:cs="Times New Roman"/>
                <w:kern w:val="44"/>
                <w:sz w:val="18"/>
                <w:szCs w:val="18"/>
                <w14:ligatures w14:val="none"/>
              </w:rPr>
              <w:t>输出：全局模型参数分发给所有本地</w:t>
            </w:r>
            <w:r w:rsidRPr="008F7354">
              <w:rPr>
                <w:rFonts w:ascii="Times New Roman" w:eastAsia="宋体" w:hAnsi="Times New Roman" w:cs="Times New Roman"/>
                <w:kern w:val="44"/>
                <w:sz w:val="18"/>
                <w:szCs w:val="18"/>
                <w14:ligatures w14:val="none"/>
              </w:rPr>
              <w:t xml:space="preserve"> </w:t>
            </w:r>
            <w:r w:rsidRPr="008F7354">
              <w:rPr>
                <w:rFonts w:ascii="Times New Roman" w:eastAsia="宋体" w:hAnsi="Times New Roman" w:cs="Times New Roman"/>
                <w:kern w:val="44"/>
                <w:sz w:val="18"/>
                <w:szCs w:val="18"/>
                <w14:ligatures w14:val="none"/>
              </w:rPr>
              <w:t>客户端。</w:t>
            </w:r>
          </w:p>
          <w:p w14:paraId="7362C3FC" w14:textId="27A83DCD" w:rsidR="008F7354" w:rsidRPr="008F7354" w:rsidRDefault="0090259A" w:rsidP="008F7354">
            <w:pPr>
              <w:widowControl w:val="0"/>
              <w:adjustRightInd w:val="0"/>
              <w:snapToGrid w:val="0"/>
              <w:spacing w:line="300" w:lineRule="auto"/>
              <w:jc w:val="both"/>
              <w:rPr>
                <w:rFonts w:ascii="Times New Roman" w:eastAsia="宋体" w:hAnsi="Times New Roman" w:cs="Times New Roman"/>
                <w:kern w:val="44"/>
                <w:sz w:val="18"/>
                <w:szCs w:val="18"/>
                <w14:ligatures w14:val="none"/>
              </w:rPr>
            </w:pPr>
            <w:r w:rsidRPr="008F7354">
              <w:rPr>
                <w:rFonts w:ascii="Times New Roman" w:eastAsia="宋体" w:hAnsi="Times New Roman" w:cs="Times New Roman"/>
                <w:kern w:val="44"/>
                <w:sz w:val="18"/>
                <w:szCs w:val="18"/>
                <w14:ligatures w14:val="none"/>
              </w:rPr>
              <w:t>21,</w:t>
            </w:r>
            <w:r w:rsidRPr="008F7354">
              <w:rPr>
                <w:rFonts w:ascii="Times New Roman" w:eastAsia="宋体" w:hAnsi="Times New Roman" w:cs="Times New Roman"/>
                <w:kern w:val="44"/>
                <w:sz w:val="18"/>
                <w:szCs w:val="18"/>
                <w14:ligatures w14:val="none"/>
              </w:rPr>
              <w:t>将全局模型参数分发给所有客户端，以便它们可以在本地训练中使用</w:t>
            </w:r>
          </w:p>
        </w:tc>
      </w:tr>
    </w:tbl>
    <w:p w14:paraId="282317B4" w14:textId="77777777" w:rsidR="00A646BC" w:rsidRPr="00A41655" w:rsidRDefault="00A646BC" w:rsidP="00A646BC">
      <w:pPr>
        <w:adjustRightInd w:val="0"/>
        <w:snapToGrid w:val="0"/>
        <w:spacing w:line="300" w:lineRule="auto"/>
        <w:rPr>
          <w:rFonts w:ascii="Times New Roman" w:eastAsia="宋体" w:hAnsi="Times New Roman" w:cs="Times New Roman"/>
          <w:bCs/>
          <w:kern w:val="44"/>
          <w:sz w:val="18"/>
          <w:szCs w:val="18"/>
        </w:rPr>
      </w:pPr>
      <w:r w:rsidRPr="00A41655">
        <w:rPr>
          <w:rFonts w:ascii="Times New Roman" w:eastAsia="宋体" w:hAnsi="Times New Roman" w:cs="Times New Roman"/>
          <w:bCs/>
          <w:kern w:val="44"/>
          <w:sz w:val="18"/>
          <w:szCs w:val="18"/>
        </w:rPr>
        <w:t>至此，本文的提出的算法理论已经介绍完，下面结合本文算法给出具体的实验证明。</w:t>
      </w:r>
    </w:p>
    <w:p w14:paraId="62BC9F11" w14:textId="77777777" w:rsidR="000F5EB0" w:rsidRPr="00A646BC" w:rsidRDefault="000F5EB0" w:rsidP="000F5EB0">
      <w:pPr>
        <w:spacing w:line="300" w:lineRule="auto"/>
        <w:ind w:firstLine="420"/>
        <w:rPr>
          <w:rFonts w:ascii="Times New Roman" w:eastAsia="宋体" w:hAnsi="Times New Roman" w:cs="Times New Roman"/>
          <w:kern w:val="44"/>
          <w:sz w:val="18"/>
          <w:szCs w:val="18"/>
        </w:rPr>
      </w:pPr>
    </w:p>
    <w:p w14:paraId="4101D8A8" w14:textId="77777777" w:rsidR="00A646BC" w:rsidRPr="00A646BC" w:rsidRDefault="00A646BC" w:rsidP="00A646BC">
      <w:pPr>
        <w:keepNext/>
        <w:keepLines/>
        <w:widowControl w:val="0"/>
        <w:spacing w:line="300" w:lineRule="auto"/>
        <w:jc w:val="both"/>
        <w:outlineLvl w:val="0"/>
        <w:rPr>
          <w:rFonts w:ascii="Times New Roman" w:eastAsia="宋体" w:hAnsi="Times New Roman" w:cs="Times New Roman"/>
          <w:b/>
          <w:bCs/>
          <w:kern w:val="44"/>
          <w:sz w:val="24"/>
          <w:szCs w:val="44"/>
          <w14:ligatures w14:val="none"/>
        </w:rPr>
      </w:pPr>
      <w:r w:rsidRPr="00A646BC">
        <w:rPr>
          <w:rFonts w:ascii="Times New Roman" w:eastAsia="宋体" w:hAnsi="Times New Roman" w:cs="Times New Roman"/>
          <w:b/>
          <w:bCs/>
          <w:kern w:val="44"/>
          <w:sz w:val="24"/>
          <w:szCs w:val="44"/>
          <w14:ligatures w14:val="none"/>
        </w:rPr>
        <w:t>4</w:t>
      </w:r>
      <w:r w:rsidRPr="00A646BC">
        <w:rPr>
          <w:rFonts w:ascii="Times New Roman" w:eastAsia="宋体" w:hAnsi="Times New Roman" w:cs="Times New Roman"/>
          <w:b/>
          <w:bCs/>
          <w:kern w:val="44"/>
          <w:sz w:val="24"/>
          <w:szCs w:val="44"/>
          <w14:ligatures w14:val="none"/>
        </w:rPr>
        <w:t>、实验分析与讨论</w:t>
      </w:r>
    </w:p>
    <w:p w14:paraId="7EE17EB8" w14:textId="1FBA5AFE" w:rsidR="00A646BC" w:rsidRPr="00A646BC" w:rsidRDefault="00A646BC" w:rsidP="00A646BC">
      <w:pPr>
        <w:widowControl w:val="0"/>
        <w:jc w:val="both"/>
        <w:rPr>
          <w:rFonts w:ascii="Times New Roman" w:eastAsia="宋体" w:hAnsi="Times New Roman" w:cs="Times New Roman"/>
          <w:sz w:val="18"/>
          <w:szCs w:val="18"/>
          <w14:ligatures w14:val="none"/>
        </w:rPr>
      </w:pPr>
      <w:r w:rsidRPr="00A646BC">
        <w:rPr>
          <w:rFonts w:ascii="Times New Roman" w:eastAsia="等线" w:hAnsi="Times New Roman" w:cs="Times New Roman"/>
          <w:szCs w:val="22"/>
          <w14:ligatures w14:val="none"/>
        </w:rPr>
        <w:tab/>
      </w:r>
      <w:r w:rsidRPr="00A646BC">
        <w:rPr>
          <w:rFonts w:ascii="Times New Roman" w:eastAsia="宋体" w:hAnsi="Times New Roman" w:cs="Times New Roman"/>
          <w:sz w:val="18"/>
          <w:szCs w:val="18"/>
          <w14:ligatures w14:val="none"/>
        </w:rPr>
        <w:t>为了</w:t>
      </w:r>
      <w:r w:rsidRPr="00A646BC">
        <w:rPr>
          <w:rFonts w:ascii="Times New Roman" w:eastAsia="宋体" w:hAnsi="Times New Roman" w:cs="Times New Roman" w:hint="eastAsia"/>
          <w:sz w:val="18"/>
          <w:szCs w:val="18"/>
          <w14:ligatures w14:val="none"/>
        </w:rPr>
        <w:t>验证</w:t>
      </w:r>
      <w:r w:rsidRPr="00A646BC">
        <w:rPr>
          <w:rFonts w:ascii="Times New Roman" w:eastAsia="宋体" w:hAnsi="Times New Roman" w:cs="Times New Roman"/>
          <w:sz w:val="18"/>
          <w:szCs w:val="18"/>
          <w14:ligatures w14:val="none"/>
        </w:rPr>
        <w:t>本文提出的</w:t>
      </w:r>
      <w:proofErr w:type="spellStart"/>
      <w:r w:rsidRPr="00A646BC">
        <w:rPr>
          <w:rFonts w:ascii="Times New Roman" w:eastAsia="宋体" w:hAnsi="Times New Roman" w:cs="Times New Roman"/>
          <w:sz w:val="18"/>
          <w:szCs w:val="18"/>
          <w14:ligatures w14:val="none"/>
        </w:rPr>
        <w:t>Fed</w:t>
      </w:r>
      <w:r w:rsidR="00D55434">
        <w:rPr>
          <w:rFonts w:ascii="Times New Roman" w:eastAsia="宋体" w:hAnsi="Times New Roman" w:cs="Times New Roman"/>
          <w:sz w:val="18"/>
          <w:szCs w:val="18"/>
          <w14:ligatures w14:val="none"/>
        </w:rPr>
        <w:t>vi</w:t>
      </w:r>
      <w:r w:rsidR="00D55434">
        <w:rPr>
          <w:rFonts w:ascii="Times New Roman" w:eastAsia="宋体" w:hAnsi="Times New Roman" w:cs="Times New Roman" w:hint="eastAsia"/>
          <w:sz w:val="18"/>
          <w:szCs w:val="18"/>
          <w14:ligatures w14:val="none"/>
        </w:rPr>
        <w:t>t</w:t>
      </w:r>
      <w:proofErr w:type="spellEnd"/>
      <w:r w:rsidR="004962C9" w:rsidRPr="00A41655">
        <w:rPr>
          <w:rFonts w:ascii="Times New Roman" w:eastAsia="宋体" w:hAnsi="Times New Roman" w:cs="Times New Roman"/>
          <w:sz w:val="18"/>
          <w:szCs w:val="18"/>
        </w:rPr>
        <w:t>能够</w:t>
      </w:r>
      <w:r w:rsidR="004962C9">
        <w:rPr>
          <w:rFonts w:ascii="Times New Roman" w:eastAsia="宋体" w:hAnsi="Times New Roman" w:cs="Times New Roman" w:hint="eastAsia"/>
          <w:sz w:val="18"/>
          <w:szCs w:val="18"/>
        </w:rPr>
        <w:t>增加</w:t>
      </w:r>
      <w:r w:rsidR="004962C9" w:rsidRPr="00825D21">
        <w:rPr>
          <w:rFonts w:ascii="Times New Roman" w:eastAsia="宋体" w:hAnsi="Times New Roman" w:cs="Times New Roman"/>
          <w:bCs/>
          <w:sz w:val="18"/>
          <w:szCs w:val="18"/>
        </w:rPr>
        <w:t>计算效率</w:t>
      </w:r>
      <w:r w:rsidRPr="00A646BC">
        <w:rPr>
          <w:rFonts w:ascii="Times New Roman" w:eastAsia="宋体" w:hAnsi="Times New Roman" w:cs="Times New Roman" w:hint="eastAsia"/>
          <w:sz w:val="18"/>
          <w:szCs w:val="18"/>
          <w14:ligatures w14:val="none"/>
        </w:rPr>
        <w:t>，同时验证其能够</w:t>
      </w:r>
      <w:r w:rsidRPr="00A646BC">
        <w:rPr>
          <w:rFonts w:ascii="Times New Roman" w:eastAsia="宋体" w:hAnsi="Times New Roman" w:cs="Times New Roman"/>
          <w:sz w:val="18"/>
          <w:szCs w:val="18"/>
          <w14:ligatures w14:val="none"/>
        </w:rPr>
        <w:t>增强联邦学全局模型的鲁棒性、准确性和对非独立同分布数据的适用性，本章进行了三组实验验证本文提出的算法。本章分为三部分组成：</w:t>
      </w:r>
      <w:r w:rsidRPr="00A646BC">
        <w:rPr>
          <w:rFonts w:ascii="Times New Roman" w:eastAsia="宋体" w:hAnsi="Times New Roman" w:cs="Times New Roman"/>
          <w:sz w:val="18"/>
          <w:szCs w:val="18"/>
          <w14:ligatures w14:val="none"/>
        </w:rPr>
        <w:t>4.1</w:t>
      </w:r>
      <w:r w:rsidRPr="00A646BC">
        <w:rPr>
          <w:rFonts w:ascii="Times New Roman" w:eastAsia="宋体" w:hAnsi="Times New Roman" w:cs="Times New Roman"/>
          <w:sz w:val="18"/>
          <w:szCs w:val="18"/>
          <w14:ligatures w14:val="none"/>
        </w:rPr>
        <w:t>节为实验基础信息，包含实验配置和数据集介绍；</w:t>
      </w:r>
      <w:r w:rsidRPr="00A646BC">
        <w:rPr>
          <w:rFonts w:ascii="Times New Roman" w:eastAsia="宋体" w:hAnsi="Times New Roman" w:cs="Times New Roman"/>
          <w:sz w:val="18"/>
          <w:szCs w:val="18"/>
          <w14:ligatures w14:val="none"/>
        </w:rPr>
        <w:t>4.2</w:t>
      </w:r>
      <w:r w:rsidRPr="00A646BC">
        <w:rPr>
          <w:rFonts w:ascii="Times New Roman" w:eastAsia="宋体" w:hAnsi="Times New Roman" w:cs="Times New Roman"/>
          <w:sz w:val="18"/>
          <w:szCs w:val="18"/>
          <w14:ligatures w14:val="none"/>
        </w:rPr>
        <w:t>节为两组消融实验，其中消融实验一为</w:t>
      </w:r>
      <w:proofErr w:type="spellStart"/>
      <w:r w:rsidR="008004AA">
        <w:rPr>
          <w:rFonts w:ascii="Times New Roman" w:eastAsia="宋体" w:hAnsi="Times New Roman" w:cs="Times New Roman" w:hint="eastAsia"/>
          <w:sz w:val="18"/>
          <w:szCs w:val="18"/>
          <w14:ligatures w14:val="none"/>
        </w:rPr>
        <w:t>fedvit</w:t>
      </w:r>
      <w:proofErr w:type="spellEnd"/>
      <w:r w:rsidRPr="00A646BC">
        <w:rPr>
          <w:rFonts w:ascii="Times New Roman" w:eastAsia="宋体" w:hAnsi="Times New Roman" w:cs="Times New Roman"/>
          <w:sz w:val="18"/>
          <w:szCs w:val="18"/>
          <w14:ligatures w14:val="none"/>
        </w:rPr>
        <w:t>算法的可行性证明；消融实验二为</w:t>
      </w:r>
      <w:proofErr w:type="spellStart"/>
      <w:r w:rsidR="008232A2">
        <w:rPr>
          <w:rFonts w:ascii="Times New Roman" w:eastAsia="宋体" w:hAnsi="Times New Roman" w:cs="Times New Roman" w:hint="eastAsia"/>
          <w:sz w:val="18"/>
          <w:szCs w:val="18"/>
          <w14:ligatures w14:val="none"/>
        </w:rPr>
        <w:t>Channelvit</w:t>
      </w:r>
      <w:proofErr w:type="spellEnd"/>
      <w:r w:rsidRPr="00A646BC">
        <w:rPr>
          <w:rFonts w:ascii="Times New Roman" w:eastAsia="宋体" w:hAnsi="Times New Roman" w:cs="Times New Roman"/>
          <w:sz w:val="18"/>
          <w:szCs w:val="18"/>
          <w14:ligatures w14:val="none"/>
        </w:rPr>
        <w:t>网络的</w:t>
      </w:r>
      <w:proofErr w:type="gramStart"/>
      <w:r w:rsidRPr="00A646BC">
        <w:rPr>
          <w:rFonts w:ascii="Times New Roman" w:eastAsia="宋体" w:hAnsi="Times New Roman" w:cs="Times New Roman"/>
          <w:sz w:val="18"/>
          <w:szCs w:val="18"/>
          <w14:ligatures w14:val="none"/>
        </w:rPr>
        <w:t>预训练</w:t>
      </w:r>
      <w:proofErr w:type="gramEnd"/>
      <w:r w:rsidRPr="00A646BC">
        <w:rPr>
          <w:rFonts w:ascii="Times New Roman" w:eastAsia="宋体" w:hAnsi="Times New Roman" w:cs="Times New Roman"/>
          <w:sz w:val="18"/>
          <w:szCs w:val="18"/>
          <w14:ligatures w14:val="none"/>
        </w:rPr>
        <w:t>有效性</w:t>
      </w:r>
      <w:r w:rsidRPr="00A646BC">
        <w:rPr>
          <w:rFonts w:ascii="Times New Roman" w:eastAsia="宋体" w:hAnsi="Times New Roman" w:cs="Times New Roman" w:hint="eastAsia"/>
          <w:sz w:val="18"/>
          <w:szCs w:val="18"/>
          <w14:ligatures w14:val="none"/>
        </w:rPr>
        <w:t>验证</w:t>
      </w:r>
      <w:r w:rsidRPr="00A646BC">
        <w:rPr>
          <w:rFonts w:ascii="Times New Roman" w:eastAsia="宋体" w:hAnsi="Times New Roman" w:cs="Times New Roman"/>
          <w:sz w:val="18"/>
          <w:szCs w:val="18"/>
          <w14:ligatures w14:val="none"/>
        </w:rPr>
        <w:t>；</w:t>
      </w:r>
      <w:r w:rsidRPr="00A646BC">
        <w:rPr>
          <w:rFonts w:ascii="Times New Roman" w:eastAsia="宋体" w:hAnsi="Times New Roman" w:cs="Times New Roman"/>
          <w:sz w:val="18"/>
          <w:szCs w:val="18"/>
          <w14:ligatures w14:val="none"/>
        </w:rPr>
        <w:t>4.3</w:t>
      </w:r>
      <w:r w:rsidRPr="00A646BC">
        <w:rPr>
          <w:rFonts w:ascii="Times New Roman" w:eastAsia="宋体" w:hAnsi="Times New Roman" w:cs="Times New Roman"/>
          <w:sz w:val="18"/>
          <w:szCs w:val="18"/>
          <w14:ligatures w14:val="none"/>
        </w:rPr>
        <w:t>节为</w:t>
      </w:r>
      <w:r w:rsidRPr="00A646BC">
        <w:rPr>
          <w:rFonts w:ascii="Times New Roman" w:eastAsia="宋体" w:hAnsi="Times New Roman" w:cs="Times New Roman" w:hint="eastAsia"/>
          <w:kern w:val="44"/>
          <w:sz w:val="18"/>
          <w:szCs w:val="18"/>
          <w14:ligatures w14:val="none"/>
        </w:rPr>
        <w:t>基于</w:t>
      </w:r>
      <w:proofErr w:type="spellStart"/>
      <w:r w:rsidR="008232A2">
        <w:rPr>
          <w:rFonts w:ascii="Times New Roman" w:eastAsia="宋体" w:hAnsi="Times New Roman" w:cs="Times New Roman" w:hint="eastAsia"/>
          <w:sz w:val="18"/>
          <w:szCs w:val="18"/>
          <w14:ligatures w14:val="none"/>
        </w:rPr>
        <w:t>Channelvit</w:t>
      </w:r>
      <w:proofErr w:type="spellEnd"/>
      <w:r w:rsidRPr="00A646BC">
        <w:rPr>
          <w:rFonts w:ascii="Times New Roman" w:eastAsia="宋体" w:hAnsi="Times New Roman" w:cs="Times New Roman" w:hint="eastAsia"/>
          <w:kern w:val="44"/>
          <w:sz w:val="18"/>
          <w:szCs w:val="18"/>
          <w14:ligatures w14:val="none"/>
        </w:rPr>
        <w:t>的</w:t>
      </w:r>
      <w:proofErr w:type="spellStart"/>
      <w:r w:rsidRPr="00A646BC">
        <w:rPr>
          <w:rFonts w:ascii="Times New Roman" w:eastAsia="宋体" w:hAnsi="Times New Roman" w:cs="Times New Roman" w:hint="eastAsia"/>
          <w:kern w:val="44"/>
          <w:sz w:val="18"/>
          <w:szCs w:val="18"/>
          <w14:ligatures w14:val="none"/>
        </w:rPr>
        <w:t>Fed</w:t>
      </w:r>
      <w:r w:rsidR="008004AA">
        <w:rPr>
          <w:rFonts w:ascii="Times New Roman" w:eastAsia="宋体" w:hAnsi="Times New Roman" w:cs="Times New Roman" w:hint="eastAsia"/>
          <w:kern w:val="44"/>
          <w:sz w:val="18"/>
          <w:szCs w:val="18"/>
          <w14:ligatures w14:val="none"/>
        </w:rPr>
        <w:t>vit</w:t>
      </w:r>
      <w:proofErr w:type="spellEnd"/>
      <w:r w:rsidRPr="00A646BC">
        <w:rPr>
          <w:rFonts w:ascii="Times New Roman" w:eastAsia="宋体" w:hAnsi="Times New Roman" w:cs="Times New Roman" w:hint="eastAsia"/>
          <w:kern w:val="44"/>
          <w:sz w:val="18"/>
          <w:szCs w:val="18"/>
          <w14:ligatures w14:val="none"/>
        </w:rPr>
        <w:t>算法准确性验证实验与分析</w:t>
      </w:r>
      <w:r w:rsidRPr="00A646BC">
        <w:rPr>
          <w:rFonts w:ascii="Times New Roman" w:eastAsia="宋体" w:hAnsi="Times New Roman" w:cs="Times New Roman"/>
          <w:sz w:val="18"/>
          <w:szCs w:val="18"/>
          <w14:ligatures w14:val="none"/>
        </w:rPr>
        <w:t>。</w:t>
      </w:r>
    </w:p>
    <w:p w14:paraId="2BC742F2" w14:textId="77777777" w:rsidR="00A646BC" w:rsidRPr="00A646BC" w:rsidRDefault="00A646BC" w:rsidP="00A646BC">
      <w:pPr>
        <w:widowControl w:val="0"/>
        <w:jc w:val="both"/>
        <w:rPr>
          <w:rFonts w:ascii="Times New Roman" w:eastAsia="宋体" w:hAnsi="Times New Roman" w:cs="Times New Roman"/>
          <w:color w:val="000000"/>
          <w:sz w:val="18"/>
          <w:szCs w:val="18"/>
          <w14:ligatures w14:val="none"/>
        </w:rPr>
      </w:pPr>
      <w:r w:rsidRPr="00A646BC">
        <w:rPr>
          <w:rFonts w:ascii="Times New Roman" w:eastAsia="宋体" w:hAnsi="Times New Roman" w:cs="Times New Roman"/>
          <w:color w:val="000000"/>
          <w:sz w:val="18"/>
          <w:szCs w:val="18"/>
          <w14:ligatures w14:val="none"/>
        </w:rPr>
        <w:t>4.1</w:t>
      </w:r>
      <w:r w:rsidRPr="00A646BC">
        <w:rPr>
          <w:rFonts w:ascii="Times New Roman" w:eastAsia="宋体" w:hAnsi="Times New Roman" w:cs="Times New Roman"/>
          <w:color w:val="000000"/>
          <w:sz w:val="18"/>
          <w:szCs w:val="18"/>
          <w14:ligatures w14:val="none"/>
        </w:rPr>
        <w:t>实验</w:t>
      </w:r>
      <w:r w:rsidRPr="00A646BC">
        <w:rPr>
          <w:rFonts w:ascii="Times New Roman" w:eastAsia="宋体" w:hAnsi="Times New Roman" w:cs="Times New Roman" w:hint="eastAsia"/>
          <w:color w:val="000000"/>
          <w:sz w:val="18"/>
          <w:szCs w:val="18"/>
          <w14:ligatures w14:val="none"/>
        </w:rPr>
        <w:t>相关准备</w:t>
      </w:r>
      <w:r w:rsidRPr="00A646BC">
        <w:rPr>
          <w:rFonts w:ascii="Times New Roman" w:eastAsia="宋体" w:hAnsi="Times New Roman" w:cs="Times New Roman" w:hint="eastAsia"/>
          <w:color w:val="000000"/>
          <w:sz w:val="18"/>
          <w:szCs w:val="18"/>
          <w14:ligatures w14:val="none"/>
        </w:rPr>
        <w:t xml:space="preserve"> </w:t>
      </w:r>
    </w:p>
    <w:p w14:paraId="165FF92F" w14:textId="77777777" w:rsidR="00A646BC" w:rsidRPr="00A646BC" w:rsidRDefault="00A646BC" w:rsidP="00A646BC">
      <w:pPr>
        <w:widowControl w:val="0"/>
        <w:jc w:val="both"/>
        <w:rPr>
          <w:rFonts w:ascii="Times New Roman" w:eastAsia="宋体" w:hAnsi="Times New Roman" w:cs="Times New Roman"/>
          <w:sz w:val="18"/>
          <w:szCs w:val="18"/>
          <w14:ligatures w14:val="none"/>
        </w:rPr>
      </w:pPr>
      <w:r w:rsidRPr="00A646BC">
        <w:rPr>
          <w:rFonts w:ascii="Times New Roman" w:eastAsia="宋体" w:hAnsi="Times New Roman" w:cs="Times New Roman"/>
          <w:sz w:val="18"/>
          <w:szCs w:val="18"/>
          <w14:ligatures w14:val="none"/>
        </w:rPr>
        <w:t>4.1.1</w:t>
      </w:r>
      <w:r w:rsidRPr="00A646BC">
        <w:rPr>
          <w:rFonts w:ascii="Times New Roman" w:eastAsia="宋体" w:hAnsi="Times New Roman" w:cs="Times New Roman"/>
          <w:sz w:val="18"/>
          <w:szCs w:val="18"/>
          <w14:ligatures w14:val="none"/>
        </w:rPr>
        <w:t>实验的配置和设置</w:t>
      </w:r>
    </w:p>
    <w:p w14:paraId="7AE74D8C" w14:textId="77777777" w:rsidR="00A646BC" w:rsidRPr="00A646BC" w:rsidRDefault="00A646BC" w:rsidP="00A646BC">
      <w:pPr>
        <w:widowControl w:val="0"/>
        <w:ind w:firstLine="420"/>
        <w:jc w:val="both"/>
        <w:rPr>
          <w:rFonts w:ascii="Times New Roman" w:eastAsia="宋体" w:hAnsi="Times New Roman" w:cs="Times New Roman"/>
          <w:color w:val="000000"/>
          <w:sz w:val="18"/>
          <w:szCs w:val="18"/>
          <w14:ligatures w14:val="none"/>
        </w:rPr>
      </w:pPr>
      <w:r w:rsidRPr="00A646BC">
        <w:rPr>
          <w:rFonts w:ascii="Times New Roman" w:eastAsia="宋体" w:hAnsi="Times New Roman" w:cs="Times New Roman"/>
          <w:sz w:val="18"/>
          <w:szCs w:val="18"/>
          <w14:ligatures w14:val="none"/>
        </w:rPr>
        <w:t>本论文实验基于以下设备的配置，软件部分：</w:t>
      </w:r>
      <w:r w:rsidRPr="00A646BC">
        <w:rPr>
          <w:rFonts w:ascii="Times New Roman" w:eastAsia="宋体" w:hAnsi="Times New Roman" w:cs="Times New Roman"/>
          <w:sz w:val="18"/>
          <w:szCs w:val="18"/>
          <w14:ligatures w14:val="none"/>
        </w:rPr>
        <w:t>64</w:t>
      </w:r>
      <w:r w:rsidRPr="00A646BC">
        <w:rPr>
          <w:rFonts w:ascii="Times New Roman" w:eastAsia="宋体" w:hAnsi="Times New Roman" w:cs="Times New Roman"/>
          <w:sz w:val="18"/>
          <w:szCs w:val="18"/>
          <w14:ligatures w14:val="none"/>
        </w:rPr>
        <w:t>位</w:t>
      </w:r>
      <w:r w:rsidRPr="00A646BC">
        <w:rPr>
          <w:rFonts w:ascii="Times New Roman" w:eastAsia="宋体" w:hAnsi="Times New Roman" w:cs="Times New Roman"/>
          <w:sz w:val="18"/>
          <w:szCs w:val="18"/>
          <w14:ligatures w14:val="none"/>
        </w:rPr>
        <w:t>windows10</w:t>
      </w:r>
      <w:r w:rsidRPr="00A646BC">
        <w:rPr>
          <w:rFonts w:ascii="Times New Roman" w:eastAsia="宋体" w:hAnsi="Times New Roman" w:cs="Times New Roman"/>
          <w:sz w:val="18"/>
          <w:szCs w:val="18"/>
          <w14:ligatures w14:val="none"/>
        </w:rPr>
        <w:t>的操作系统，基于开源的</w:t>
      </w:r>
      <w:proofErr w:type="spellStart"/>
      <w:r w:rsidRPr="00A646BC">
        <w:rPr>
          <w:rFonts w:ascii="Times New Roman" w:eastAsia="宋体" w:hAnsi="Times New Roman" w:cs="Times New Roman"/>
          <w:sz w:val="18"/>
          <w:szCs w:val="18"/>
          <w14:ligatures w14:val="none"/>
        </w:rPr>
        <w:t>Pytorch</w:t>
      </w:r>
      <w:proofErr w:type="spellEnd"/>
      <w:r w:rsidRPr="00A646BC">
        <w:rPr>
          <w:rFonts w:ascii="Times New Roman" w:eastAsia="宋体" w:hAnsi="Times New Roman" w:cs="Times New Roman"/>
          <w:sz w:val="18"/>
          <w:szCs w:val="18"/>
          <w14:ligatures w14:val="none"/>
        </w:rPr>
        <w:t>框架</w:t>
      </w:r>
      <w:r w:rsidRPr="00A646BC">
        <w:rPr>
          <w:rFonts w:ascii="Times New Roman" w:eastAsia="宋体" w:hAnsi="Times New Roman" w:cs="Times New Roman" w:hint="eastAsia"/>
          <w:sz w:val="18"/>
          <w:szCs w:val="18"/>
          <w14:ligatures w14:val="none"/>
        </w:rPr>
        <w:t>。</w:t>
      </w:r>
      <w:r w:rsidRPr="00A646BC">
        <w:rPr>
          <w:rFonts w:ascii="Times New Roman" w:eastAsia="宋体" w:hAnsi="Times New Roman" w:cs="Times New Roman"/>
          <w:sz w:val="18"/>
          <w:szCs w:val="18"/>
          <w14:ligatures w14:val="none"/>
        </w:rPr>
        <w:t>硬件部分</w:t>
      </w:r>
      <w:r w:rsidRPr="00A646BC">
        <w:rPr>
          <w:rFonts w:ascii="Times New Roman" w:eastAsia="宋体" w:hAnsi="Times New Roman" w:cs="Times New Roman"/>
          <w:sz w:val="18"/>
          <w:szCs w:val="18"/>
          <w:highlight w:val="yellow"/>
          <w14:ligatures w14:val="none"/>
        </w:rPr>
        <w:t>：</w:t>
      </w:r>
      <w:r w:rsidRPr="00A646BC">
        <w:rPr>
          <w:rFonts w:ascii="Times New Roman" w:eastAsia="宋体" w:hAnsi="Times New Roman" w:cs="Times New Roman"/>
          <w:sz w:val="18"/>
          <w:szCs w:val="18"/>
          <w:highlight w:val="yellow"/>
          <w14:ligatures w14:val="none"/>
        </w:rPr>
        <w:t>CPU</w:t>
      </w:r>
      <w:r w:rsidRPr="00A646BC">
        <w:rPr>
          <w:rFonts w:ascii="Times New Roman" w:eastAsia="宋体" w:hAnsi="Times New Roman" w:cs="Times New Roman"/>
          <w:color w:val="000000"/>
          <w:sz w:val="18"/>
          <w:szCs w:val="18"/>
          <w:highlight w:val="yellow"/>
          <w14:ligatures w14:val="none"/>
        </w:rPr>
        <w:t>采用的</w:t>
      </w:r>
      <w:r w:rsidRPr="00A646BC">
        <w:rPr>
          <w:rFonts w:ascii="Times New Roman" w:eastAsia="宋体" w:hAnsi="Times New Roman" w:cs="Times New Roman"/>
          <w:sz w:val="18"/>
          <w:szCs w:val="18"/>
          <w:highlight w:val="yellow"/>
          <w14:ligatures w14:val="none"/>
        </w:rPr>
        <w:t>AMD Ryzen5 3600X</w:t>
      </w:r>
      <w:r w:rsidRPr="00A646BC">
        <w:rPr>
          <w:rFonts w:ascii="Times New Roman" w:eastAsia="宋体" w:hAnsi="Times New Roman" w:cs="Times New Roman" w:hint="eastAsia"/>
          <w:color w:val="000000"/>
          <w:sz w:val="18"/>
          <w:szCs w:val="18"/>
          <w:highlight w:val="yellow"/>
          <w14:ligatures w14:val="none"/>
        </w:rPr>
        <w:t>，</w:t>
      </w:r>
      <w:r w:rsidRPr="00A646BC">
        <w:rPr>
          <w:rFonts w:ascii="Times New Roman" w:eastAsia="宋体" w:hAnsi="Times New Roman" w:cs="Times New Roman"/>
          <w:sz w:val="18"/>
          <w:szCs w:val="18"/>
          <w:highlight w:val="yellow"/>
          <w14:ligatures w14:val="none"/>
        </w:rPr>
        <w:t>GPU</w:t>
      </w:r>
      <w:r w:rsidRPr="00A646BC">
        <w:rPr>
          <w:rFonts w:ascii="Times New Roman" w:eastAsia="宋体" w:hAnsi="Times New Roman" w:cs="Times New Roman"/>
          <w:color w:val="000000"/>
          <w:sz w:val="18"/>
          <w:szCs w:val="18"/>
          <w:highlight w:val="yellow"/>
          <w14:ligatures w14:val="none"/>
        </w:rPr>
        <w:t>为</w:t>
      </w:r>
      <w:r w:rsidRPr="00A646BC">
        <w:rPr>
          <w:rFonts w:ascii="Times New Roman" w:eastAsia="宋体" w:hAnsi="Times New Roman" w:cs="Times New Roman"/>
          <w:sz w:val="18"/>
          <w:szCs w:val="18"/>
          <w:highlight w:val="yellow"/>
          <w14:ligatures w14:val="none"/>
        </w:rPr>
        <w:t xml:space="preserve">Nvidia </w:t>
      </w:r>
      <w:proofErr w:type="spellStart"/>
      <w:r w:rsidRPr="00A646BC">
        <w:rPr>
          <w:rFonts w:ascii="Times New Roman" w:eastAsia="宋体" w:hAnsi="Times New Roman" w:cs="Times New Roman"/>
          <w:sz w:val="18"/>
          <w:szCs w:val="18"/>
          <w:highlight w:val="yellow"/>
          <w14:ligatures w14:val="none"/>
        </w:rPr>
        <w:t>Geforce</w:t>
      </w:r>
      <w:proofErr w:type="spellEnd"/>
      <w:r w:rsidRPr="00A646BC">
        <w:rPr>
          <w:rFonts w:ascii="Times New Roman" w:eastAsia="宋体" w:hAnsi="Times New Roman" w:cs="Times New Roman"/>
          <w:sz w:val="18"/>
          <w:szCs w:val="18"/>
          <w:highlight w:val="yellow"/>
          <w14:ligatures w14:val="none"/>
        </w:rPr>
        <w:t xml:space="preserve"> RTX3070</w:t>
      </w:r>
      <w:r w:rsidRPr="00A646BC">
        <w:rPr>
          <w:rFonts w:ascii="Times New Roman" w:eastAsia="宋体" w:hAnsi="Times New Roman" w:cs="Times New Roman"/>
          <w:color w:val="000000"/>
          <w:sz w:val="18"/>
          <w:szCs w:val="18"/>
          <w:highlight w:val="yellow"/>
          <w14:ligatures w14:val="none"/>
        </w:rPr>
        <w:t>。</w:t>
      </w:r>
    </w:p>
    <w:p w14:paraId="1696ED05" w14:textId="79EA2176" w:rsidR="00A646BC" w:rsidRPr="00A646BC" w:rsidRDefault="00A646BC" w:rsidP="00A646BC">
      <w:pPr>
        <w:widowControl w:val="0"/>
        <w:ind w:firstLine="420"/>
        <w:jc w:val="both"/>
        <w:rPr>
          <w:rFonts w:ascii="Times New Roman" w:eastAsia="宋体" w:hAnsi="Times New Roman" w:cs="Times New Roman"/>
          <w:color w:val="FF0000"/>
          <w:sz w:val="18"/>
          <w:szCs w:val="18"/>
          <w14:ligatures w14:val="none"/>
        </w:rPr>
      </w:pPr>
      <w:r w:rsidRPr="00A646BC">
        <w:rPr>
          <w:rFonts w:ascii="Times New Roman" w:eastAsia="宋体" w:hAnsi="Times New Roman" w:cs="Times New Roman"/>
          <w:color w:val="000000"/>
          <w:sz w:val="18"/>
          <w:szCs w:val="18"/>
          <w14:ligatures w14:val="none"/>
        </w:rPr>
        <w:t>所有实验采取随机梯度算法</w:t>
      </w:r>
      <w:r w:rsidRPr="00A646BC">
        <w:rPr>
          <w:rFonts w:ascii="Times New Roman" w:eastAsia="宋体" w:hAnsi="Times New Roman" w:cs="Times New Roman"/>
          <w:color w:val="000000"/>
          <w:sz w:val="18"/>
          <w:szCs w:val="18"/>
          <w14:ligatures w14:val="none"/>
        </w:rPr>
        <w:t>(Stochastic Gradient Descent</w:t>
      </w:r>
      <w:r w:rsidRPr="00A646BC">
        <w:rPr>
          <w:rFonts w:ascii="Times New Roman" w:eastAsia="宋体" w:hAnsi="Times New Roman" w:cs="Times New Roman"/>
          <w:color w:val="000000"/>
          <w:sz w:val="18"/>
          <w:szCs w:val="18"/>
          <w14:ligatures w14:val="none"/>
        </w:rPr>
        <w:t>，</w:t>
      </w:r>
      <w:r w:rsidRPr="00A646BC">
        <w:rPr>
          <w:rFonts w:ascii="Times New Roman" w:eastAsia="宋体" w:hAnsi="Times New Roman" w:cs="Times New Roman"/>
          <w:color w:val="000000"/>
          <w:sz w:val="18"/>
          <w:szCs w:val="18"/>
          <w14:ligatures w14:val="none"/>
        </w:rPr>
        <w:t>SGD)</w:t>
      </w:r>
      <w:r w:rsidR="00E40E00">
        <w:rPr>
          <w:rFonts w:ascii="Times New Roman" w:eastAsia="宋体" w:hAnsi="Times New Roman" w:cs="Times New Roman" w:hint="eastAsia"/>
          <w:color w:val="000000"/>
          <w:sz w:val="18"/>
          <w:szCs w:val="18"/>
          <w14:ligatures w14:val="none"/>
        </w:rPr>
        <w:t>，并且</w:t>
      </w:r>
      <w:r w:rsidR="00E40E00" w:rsidRPr="00073AB9">
        <w:rPr>
          <w:rFonts w:ascii="Times New Roman" w:eastAsia="宋体" w:hAnsi="Times New Roman" w:cs="Times New Roman" w:hint="eastAsia"/>
          <w:color w:val="000000"/>
          <w:sz w:val="18"/>
          <w:szCs w:val="18"/>
          <w14:ligatures w14:val="none"/>
        </w:rPr>
        <w:t>在标准的随机梯度下降优化过程中引入了</w:t>
      </w:r>
      <w:r w:rsidR="00E40E00" w:rsidRPr="00073AB9">
        <w:rPr>
          <w:rFonts w:ascii="Times New Roman" w:eastAsia="宋体" w:hAnsi="Times New Roman" w:cs="Times New Roman"/>
          <w:color w:val="000000"/>
          <w:sz w:val="18"/>
          <w:szCs w:val="18"/>
          <w14:ligatures w14:val="none"/>
        </w:rPr>
        <w:t>Sharpness-Aware Minimization</w:t>
      </w:r>
      <w:r w:rsidR="00E40E00" w:rsidRPr="00073AB9">
        <w:rPr>
          <w:rFonts w:ascii="Times New Roman" w:eastAsia="宋体" w:hAnsi="Times New Roman" w:cs="Times New Roman"/>
          <w:color w:val="000000"/>
          <w:sz w:val="18"/>
          <w:szCs w:val="18"/>
          <w14:ligatures w14:val="none"/>
        </w:rPr>
        <w:t>的策略</w:t>
      </w:r>
      <w:r w:rsidR="00E40E00" w:rsidRPr="00073AB9">
        <w:rPr>
          <w:rFonts w:ascii="Times New Roman" w:eastAsia="宋体" w:hAnsi="Times New Roman" w:cs="Times New Roman" w:hint="eastAsia"/>
          <w:color w:val="000000"/>
          <w:sz w:val="18"/>
          <w:szCs w:val="18"/>
          <w14:ligatures w14:val="none"/>
        </w:rPr>
        <w:t>。</w:t>
      </w:r>
      <w:r w:rsidRPr="00A646BC">
        <w:rPr>
          <w:rFonts w:ascii="Times New Roman" w:eastAsia="宋体" w:hAnsi="Times New Roman" w:cs="Times New Roman"/>
          <w:sz w:val="18"/>
          <w:szCs w:val="18"/>
          <w14:ligatures w14:val="none"/>
        </w:rPr>
        <w:t>设</w:t>
      </w:r>
      <w:r w:rsidRPr="00A646BC">
        <w:rPr>
          <w:rFonts w:ascii="Times New Roman" w:eastAsia="宋体" w:hAnsi="Times New Roman" w:cs="Times New Roman"/>
          <w:color w:val="000000"/>
          <w:sz w:val="18"/>
          <w:szCs w:val="18"/>
          <w14:ligatures w14:val="none"/>
        </w:rPr>
        <w:t>置初始学习率</w:t>
      </w:r>
      <m:oMath>
        <m:r>
          <m:rPr>
            <m:sty m:val="p"/>
          </m:rPr>
          <w:rPr>
            <w:rFonts w:ascii="Cambria Math" w:eastAsia="宋体" w:hAnsi="Cambria Math" w:cs="Times New Roman"/>
            <w:color w:val="000000"/>
            <w:sz w:val="18"/>
            <w:szCs w:val="18"/>
            <w14:ligatures w14:val="none"/>
          </w:rPr>
          <m:t>lr=0.01</m:t>
        </m:r>
      </m:oMath>
      <w:r w:rsidRPr="00A646BC">
        <w:rPr>
          <w:rFonts w:ascii="Times New Roman" w:eastAsia="宋体" w:hAnsi="Times New Roman" w:cs="Times New Roman"/>
          <w:color w:val="000000"/>
          <w:sz w:val="18"/>
          <w:szCs w:val="18"/>
          <w14:ligatures w14:val="none"/>
        </w:rPr>
        <w:t>，本地客户端的训练批量</w:t>
      </w:r>
      <w:proofErr w:type="spellStart"/>
      <w:r w:rsidRPr="00A646BC">
        <w:rPr>
          <w:rFonts w:ascii="Times New Roman" w:eastAsia="宋体" w:hAnsi="Times New Roman" w:cs="Times New Roman"/>
          <w:color w:val="000000"/>
          <w:sz w:val="18"/>
          <w:szCs w:val="18"/>
          <w14:ligatures w14:val="none"/>
        </w:rPr>
        <w:t>Batchsize</w:t>
      </w:r>
      <w:proofErr w:type="spellEnd"/>
      <w:r w:rsidRPr="00A646BC">
        <w:rPr>
          <w:rFonts w:ascii="Times New Roman" w:eastAsia="宋体" w:hAnsi="Times New Roman" w:cs="Times New Roman"/>
          <w:color w:val="000000"/>
          <w:sz w:val="18"/>
          <w:szCs w:val="18"/>
          <w14:ligatures w14:val="none"/>
        </w:rPr>
        <w:t>(B)</w:t>
      </w:r>
      <w:r w:rsidRPr="00A646BC">
        <w:rPr>
          <w:rFonts w:ascii="Times New Roman" w:eastAsia="宋体" w:hAnsi="Times New Roman" w:cs="Times New Roman"/>
          <w:color w:val="000000"/>
          <w:sz w:val="18"/>
          <w:szCs w:val="18"/>
          <w14:ligatures w14:val="none"/>
        </w:rPr>
        <w:t>大小为</w:t>
      </w:r>
      <w:r w:rsidRPr="00A646BC">
        <w:rPr>
          <w:rFonts w:ascii="Times New Roman" w:eastAsia="宋体" w:hAnsi="Times New Roman" w:cs="Times New Roman"/>
          <w:color w:val="000000"/>
          <w:sz w:val="18"/>
          <w:szCs w:val="18"/>
          <w14:ligatures w14:val="none"/>
        </w:rPr>
        <w:t>10</w:t>
      </w:r>
      <w:r w:rsidRPr="00A646BC">
        <w:rPr>
          <w:rFonts w:ascii="Times New Roman" w:eastAsia="宋体" w:hAnsi="Times New Roman" w:cs="Times New Roman"/>
          <w:color w:val="000000"/>
          <w:sz w:val="18"/>
          <w:szCs w:val="18"/>
          <w14:ligatures w14:val="none"/>
        </w:rPr>
        <w:t>。在</w:t>
      </w:r>
      <w:r w:rsidRPr="00A646BC">
        <w:rPr>
          <w:rFonts w:ascii="Times New Roman" w:eastAsia="宋体" w:hAnsi="Times New Roman" w:cs="Times New Roman"/>
          <w:color w:val="000000"/>
          <w:sz w:val="18"/>
          <w:szCs w:val="18"/>
          <w14:ligatures w14:val="none"/>
        </w:rPr>
        <w:t>MNIST</w:t>
      </w:r>
      <w:r w:rsidRPr="00A646BC">
        <w:rPr>
          <w:rFonts w:ascii="Times New Roman" w:eastAsia="宋体" w:hAnsi="Times New Roman" w:cs="Times New Roman"/>
          <w:color w:val="000000"/>
          <w:sz w:val="18"/>
          <w:szCs w:val="18"/>
          <w14:ligatures w14:val="none"/>
        </w:rPr>
        <w:t>、</w:t>
      </w:r>
      <w:r w:rsidRPr="00A646BC">
        <w:rPr>
          <w:rFonts w:ascii="Times New Roman" w:eastAsia="宋体" w:hAnsi="Times New Roman" w:cs="Times New Roman"/>
          <w:color w:val="000000"/>
          <w:sz w:val="18"/>
          <w:szCs w:val="18"/>
          <w14:ligatures w14:val="none"/>
        </w:rPr>
        <w:t>FMNIST</w:t>
      </w:r>
      <w:r w:rsidRPr="00A646BC">
        <w:rPr>
          <w:rFonts w:ascii="Times New Roman" w:eastAsia="宋体" w:hAnsi="Times New Roman" w:cs="Times New Roman"/>
          <w:color w:val="000000"/>
          <w:sz w:val="18"/>
          <w:szCs w:val="18"/>
          <w14:ligatures w14:val="none"/>
        </w:rPr>
        <w:t>、</w:t>
      </w:r>
      <w:r w:rsidRPr="00A646BC">
        <w:rPr>
          <w:rFonts w:ascii="Times New Roman" w:eastAsia="宋体" w:hAnsi="Times New Roman" w:cs="Times New Roman"/>
          <w:color w:val="000000"/>
          <w:sz w:val="18"/>
          <w:szCs w:val="18"/>
          <w14:ligatures w14:val="none"/>
        </w:rPr>
        <w:t>CIFAR10</w:t>
      </w:r>
      <w:r w:rsidRPr="00A646BC">
        <w:rPr>
          <w:rFonts w:ascii="Times New Roman" w:eastAsia="宋体" w:hAnsi="Times New Roman" w:cs="Times New Roman"/>
          <w:color w:val="000000"/>
          <w:sz w:val="18"/>
          <w:szCs w:val="18"/>
          <w14:ligatures w14:val="none"/>
        </w:rPr>
        <w:t>和</w:t>
      </w:r>
      <w:r w:rsidRPr="00A646BC">
        <w:rPr>
          <w:rFonts w:ascii="Times New Roman" w:eastAsia="宋体" w:hAnsi="Times New Roman" w:cs="Times New Roman"/>
          <w:color w:val="000000"/>
          <w:sz w:val="18"/>
          <w:szCs w:val="18"/>
          <w14:ligatures w14:val="none"/>
        </w:rPr>
        <w:t>CIFAR100</w:t>
      </w:r>
      <w:proofErr w:type="gramStart"/>
      <w:r w:rsidRPr="00A646BC">
        <w:rPr>
          <w:rFonts w:ascii="Times New Roman" w:eastAsia="宋体" w:hAnsi="Times New Roman" w:cs="Times New Roman"/>
          <w:color w:val="000000"/>
          <w:sz w:val="18"/>
          <w:szCs w:val="18"/>
          <w14:ligatures w14:val="none"/>
        </w:rPr>
        <w:t>四种数据</w:t>
      </w:r>
      <w:proofErr w:type="gramEnd"/>
      <w:r w:rsidRPr="00A646BC">
        <w:rPr>
          <w:rFonts w:ascii="Times New Roman" w:eastAsia="宋体" w:hAnsi="Times New Roman" w:cs="Times New Roman"/>
          <w:color w:val="000000"/>
          <w:sz w:val="18"/>
          <w:szCs w:val="18"/>
          <w14:ligatures w14:val="none"/>
        </w:rPr>
        <w:t>集上进行了实验证明，每种</w:t>
      </w:r>
      <w:proofErr w:type="gramStart"/>
      <w:r w:rsidRPr="00A646BC">
        <w:rPr>
          <w:rFonts w:ascii="Times New Roman" w:eastAsia="宋体" w:hAnsi="Times New Roman" w:cs="Times New Roman"/>
          <w:color w:val="000000"/>
          <w:sz w:val="18"/>
          <w:szCs w:val="18"/>
          <w14:ligatures w14:val="none"/>
        </w:rPr>
        <w:t>数据集均进行</w:t>
      </w:r>
      <w:proofErr w:type="gramEnd"/>
      <w:r w:rsidR="00AE6E21">
        <w:rPr>
          <w:rFonts w:ascii="Times New Roman" w:eastAsia="宋体" w:hAnsi="Times New Roman" w:cs="Times New Roman" w:hint="eastAsia"/>
          <w:color w:val="000000"/>
          <w:sz w:val="18"/>
          <w:szCs w:val="18"/>
          <w14:ligatures w14:val="none"/>
        </w:rPr>
        <w:t>20</w:t>
      </w:r>
      <w:r w:rsidRPr="00A646BC">
        <w:rPr>
          <w:rFonts w:ascii="Times New Roman" w:eastAsia="宋体" w:hAnsi="Times New Roman" w:cs="Times New Roman"/>
          <w:color w:val="000000"/>
          <w:sz w:val="18"/>
          <w:szCs w:val="18"/>
          <w14:ligatures w14:val="none"/>
        </w:rPr>
        <w:t>次通信，相当于本地模型训练</w:t>
      </w:r>
      <w:r w:rsidR="00AE6E21">
        <w:rPr>
          <w:rFonts w:ascii="Times New Roman" w:eastAsia="宋体" w:hAnsi="Times New Roman" w:cs="Times New Roman" w:hint="eastAsia"/>
          <w:color w:val="000000"/>
          <w:sz w:val="18"/>
          <w:szCs w:val="18"/>
          <w14:ligatures w14:val="none"/>
        </w:rPr>
        <w:t>2</w:t>
      </w:r>
      <w:r w:rsidRPr="00A646BC">
        <w:rPr>
          <w:rFonts w:ascii="Times New Roman" w:eastAsia="宋体" w:hAnsi="Times New Roman" w:cs="Times New Roman"/>
          <w:color w:val="000000"/>
          <w:sz w:val="18"/>
          <w:szCs w:val="18"/>
          <w14:ligatures w14:val="none"/>
        </w:rPr>
        <w:t>00</w:t>
      </w:r>
      <w:r w:rsidRPr="00A646BC">
        <w:rPr>
          <w:rFonts w:ascii="Times New Roman" w:eastAsia="宋体" w:hAnsi="Times New Roman" w:cs="Times New Roman"/>
          <w:color w:val="000000"/>
          <w:sz w:val="18"/>
          <w:szCs w:val="18"/>
          <w14:ligatures w14:val="none"/>
        </w:rPr>
        <w:t>个</w:t>
      </w:r>
      <w:r w:rsidRPr="00A646BC">
        <w:rPr>
          <w:rFonts w:ascii="Times New Roman" w:eastAsia="宋体" w:hAnsi="Times New Roman" w:cs="Times New Roman"/>
          <w:color w:val="000000"/>
          <w:sz w:val="18"/>
          <w:szCs w:val="18"/>
          <w14:ligatures w14:val="none"/>
        </w:rPr>
        <w:t>Epoch</w:t>
      </w:r>
      <w:r w:rsidRPr="00A646BC">
        <w:rPr>
          <w:rFonts w:ascii="Times New Roman" w:eastAsia="宋体" w:hAnsi="Times New Roman" w:cs="Times New Roman"/>
          <w:color w:val="000000"/>
          <w:sz w:val="18"/>
          <w:szCs w:val="18"/>
          <w14:ligatures w14:val="none"/>
        </w:rPr>
        <w:t>（</w:t>
      </w:r>
      <w:r w:rsidRPr="00A646BC">
        <w:rPr>
          <w:rFonts w:ascii="Times New Roman" w:eastAsia="宋体" w:hAnsi="Times New Roman" w:cs="Times New Roman"/>
          <w:color w:val="000000"/>
          <w:sz w:val="18"/>
          <w:szCs w:val="18"/>
          <w14:ligatures w14:val="none"/>
        </w:rPr>
        <w:t>E</w:t>
      </w:r>
      <w:r w:rsidRPr="00A646BC">
        <w:rPr>
          <w:rFonts w:ascii="Times New Roman" w:eastAsia="宋体" w:hAnsi="Times New Roman" w:cs="Times New Roman"/>
          <w:color w:val="000000"/>
          <w:sz w:val="18"/>
          <w:szCs w:val="18"/>
          <w14:ligatures w14:val="none"/>
        </w:rPr>
        <w:t>）。</w:t>
      </w:r>
    </w:p>
    <w:p w14:paraId="39E98F42" w14:textId="77777777" w:rsidR="00DB3FA4" w:rsidRPr="00DB3FA4" w:rsidRDefault="00DB3FA4" w:rsidP="00DB3FA4">
      <w:pPr>
        <w:widowControl w:val="0"/>
        <w:jc w:val="both"/>
        <w:rPr>
          <w:rFonts w:ascii="Times New Roman" w:eastAsia="宋体" w:hAnsi="Times New Roman" w:cs="Times New Roman"/>
          <w:color w:val="000000"/>
          <w:sz w:val="18"/>
          <w:szCs w:val="18"/>
          <w14:ligatures w14:val="none"/>
        </w:rPr>
      </w:pPr>
      <w:r w:rsidRPr="00DB3FA4">
        <w:rPr>
          <w:rFonts w:ascii="Times New Roman" w:eastAsia="宋体" w:hAnsi="Times New Roman" w:cs="Times New Roman"/>
          <w:color w:val="000000"/>
          <w:sz w:val="18"/>
          <w:szCs w:val="18"/>
          <w14:ligatures w14:val="none"/>
        </w:rPr>
        <w:t>4.1.2</w:t>
      </w:r>
      <w:r w:rsidRPr="00DB3FA4">
        <w:rPr>
          <w:rFonts w:ascii="Times New Roman" w:eastAsia="宋体" w:hAnsi="Times New Roman" w:cs="Times New Roman"/>
          <w:color w:val="000000"/>
          <w:sz w:val="18"/>
          <w:szCs w:val="18"/>
          <w14:ligatures w14:val="none"/>
        </w:rPr>
        <w:t>模型和数据集的设置</w:t>
      </w:r>
    </w:p>
    <w:p w14:paraId="50299BE9" w14:textId="77777777" w:rsidR="00DB3FA4" w:rsidRPr="00DB3FA4" w:rsidRDefault="00DB3FA4" w:rsidP="00DB3FA4">
      <w:pPr>
        <w:widowControl w:val="0"/>
        <w:ind w:firstLine="420"/>
        <w:jc w:val="both"/>
        <w:rPr>
          <w:rFonts w:ascii="Times New Roman" w:eastAsia="宋体" w:hAnsi="Times New Roman" w:cs="Times New Roman"/>
          <w:color w:val="000000"/>
          <w:sz w:val="18"/>
          <w:szCs w:val="18"/>
          <w14:ligatures w14:val="none"/>
        </w:rPr>
      </w:pPr>
      <w:r w:rsidRPr="00DB3FA4">
        <w:rPr>
          <w:rFonts w:ascii="Times New Roman" w:eastAsia="宋体" w:hAnsi="Times New Roman" w:cs="Times New Roman"/>
          <w:color w:val="000000"/>
          <w:sz w:val="18"/>
          <w:szCs w:val="18"/>
          <w14:ligatures w14:val="none"/>
        </w:rPr>
        <w:t>本文对比实验均</w:t>
      </w:r>
      <w:proofErr w:type="gramStart"/>
      <w:r w:rsidRPr="00DB3FA4">
        <w:rPr>
          <w:rFonts w:ascii="Times New Roman" w:eastAsia="宋体" w:hAnsi="Times New Roman" w:cs="Times New Roman"/>
          <w:color w:val="000000"/>
          <w:sz w:val="18"/>
          <w:szCs w:val="18"/>
          <w14:ligatures w14:val="none"/>
        </w:rPr>
        <w:t>基于第三</w:t>
      </w:r>
      <w:proofErr w:type="gramEnd"/>
      <w:r w:rsidRPr="00DB3FA4">
        <w:rPr>
          <w:rFonts w:ascii="Times New Roman" w:eastAsia="宋体" w:hAnsi="Times New Roman" w:cs="Times New Roman"/>
          <w:color w:val="000000"/>
          <w:sz w:val="18"/>
          <w:szCs w:val="18"/>
          <w14:ligatures w14:val="none"/>
        </w:rPr>
        <w:t>章</w:t>
      </w:r>
      <w:r w:rsidRPr="00DB3FA4">
        <w:rPr>
          <w:rFonts w:ascii="Times New Roman" w:eastAsia="宋体" w:hAnsi="Times New Roman" w:cs="Times New Roman"/>
          <w:color w:val="000000"/>
          <w:sz w:val="18"/>
          <w:szCs w:val="18"/>
          <w14:ligatures w14:val="none"/>
        </w:rPr>
        <w:t>3.2</w:t>
      </w:r>
      <w:r w:rsidRPr="00DB3FA4">
        <w:rPr>
          <w:rFonts w:ascii="Times New Roman" w:eastAsia="宋体" w:hAnsi="Times New Roman" w:cs="Times New Roman"/>
          <w:color w:val="000000"/>
          <w:sz w:val="18"/>
          <w:szCs w:val="18"/>
          <w14:ligatures w14:val="none"/>
        </w:rPr>
        <w:t>节介绍的</w:t>
      </w:r>
      <w:r w:rsidRPr="00DB3FA4">
        <w:rPr>
          <w:rFonts w:ascii="Times New Roman" w:eastAsia="宋体" w:hAnsi="Times New Roman" w:cs="Times New Roman"/>
          <w:color w:val="000000"/>
          <w:sz w:val="18"/>
          <w:szCs w:val="18"/>
          <w14:ligatures w14:val="none"/>
        </w:rPr>
        <w:t>CNN</w:t>
      </w:r>
      <w:r w:rsidRPr="00DB3FA4">
        <w:rPr>
          <w:rFonts w:ascii="Times New Roman" w:eastAsia="宋体" w:hAnsi="Times New Roman" w:cs="Times New Roman"/>
          <w:color w:val="000000"/>
          <w:sz w:val="18"/>
          <w:szCs w:val="18"/>
          <w14:ligatures w14:val="none"/>
        </w:rPr>
        <w:t>作为基础的本地模型框架，与采用相同本地模型的</w:t>
      </w:r>
      <w:proofErr w:type="spellStart"/>
      <w:r w:rsidRPr="00DB3FA4">
        <w:rPr>
          <w:rFonts w:ascii="Times New Roman" w:eastAsia="宋体" w:hAnsi="Times New Roman" w:cs="Times New Roman"/>
          <w:color w:val="000000"/>
          <w:sz w:val="18"/>
          <w:szCs w:val="18"/>
          <w14:ligatures w14:val="none"/>
        </w:rPr>
        <w:t>FedAvg</w:t>
      </w:r>
      <w:proofErr w:type="spellEnd"/>
      <w:r w:rsidRPr="00DB3FA4">
        <w:rPr>
          <w:rFonts w:ascii="Times New Roman" w:eastAsia="宋体" w:hAnsi="Times New Roman" w:cs="Times New Roman"/>
          <w:color w:val="000000"/>
          <w:sz w:val="18"/>
          <w:szCs w:val="18"/>
          <w14:ligatures w14:val="none"/>
        </w:rPr>
        <w:t>和</w:t>
      </w:r>
      <w:proofErr w:type="spellStart"/>
      <w:r w:rsidRPr="00DB3FA4">
        <w:rPr>
          <w:rFonts w:ascii="Times New Roman" w:eastAsia="宋体" w:hAnsi="Times New Roman" w:cs="Times New Roman"/>
          <w:color w:val="000000"/>
          <w:sz w:val="18"/>
          <w:szCs w:val="18"/>
          <w14:ligatures w14:val="none"/>
        </w:rPr>
        <w:t>FedProx</w:t>
      </w:r>
      <w:proofErr w:type="spellEnd"/>
      <w:r w:rsidRPr="00DB3FA4">
        <w:rPr>
          <w:rFonts w:ascii="Times New Roman" w:eastAsia="宋体" w:hAnsi="Times New Roman" w:cs="Times New Roman"/>
          <w:color w:val="000000"/>
          <w:sz w:val="18"/>
          <w:szCs w:val="18"/>
          <w14:ligatures w14:val="none"/>
        </w:rPr>
        <w:t>算法对比，首先证明本文算法的可行性和优越性，实验的结果为</w:t>
      </w:r>
      <w:r w:rsidRPr="00DB3FA4">
        <w:rPr>
          <w:rFonts w:ascii="Times New Roman" w:eastAsia="宋体" w:hAnsi="Times New Roman" w:cs="Times New Roman"/>
          <w:color w:val="000000"/>
          <w:sz w:val="18"/>
          <w:szCs w:val="18"/>
          <w14:ligatures w14:val="none"/>
        </w:rPr>
        <w:t>10</w:t>
      </w:r>
      <w:r w:rsidRPr="00DB3FA4">
        <w:rPr>
          <w:rFonts w:ascii="Times New Roman" w:eastAsia="宋体" w:hAnsi="Times New Roman" w:cs="Times New Roman"/>
          <w:color w:val="000000"/>
          <w:sz w:val="18"/>
          <w:szCs w:val="18"/>
          <w14:ligatures w14:val="none"/>
        </w:rPr>
        <w:t>次取平均值。</w:t>
      </w:r>
    </w:p>
    <w:p w14:paraId="674F17AD" w14:textId="77777777" w:rsidR="00DB3FA4" w:rsidRPr="00DB3FA4" w:rsidRDefault="00DB3FA4" w:rsidP="00DB3FA4">
      <w:pPr>
        <w:widowControl w:val="0"/>
        <w:ind w:firstLine="420"/>
        <w:jc w:val="both"/>
        <w:rPr>
          <w:rFonts w:ascii="Times New Roman" w:eastAsia="宋体" w:hAnsi="Times New Roman" w:cs="Times New Roman"/>
          <w:color w:val="000000"/>
          <w:sz w:val="18"/>
          <w:szCs w:val="18"/>
          <w14:ligatures w14:val="none"/>
        </w:rPr>
      </w:pPr>
      <w:r w:rsidRPr="00DB3FA4">
        <w:rPr>
          <w:rFonts w:ascii="Times New Roman" w:eastAsia="宋体" w:hAnsi="Times New Roman" w:cs="Times New Roman"/>
          <w:color w:val="000000"/>
          <w:sz w:val="18"/>
          <w:szCs w:val="18"/>
          <w14:ligatures w14:val="none"/>
        </w:rPr>
        <w:t>本文采用的数据集为</w:t>
      </w:r>
      <w:r w:rsidRPr="00DB3FA4">
        <w:rPr>
          <w:rFonts w:ascii="Times New Roman" w:eastAsia="宋体" w:hAnsi="Times New Roman" w:cs="Times New Roman"/>
          <w:sz w:val="18"/>
          <w:szCs w:val="18"/>
          <w14:ligatures w14:val="none"/>
        </w:rPr>
        <w:t>MNIST</w:t>
      </w:r>
      <w:r w:rsidRPr="00DB3FA4">
        <w:rPr>
          <w:rFonts w:ascii="Times New Roman" w:eastAsia="宋体" w:hAnsi="Times New Roman" w:cs="Times New Roman"/>
          <w:sz w:val="18"/>
          <w:szCs w:val="18"/>
          <w14:ligatures w14:val="none"/>
        </w:rPr>
        <w:t>、</w:t>
      </w:r>
      <w:r w:rsidRPr="00DB3FA4">
        <w:rPr>
          <w:rFonts w:ascii="Times New Roman" w:eastAsia="宋体" w:hAnsi="Times New Roman" w:cs="Times New Roman"/>
          <w:sz w:val="18"/>
          <w:szCs w:val="18"/>
          <w14:ligatures w14:val="none"/>
        </w:rPr>
        <w:t>FMNIST</w:t>
      </w:r>
      <w:r w:rsidRPr="00DB3FA4">
        <w:rPr>
          <w:rFonts w:ascii="Times New Roman" w:eastAsia="宋体" w:hAnsi="Times New Roman" w:cs="Times New Roman"/>
          <w:sz w:val="18"/>
          <w:szCs w:val="18"/>
          <w14:ligatures w14:val="none"/>
        </w:rPr>
        <w:t>、</w:t>
      </w:r>
      <w:r w:rsidRPr="00DB3FA4">
        <w:rPr>
          <w:rFonts w:ascii="Times New Roman" w:eastAsia="宋体" w:hAnsi="Times New Roman" w:cs="Times New Roman"/>
          <w:sz w:val="18"/>
          <w:szCs w:val="18"/>
          <w14:ligatures w14:val="none"/>
        </w:rPr>
        <w:t>CIFAR10</w:t>
      </w:r>
      <w:r w:rsidRPr="00DB3FA4">
        <w:rPr>
          <w:rFonts w:ascii="Times New Roman" w:eastAsia="宋体" w:hAnsi="Times New Roman" w:cs="Times New Roman"/>
          <w:sz w:val="18"/>
          <w:szCs w:val="18"/>
          <w14:ligatures w14:val="none"/>
        </w:rPr>
        <w:t>和</w:t>
      </w:r>
      <w:r w:rsidRPr="00DB3FA4">
        <w:rPr>
          <w:rFonts w:ascii="Times New Roman" w:eastAsia="宋体" w:hAnsi="Times New Roman" w:cs="Times New Roman"/>
          <w:sz w:val="18"/>
          <w:szCs w:val="18"/>
          <w14:ligatures w14:val="none"/>
        </w:rPr>
        <w:t>CIFAR100</w:t>
      </w:r>
      <w:proofErr w:type="gramStart"/>
      <w:r w:rsidRPr="00DB3FA4">
        <w:rPr>
          <w:rFonts w:ascii="Times New Roman" w:eastAsia="宋体" w:hAnsi="Times New Roman" w:cs="Times New Roman"/>
          <w:color w:val="000000"/>
          <w:sz w:val="18"/>
          <w:szCs w:val="18"/>
          <w14:ligatures w14:val="none"/>
        </w:rPr>
        <w:t>四种公开</w:t>
      </w:r>
      <w:proofErr w:type="gramEnd"/>
      <w:r w:rsidRPr="00DB3FA4">
        <w:rPr>
          <w:rFonts w:ascii="Times New Roman" w:eastAsia="宋体" w:hAnsi="Times New Roman" w:cs="Times New Roman"/>
          <w:color w:val="000000"/>
          <w:sz w:val="18"/>
          <w:szCs w:val="18"/>
          <w14:ligatures w14:val="none"/>
        </w:rPr>
        <w:t>的数据集，采用四种数据</w:t>
      </w:r>
      <w:proofErr w:type="gramStart"/>
      <w:r w:rsidRPr="00DB3FA4">
        <w:rPr>
          <w:rFonts w:ascii="Times New Roman" w:eastAsia="宋体" w:hAnsi="Times New Roman" w:cs="Times New Roman"/>
          <w:color w:val="000000"/>
          <w:sz w:val="18"/>
          <w:szCs w:val="18"/>
          <w14:ligatures w14:val="none"/>
        </w:rPr>
        <w:t>集能够</w:t>
      </w:r>
      <w:proofErr w:type="gramEnd"/>
      <w:r w:rsidRPr="00DB3FA4">
        <w:rPr>
          <w:rFonts w:ascii="Times New Roman" w:eastAsia="宋体" w:hAnsi="Times New Roman" w:cs="Times New Roman"/>
          <w:color w:val="000000"/>
          <w:sz w:val="18"/>
          <w:szCs w:val="18"/>
          <w14:ligatures w14:val="none"/>
        </w:rPr>
        <w:t>较好的说明本文算法对于不同的数据的适应性，此外又因为</w:t>
      </w:r>
      <w:r w:rsidRPr="00DB3FA4">
        <w:rPr>
          <w:rFonts w:ascii="Times New Roman" w:eastAsia="宋体" w:hAnsi="Times New Roman" w:cs="Times New Roman"/>
          <w:color w:val="000000"/>
          <w:sz w:val="18"/>
          <w:szCs w:val="18"/>
          <w14:ligatures w14:val="none"/>
        </w:rPr>
        <w:t>MNIST</w:t>
      </w:r>
      <w:r w:rsidRPr="00DB3FA4">
        <w:rPr>
          <w:rFonts w:ascii="Times New Roman" w:eastAsia="宋体" w:hAnsi="Times New Roman" w:cs="Times New Roman"/>
          <w:color w:val="000000"/>
          <w:sz w:val="18"/>
          <w:szCs w:val="18"/>
          <w14:ligatures w14:val="none"/>
        </w:rPr>
        <w:t>和</w:t>
      </w:r>
      <w:r w:rsidRPr="00DB3FA4">
        <w:rPr>
          <w:rFonts w:ascii="Times New Roman" w:eastAsia="宋体" w:hAnsi="Times New Roman" w:cs="Times New Roman"/>
          <w:color w:val="000000"/>
          <w:sz w:val="18"/>
          <w:szCs w:val="18"/>
          <w14:ligatures w14:val="none"/>
        </w:rPr>
        <w:t>FMNIST</w:t>
      </w:r>
      <w:r w:rsidRPr="00DB3FA4">
        <w:rPr>
          <w:rFonts w:ascii="Times New Roman" w:eastAsia="宋体" w:hAnsi="Times New Roman" w:cs="Times New Roman"/>
          <w:color w:val="000000"/>
          <w:sz w:val="18"/>
          <w:szCs w:val="18"/>
          <w14:ligatures w14:val="none"/>
        </w:rPr>
        <w:t>数据</w:t>
      </w:r>
      <w:proofErr w:type="gramStart"/>
      <w:r w:rsidRPr="00DB3FA4">
        <w:rPr>
          <w:rFonts w:ascii="Times New Roman" w:eastAsia="宋体" w:hAnsi="Times New Roman" w:cs="Times New Roman"/>
          <w:color w:val="000000"/>
          <w:sz w:val="18"/>
          <w:szCs w:val="18"/>
          <w14:ligatures w14:val="none"/>
        </w:rPr>
        <w:t>集比较</w:t>
      </w:r>
      <w:proofErr w:type="gramEnd"/>
      <w:r w:rsidRPr="00DB3FA4">
        <w:rPr>
          <w:rFonts w:ascii="Times New Roman" w:eastAsia="宋体" w:hAnsi="Times New Roman" w:cs="Times New Roman"/>
          <w:color w:val="000000"/>
          <w:sz w:val="18"/>
          <w:szCs w:val="18"/>
          <w14:ligatures w14:val="none"/>
        </w:rPr>
        <w:t>简单，能够达到较高的分类准确率，而</w:t>
      </w:r>
      <w:r w:rsidRPr="00DB3FA4">
        <w:rPr>
          <w:rFonts w:ascii="Times New Roman" w:eastAsia="宋体" w:hAnsi="Times New Roman" w:cs="Times New Roman"/>
          <w:color w:val="000000"/>
          <w:sz w:val="18"/>
          <w:szCs w:val="18"/>
          <w14:ligatures w14:val="none"/>
        </w:rPr>
        <w:t>CIFAR10</w:t>
      </w:r>
      <w:r w:rsidRPr="00DB3FA4">
        <w:rPr>
          <w:rFonts w:ascii="Times New Roman" w:eastAsia="宋体" w:hAnsi="Times New Roman" w:cs="Times New Roman"/>
          <w:color w:val="000000"/>
          <w:sz w:val="18"/>
          <w:szCs w:val="18"/>
          <w14:ligatures w14:val="none"/>
        </w:rPr>
        <w:t>和</w:t>
      </w:r>
      <w:r w:rsidRPr="00DB3FA4">
        <w:rPr>
          <w:rFonts w:ascii="Times New Roman" w:eastAsia="宋体" w:hAnsi="Times New Roman" w:cs="Times New Roman"/>
          <w:color w:val="000000"/>
          <w:sz w:val="18"/>
          <w:szCs w:val="18"/>
          <w14:ligatures w14:val="none"/>
        </w:rPr>
        <w:t>CIFAR100</w:t>
      </w:r>
      <w:r w:rsidRPr="00DB3FA4">
        <w:rPr>
          <w:rFonts w:ascii="Times New Roman" w:eastAsia="宋体" w:hAnsi="Times New Roman" w:cs="Times New Roman"/>
          <w:color w:val="000000"/>
          <w:sz w:val="18"/>
          <w:szCs w:val="18"/>
          <w14:ligatures w14:val="none"/>
        </w:rPr>
        <w:t>数据集相比较而言略微复杂，在基于</w:t>
      </w:r>
      <w:r w:rsidRPr="00DB3FA4">
        <w:rPr>
          <w:rFonts w:ascii="Times New Roman" w:eastAsia="宋体" w:hAnsi="Times New Roman" w:cs="Times New Roman"/>
          <w:color w:val="000000"/>
          <w:sz w:val="18"/>
          <w:szCs w:val="18"/>
          <w14:ligatures w14:val="none"/>
        </w:rPr>
        <w:t>CNN</w:t>
      </w:r>
      <w:r w:rsidRPr="00DB3FA4">
        <w:rPr>
          <w:rFonts w:ascii="Times New Roman" w:eastAsia="宋体" w:hAnsi="Times New Roman" w:cs="Times New Roman"/>
          <w:color w:val="000000"/>
          <w:sz w:val="18"/>
          <w:szCs w:val="18"/>
          <w14:ligatures w14:val="none"/>
        </w:rPr>
        <w:t>本地模型</w:t>
      </w:r>
      <w:r w:rsidRPr="00DB3FA4">
        <w:rPr>
          <w:rFonts w:ascii="Times New Roman" w:eastAsia="宋体" w:hAnsi="Times New Roman" w:cs="Times New Roman"/>
          <w:color w:val="000000"/>
          <w:sz w:val="18"/>
          <w:szCs w:val="18"/>
          <w14:ligatures w14:val="none"/>
        </w:rPr>
        <w:lastRenderedPageBreak/>
        <w:t>的联邦学习中的分类准确率相对比较低，能够比较明显的看出本文算法的有效性。</w:t>
      </w:r>
    </w:p>
    <w:p w14:paraId="604C467A" w14:textId="77777777" w:rsidR="00DB3FA4" w:rsidRPr="00DB3FA4" w:rsidRDefault="00DB3FA4" w:rsidP="00DB3FA4">
      <w:pPr>
        <w:widowControl w:val="0"/>
        <w:ind w:firstLine="420"/>
        <w:jc w:val="both"/>
        <w:rPr>
          <w:rFonts w:ascii="Times New Roman" w:eastAsia="宋体" w:hAnsi="Times New Roman" w:cs="Times New Roman"/>
          <w:color w:val="FF0000"/>
          <w:sz w:val="18"/>
          <w:szCs w:val="18"/>
          <w14:ligatures w14:val="none"/>
        </w:rPr>
      </w:pPr>
      <w:r w:rsidRPr="00DB3FA4">
        <w:rPr>
          <w:rFonts w:ascii="Times New Roman" w:eastAsia="宋体" w:hAnsi="Times New Roman" w:cs="Times New Roman"/>
          <w:color w:val="000000"/>
          <w:sz w:val="18"/>
          <w:szCs w:val="18"/>
          <w14:ligatures w14:val="none"/>
        </w:rPr>
        <w:t>其中</w:t>
      </w:r>
      <w:r w:rsidRPr="00DB3FA4">
        <w:rPr>
          <w:rFonts w:ascii="Times New Roman" w:eastAsia="宋体" w:hAnsi="Times New Roman" w:cs="Times New Roman"/>
          <w:color w:val="000000"/>
          <w:sz w:val="18"/>
          <w:szCs w:val="18"/>
          <w14:ligatures w14:val="none"/>
        </w:rPr>
        <w:t>MNIST</w:t>
      </w:r>
      <w:r w:rsidRPr="00DB3FA4">
        <w:rPr>
          <w:rFonts w:ascii="Times New Roman" w:eastAsia="宋体" w:hAnsi="Times New Roman" w:cs="Times New Roman"/>
          <w:color w:val="000000"/>
          <w:sz w:val="18"/>
          <w:szCs w:val="18"/>
          <w14:ligatures w14:val="none"/>
        </w:rPr>
        <w:t>、</w:t>
      </w:r>
      <w:r w:rsidRPr="00DB3FA4">
        <w:rPr>
          <w:rFonts w:ascii="Times New Roman" w:eastAsia="宋体" w:hAnsi="Times New Roman" w:cs="Times New Roman"/>
          <w:color w:val="000000"/>
          <w:sz w:val="18"/>
          <w:szCs w:val="18"/>
          <w14:ligatures w14:val="none"/>
        </w:rPr>
        <w:t>FMNIST</w:t>
      </w:r>
      <w:r w:rsidRPr="00DB3FA4">
        <w:rPr>
          <w:rFonts w:ascii="Times New Roman" w:eastAsia="宋体" w:hAnsi="Times New Roman" w:cs="Times New Roman"/>
          <w:color w:val="000000"/>
          <w:sz w:val="18"/>
          <w:szCs w:val="18"/>
          <w14:ligatures w14:val="none"/>
        </w:rPr>
        <w:t>和</w:t>
      </w:r>
      <w:r w:rsidRPr="00DB3FA4">
        <w:rPr>
          <w:rFonts w:ascii="Times New Roman" w:eastAsia="宋体" w:hAnsi="Times New Roman" w:cs="Times New Roman"/>
          <w:color w:val="000000"/>
          <w:sz w:val="18"/>
          <w:szCs w:val="18"/>
          <w14:ligatures w14:val="none"/>
        </w:rPr>
        <w:t>CIFAR10</w:t>
      </w:r>
      <w:r w:rsidRPr="00DB3FA4">
        <w:rPr>
          <w:rFonts w:ascii="Times New Roman" w:eastAsia="宋体" w:hAnsi="Times New Roman" w:cs="Times New Roman"/>
          <w:color w:val="000000"/>
          <w:sz w:val="18"/>
          <w:szCs w:val="18"/>
          <w14:ligatures w14:val="none"/>
        </w:rPr>
        <w:t>数据集为</w:t>
      </w:r>
      <w:r w:rsidRPr="00DB3FA4">
        <w:rPr>
          <w:rFonts w:ascii="Times New Roman" w:eastAsia="宋体" w:hAnsi="Times New Roman" w:cs="Times New Roman"/>
          <w:color w:val="000000"/>
          <w:sz w:val="18"/>
          <w:szCs w:val="18"/>
          <w14:ligatures w14:val="none"/>
        </w:rPr>
        <w:t>10</w:t>
      </w:r>
      <w:r w:rsidRPr="00DB3FA4">
        <w:rPr>
          <w:rFonts w:ascii="Times New Roman" w:eastAsia="宋体" w:hAnsi="Times New Roman" w:cs="Times New Roman"/>
          <w:color w:val="000000"/>
          <w:sz w:val="18"/>
          <w:szCs w:val="18"/>
          <w14:ligatures w14:val="none"/>
        </w:rPr>
        <w:t>分类，</w:t>
      </w:r>
      <w:r w:rsidRPr="00DB3FA4">
        <w:rPr>
          <w:rFonts w:ascii="Times New Roman" w:eastAsia="宋体" w:hAnsi="Times New Roman" w:cs="Times New Roman"/>
          <w:color w:val="000000"/>
          <w:sz w:val="18"/>
          <w:szCs w:val="18"/>
          <w14:ligatures w14:val="none"/>
        </w:rPr>
        <w:t>CIFAR100</w:t>
      </w:r>
      <w:r w:rsidRPr="00DB3FA4">
        <w:rPr>
          <w:rFonts w:ascii="Times New Roman" w:eastAsia="宋体" w:hAnsi="Times New Roman" w:cs="Times New Roman"/>
          <w:color w:val="000000"/>
          <w:sz w:val="18"/>
          <w:szCs w:val="18"/>
          <w14:ligatures w14:val="none"/>
        </w:rPr>
        <w:t>数据集为</w:t>
      </w:r>
      <w:r w:rsidRPr="00DB3FA4">
        <w:rPr>
          <w:rFonts w:ascii="Times New Roman" w:eastAsia="宋体" w:hAnsi="Times New Roman" w:cs="Times New Roman"/>
          <w:color w:val="000000"/>
          <w:sz w:val="18"/>
          <w:szCs w:val="18"/>
          <w14:ligatures w14:val="none"/>
        </w:rPr>
        <w:t>100</w:t>
      </w:r>
      <w:r w:rsidRPr="00DB3FA4">
        <w:rPr>
          <w:rFonts w:ascii="Times New Roman" w:eastAsia="宋体" w:hAnsi="Times New Roman" w:cs="Times New Roman"/>
          <w:color w:val="000000"/>
          <w:sz w:val="18"/>
          <w:szCs w:val="18"/>
          <w14:ligatures w14:val="none"/>
        </w:rPr>
        <w:t>分类。</w:t>
      </w:r>
      <w:r w:rsidRPr="00DB3FA4">
        <w:rPr>
          <w:rFonts w:ascii="Times New Roman" w:eastAsia="宋体" w:hAnsi="Times New Roman" w:cs="Times New Roman"/>
          <w:sz w:val="18"/>
          <w:szCs w:val="18"/>
          <w14:ligatures w14:val="none"/>
        </w:rPr>
        <w:t>MNIST</w:t>
      </w:r>
      <w:r w:rsidRPr="00DB3FA4">
        <w:rPr>
          <w:rFonts w:ascii="Times New Roman" w:eastAsia="宋体" w:hAnsi="Times New Roman" w:cs="Times New Roman"/>
          <w:color w:val="000000"/>
          <w:sz w:val="18"/>
          <w:szCs w:val="18"/>
          <w14:ligatures w14:val="none"/>
        </w:rPr>
        <w:t>数据集</w:t>
      </w:r>
      <w:r w:rsidRPr="00DB3FA4">
        <w:rPr>
          <w:rFonts w:ascii="Times New Roman" w:eastAsia="宋体" w:hAnsi="Times New Roman" w:cs="Times New Roman"/>
          <w:sz w:val="18"/>
          <w:szCs w:val="18"/>
          <w14:ligatures w14:val="none"/>
        </w:rPr>
        <w:t>包含两部分，分别含有</w:t>
      </w:r>
      <w:r w:rsidRPr="00DB3FA4">
        <w:rPr>
          <w:rFonts w:ascii="Times New Roman" w:eastAsia="宋体" w:hAnsi="Times New Roman" w:cs="Times New Roman"/>
          <w:sz w:val="18"/>
          <w:szCs w:val="18"/>
          <w14:ligatures w14:val="none"/>
        </w:rPr>
        <w:t>60000</w:t>
      </w:r>
      <w:r w:rsidRPr="00DB3FA4">
        <w:rPr>
          <w:rFonts w:ascii="Times New Roman" w:eastAsia="宋体" w:hAnsi="Times New Roman" w:cs="Times New Roman"/>
          <w:sz w:val="18"/>
          <w:szCs w:val="18"/>
          <w14:ligatures w14:val="none"/>
        </w:rPr>
        <w:t>张训练图片和</w:t>
      </w:r>
      <w:r w:rsidRPr="00DB3FA4">
        <w:rPr>
          <w:rFonts w:ascii="Times New Roman" w:eastAsia="宋体" w:hAnsi="Times New Roman" w:cs="Times New Roman"/>
          <w:sz w:val="18"/>
          <w:szCs w:val="18"/>
          <w14:ligatures w14:val="none"/>
        </w:rPr>
        <w:t>10000</w:t>
      </w:r>
      <w:r w:rsidRPr="00DB3FA4">
        <w:rPr>
          <w:rFonts w:ascii="Times New Roman" w:eastAsia="宋体" w:hAnsi="Times New Roman" w:cs="Times New Roman"/>
          <w:sz w:val="18"/>
          <w:szCs w:val="18"/>
          <w14:ligatures w14:val="none"/>
        </w:rPr>
        <w:t>张测试图片，</w:t>
      </w:r>
      <w:r w:rsidRPr="00DB3FA4">
        <w:rPr>
          <w:rFonts w:ascii="Times New Roman" w:eastAsia="宋体" w:hAnsi="Times New Roman" w:cs="Times New Roman"/>
          <w:color w:val="000000"/>
          <w:sz w:val="18"/>
          <w:szCs w:val="18"/>
          <w14:ligatures w14:val="none"/>
        </w:rPr>
        <w:t>其包含的</w:t>
      </w:r>
      <w:r w:rsidRPr="00DB3FA4">
        <w:rPr>
          <w:rFonts w:ascii="Times New Roman" w:eastAsia="宋体" w:hAnsi="Times New Roman" w:cs="Times New Roman"/>
          <w:color w:val="000000"/>
          <w:sz w:val="18"/>
          <w:szCs w:val="18"/>
          <w14:ligatures w14:val="none"/>
        </w:rPr>
        <w:t>10</w:t>
      </w:r>
      <w:r w:rsidRPr="00DB3FA4">
        <w:rPr>
          <w:rFonts w:ascii="Times New Roman" w:eastAsia="宋体" w:hAnsi="Times New Roman" w:cs="Times New Roman"/>
          <w:color w:val="000000"/>
          <w:sz w:val="18"/>
          <w:szCs w:val="18"/>
          <w14:ligatures w14:val="none"/>
        </w:rPr>
        <w:t>个类别的图像，</w:t>
      </w:r>
      <w:r w:rsidRPr="00DB3FA4">
        <w:rPr>
          <w:rFonts w:ascii="Times New Roman" w:eastAsia="宋体" w:hAnsi="Times New Roman" w:cs="Times New Roman"/>
          <w:sz w:val="18"/>
          <w:szCs w:val="18"/>
          <w14:ligatures w14:val="none"/>
        </w:rPr>
        <w:t>每张图片包含</w:t>
      </w:r>
      <w:r w:rsidRPr="00DB3FA4">
        <w:rPr>
          <w:rFonts w:ascii="Times New Roman" w:eastAsia="宋体" w:hAnsi="Times New Roman" w:cs="Times New Roman"/>
          <w:sz w:val="18"/>
          <w:szCs w:val="18"/>
          <w14:ligatures w14:val="none"/>
        </w:rPr>
        <w:t>28*28</w:t>
      </w:r>
      <w:r w:rsidRPr="00DB3FA4">
        <w:rPr>
          <w:rFonts w:ascii="Times New Roman" w:eastAsia="宋体" w:hAnsi="Times New Roman" w:cs="Times New Roman"/>
          <w:sz w:val="18"/>
          <w:szCs w:val="18"/>
          <w14:ligatures w14:val="none"/>
        </w:rPr>
        <w:t>个像素，通道数为</w:t>
      </w:r>
      <w:r w:rsidRPr="00DB3FA4">
        <w:rPr>
          <w:rFonts w:ascii="Times New Roman" w:eastAsia="宋体" w:hAnsi="Times New Roman" w:cs="Times New Roman"/>
          <w:sz w:val="18"/>
          <w:szCs w:val="18"/>
          <w14:ligatures w14:val="none"/>
        </w:rPr>
        <w:t>1</w:t>
      </w:r>
      <w:r w:rsidRPr="00DB3FA4">
        <w:rPr>
          <w:rFonts w:ascii="Times New Roman" w:eastAsia="宋体" w:hAnsi="Times New Roman" w:cs="Times New Roman"/>
          <w:sz w:val="18"/>
          <w:szCs w:val="18"/>
          <w14:ligatures w14:val="none"/>
        </w:rPr>
        <w:t>。</w:t>
      </w:r>
      <w:r w:rsidRPr="00DB3FA4">
        <w:rPr>
          <w:rFonts w:ascii="Times New Roman" w:eastAsia="宋体" w:hAnsi="Times New Roman" w:cs="Times New Roman"/>
          <w:sz w:val="18"/>
          <w:szCs w:val="18"/>
          <w14:ligatures w14:val="none"/>
        </w:rPr>
        <w:t>FMNIST</w:t>
      </w:r>
      <w:r w:rsidRPr="00DB3FA4">
        <w:rPr>
          <w:rFonts w:ascii="Times New Roman" w:eastAsia="宋体" w:hAnsi="Times New Roman" w:cs="Times New Roman"/>
          <w:color w:val="000000"/>
          <w:sz w:val="18"/>
          <w:szCs w:val="18"/>
          <w14:ligatures w14:val="none"/>
        </w:rPr>
        <w:t>数据集，</w:t>
      </w:r>
      <w:r w:rsidRPr="00DB3FA4">
        <w:rPr>
          <w:rFonts w:ascii="Times New Roman" w:eastAsia="宋体" w:hAnsi="Times New Roman" w:cs="Times New Roman"/>
          <w:sz w:val="18"/>
          <w:szCs w:val="18"/>
          <w14:ligatures w14:val="none"/>
        </w:rPr>
        <w:t>分别含有</w:t>
      </w:r>
      <w:r w:rsidRPr="00DB3FA4">
        <w:rPr>
          <w:rFonts w:ascii="Times New Roman" w:eastAsia="宋体" w:hAnsi="Times New Roman" w:cs="Times New Roman"/>
          <w:sz w:val="18"/>
          <w:szCs w:val="18"/>
          <w14:ligatures w14:val="none"/>
        </w:rPr>
        <w:t>60000</w:t>
      </w:r>
      <w:r w:rsidRPr="00DB3FA4">
        <w:rPr>
          <w:rFonts w:ascii="Times New Roman" w:eastAsia="宋体" w:hAnsi="Times New Roman" w:cs="Times New Roman"/>
          <w:sz w:val="18"/>
          <w:szCs w:val="18"/>
          <w14:ligatures w14:val="none"/>
        </w:rPr>
        <w:t>张训练图片和</w:t>
      </w:r>
      <w:r w:rsidRPr="00DB3FA4">
        <w:rPr>
          <w:rFonts w:ascii="Times New Roman" w:eastAsia="宋体" w:hAnsi="Times New Roman" w:cs="Times New Roman"/>
          <w:sz w:val="18"/>
          <w:szCs w:val="18"/>
          <w14:ligatures w14:val="none"/>
        </w:rPr>
        <w:t>10000</w:t>
      </w:r>
      <w:r w:rsidRPr="00DB3FA4">
        <w:rPr>
          <w:rFonts w:ascii="Times New Roman" w:eastAsia="宋体" w:hAnsi="Times New Roman" w:cs="Times New Roman"/>
          <w:sz w:val="18"/>
          <w:szCs w:val="18"/>
          <w14:ligatures w14:val="none"/>
        </w:rPr>
        <w:t>张测试图片，</w:t>
      </w:r>
      <w:r w:rsidRPr="00DB3FA4">
        <w:rPr>
          <w:rFonts w:ascii="Times New Roman" w:eastAsia="宋体" w:hAnsi="Times New Roman" w:cs="Times New Roman"/>
          <w:color w:val="000000"/>
          <w:sz w:val="18"/>
          <w:szCs w:val="18"/>
          <w14:ligatures w14:val="none"/>
        </w:rPr>
        <w:t>其包含的</w:t>
      </w:r>
      <w:r w:rsidRPr="00DB3FA4">
        <w:rPr>
          <w:rFonts w:ascii="Times New Roman" w:eastAsia="宋体" w:hAnsi="Times New Roman" w:cs="Times New Roman"/>
          <w:color w:val="000000"/>
          <w:sz w:val="18"/>
          <w:szCs w:val="18"/>
          <w14:ligatures w14:val="none"/>
        </w:rPr>
        <w:t>10</w:t>
      </w:r>
      <w:r w:rsidRPr="00DB3FA4">
        <w:rPr>
          <w:rFonts w:ascii="Times New Roman" w:eastAsia="宋体" w:hAnsi="Times New Roman" w:cs="Times New Roman"/>
          <w:color w:val="000000"/>
          <w:sz w:val="18"/>
          <w:szCs w:val="18"/>
          <w14:ligatures w14:val="none"/>
        </w:rPr>
        <w:t>个类别的图像，每张图片包含</w:t>
      </w:r>
      <w:r w:rsidRPr="00DB3FA4">
        <w:rPr>
          <w:rFonts w:ascii="Times New Roman" w:eastAsia="宋体" w:hAnsi="Times New Roman" w:cs="Times New Roman"/>
          <w:color w:val="000000"/>
          <w:sz w:val="18"/>
          <w:szCs w:val="18"/>
          <w14:ligatures w14:val="none"/>
        </w:rPr>
        <w:t>28*28</w:t>
      </w:r>
      <w:r w:rsidRPr="00DB3FA4">
        <w:rPr>
          <w:rFonts w:ascii="Times New Roman" w:eastAsia="宋体" w:hAnsi="Times New Roman" w:cs="Times New Roman"/>
          <w:color w:val="000000"/>
          <w:sz w:val="18"/>
          <w:szCs w:val="18"/>
          <w14:ligatures w14:val="none"/>
        </w:rPr>
        <w:t>个像素，通道数为</w:t>
      </w:r>
      <w:r w:rsidRPr="00DB3FA4">
        <w:rPr>
          <w:rFonts w:ascii="Times New Roman" w:eastAsia="宋体" w:hAnsi="Times New Roman" w:cs="Times New Roman"/>
          <w:color w:val="000000"/>
          <w:sz w:val="18"/>
          <w:szCs w:val="18"/>
          <w14:ligatures w14:val="none"/>
        </w:rPr>
        <w:t>1</w:t>
      </w:r>
      <w:r w:rsidRPr="00DB3FA4">
        <w:rPr>
          <w:rFonts w:ascii="Times New Roman" w:eastAsia="宋体" w:hAnsi="Times New Roman" w:cs="Times New Roman"/>
          <w:color w:val="000000"/>
          <w:sz w:val="18"/>
          <w:szCs w:val="18"/>
          <w14:ligatures w14:val="none"/>
        </w:rPr>
        <w:t>。</w:t>
      </w:r>
      <w:r w:rsidRPr="00DB3FA4">
        <w:rPr>
          <w:rFonts w:ascii="Times New Roman" w:eastAsia="宋体" w:hAnsi="Times New Roman" w:cs="Times New Roman"/>
          <w:sz w:val="18"/>
          <w:szCs w:val="18"/>
          <w14:ligatures w14:val="none"/>
        </w:rPr>
        <w:t>CIFAR10</w:t>
      </w:r>
      <w:r w:rsidRPr="00DB3FA4">
        <w:rPr>
          <w:rFonts w:ascii="Times New Roman" w:eastAsia="宋体" w:hAnsi="Times New Roman" w:cs="Times New Roman"/>
          <w:color w:val="000000"/>
          <w:sz w:val="18"/>
          <w:szCs w:val="18"/>
          <w14:ligatures w14:val="none"/>
        </w:rPr>
        <w:t>数据集包含两部分，分别含有</w:t>
      </w:r>
      <w:r w:rsidRPr="00DB3FA4">
        <w:rPr>
          <w:rFonts w:ascii="Times New Roman" w:eastAsia="宋体" w:hAnsi="Times New Roman" w:cs="Times New Roman"/>
          <w:color w:val="000000"/>
          <w:sz w:val="18"/>
          <w:szCs w:val="18"/>
          <w14:ligatures w14:val="none"/>
        </w:rPr>
        <w:t>50000</w:t>
      </w:r>
      <w:r w:rsidRPr="00DB3FA4">
        <w:rPr>
          <w:rFonts w:ascii="Times New Roman" w:eastAsia="宋体" w:hAnsi="Times New Roman" w:cs="Times New Roman"/>
          <w:color w:val="000000"/>
          <w:sz w:val="18"/>
          <w:szCs w:val="18"/>
          <w14:ligatures w14:val="none"/>
        </w:rPr>
        <w:t>张训练图片和</w:t>
      </w:r>
      <w:r w:rsidRPr="00DB3FA4">
        <w:rPr>
          <w:rFonts w:ascii="Times New Roman" w:eastAsia="宋体" w:hAnsi="Times New Roman" w:cs="Times New Roman"/>
          <w:color w:val="000000"/>
          <w:sz w:val="18"/>
          <w:szCs w:val="18"/>
          <w14:ligatures w14:val="none"/>
        </w:rPr>
        <w:t>10000</w:t>
      </w:r>
      <w:r w:rsidRPr="00DB3FA4">
        <w:rPr>
          <w:rFonts w:ascii="Times New Roman" w:eastAsia="宋体" w:hAnsi="Times New Roman" w:cs="Times New Roman"/>
          <w:color w:val="000000"/>
          <w:sz w:val="18"/>
          <w:szCs w:val="18"/>
          <w14:ligatures w14:val="none"/>
        </w:rPr>
        <w:t>张测试图片，其包含的</w:t>
      </w:r>
      <w:r w:rsidRPr="00DB3FA4">
        <w:rPr>
          <w:rFonts w:ascii="Times New Roman" w:eastAsia="宋体" w:hAnsi="Times New Roman" w:cs="Times New Roman"/>
          <w:color w:val="000000"/>
          <w:sz w:val="18"/>
          <w:szCs w:val="18"/>
          <w14:ligatures w14:val="none"/>
        </w:rPr>
        <w:t>10</w:t>
      </w:r>
      <w:r w:rsidRPr="00DB3FA4">
        <w:rPr>
          <w:rFonts w:ascii="Times New Roman" w:eastAsia="宋体" w:hAnsi="Times New Roman" w:cs="Times New Roman"/>
          <w:color w:val="000000"/>
          <w:sz w:val="18"/>
          <w:szCs w:val="18"/>
          <w14:ligatures w14:val="none"/>
        </w:rPr>
        <w:t>个类别的图像，每张图片包含</w:t>
      </w:r>
      <w:r w:rsidRPr="00DB3FA4">
        <w:rPr>
          <w:rFonts w:ascii="Times New Roman" w:eastAsia="宋体" w:hAnsi="Times New Roman" w:cs="Times New Roman"/>
          <w:color w:val="000000"/>
          <w:sz w:val="18"/>
          <w:szCs w:val="18"/>
          <w14:ligatures w14:val="none"/>
        </w:rPr>
        <w:t>32*32</w:t>
      </w:r>
      <w:r w:rsidRPr="00DB3FA4">
        <w:rPr>
          <w:rFonts w:ascii="Times New Roman" w:eastAsia="宋体" w:hAnsi="Times New Roman" w:cs="Times New Roman"/>
          <w:color w:val="000000"/>
          <w:sz w:val="18"/>
          <w:szCs w:val="18"/>
          <w14:ligatures w14:val="none"/>
        </w:rPr>
        <w:t>个像素，通道数为</w:t>
      </w:r>
      <w:r w:rsidRPr="00DB3FA4">
        <w:rPr>
          <w:rFonts w:ascii="Times New Roman" w:eastAsia="宋体" w:hAnsi="Times New Roman" w:cs="Times New Roman"/>
          <w:color w:val="000000"/>
          <w:sz w:val="18"/>
          <w:szCs w:val="18"/>
          <w14:ligatures w14:val="none"/>
        </w:rPr>
        <w:t>3</w:t>
      </w:r>
      <w:r w:rsidRPr="00DB3FA4">
        <w:rPr>
          <w:rFonts w:ascii="Times New Roman" w:eastAsia="宋体" w:hAnsi="Times New Roman" w:cs="Times New Roman"/>
          <w:color w:val="000000"/>
          <w:sz w:val="18"/>
          <w:szCs w:val="18"/>
          <w14:ligatures w14:val="none"/>
        </w:rPr>
        <w:t>。</w:t>
      </w:r>
      <w:r w:rsidRPr="00DB3FA4">
        <w:rPr>
          <w:rFonts w:ascii="Times New Roman" w:eastAsia="宋体" w:hAnsi="Times New Roman" w:cs="Times New Roman"/>
          <w:sz w:val="18"/>
          <w:szCs w:val="18"/>
          <w14:ligatures w14:val="none"/>
        </w:rPr>
        <w:t>CIFAR100</w:t>
      </w:r>
      <w:r w:rsidRPr="00DB3FA4">
        <w:rPr>
          <w:rFonts w:ascii="Times New Roman" w:eastAsia="宋体" w:hAnsi="Times New Roman" w:cs="Times New Roman"/>
          <w:color w:val="000000"/>
          <w:sz w:val="18"/>
          <w:szCs w:val="18"/>
          <w14:ligatures w14:val="none"/>
        </w:rPr>
        <w:t>数据集包含两部分，分别含有</w:t>
      </w:r>
      <w:r w:rsidRPr="00DB3FA4">
        <w:rPr>
          <w:rFonts w:ascii="Times New Roman" w:eastAsia="宋体" w:hAnsi="Times New Roman" w:cs="Times New Roman"/>
          <w:color w:val="000000"/>
          <w:sz w:val="18"/>
          <w:szCs w:val="18"/>
          <w14:ligatures w14:val="none"/>
        </w:rPr>
        <w:t>50000</w:t>
      </w:r>
      <w:r w:rsidRPr="00DB3FA4">
        <w:rPr>
          <w:rFonts w:ascii="Times New Roman" w:eastAsia="宋体" w:hAnsi="Times New Roman" w:cs="Times New Roman"/>
          <w:color w:val="000000"/>
          <w:sz w:val="18"/>
          <w:szCs w:val="18"/>
          <w14:ligatures w14:val="none"/>
        </w:rPr>
        <w:t>张训练图片和</w:t>
      </w:r>
      <w:r w:rsidRPr="00DB3FA4">
        <w:rPr>
          <w:rFonts w:ascii="Times New Roman" w:eastAsia="宋体" w:hAnsi="Times New Roman" w:cs="Times New Roman"/>
          <w:color w:val="000000"/>
          <w:sz w:val="18"/>
          <w:szCs w:val="18"/>
          <w14:ligatures w14:val="none"/>
        </w:rPr>
        <w:t>10000</w:t>
      </w:r>
      <w:r w:rsidRPr="00DB3FA4">
        <w:rPr>
          <w:rFonts w:ascii="Times New Roman" w:eastAsia="宋体" w:hAnsi="Times New Roman" w:cs="Times New Roman"/>
          <w:color w:val="000000"/>
          <w:sz w:val="18"/>
          <w:szCs w:val="18"/>
          <w14:ligatures w14:val="none"/>
        </w:rPr>
        <w:t>张测试图片，其包含的</w:t>
      </w:r>
      <w:r w:rsidRPr="00DB3FA4">
        <w:rPr>
          <w:rFonts w:ascii="Times New Roman" w:eastAsia="宋体" w:hAnsi="Times New Roman" w:cs="Times New Roman"/>
          <w:color w:val="000000"/>
          <w:sz w:val="18"/>
          <w:szCs w:val="18"/>
          <w14:ligatures w14:val="none"/>
        </w:rPr>
        <w:t>100</w:t>
      </w:r>
      <w:r w:rsidRPr="00DB3FA4">
        <w:rPr>
          <w:rFonts w:ascii="Times New Roman" w:eastAsia="宋体" w:hAnsi="Times New Roman" w:cs="Times New Roman"/>
          <w:color w:val="000000"/>
          <w:sz w:val="18"/>
          <w:szCs w:val="18"/>
          <w14:ligatures w14:val="none"/>
        </w:rPr>
        <w:t>个类别的图像，每张图片包含</w:t>
      </w:r>
      <w:r w:rsidRPr="00DB3FA4">
        <w:rPr>
          <w:rFonts w:ascii="Times New Roman" w:eastAsia="宋体" w:hAnsi="Times New Roman" w:cs="Times New Roman"/>
          <w:color w:val="000000"/>
          <w:sz w:val="18"/>
          <w:szCs w:val="18"/>
          <w14:ligatures w14:val="none"/>
        </w:rPr>
        <w:t>32*32</w:t>
      </w:r>
      <w:r w:rsidRPr="00DB3FA4">
        <w:rPr>
          <w:rFonts w:ascii="Times New Roman" w:eastAsia="宋体" w:hAnsi="Times New Roman" w:cs="Times New Roman"/>
          <w:color w:val="000000"/>
          <w:sz w:val="18"/>
          <w:szCs w:val="18"/>
          <w14:ligatures w14:val="none"/>
        </w:rPr>
        <w:t>个像素，通道数为</w:t>
      </w:r>
      <w:r w:rsidRPr="00DB3FA4">
        <w:rPr>
          <w:rFonts w:ascii="Times New Roman" w:eastAsia="宋体" w:hAnsi="Times New Roman" w:cs="Times New Roman"/>
          <w:color w:val="000000"/>
          <w:sz w:val="18"/>
          <w:szCs w:val="18"/>
          <w14:ligatures w14:val="none"/>
        </w:rPr>
        <w:t>3</w:t>
      </w:r>
      <w:r w:rsidRPr="00DB3FA4">
        <w:rPr>
          <w:rFonts w:ascii="Times New Roman" w:eastAsia="宋体" w:hAnsi="Times New Roman" w:cs="Times New Roman"/>
          <w:color w:val="000000"/>
          <w:sz w:val="18"/>
          <w:szCs w:val="18"/>
          <w14:ligatures w14:val="none"/>
        </w:rPr>
        <w:t>。</w:t>
      </w:r>
    </w:p>
    <w:tbl>
      <w:tblPr>
        <w:tblW w:w="0" w:type="auto"/>
        <w:tblLook w:val="04A0" w:firstRow="1" w:lastRow="0" w:firstColumn="1" w:lastColumn="0" w:noHBand="0" w:noVBand="1"/>
      </w:tblPr>
      <w:tblGrid>
        <w:gridCol w:w="1773"/>
        <w:gridCol w:w="1549"/>
        <w:gridCol w:w="1675"/>
        <w:gridCol w:w="1675"/>
        <w:gridCol w:w="1624"/>
      </w:tblGrid>
      <w:tr w:rsidR="00DB3FA4" w14:paraId="52DAAB7C" w14:textId="77777777" w:rsidTr="003B5C16">
        <w:tc>
          <w:tcPr>
            <w:tcW w:w="1773" w:type="dxa"/>
            <w:tcBorders>
              <w:top w:val="single" w:sz="8" w:space="0" w:color="auto"/>
            </w:tcBorders>
          </w:tcPr>
          <w:p w14:paraId="6B9C03F1" w14:textId="77777777" w:rsidR="00DB3FA4" w:rsidRDefault="00DB3FA4" w:rsidP="003B5C16">
            <w:pPr>
              <w:jc w:val="center"/>
              <w:rPr>
                <w:color w:val="000000" w:themeColor="text1"/>
                <w:sz w:val="18"/>
                <w:szCs w:val="18"/>
              </w:rPr>
            </w:pPr>
            <w:r>
              <w:rPr>
                <w:rFonts w:hint="eastAsia"/>
                <w:color w:val="000000" w:themeColor="text1"/>
                <w:sz w:val="18"/>
                <w:szCs w:val="18"/>
              </w:rPr>
              <w:t>数据集名称</w:t>
            </w:r>
          </w:p>
        </w:tc>
        <w:tc>
          <w:tcPr>
            <w:tcW w:w="1549" w:type="dxa"/>
            <w:tcBorders>
              <w:top w:val="single" w:sz="8" w:space="0" w:color="auto"/>
            </w:tcBorders>
          </w:tcPr>
          <w:p w14:paraId="5B501B93" w14:textId="77777777" w:rsidR="00DB3FA4" w:rsidRDefault="00DB3FA4" w:rsidP="003B5C16">
            <w:pPr>
              <w:jc w:val="center"/>
              <w:rPr>
                <w:color w:val="000000" w:themeColor="text1"/>
                <w:sz w:val="18"/>
                <w:szCs w:val="18"/>
              </w:rPr>
            </w:pPr>
            <w:r>
              <w:rPr>
                <w:rFonts w:hint="eastAsia"/>
                <w:color w:val="000000" w:themeColor="text1"/>
                <w:sz w:val="18"/>
                <w:szCs w:val="18"/>
              </w:rPr>
              <w:t>图片大小</w:t>
            </w:r>
          </w:p>
        </w:tc>
        <w:tc>
          <w:tcPr>
            <w:tcW w:w="1675" w:type="dxa"/>
            <w:tcBorders>
              <w:top w:val="single" w:sz="8" w:space="0" w:color="auto"/>
            </w:tcBorders>
          </w:tcPr>
          <w:p w14:paraId="2B3ECD51" w14:textId="77777777" w:rsidR="00DB3FA4" w:rsidRDefault="00DB3FA4" w:rsidP="003B5C16">
            <w:pPr>
              <w:jc w:val="center"/>
              <w:rPr>
                <w:color w:val="000000" w:themeColor="text1"/>
                <w:sz w:val="18"/>
                <w:szCs w:val="18"/>
              </w:rPr>
            </w:pPr>
            <w:r>
              <w:rPr>
                <w:rFonts w:hint="eastAsia"/>
                <w:color w:val="000000" w:themeColor="text1"/>
                <w:sz w:val="18"/>
                <w:szCs w:val="18"/>
              </w:rPr>
              <w:t>训练集大小/张</w:t>
            </w:r>
          </w:p>
        </w:tc>
        <w:tc>
          <w:tcPr>
            <w:tcW w:w="1675" w:type="dxa"/>
            <w:tcBorders>
              <w:top w:val="single" w:sz="8" w:space="0" w:color="auto"/>
            </w:tcBorders>
          </w:tcPr>
          <w:p w14:paraId="23575A05" w14:textId="77777777" w:rsidR="00DB3FA4" w:rsidRDefault="00DB3FA4" w:rsidP="003B5C16">
            <w:pPr>
              <w:jc w:val="center"/>
              <w:rPr>
                <w:color w:val="000000" w:themeColor="text1"/>
                <w:sz w:val="18"/>
                <w:szCs w:val="18"/>
              </w:rPr>
            </w:pPr>
            <w:r>
              <w:rPr>
                <w:rFonts w:hint="eastAsia"/>
                <w:color w:val="000000" w:themeColor="text1"/>
                <w:sz w:val="18"/>
                <w:szCs w:val="18"/>
              </w:rPr>
              <w:t>测试</w:t>
            </w:r>
            <w:proofErr w:type="gramStart"/>
            <w:r>
              <w:rPr>
                <w:rFonts w:hint="eastAsia"/>
                <w:color w:val="000000" w:themeColor="text1"/>
                <w:sz w:val="18"/>
                <w:szCs w:val="18"/>
              </w:rPr>
              <w:t>集大小</w:t>
            </w:r>
            <w:proofErr w:type="gramEnd"/>
            <w:r>
              <w:rPr>
                <w:rFonts w:hint="eastAsia"/>
                <w:color w:val="000000" w:themeColor="text1"/>
                <w:sz w:val="18"/>
                <w:szCs w:val="18"/>
              </w:rPr>
              <w:t>/张</w:t>
            </w:r>
          </w:p>
        </w:tc>
        <w:tc>
          <w:tcPr>
            <w:tcW w:w="1624" w:type="dxa"/>
            <w:tcBorders>
              <w:top w:val="single" w:sz="8" w:space="0" w:color="auto"/>
            </w:tcBorders>
          </w:tcPr>
          <w:p w14:paraId="69253121" w14:textId="77777777" w:rsidR="00DB3FA4" w:rsidRDefault="00DB3FA4" w:rsidP="003B5C16">
            <w:pPr>
              <w:jc w:val="center"/>
              <w:rPr>
                <w:color w:val="000000" w:themeColor="text1"/>
                <w:sz w:val="18"/>
                <w:szCs w:val="18"/>
              </w:rPr>
            </w:pPr>
            <w:r>
              <w:rPr>
                <w:rFonts w:hint="eastAsia"/>
                <w:color w:val="000000" w:themeColor="text1"/>
                <w:sz w:val="18"/>
                <w:szCs w:val="18"/>
              </w:rPr>
              <w:t>分类数目/类</w:t>
            </w:r>
          </w:p>
        </w:tc>
      </w:tr>
      <w:tr w:rsidR="00DB3FA4" w14:paraId="6CAB1B68" w14:textId="77777777" w:rsidTr="003B5C16">
        <w:tc>
          <w:tcPr>
            <w:tcW w:w="1773" w:type="dxa"/>
          </w:tcPr>
          <w:p w14:paraId="29F18E7D" w14:textId="77777777" w:rsidR="00DB3FA4" w:rsidRDefault="00DB3FA4" w:rsidP="003B5C16">
            <w:pPr>
              <w:jc w:val="center"/>
              <w:rPr>
                <w:color w:val="000000" w:themeColor="text1"/>
                <w:sz w:val="18"/>
                <w:szCs w:val="18"/>
              </w:rPr>
            </w:pPr>
            <w:r>
              <w:rPr>
                <w:rFonts w:hint="eastAsia"/>
                <w:color w:val="000000" w:themeColor="text1"/>
                <w:sz w:val="18"/>
                <w:szCs w:val="18"/>
              </w:rPr>
              <w:t>M</w:t>
            </w:r>
            <w:r>
              <w:rPr>
                <w:color w:val="000000" w:themeColor="text1"/>
                <w:sz w:val="18"/>
                <w:szCs w:val="18"/>
              </w:rPr>
              <w:t>NIST</w:t>
            </w:r>
          </w:p>
        </w:tc>
        <w:tc>
          <w:tcPr>
            <w:tcW w:w="1549" w:type="dxa"/>
          </w:tcPr>
          <w:p w14:paraId="32F40E1A" w14:textId="77777777" w:rsidR="00DB3FA4" w:rsidRDefault="00DB3FA4" w:rsidP="003B5C16">
            <w:pPr>
              <w:jc w:val="center"/>
              <w:rPr>
                <w:color w:val="000000" w:themeColor="text1"/>
                <w:sz w:val="18"/>
                <w:szCs w:val="18"/>
              </w:rPr>
            </w:pPr>
            <w:r>
              <w:rPr>
                <w:rFonts w:hint="eastAsia"/>
                <w:color w:val="000000" w:themeColor="text1"/>
                <w:sz w:val="18"/>
                <w:szCs w:val="18"/>
              </w:rPr>
              <w:t>2</w:t>
            </w:r>
            <w:r>
              <w:rPr>
                <w:color w:val="000000" w:themeColor="text1"/>
                <w:sz w:val="18"/>
                <w:szCs w:val="18"/>
              </w:rPr>
              <w:t>8*28</w:t>
            </w:r>
          </w:p>
        </w:tc>
        <w:tc>
          <w:tcPr>
            <w:tcW w:w="1675" w:type="dxa"/>
          </w:tcPr>
          <w:p w14:paraId="57CDDA3A" w14:textId="77777777" w:rsidR="00DB3FA4" w:rsidRDefault="00DB3FA4" w:rsidP="003B5C16">
            <w:pPr>
              <w:jc w:val="center"/>
              <w:rPr>
                <w:color w:val="000000" w:themeColor="text1"/>
                <w:sz w:val="18"/>
                <w:szCs w:val="18"/>
              </w:rPr>
            </w:pPr>
            <w:r>
              <w:rPr>
                <w:rFonts w:hint="eastAsia"/>
                <w:color w:val="000000" w:themeColor="text1"/>
                <w:sz w:val="18"/>
                <w:szCs w:val="18"/>
              </w:rPr>
              <w:t>6</w:t>
            </w:r>
            <w:r>
              <w:rPr>
                <w:color w:val="000000" w:themeColor="text1"/>
                <w:sz w:val="18"/>
                <w:szCs w:val="18"/>
              </w:rPr>
              <w:t>0000</w:t>
            </w:r>
          </w:p>
        </w:tc>
        <w:tc>
          <w:tcPr>
            <w:tcW w:w="1675" w:type="dxa"/>
          </w:tcPr>
          <w:p w14:paraId="0F39DAA9" w14:textId="77777777" w:rsidR="00DB3FA4" w:rsidRDefault="00DB3FA4" w:rsidP="003B5C16">
            <w:pPr>
              <w:jc w:val="center"/>
              <w:rPr>
                <w:color w:val="000000" w:themeColor="text1"/>
                <w:sz w:val="18"/>
                <w:szCs w:val="18"/>
              </w:rPr>
            </w:pPr>
            <w:r w:rsidRPr="00A41655">
              <w:rPr>
                <w:sz w:val="18"/>
                <w:szCs w:val="18"/>
              </w:rPr>
              <w:t>10000</w:t>
            </w:r>
          </w:p>
        </w:tc>
        <w:tc>
          <w:tcPr>
            <w:tcW w:w="1624" w:type="dxa"/>
          </w:tcPr>
          <w:p w14:paraId="398634FA" w14:textId="77777777" w:rsidR="00DB3FA4" w:rsidRDefault="00DB3FA4" w:rsidP="003B5C16">
            <w:pPr>
              <w:jc w:val="center"/>
              <w:rPr>
                <w:color w:val="000000" w:themeColor="text1"/>
                <w:sz w:val="18"/>
                <w:szCs w:val="18"/>
              </w:rPr>
            </w:pPr>
            <w:r>
              <w:rPr>
                <w:rFonts w:hint="eastAsia"/>
                <w:color w:val="000000" w:themeColor="text1"/>
                <w:sz w:val="18"/>
                <w:szCs w:val="18"/>
              </w:rPr>
              <w:t>1</w:t>
            </w:r>
            <w:r>
              <w:rPr>
                <w:color w:val="000000" w:themeColor="text1"/>
                <w:sz w:val="18"/>
                <w:szCs w:val="18"/>
              </w:rPr>
              <w:t xml:space="preserve">0 </w:t>
            </w:r>
          </w:p>
        </w:tc>
      </w:tr>
      <w:tr w:rsidR="00DB3FA4" w14:paraId="5D041A29" w14:textId="77777777" w:rsidTr="003B5C16">
        <w:tc>
          <w:tcPr>
            <w:tcW w:w="1773" w:type="dxa"/>
          </w:tcPr>
          <w:p w14:paraId="7B4754A5" w14:textId="77777777" w:rsidR="00DB3FA4" w:rsidRDefault="00DB3FA4" w:rsidP="003B5C16">
            <w:pPr>
              <w:jc w:val="center"/>
              <w:rPr>
                <w:color w:val="000000" w:themeColor="text1"/>
                <w:sz w:val="18"/>
                <w:szCs w:val="18"/>
              </w:rPr>
            </w:pPr>
            <w:r>
              <w:rPr>
                <w:color w:val="000000" w:themeColor="text1"/>
                <w:sz w:val="18"/>
                <w:szCs w:val="18"/>
              </w:rPr>
              <w:t>FMNIST</w:t>
            </w:r>
          </w:p>
        </w:tc>
        <w:tc>
          <w:tcPr>
            <w:tcW w:w="1549" w:type="dxa"/>
          </w:tcPr>
          <w:p w14:paraId="7A87457C" w14:textId="77777777" w:rsidR="00DB3FA4" w:rsidRPr="00A41655" w:rsidRDefault="00DB3FA4" w:rsidP="003B5C16">
            <w:pPr>
              <w:jc w:val="center"/>
              <w:rPr>
                <w:sz w:val="18"/>
                <w:szCs w:val="18"/>
              </w:rPr>
            </w:pPr>
            <w:r>
              <w:rPr>
                <w:rFonts w:hint="eastAsia"/>
                <w:sz w:val="18"/>
                <w:szCs w:val="18"/>
              </w:rPr>
              <w:t>2</w:t>
            </w:r>
            <w:r>
              <w:rPr>
                <w:sz w:val="18"/>
                <w:szCs w:val="18"/>
              </w:rPr>
              <w:t>8*28</w:t>
            </w:r>
          </w:p>
        </w:tc>
        <w:tc>
          <w:tcPr>
            <w:tcW w:w="1675" w:type="dxa"/>
          </w:tcPr>
          <w:p w14:paraId="32819684" w14:textId="77777777" w:rsidR="00DB3FA4" w:rsidRDefault="00DB3FA4" w:rsidP="003B5C16">
            <w:pPr>
              <w:jc w:val="center"/>
              <w:rPr>
                <w:color w:val="000000" w:themeColor="text1"/>
                <w:sz w:val="18"/>
                <w:szCs w:val="18"/>
              </w:rPr>
            </w:pPr>
            <w:r w:rsidRPr="00A41655">
              <w:rPr>
                <w:sz w:val="18"/>
                <w:szCs w:val="18"/>
              </w:rPr>
              <w:t>60000</w:t>
            </w:r>
          </w:p>
        </w:tc>
        <w:tc>
          <w:tcPr>
            <w:tcW w:w="1675" w:type="dxa"/>
          </w:tcPr>
          <w:p w14:paraId="30781228" w14:textId="77777777" w:rsidR="00DB3FA4" w:rsidRDefault="00DB3FA4" w:rsidP="003B5C16">
            <w:pPr>
              <w:jc w:val="center"/>
              <w:rPr>
                <w:color w:val="000000" w:themeColor="text1"/>
                <w:sz w:val="18"/>
                <w:szCs w:val="18"/>
              </w:rPr>
            </w:pPr>
            <w:r>
              <w:rPr>
                <w:sz w:val="18"/>
                <w:szCs w:val="18"/>
              </w:rPr>
              <w:t>1</w:t>
            </w:r>
            <w:r w:rsidRPr="00A41655">
              <w:rPr>
                <w:sz w:val="18"/>
                <w:szCs w:val="18"/>
              </w:rPr>
              <w:t>0000</w:t>
            </w:r>
          </w:p>
        </w:tc>
        <w:tc>
          <w:tcPr>
            <w:tcW w:w="1624" w:type="dxa"/>
          </w:tcPr>
          <w:p w14:paraId="095D57F5" w14:textId="77777777" w:rsidR="00DB3FA4" w:rsidRDefault="00DB3FA4" w:rsidP="003B5C16">
            <w:pPr>
              <w:jc w:val="center"/>
              <w:rPr>
                <w:color w:val="000000" w:themeColor="text1"/>
                <w:sz w:val="18"/>
                <w:szCs w:val="18"/>
              </w:rPr>
            </w:pPr>
            <w:r>
              <w:rPr>
                <w:rFonts w:hint="eastAsia"/>
                <w:color w:val="000000" w:themeColor="text1"/>
                <w:sz w:val="18"/>
                <w:szCs w:val="18"/>
              </w:rPr>
              <w:t>1</w:t>
            </w:r>
            <w:r>
              <w:rPr>
                <w:color w:val="000000" w:themeColor="text1"/>
                <w:sz w:val="18"/>
                <w:szCs w:val="18"/>
              </w:rPr>
              <w:t>0</w:t>
            </w:r>
          </w:p>
        </w:tc>
      </w:tr>
      <w:tr w:rsidR="00DB3FA4" w14:paraId="7D06F528" w14:textId="77777777" w:rsidTr="003B5C16">
        <w:tc>
          <w:tcPr>
            <w:tcW w:w="1773" w:type="dxa"/>
          </w:tcPr>
          <w:p w14:paraId="016C6DAA" w14:textId="77777777" w:rsidR="00DB3FA4" w:rsidRDefault="00DB3FA4" w:rsidP="003B5C16">
            <w:pPr>
              <w:jc w:val="center"/>
              <w:rPr>
                <w:color w:val="000000" w:themeColor="text1"/>
                <w:sz w:val="18"/>
                <w:szCs w:val="18"/>
              </w:rPr>
            </w:pPr>
            <w:r>
              <w:rPr>
                <w:rFonts w:hint="eastAsia"/>
                <w:color w:val="000000" w:themeColor="text1"/>
                <w:sz w:val="18"/>
                <w:szCs w:val="18"/>
              </w:rPr>
              <w:t>C</w:t>
            </w:r>
            <w:r>
              <w:rPr>
                <w:color w:val="000000" w:themeColor="text1"/>
                <w:sz w:val="18"/>
                <w:szCs w:val="18"/>
              </w:rPr>
              <w:t>IFAR10</w:t>
            </w:r>
          </w:p>
        </w:tc>
        <w:tc>
          <w:tcPr>
            <w:tcW w:w="1549" w:type="dxa"/>
          </w:tcPr>
          <w:p w14:paraId="37B7D346" w14:textId="77777777" w:rsidR="00DB3FA4" w:rsidRPr="00A41655" w:rsidRDefault="00DB3FA4" w:rsidP="003B5C16">
            <w:pPr>
              <w:jc w:val="center"/>
              <w:rPr>
                <w:color w:val="000000" w:themeColor="text1"/>
                <w:sz w:val="18"/>
                <w:szCs w:val="18"/>
              </w:rPr>
            </w:pPr>
            <w:r>
              <w:rPr>
                <w:rFonts w:hint="eastAsia"/>
                <w:color w:val="000000" w:themeColor="text1"/>
                <w:sz w:val="18"/>
                <w:szCs w:val="18"/>
              </w:rPr>
              <w:t>3</w:t>
            </w:r>
            <w:r>
              <w:rPr>
                <w:color w:val="000000" w:themeColor="text1"/>
                <w:sz w:val="18"/>
                <w:szCs w:val="18"/>
              </w:rPr>
              <w:t>2*32</w:t>
            </w:r>
          </w:p>
        </w:tc>
        <w:tc>
          <w:tcPr>
            <w:tcW w:w="1675" w:type="dxa"/>
          </w:tcPr>
          <w:p w14:paraId="2230E6F8" w14:textId="77777777" w:rsidR="00DB3FA4" w:rsidRDefault="00DB3FA4" w:rsidP="003B5C16">
            <w:pPr>
              <w:jc w:val="center"/>
              <w:rPr>
                <w:color w:val="000000" w:themeColor="text1"/>
                <w:sz w:val="18"/>
                <w:szCs w:val="18"/>
              </w:rPr>
            </w:pPr>
            <w:r w:rsidRPr="00A41655">
              <w:rPr>
                <w:color w:val="000000" w:themeColor="text1"/>
                <w:sz w:val="18"/>
                <w:szCs w:val="18"/>
              </w:rPr>
              <w:t>50000</w:t>
            </w:r>
          </w:p>
        </w:tc>
        <w:tc>
          <w:tcPr>
            <w:tcW w:w="1675" w:type="dxa"/>
          </w:tcPr>
          <w:p w14:paraId="4919826C" w14:textId="77777777" w:rsidR="00DB3FA4" w:rsidRDefault="00DB3FA4" w:rsidP="003B5C16">
            <w:pPr>
              <w:jc w:val="center"/>
              <w:rPr>
                <w:color w:val="000000" w:themeColor="text1"/>
                <w:sz w:val="18"/>
                <w:szCs w:val="18"/>
              </w:rPr>
            </w:pPr>
            <w:r>
              <w:rPr>
                <w:sz w:val="18"/>
                <w:szCs w:val="18"/>
              </w:rPr>
              <w:t>1</w:t>
            </w:r>
            <w:r w:rsidRPr="00A41655">
              <w:rPr>
                <w:sz w:val="18"/>
                <w:szCs w:val="18"/>
              </w:rPr>
              <w:t>0000</w:t>
            </w:r>
          </w:p>
        </w:tc>
        <w:tc>
          <w:tcPr>
            <w:tcW w:w="1624" w:type="dxa"/>
          </w:tcPr>
          <w:p w14:paraId="72AD4A44" w14:textId="77777777" w:rsidR="00DB3FA4" w:rsidRDefault="00DB3FA4" w:rsidP="003B5C16">
            <w:pPr>
              <w:jc w:val="center"/>
              <w:rPr>
                <w:color w:val="000000" w:themeColor="text1"/>
                <w:sz w:val="18"/>
                <w:szCs w:val="18"/>
              </w:rPr>
            </w:pPr>
            <w:r>
              <w:rPr>
                <w:rFonts w:hint="eastAsia"/>
                <w:color w:val="000000" w:themeColor="text1"/>
                <w:sz w:val="18"/>
                <w:szCs w:val="18"/>
              </w:rPr>
              <w:t>1</w:t>
            </w:r>
            <w:r>
              <w:rPr>
                <w:color w:val="000000" w:themeColor="text1"/>
                <w:sz w:val="18"/>
                <w:szCs w:val="18"/>
              </w:rPr>
              <w:t>0</w:t>
            </w:r>
          </w:p>
        </w:tc>
      </w:tr>
      <w:tr w:rsidR="00DB3FA4" w14:paraId="0BA7D7C5" w14:textId="77777777" w:rsidTr="003B5C16">
        <w:tc>
          <w:tcPr>
            <w:tcW w:w="1773" w:type="dxa"/>
            <w:tcBorders>
              <w:bottom w:val="single" w:sz="8" w:space="0" w:color="auto"/>
            </w:tcBorders>
          </w:tcPr>
          <w:p w14:paraId="0EF7F373" w14:textId="77777777" w:rsidR="00DB3FA4" w:rsidRDefault="00DB3FA4" w:rsidP="003B5C16">
            <w:pPr>
              <w:jc w:val="center"/>
              <w:rPr>
                <w:color w:val="000000" w:themeColor="text1"/>
                <w:sz w:val="18"/>
                <w:szCs w:val="18"/>
              </w:rPr>
            </w:pPr>
            <w:r>
              <w:rPr>
                <w:rFonts w:hint="eastAsia"/>
                <w:color w:val="000000" w:themeColor="text1"/>
                <w:sz w:val="18"/>
                <w:szCs w:val="18"/>
              </w:rPr>
              <w:t>C</w:t>
            </w:r>
            <w:r>
              <w:rPr>
                <w:color w:val="000000" w:themeColor="text1"/>
                <w:sz w:val="18"/>
                <w:szCs w:val="18"/>
              </w:rPr>
              <w:t>IFAR100</w:t>
            </w:r>
          </w:p>
        </w:tc>
        <w:tc>
          <w:tcPr>
            <w:tcW w:w="1549" w:type="dxa"/>
            <w:tcBorders>
              <w:bottom w:val="single" w:sz="8" w:space="0" w:color="auto"/>
            </w:tcBorders>
          </w:tcPr>
          <w:p w14:paraId="59433640" w14:textId="77777777" w:rsidR="00DB3FA4" w:rsidRPr="00A41655" w:rsidRDefault="00DB3FA4" w:rsidP="003B5C16">
            <w:pPr>
              <w:jc w:val="center"/>
              <w:rPr>
                <w:color w:val="000000" w:themeColor="text1"/>
                <w:sz w:val="18"/>
                <w:szCs w:val="18"/>
              </w:rPr>
            </w:pPr>
            <w:r>
              <w:rPr>
                <w:rFonts w:hint="eastAsia"/>
                <w:color w:val="000000" w:themeColor="text1"/>
                <w:sz w:val="18"/>
                <w:szCs w:val="18"/>
              </w:rPr>
              <w:t>3</w:t>
            </w:r>
            <w:r>
              <w:rPr>
                <w:color w:val="000000" w:themeColor="text1"/>
                <w:sz w:val="18"/>
                <w:szCs w:val="18"/>
              </w:rPr>
              <w:t>2*32</w:t>
            </w:r>
          </w:p>
        </w:tc>
        <w:tc>
          <w:tcPr>
            <w:tcW w:w="1675" w:type="dxa"/>
            <w:tcBorders>
              <w:bottom w:val="single" w:sz="8" w:space="0" w:color="auto"/>
            </w:tcBorders>
          </w:tcPr>
          <w:p w14:paraId="02852D4A" w14:textId="77777777" w:rsidR="00DB3FA4" w:rsidRDefault="00DB3FA4" w:rsidP="003B5C16">
            <w:pPr>
              <w:jc w:val="center"/>
              <w:rPr>
                <w:color w:val="000000" w:themeColor="text1"/>
                <w:sz w:val="18"/>
                <w:szCs w:val="18"/>
              </w:rPr>
            </w:pPr>
            <w:r w:rsidRPr="00A41655">
              <w:rPr>
                <w:color w:val="000000" w:themeColor="text1"/>
                <w:sz w:val="18"/>
                <w:szCs w:val="18"/>
              </w:rPr>
              <w:t>50000</w:t>
            </w:r>
          </w:p>
        </w:tc>
        <w:tc>
          <w:tcPr>
            <w:tcW w:w="1675" w:type="dxa"/>
            <w:tcBorders>
              <w:bottom w:val="single" w:sz="8" w:space="0" w:color="auto"/>
            </w:tcBorders>
          </w:tcPr>
          <w:p w14:paraId="4A2722E9" w14:textId="77777777" w:rsidR="00DB3FA4" w:rsidRDefault="00DB3FA4" w:rsidP="003B5C16">
            <w:pPr>
              <w:jc w:val="center"/>
              <w:rPr>
                <w:color w:val="000000" w:themeColor="text1"/>
                <w:sz w:val="18"/>
                <w:szCs w:val="18"/>
              </w:rPr>
            </w:pPr>
            <w:r>
              <w:rPr>
                <w:sz w:val="18"/>
                <w:szCs w:val="18"/>
              </w:rPr>
              <w:t>1</w:t>
            </w:r>
            <w:r w:rsidRPr="00A41655">
              <w:rPr>
                <w:sz w:val="18"/>
                <w:szCs w:val="18"/>
              </w:rPr>
              <w:t>0000</w:t>
            </w:r>
          </w:p>
        </w:tc>
        <w:tc>
          <w:tcPr>
            <w:tcW w:w="1624" w:type="dxa"/>
            <w:tcBorders>
              <w:bottom w:val="single" w:sz="8" w:space="0" w:color="auto"/>
            </w:tcBorders>
          </w:tcPr>
          <w:p w14:paraId="5A7312DF" w14:textId="77777777" w:rsidR="00DB3FA4" w:rsidRDefault="00DB3FA4" w:rsidP="003B5C16">
            <w:pPr>
              <w:jc w:val="center"/>
              <w:rPr>
                <w:color w:val="000000" w:themeColor="text1"/>
                <w:sz w:val="18"/>
                <w:szCs w:val="18"/>
              </w:rPr>
            </w:pPr>
            <w:r>
              <w:rPr>
                <w:rFonts w:hint="eastAsia"/>
                <w:color w:val="000000" w:themeColor="text1"/>
                <w:sz w:val="18"/>
                <w:szCs w:val="18"/>
              </w:rPr>
              <w:t>1</w:t>
            </w:r>
            <w:r>
              <w:rPr>
                <w:color w:val="000000" w:themeColor="text1"/>
                <w:sz w:val="18"/>
                <w:szCs w:val="18"/>
              </w:rPr>
              <w:t>00</w:t>
            </w:r>
          </w:p>
        </w:tc>
      </w:tr>
    </w:tbl>
    <w:p w14:paraId="4397F42C" w14:textId="77777777" w:rsidR="00DB3FA4" w:rsidRDefault="00DB3FA4" w:rsidP="00DB3FA4">
      <w:pPr>
        <w:ind w:firstLine="420"/>
        <w:rPr>
          <w:rFonts w:ascii="Times New Roman" w:eastAsia="宋体" w:hAnsi="Times New Roman" w:cs="Times New Roman"/>
          <w:color w:val="000000" w:themeColor="text1"/>
          <w:sz w:val="18"/>
          <w:szCs w:val="18"/>
        </w:rPr>
      </w:pPr>
      <w:r w:rsidRPr="00A41655">
        <w:rPr>
          <w:rFonts w:ascii="Times New Roman" w:eastAsia="宋体" w:hAnsi="Times New Roman" w:cs="Times New Roman"/>
          <w:color w:val="000000" w:themeColor="text1"/>
          <w:sz w:val="18"/>
          <w:szCs w:val="18"/>
        </w:rPr>
        <w:t>每个数据集的数据做独立同分布和非独立同分布两种形式，其中构造独立同分布数据时，将数据均匀的分布在</w:t>
      </w:r>
      <w:r w:rsidRPr="00A41655">
        <w:rPr>
          <w:rFonts w:ascii="Times New Roman" w:eastAsia="宋体" w:hAnsi="Times New Roman" w:cs="Times New Roman"/>
          <w:color w:val="000000" w:themeColor="text1"/>
          <w:sz w:val="18"/>
          <w:szCs w:val="18"/>
        </w:rPr>
        <w:t>100</w:t>
      </w:r>
      <w:r w:rsidRPr="00A41655">
        <w:rPr>
          <w:rFonts w:ascii="Times New Roman" w:eastAsia="宋体" w:hAnsi="Times New Roman" w:cs="Times New Roman"/>
          <w:color w:val="000000" w:themeColor="text1"/>
          <w:sz w:val="18"/>
          <w:szCs w:val="18"/>
        </w:rPr>
        <w:t>个客户端，每个客户端都有</w:t>
      </w:r>
      <w:r w:rsidRPr="00A41655">
        <w:rPr>
          <w:rFonts w:ascii="Times New Roman" w:eastAsia="宋体" w:hAnsi="Times New Roman" w:cs="Times New Roman"/>
          <w:color w:val="000000" w:themeColor="text1"/>
          <w:sz w:val="18"/>
          <w:szCs w:val="18"/>
        </w:rPr>
        <w:t>C</w:t>
      </w:r>
      <w:proofErr w:type="gramStart"/>
      <w:r w:rsidRPr="00A41655">
        <w:rPr>
          <w:rFonts w:ascii="Times New Roman" w:eastAsia="宋体" w:hAnsi="Times New Roman" w:cs="Times New Roman"/>
          <w:color w:val="000000" w:themeColor="text1"/>
          <w:sz w:val="18"/>
          <w:szCs w:val="18"/>
        </w:rPr>
        <w:t>个</w:t>
      </w:r>
      <w:proofErr w:type="gramEnd"/>
      <w:r w:rsidRPr="00A41655">
        <w:rPr>
          <w:rFonts w:ascii="Times New Roman" w:eastAsia="宋体" w:hAnsi="Times New Roman" w:cs="Times New Roman"/>
          <w:color w:val="000000" w:themeColor="text1"/>
          <w:sz w:val="18"/>
          <w:szCs w:val="18"/>
        </w:rPr>
        <w:t>类别的数据，且第</w:t>
      </w:r>
      <w:r>
        <w:rPr>
          <w:rFonts w:ascii="Times New Roman" w:eastAsia="宋体" w:hAnsi="Times New Roman" w:cs="Times New Roman" w:hint="eastAsia"/>
          <w:color w:val="000000" w:themeColor="text1"/>
          <w:sz w:val="18"/>
          <w:szCs w:val="18"/>
        </w:rPr>
        <w:t>k</w:t>
      </w:r>
      <w:r w:rsidRPr="00A41655">
        <w:rPr>
          <w:rFonts w:ascii="Times New Roman" w:eastAsia="宋体" w:hAnsi="Times New Roman" w:cs="Times New Roman"/>
          <w:color w:val="000000" w:themeColor="text1"/>
          <w:sz w:val="18"/>
          <w:szCs w:val="18"/>
        </w:rPr>
        <w:t>个客户端上拥有</w:t>
      </w:r>
      <m:oMath>
        <m:f>
          <m:fPr>
            <m:ctrlPr>
              <w:rPr>
                <w:rFonts w:ascii="Cambria Math" w:eastAsia="宋体" w:hAnsi="Cambria Math" w:cs="Times New Roman"/>
                <w:color w:val="000000" w:themeColor="text1"/>
                <w:sz w:val="18"/>
                <w:szCs w:val="18"/>
              </w:rPr>
            </m:ctrlPr>
          </m:fPr>
          <m:num>
            <m:sSub>
              <m:sSubPr>
                <m:ctrlPr>
                  <w:rPr>
                    <w:rFonts w:ascii="Cambria Math" w:eastAsia="宋体" w:hAnsi="Cambria Math" w:cs="Times New Roman"/>
                    <w:i/>
                    <w:color w:val="000000" w:themeColor="text1"/>
                    <w:sz w:val="18"/>
                    <w:szCs w:val="18"/>
                  </w:rPr>
                </m:ctrlPr>
              </m:sSubPr>
              <m:e>
                <m:r>
                  <w:rPr>
                    <w:rFonts w:ascii="Cambria Math" w:eastAsia="宋体" w:hAnsi="Cambria Math" w:cs="Times New Roman"/>
                    <w:color w:val="000000" w:themeColor="text1"/>
                    <w:sz w:val="18"/>
                    <w:szCs w:val="18"/>
                  </w:rPr>
                  <m:t>N</m:t>
                </m:r>
              </m:e>
              <m:sub>
                <m:r>
                  <w:rPr>
                    <w:rFonts w:ascii="Cambria Math" w:eastAsia="宋体" w:hAnsi="Cambria Math" w:cs="Times New Roman"/>
                    <w:color w:val="000000" w:themeColor="text1"/>
                    <w:sz w:val="18"/>
                    <w:szCs w:val="18"/>
                  </w:rPr>
                  <m:t>i</m:t>
                </m:r>
              </m:sub>
            </m:sSub>
          </m:num>
          <m:den>
            <m:r>
              <w:rPr>
                <w:rFonts w:ascii="Cambria Math" w:eastAsia="宋体" w:hAnsi="Cambria Math" w:cs="Times New Roman" w:hint="eastAsia"/>
                <w:color w:val="000000" w:themeColor="text1"/>
                <w:sz w:val="18"/>
                <w:szCs w:val="18"/>
              </w:rPr>
              <m:t>k</m:t>
            </m:r>
          </m:den>
        </m:f>
      </m:oMath>
      <w:r w:rsidRPr="00A41655">
        <w:rPr>
          <w:rFonts w:ascii="Times New Roman" w:eastAsia="宋体" w:hAnsi="Times New Roman" w:cs="Times New Roman"/>
          <w:color w:val="000000" w:themeColor="text1"/>
          <w:sz w:val="18"/>
          <w:szCs w:val="18"/>
        </w:rPr>
        <w:t>个第</w:t>
      </w:r>
      <w:proofErr w:type="spellStart"/>
      <w:r w:rsidRPr="00A41655">
        <w:rPr>
          <w:rFonts w:ascii="Times New Roman" w:eastAsia="宋体" w:hAnsi="Times New Roman" w:cs="Times New Roman"/>
          <w:color w:val="000000" w:themeColor="text1"/>
          <w:sz w:val="18"/>
          <w:szCs w:val="18"/>
        </w:rPr>
        <w:t>i</w:t>
      </w:r>
      <w:proofErr w:type="spellEnd"/>
      <w:r w:rsidRPr="00A41655">
        <w:rPr>
          <w:rFonts w:ascii="Times New Roman" w:eastAsia="宋体" w:hAnsi="Times New Roman" w:cs="Times New Roman"/>
          <w:color w:val="000000" w:themeColor="text1"/>
          <w:sz w:val="18"/>
          <w:szCs w:val="18"/>
        </w:rPr>
        <w:t>类样本，其中</w:t>
      </w:r>
      <m:oMath>
        <m:sSub>
          <m:sSubPr>
            <m:ctrlPr>
              <w:rPr>
                <w:rFonts w:ascii="Cambria Math" w:eastAsia="宋体" w:hAnsi="Cambria Math" w:cs="Times New Roman"/>
                <w:i/>
                <w:color w:val="000000" w:themeColor="text1"/>
                <w:sz w:val="18"/>
                <w:szCs w:val="18"/>
              </w:rPr>
            </m:ctrlPr>
          </m:sSubPr>
          <m:e>
            <m:r>
              <w:rPr>
                <w:rFonts w:ascii="Cambria Math" w:eastAsia="宋体" w:hAnsi="Cambria Math" w:cs="Times New Roman"/>
                <w:color w:val="000000" w:themeColor="text1"/>
                <w:sz w:val="18"/>
                <w:szCs w:val="18"/>
              </w:rPr>
              <m:t>N</m:t>
            </m:r>
          </m:e>
          <m:sub>
            <m:r>
              <w:rPr>
                <w:rFonts w:ascii="Cambria Math" w:eastAsia="宋体" w:hAnsi="Cambria Math" w:cs="Times New Roman"/>
                <w:color w:val="000000" w:themeColor="text1"/>
                <w:sz w:val="18"/>
                <w:szCs w:val="18"/>
              </w:rPr>
              <m:t>i</m:t>
            </m:r>
          </m:sub>
        </m:sSub>
      </m:oMath>
      <w:r w:rsidRPr="00A41655">
        <w:rPr>
          <w:rFonts w:ascii="Times New Roman" w:eastAsia="宋体" w:hAnsi="Times New Roman" w:cs="Times New Roman"/>
          <w:color w:val="000000" w:themeColor="text1"/>
          <w:sz w:val="18"/>
          <w:szCs w:val="18"/>
        </w:rPr>
        <w:t>是第</w:t>
      </w:r>
      <w:proofErr w:type="spellStart"/>
      <w:r w:rsidRPr="00A41655">
        <w:rPr>
          <w:rFonts w:ascii="Times New Roman" w:eastAsia="宋体" w:hAnsi="Times New Roman" w:cs="Times New Roman"/>
          <w:color w:val="000000" w:themeColor="text1"/>
          <w:sz w:val="18"/>
          <w:szCs w:val="18"/>
        </w:rPr>
        <w:t>i</w:t>
      </w:r>
      <w:proofErr w:type="spellEnd"/>
      <w:r w:rsidRPr="00A41655">
        <w:rPr>
          <w:rFonts w:ascii="Times New Roman" w:eastAsia="宋体" w:hAnsi="Times New Roman" w:cs="Times New Roman"/>
          <w:color w:val="000000" w:themeColor="text1"/>
          <w:sz w:val="18"/>
          <w:szCs w:val="18"/>
        </w:rPr>
        <w:t>个类的样本数量。确保每个客户端上的分到同等数据量的同时还能够每个客户端上的类别分布都相同。</w:t>
      </w:r>
    </w:p>
    <w:p w14:paraId="377F2436" w14:textId="77777777" w:rsidR="00DB3FA4" w:rsidRPr="0084641D" w:rsidRDefault="00DB3FA4" w:rsidP="00DB3FA4">
      <w:pPr>
        <w:ind w:firstLine="420"/>
        <w:rPr>
          <w:rFonts w:ascii="Times New Roman" w:eastAsia="宋体" w:hAnsi="Times New Roman" w:cs="Times New Roman"/>
          <w:sz w:val="18"/>
          <w:szCs w:val="18"/>
        </w:rPr>
      </w:pPr>
      <w:r w:rsidRPr="0084641D">
        <w:rPr>
          <w:rFonts w:ascii="Times New Roman" w:eastAsia="宋体" w:hAnsi="Times New Roman" w:cs="Times New Roman"/>
          <w:sz w:val="18"/>
          <w:szCs w:val="18"/>
        </w:rPr>
        <w:t>本实验一共在四种公开的数据集上做了非独立同分布数据的划分，每种</w:t>
      </w:r>
      <w:proofErr w:type="gramStart"/>
      <w:r w:rsidRPr="0084641D">
        <w:rPr>
          <w:rFonts w:ascii="Times New Roman" w:eastAsia="宋体" w:hAnsi="Times New Roman" w:cs="Times New Roman"/>
          <w:sz w:val="18"/>
          <w:szCs w:val="18"/>
        </w:rPr>
        <w:t>数据集均采用</w:t>
      </w:r>
      <w:proofErr w:type="gramEnd"/>
      <w:r w:rsidRPr="0084641D">
        <w:rPr>
          <w:rFonts w:ascii="Times New Roman" w:eastAsia="宋体" w:hAnsi="Times New Roman" w:cs="Times New Roman"/>
          <w:sz w:val="18"/>
          <w:szCs w:val="18"/>
        </w:rPr>
        <w:t>相同的非独立同分布数据划分方式</w:t>
      </w:r>
      <w:r w:rsidRPr="0084641D">
        <w:rPr>
          <w:rFonts w:ascii="Times New Roman" w:eastAsia="宋体" w:hAnsi="Times New Roman" w:cs="Times New Roman" w:hint="eastAsia"/>
          <w:sz w:val="18"/>
          <w:szCs w:val="18"/>
        </w:rPr>
        <w:t>，</w:t>
      </w:r>
      <w:r w:rsidRPr="0084641D">
        <w:rPr>
          <w:rFonts w:ascii="Times New Roman" w:eastAsia="宋体" w:hAnsi="Times New Roman" w:cs="Times New Roman"/>
          <w:sz w:val="18"/>
          <w:szCs w:val="18"/>
        </w:rPr>
        <w:t>标签分布偏斜（先验概率偏移）</w:t>
      </w:r>
      <w:r w:rsidRPr="0084641D">
        <w:rPr>
          <w:rFonts w:ascii="Times New Roman" w:eastAsia="宋体" w:hAnsi="Times New Roman" w:cs="Times New Roman"/>
          <w:sz w:val="18"/>
          <w:szCs w:val="18"/>
        </w:rPr>
        <w:t>Label distribution skew (prior probability shift)</w:t>
      </w:r>
      <w:r w:rsidRPr="0084641D">
        <w:rPr>
          <w:rFonts w:ascii="Times New Roman" w:eastAsia="宋体" w:hAnsi="Times New Roman" w:cs="Times New Roman" w:hint="eastAsia"/>
          <w:sz w:val="18"/>
          <w:szCs w:val="18"/>
        </w:rPr>
        <w:t>。</w:t>
      </w:r>
      <w:r w:rsidRPr="0084641D">
        <w:rPr>
          <w:rFonts w:ascii="Times New Roman" w:eastAsia="宋体" w:hAnsi="Times New Roman" w:cs="Times New Roman"/>
          <w:sz w:val="18"/>
          <w:szCs w:val="18"/>
        </w:rPr>
        <w:t>标签分布偏斜用数学表达方式为不同客户端的</w:t>
      </w:r>
      <m:oMath>
        <m:sSub>
          <m:sSubPr>
            <m:ctrlPr>
              <w:rPr>
                <w:rFonts w:ascii="Cambria Math" w:eastAsia="宋体" w:hAnsi="Cambria Math" w:cs="Times New Roman"/>
                <w:sz w:val="18"/>
                <w:szCs w:val="18"/>
              </w:rPr>
            </m:ctrlPr>
          </m:sSubPr>
          <m:e>
            <m:r>
              <m:rPr>
                <m:scr m:val="script"/>
                <m:sty m:val="p"/>
              </m:rPr>
              <w:rPr>
                <w:rFonts w:ascii="Cambria Math" w:eastAsia="宋体" w:hAnsi="Cambria Math" w:cs="Times New Roman"/>
                <w:sz w:val="18"/>
                <w:szCs w:val="18"/>
              </w:rPr>
              <m:t>P</m:t>
            </m:r>
          </m:e>
          <m:sub>
            <m:r>
              <w:rPr>
                <w:rFonts w:ascii="Cambria Math" w:eastAsia="宋体" w:hAnsi="Cambria Math" w:cs="Times New Roman"/>
                <w:sz w:val="18"/>
                <w:szCs w:val="18"/>
              </w:rPr>
              <m:t>i</m:t>
            </m:r>
          </m:sub>
        </m:sSub>
        <m:d>
          <m:dPr>
            <m:ctrlPr>
              <w:rPr>
                <w:rFonts w:ascii="Cambria Math" w:eastAsia="宋体" w:hAnsi="Cambria Math" w:cs="Times New Roman"/>
                <w:i/>
                <w:sz w:val="18"/>
                <w:szCs w:val="18"/>
              </w:rPr>
            </m:ctrlPr>
          </m:dPr>
          <m:e>
            <m:r>
              <w:rPr>
                <w:rFonts w:ascii="Cambria Math" w:eastAsia="宋体" w:hAnsi="Cambria Math" w:cs="Times New Roman"/>
                <w:sz w:val="18"/>
                <w:szCs w:val="18"/>
              </w:rPr>
              <m:t>y</m:t>
            </m:r>
          </m:e>
        </m:d>
      </m:oMath>
      <w:r w:rsidRPr="0084641D">
        <w:rPr>
          <w:rFonts w:ascii="Times New Roman" w:eastAsia="宋体" w:hAnsi="Times New Roman" w:cs="Times New Roman"/>
          <w:sz w:val="18"/>
          <w:szCs w:val="18"/>
        </w:rPr>
        <w:t>分布不相同，</w:t>
      </w:r>
      <m:oMath>
        <m:r>
          <m:rPr>
            <m:scr m:val="script"/>
            <m:sty m:val="p"/>
          </m:rPr>
          <w:rPr>
            <w:rFonts w:ascii="Cambria Math" w:eastAsia="宋体" w:hAnsi="Cambria Math" w:cs="Times New Roman"/>
            <w:sz w:val="18"/>
            <w:szCs w:val="18"/>
          </w:rPr>
          <m:t>P</m:t>
        </m:r>
        <m:d>
          <m:dPr>
            <m:ctrlPr>
              <w:rPr>
                <w:rFonts w:ascii="Cambria Math" w:eastAsia="宋体" w:hAnsi="Cambria Math" w:cs="Times New Roman"/>
                <w:sz w:val="18"/>
                <w:szCs w:val="18"/>
              </w:rPr>
            </m:ctrlPr>
          </m:dPr>
          <m:e>
            <m:r>
              <w:rPr>
                <w:rFonts w:ascii="Cambria Math" w:eastAsia="宋体" w:hAnsi="Cambria Math" w:cs="Times New Roman"/>
                <w:sz w:val="18"/>
                <w:szCs w:val="18"/>
              </w:rPr>
              <m:t>x|y</m:t>
            </m:r>
          </m:e>
        </m:d>
      </m:oMath>
      <w:r w:rsidRPr="0084641D">
        <w:rPr>
          <w:rFonts w:ascii="Times New Roman" w:eastAsia="宋体" w:hAnsi="Times New Roman" w:cs="Times New Roman"/>
          <w:sz w:val="18"/>
          <w:szCs w:val="18"/>
        </w:rPr>
        <w:t>分布相同。这里以</w:t>
      </w:r>
      <w:r w:rsidRPr="0084641D">
        <w:rPr>
          <w:rFonts w:ascii="Times New Roman" w:eastAsia="宋体" w:hAnsi="Times New Roman" w:cs="Times New Roman"/>
          <w:sz w:val="18"/>
          <w:szCs w:val="18"/>
        </w:rPr>
        <w:t>MNIST</w:t>
      </w:r>
      <w:r w:rsidRPr="0084641D">
        <w:rPr>
          <w:rFonts w:ascii="Times New Roman" w:eastAsia="宋体" w:hAnsi="Times New Roman" w:cs="Times New Roman"/>
          <w:sz w:val="18"/>
          <w:szCs w:val="18"/>
        </w:rPr>
        <w:t>数据集为例，一共划分</w:t>
      </w:r>
      <w:r w:rsidRPr="0084641D">
        <w:rPr>
          <w:rFonts w:ascii="Times New Roman" w:eastAsia="宋体" w:hAnsi="Times New Roman" w:cs="Times New Roman"/>
          <w:sz w:val="18"/>
          <w:szCs w:val="18"/>
        </w:rPr>
        <w:t>100</w:t>
      </w:r>
      <w:r w:rsidRPr="0084641D">
        <w:rPr>
          <w:rFonts w:ascii="Times New Roman" w:eastAsia="宋体" w:hAnsi="Times New Roman" w:cs="Times New Roman"/>
          <w:sz w:val="18"/>
          <w:szCs w:val="18"/>
        </w:rPr>
        <w:t>个客户端，设客户端</w:t>
      </w:r>
      <w:r w:rsidRPr="0084641D">
        <w:rPr>
          <w:rFonts w:ascii="Times New Roman" w:eastAsia="宋体" w:hAnsi="Times New Roman" w:cs="Times New Roman"/>
          <w:sz w:val="18"/>
          <w:szCs w:val="18"/>
        </w:rPr>
        <w:t>1</w:t>
      </w:r>
      <w:r w:rsidRPr="0084641D">
        <w:rPr>
          <w:rFonts w:ascii="Times New Roman" w:eastAsia="宋体" w:hAnsi="Times New Roman" w:cs="Times New Roman"/>
          <w:sz w:val="18"/>
          <w:szCs w:val="18"/>
        </w:rPr>
        <w:t>拥有</w:t>
      </w:r>
      <w:r w:rsidRPr="0084641D">
        <w:rPr>
          <w:rFonts w:ascii="Times New Roman" w:eastAsia="宋体" w:hAnsi="Times New Roman" w:cs="Times New Roman"/>
          <w:sz w:val="18"/>
          <w:szCs w:val="18"/>
        </w:rPr>
        <w:t>90%</w:t>
      </w:r>
      <w:r w:rsidRPr="0084641D">
        <w:rPr>
          <w:rFonts w:ascii="Times New Roman" w:eastAsia="宋体" w:hAnsi="Times New Roman" w:cs="Times New Roman"/>
          <w:sz w:val="18"/>
          <w:szCs w:val="18"/>
        </w:rPr>
        <w:t>的数字</w:t>
      </w:r>
      <w:r w:rsidRPr="0084641D">
        <w:rPr>
          <w:rFonts w:ascii="Times New Roman" w:eastAsia="宋体" w:hAnsi="Times New Roman" w:cs="Times New Roman"/>
          <w:sz w:val="18"/>
          <w:szCs w:val="18"/>
        </w:rPr>
        <w:t>1</w:t>
      </w:r>
      <w:r w:rsidRPr="0084641D">
        <w:rPr>
          <w:rFonts w:ascii="Times New Roman" w:eastAsia="宋体" w:hAnsi="Times New Roman" w:cs="Times New Roman"/>
          <w:sz w:val="18"/>
          <w:szCs w:val="18"/>
        </w:rPr>
        <w:t>和</w:t>
      </w:r>
      <w:r w:rsidRPr="0084641D">
        <w:rPr>
          <w:rFonts w:ascii="Times New Roman" w:eastAsia="宋体" w:hAnsi="Times New Roman" w:cs="Times New Roman"/>
          <w:sz w:val="18"/>
          <w:szCs w:val="18"/>
        </w:rPr>
        <w:t>10%</w:t>
      </w:r>
      <w:r w:rsidRPr="0084641D">
        <w:rPr>
          <w:rFonts w:ascii="Times New Roman" w:eastAsia="宋体" w:hAnsi="Times New Roman" w:cs="Times New Roman"/>
          <w:sz w:val="18"/>
          <w:szCs w:val="18"/>
        </w:rPr>
        <w:t>的其他数字，客户端</w:t>
      </w:r>
      <w:r w:rsidRPr="0084641D">
        <w:rPr>
          <w:rFonts w:ascii="Times New Roman" w:eastAsia="宋体" w:hAnsi="Times New Roman" w:cs="Times New Roman"/>
          <w:sz w:val="18"/>
          <w:szCs w:val="18"/>
        </w:rPr>
        <w:t>2</w:t>
      </w:r>
      <w:r w:rsidRPr="0084641D">
        <w:rPr>
          <w:rFonts w:ascii="Times New Roman" w:eastAsia="宋体" w:hAnsi="Times New Roman" w:cs="Times New Roman"/>
          <w:sz w:val="18"/>
          <w:szCs w:val="18"/>
        </w:rPr>
        <w:t>拥有</w:t>
      </w:r>
      <w:r w:rsidRPr="0084641D">
        <w:rPr>
          <w:rFonts w:ascii="Times New Roman" w:eastAsia="宋体" w:hAnsi="Times New Roman" w:cs="Times New Roman"/>
          <w:sz w:val="18"/>
          <w:szCs w:val="18"/>
        </w:rPr>
        <w:t>92%</w:t>
      </w:r>
      <w:r w:rsidRPr="0084641D">
        <w:rPr>
          <w:rFonts w:ascii="Times New Roman" w:eastAsia="宋体" w:hAnsi="Times New Roman" w:cs="Times New Roman"/>
          <w:sz w:val="18"/>
          <w:szCs w:val="18"/>
        </w:rPr>
        <w:t>的数字</w:t>
      </w:r>
      <w:r w:rsidRPr="0084641D">
        <w:rPr>
          <w:rFonts w:ascii="Times New Roman" w:eastAsia="宋体" w:hAnsi="Times New Roman" w:cs="Times New Roman"/>
          <w:sz w:val="18"/>
          <w:szCs w:val="18"/>
        </w:rPr>
        <w:t>3</w:t>
      </w:r>
      <w:r w:rsidRPr="0084641D">
        <w:rPr>
          <w:rFonts w:ascii="Times New Roman" w:eastAsia="宋体" w:hAnsi="Times New Roman" w:cs="Times New Roman"/>
          <w:sz w:val="18"/>
          <w:szCs w:val="18"/>
        </w:rPr>
        <w:t>和</w:t>
      </w:r>
      <w:r w:rsidRPr="0084641D">
        <w:rPr>
          <w:rFonts w:ascii="Times New Roman" w:eastAsia="宋体" w:hAnsi="Times New Roman" w:cs="Times New Roman"/>
          <w:sz w:val="18"/>
          <w:szCs w:val="18"/>
        </w:rPr>
        <w:t>8%</w:t>
      </w:r>
      <w:r w:rsidRPr="0084641D">
        <w:rPr>
          <w:rFonts w:ascii="Times New Roman" w:eastAsia="宋体" w:hAnsi="Times New Roman" w:cs="Times New Roman"/>
          <w:sz w:val="18"/>
          <w:szCs w:val="18"/>
        </w:rPr>
        <w:t>的其他数字等，确保有且仅有一种数字的比重大于等于</w:t>
      </w:r>
      <w:r w:rsidRPr="0084641D">
        <w:rPr>
          <w:rFonts w:ascii="Times New Roman" w:eastAsia="宋体" w:hAnsi="Times New Roman" w:cs="Times New Roman"/>
          <w:sz w:val="18"/>
          <w:szCs w:val="18"/>
        </w:rPr>
        <w:t xml:space="preserve">90%, </w:t>
      </w:r>
      <w:r w:rsidRPr="0084641D">
        <w:rPr>
          <w:rFonts w:ascii="Times New Roman" w:eastAsia="宋体" w:hAnsi="Times New Roman" w:cs="Times New Roman"/>
          <w:sz w:val="18"/>
          <w:szCs w:val="18"/>
        </w:rPr>
        <w:t>这种设置下就是不同的客户端的</w:t>
      </w:r>
      <m:oMath>
        <m:sSub>
          <m:sSubPr>
            <m:ctrlPr>
              <w:rPr>
                <w:rFonts w:ascii="Cambria Math" w:eastAsia="宋体" w:hAnsi="Cambria Math" w:cs="Times New Roman"/>
                <w:sz w:val="18"/>
                <w:szCs w:val="18"/>
              </w:rPr>
            </m:ctrlPr>
          </m:sSubPr>
          <m:e>
            <m:r>
              <m:rPr>
                <m:scr m:val="script"/>
                <m:sty m:val="p"/>
              </m:rPr>
              <w:rPr>
                <w:rFonts w:ascii="Cambria Math" w:eastAsia="宋体" w:hAnsi="Cambria Math" w:cs="Times New Roman"/>
                <w:sz w:val="18"/>
                <w:szCs w:val="18"/>
              </w:rPr>
              <m:t>P</m:t>
            </m:r>
          </m:e>
          <m:sub>
            <m:r>
              <w:rPr>
                <w:rFonts w:ascii="Cambria Math" w:eastAsia="宋体" w:hAnsi="Cambria Math" w:cs="Times New Roman"/>
                <w:sz w:val="18"/>
                <w:szCs w:val="18"/>
              </w:rPr>
              <m:t>i</m:t>
            </m:r>
          </m:sub>
        </m:sSub>
        <m:d>
          <m:dPr>
            <m:ctrlPr>
              <w:rPr>
                <w:rFonts w:ascii="Cambria Math" w:eastAsia="宋体" w:hAnsi="Cambria Math" w:cs="Times New Roman"/>
                <w:i/>
                <w:sz w:val="18"/>
                <w:szCs w:val="18"/>
              </w:rPr>
            </m:ctrlPr>
          </m:dPr>
          <m:e>
            <m:r>
              <w:rPr>
                <w:rFonts w:ascii="Cambria Math" w:eastAsia="宋体" w:hAnsi="Cambria Math" w:cs="Times New Roman"/>
                <w:sz w:val="18"/>
                <w:szCs w:val="18"/>
              </w:rPr>
              <m:t>y</m:t>
            </m:r>
          </m:e>
        </m:d>
      </m:oMath>
      <w:r w:rsidRPr="0084641D">
        <w:rPr>
          <w:rFonts w:ascii="Times New Roman" w:eastAsia="宋体" w:hAnsi="Times New Roman" w:cs="Times New Roman"/>
          <w:sz w:val="18"/>
          <w:szCs w:val="18"/>
        </w:rPr>
        <w:t>分布不相同。如果当标签</w:t>
      </w:r>
      <w:r w:rsidRPr="0084641D">
        <w:rPr>
          <w:rFonts w:ascii="Times New Roman" w:eastAsia="宋体" w:hAnsi="Times New Roman" w:cs="Times New Roman"/>
          <w:sz w:val="18"/>
          <w:szCs w:val="18"/>
        </w:rPr>
        <w:t>y</w:t>
      </w:r>
      <w:r w:rsidRPr="0084641D">
        <w:rPr>
          <w:rFonts w:ascii="Times New Roman" w:eastAsia="宋体" w:hAnsi="Times New Roman" w:cs="Times New Roman"/>
          <w:sz w:val="18"/>
          <w:szCs w:val="18"/>
        </w:rPr>
        <w:t>给定之后，如</w:t>
      </w:r>
      <w:r w:rsidRPr="0084641D">
        <w:rPr>
          <w:rFonts w:ascii="Times New Roman" w:eastAsia="宋体" w:hAnsi="Times New Roman" w:cs="Times New Roman"/>
          <w:sz w:val="18"/>
          <w:szCs w:val="18"/>
        </w:rPr>
        <w:t>y=8</w:t>
      </w:r>
      <w:r w:rsidRPr="0084641D">
        <w:rPr>
          <w:rFonts w:ascii="Times New Roman" w:eastAsia="宋体" w:hAnsi="Times New Roman" w:cs="Times New Roman"/>
          <w:sz w:val="18"/>
          <w:szCs w:val="18"/>
        </w:rPr>
        <w:t>，即便是不同的客户端，与之对应的特征</w:t>
      </w:r>
      <w:r w:rsidRPr="0084641D">
        <w:rPr>
          <w:rFonts w:ascii="Times New Roman" w:eastAsia="宋体" w:hAnsi="Times New Roman" w:cs="Times New Roman"/>
          <w:sz w:val="18"/>
          <w:szCs w:val="18"/>
        </w:rPr>
        <w:t>x</w:t>
      </w:r>
      <w:r w:rsidRPr="0084641D">
        <w:rPr>
          <w:rFonts w:ascii="Times New Roman" w:eastAsia="宋体" w:hAnsi="Times New Roman" w:cs="Times New Roman"/>
          <w:sz w:val="18"/>
          <w:szCs w:val="18"/>
        </w:rPr>
        <w:t>极大的概率是</w:t>
      </w:r>
      <w:r w:rsidRPr="0084641D">
        <w:rPr>
          <w:rFonts w:ascii="Times New Roman" w:eastAsia="宋体" w:hAnsi="Times New Roman" w:cs="Times New Roman"/>
          <w:sz w:val="18"/>
          <w:szCs w:val="18"/>
        </w:rPr>
        <w:t>8</w:t>
      </w:r>
      <w:r w:rsidRPr="0084641D">
        <w:rPr>
          <w:rFonts w:ascii="Times New Roman" w:eastAsia="宋体" w:hAnsi="Times New Roman" w:cs="Times New Roman"/>
          <w:sz w:val="18"/>
          <w:szCs w:val="18"/>
        </w:rPr>
        <w:t>的形状，即就是本实验设置非独立同分布设置时所说的</w:t>
      </w:r>
      <m:oMath>
        <m:r>
          <m:rPr>
            <m:scr m:val="script"/>
            <m:sty m:val="p"/>
          </m:rPr>
          <w:rPr>
            <w:rFonts w:ascii="Cambria Math" w:eastAsia="宋体" w:hAnsi="Cambria Math" w:cs="Times New Roman"/>
            <w:sz w:val="18"/>
            <w:szCs w:val="18"/>
          </w:rPr>
          <m:t>P</m:t>
        </m:r>
        <m:d>
          <m:dPr>
            <m:ctrlPr>
              <w:rPr>
                <w:rFonts w:ascii="Cambria Math" w:eastAsia="宋体" w:hAnsi="Cambria Math" w:cs="Times New Roman"/>
                <w:sz w:val="18"/>
                <w:szCs w:val="18"/>
              </w:rPr>
            </m:ctrlPr>
          </m:dPr>
          <m:e>
            <m:r>
              <w:rPr>
                <w:rFonts w:ascii="Cambria Math" w:eastAsia="宋体" w:hAnsi="Cambria Math" w:cs="Times New Roman"/>
                <w:sz w:val="18"/>
                <w:szCs w:val="18"/>
              </w:rPr>
              <m:t>x|y</m:t>
            </m:r>
          </m:e>
        </m:d>
      </m:oMath>
      <w:r w:rsidRPr="0084641D">
        <w:rPr>
          <w:rFonts w:ascii="Times New Roman" w:eastAsia="宋体" w:hAnsi="Times New Roman" w:cs="Times New Roman"/>
          <w:sz w:val="18"/>
          <w:szCs w:val="18"/>
        </w:rPr>
        <w:t>分布相同。除此之外的</w:t>
      </w:r>
      <w:r w:rsidRPr="0084641D">
        <w:rPr>
          <w:rFonts w:ascii="Times New Roman" w:eastAsia="宋体" w:hAnsi="Times New Roman" w:cs="Times New Roman"/>
          <w:sz w:val="18"/>
          <w:szCs w:val="18"/>
        </w:rPr>
        <w:t>FMNIST</w:t>
      </w:r>
      <w:r w:rsidRPr="0084641D">
        <w:rPr>
          <w:rFonts w:ascii="Times New Roman" w:eastAsia="宋体" w:hAnsi="Times New Roman" w:cs="Times New Roman"/>
          <w:sz w:val="18"/>
          <w:szCs w:val="18"/>
        </w:rPr>
        <w:t>数据集、</w:t>
      </w:r>
      <w:r w:rsidRPr="0084641D">
        <w:rPr>
          <w:rFonts w:ascii="Times New Roman" w:eastAsia="宋体" w:hAnsi="Times New Roman" w:cs="Times New Roman"/>
          <w:sz w:val="18"/>
          <w:szCs w:val="18"/>
        </w:rPr>
        <w:t>CIFAR10</w:t>
      </w:r>
      <w:r w:rsidRPr="0084641D">
        <w:rPr>
          <w:rFonts w:ascii="Times New Roman" w:eastAsia="宋体" w:hAnsi="Times New Roman" w:cs="Times New Roman"/>
          <w:sz w:val="18"/>
          <w:szCs w:val="18"/>
        </w:rPr>
        <w:t>数据集、</w:t>
      </w:r>
      <w:r w:rsidRPr="0084641D">
        <w:rPr>
          <w:rFonts w:ascii="Times New Roman" w:eastAsia="宋体" w:hAnsi="Times New Roman" w:cs="Times New Roman"/>
          <w:sz w:val="18"/>
          <w:szCs w:val="18"/>
        </w:rPr>
        <w:t>CIFAR100</w:t>
      </w:r>
      <w:r w:rsidRPr="0084641D">
        <w:rPr>
          <w:rFonts w:ascii="Times New Roman" w:eastAsia="宋体" w:hAnsi="Times New Roman" w:cs="Times New Roman"/>
          <w:sz w:val="18"/>
          <w:szCs w:val="18"/>
        </w:rPr>
        <w:t>数据集也采取同样的</w:t>
      </w:r>
      <w:r>
        <w:rPr>
          <w:rFonts w:ascii="Times New Roman" w:eastAsia="宋体" w:hAnsi="Times New Roman" w:cs="Times New Roman" w:hint="eastAsia"/>
          <w:sz w:val="18"/>
          <w:szCs w:val="18"/>
        </w:rPr>
        <w:t>设置</w:t>
      </w:r>
      <w:r w:rsidRPr="0084641D">
        <w:rPr>
          <w:rFonts w:ascii="Times New Roman" w:eastAsia="宋体" w:hAnsi="Times New Roman" w:cs="Times New Roman"/>
          <w:sz w:val="18"/>
          <w:szCs w:val="18"/>
        </w:rPr>
        <w:t>。</w:t>
      </w:r>
    </w:p>
    <w:p w14:paraId="4AE1A848" w14:textId="77777777" w:rsidR="004B58B1" w:rsidRPr="00A41655" w:rsidRDefault="004B58B1" w:rsidP="004B58B1">
      <w:pPr>
        <w:rPr>
          <w:rFonts w:ascii="Times New Roman" w:eastAsia="宋体" w:hAnsi="Times New Roman" w:cs="Times New Roman"/>
          <w:color w:val="000000" w:themeColor="text1"/>
          <w:szCs w:val="21"/>
        </w:rPr>
      </w:pPr>
      <w:r w:rsidRPr="00A41655">
        <w:rPr>
          <w:rFonts w:ascii="Times New Roman" w:eastAsia="宋体" w:hAnsi="Times New Roman" w:cs="Times New Roman"/>
          <w:color w:val="000000" w:themeColor="text1"/>
          <w:sz w:val="18"/>
          <w:szCs w:val="18"/>
        </w:rPr>
        <w:t>.1.3</w:t>
      </w:r>
      <w:r w:rsidRPr="00A41655">
        <w:rPr>
          <w:rFonts w:ascii="Times New Roman" w:eastAsia="宋体" w:hAnsi="Times New Roman" w:cs="Times New Roman"/>
          <w:color w:val="000000" w:themeColor="text1"/>
          <w:sz w:val="18"/>
          <w:szCs w:val="18"/>
        </w:rPr>
        <w:t>模型的评价标准</w:t>
      </w:r>
    </w:p>
    <w:p w14:paraId="4E01B570" w14:textId="77777777" w:rsidR="004B58B1" w:rsidRPr="00A41655" w:rsidRDefault="004B58B1" w:rsidP="004B58B1">
      <w:pPr>
        <w:ind w:firstLine="420"/>
        <w:rPr>
          <w:rFonts w:ascii="Times New Roman" w:eastAsia="宋体" w:hAnsi="Times New Roman" w:cs="Times New Roman"/>
          <w:color w:val="000000" w:themeColor="text1"/>
          <w:sz w:val="13"/>
          <w:szCs w:val="13"/>
        </w:rPr>
      </w:pPr>
      <w:r w:rsidRPr="00A41655">
        <w:rPr>
          <w:rFonts w:ascii="Times New Roman" w:eastAsia="宋体" w:hAnsi="Times New Roman" w:cs="Times New Roman"/>
          <w:color w:val="000000" w:themeColor="text1"/>
          <w:sz w:val="18"/>
          <w:szCs w:val="18"/>
        </w:rPr>
        <w:t>本文实验，设置</w:t>
      </w:r>
      <w:r w:rsidRPr="00A41655">
        <w:rPr>
          <w:rFonts w:ascii="Times New Roman" w:eastAsia="宋体" w:hAnsi="Times New Roman" w:cs="Times New Roman"/>
          <w:color w:val="000000" w:themeColor="text1"/>
          <w:sz w:val="18"/>
          <w:szCs w:val="18"/>
        </w:rPr>
        <w:t xml:space="preserve">TP(True </w:t>
      </w:r>
      <w:proofErr w:type="spellStart"/>
      <w:r w:rsidRPr="00A41655">
        <w:rPr>
          <w:rFonts w:ascii="Times New Roman" w:eastAsia="宋体" w:hAnsi="Times New Roman" w:cs="Times New Roman"/>
          <w:color w:val="000000" w:themeColor="text1"/>
          <w:sz w:val="18"/>
          <w:szCs w:val="18"/>
        </w:rPr>
        <w:t>Postive</w:t>
      </w:r>
      <w:proofErr w:type="spellEnd"/>
      <w:r w:rsidRPr="00A41655">
        <w:rPr>
          <w:rFonts w:ascii="Times New Roman" w:eastAsia="宋体" w:hAnsi="Times New Roman" w:cs="Times New Roman"/>
          <w:color w:val="000000" w:themeColor="text1"/>
          <w:sz w:val="18"/>
          <w:szCs w:val="18"/>
        </w:rPr>
        <w:t>, TP)</w:t>
      </w:r>
      <w:r w:rsidRPr="00A41655">
        <w:rPr>
          <w:rFonts w:ascii="Times New Roman" w:eastAsia="宋体" w:hAnsi="Times New Roman" w:cs="Times New Roman"/>
          <w:color w:val="000000" w:themeColor="text1"/>
          <w:sz w:val="18"/>
          <w:szCs w:val="18"/>
        </w:rPr>
        <w:t>为真正例，即被模型正确预测为正的情况；设置</w:t>
      </w:r>
      <w:r w:rsidRPr="00A41655">
        <w:rPr>
          <w:rFonts w:ascii="Times New Roman" w:eastAsia="宋体" w:hAnsi="Times New Roman" w:cs="Times New Roman"/>
          <w:color w:val="000000" w:themeColor="text1"/>
          <w:sz w:val="18"/>
          <w:szCs w:val="18"/>
        </w:rPr>
        <w:t xml:space="preserve">FP(False </w:t>
      </w:r>
      <w:proofErr w:type="spellStart"/>
      <w:r w:rsidRPr="00A41655">
        <w:rPr>
          <w:rFonts w:ascii="Times New Roman" w:eastAsia="宋体" w:hAnsi="Times New Roman" w:cs="Times New Roman"/>
          <w:color w:val="000000" w:themeColor="text1"/>
          <w:sz w:val="18"/>
          <w:szCs w:val="18"/>
        </w:rPr>
        <w:t>Postive</w:t>
      </w:r>
      <w:proofErr w:type="spellEnd"/>
      <w:r w:rsidRPr="00A41655">
        <w:rPr>
          <w:rFonts w:ascii="Times New Roman" w:eastAsia="宋体" w:hAnsi="Times New Roman" w:cs="Times New Roman"/>
          <w:color w:val="000000" w:themeColor="text1"/>
          <w:sz w:val="18"/>
          <w:szCs w:val="18"/>
        </w:rPr>
        <w:t>, FP)</w:t>
      </w:r>
      <w:r w:rsidRPr="00A41655">
        <w:rPr>
          <w:rFonts w:ascii="Times New Roman" w:eastAsia="宋体" w:hAnsi="Times New Roman" w:cs="Times New Roman"/>
          <w:color w:val="000000" w:themeColor="text1"/>
          <w:sz w:val="18"/>
          <w:szCs w:val="18"/>
        </w:rPr>
        <w:t>为</w:t>
      </w:r>
      <w:proofErr w:type="gramStart"/>
      <w:r w:rsidRPr="00A41655">
        <w:rPr>
          <w:rFonts w:ascii="Times New Roman" w:eastAsia="宋体" w:hAnsi="Times New Roman" w:cs="Times New Roman"/>
          <w:color w:val="000000" w:themeColor="text1"/>
          <w:sz w:val="18"/>
          <w:szCs w:val="18"/>
        </w:rPr>
        <w:t>真负例</w:t>
      </w:r>
      <w:proofErr w:type="gramEnd"/>
      <w:r w:rsidRPr="00A41655">
        <w:rPr>
          <w:rFonts w:ascii="Times New Roman" w:eastAsia="宋体" w:hAnsi="Times New Roman" w:cs="Times New Roman"/>
          <w:color w:val="000000" w:themeColor="text1"/>
          <w:sz w:val="18"/>
          <w:szCs w:val="18"/>
        </w:rPr>
        <w:t>，即被模型正确预测为负的情况。因此被正确分类的样本数与被分类的样本总数为模型评价指标准确率公式为：</w:t>
      </w:r>
    </w:p>
    <w:tbl>
      <w:tblPr>
        <w:tblW w:w="0" w:type="auto"/>
        <w:tblLook w:val="04A0" w:firstRow="1" w:lastRow="0" w:firstColumn="1" w:lastColumn="0" w:noHBand="0" w:noVBand="1"/>
      </w:tblPr>
      <w:tblGrid>
        <w:gridCol w:w="7225"/>
        <w:gridCol w:w="1071"/>
      </w:tblGrid>
      <w:tr w:rsidR="004B58B1" w:rsidRPr="00A41655" w14:paraId="01514922" w14:textId="77777777" w:rsidTr="003B5C16">
        <w:tc>
          <w:tcPr>
            <w:tcW w:w="7225" w:type="dxa"/>
          </w:tcPr>
          <w:p w14:paraId="329A5704" w14:textId="77777777" w:rsidR="004B58B1" w:rsidRPr="00A41655" w:rsidRDefault="004B58B1" w:rsidP="003B5C16">
            <w:pPr>
              <w:rPr>
                <w:color w:val="000000" w:themeColor="text1"/>
                <w:sz w:val="13"/>
                <w:szCs w:val="13"/>
              </w:rPr>
            </w:pPr>
            <m:oMathPara>
              <m:oMath>
                <m:r>
                  <m:rPr>
                    <m:sty m:val="p"/>
                  </m:rPr>
                  <w:rPr>
                    <w:rFonts w:ascii="Cambria Math" w:hAnsi="Cambria Math"/>
                    <w:sz w:val="18"/>
                    <w:szCs w:val="18"/>
                  </w:rPr>
                  <m:t>Precision=</m:t>
                </m:r>
                <m:f>
                  <m:fPr>
                    <m:ctrlPr>
                      <w:rPr>
                        <w:rFonts w:ascii="Cambria Math" w:hAnsi="Cambria Math"/>
                        <w:sz w:val="18"/>
                        <w:szCs w:val="18"/>
                      </w:rPr>
                    </m:ctrlPr>
                  </m:fPr>
                  <m:num>
                    <m:r>
                      <w:rPr>
                        <w:rFonts w:ascii="Cambria Math" w:hAnsi="Cambria Math"/>
                        <w:sz w:val="18"/>
                        <w:szCs w:val="18"/>
                      </w:rPr>
                      <m:t>TP</m:t>
                    </m:r>
                  </m:num>
                  <m:den>
                    <m:r>
                      <w:rPr>
                        <w:rFonts w:ascii="Cambria Math" w:hAnsi="Cambria Math"/>
                        <w:sz w:val="18"/>
                        <w:szCs w:val="18"/>
                      </w:rPr>
                      <m:t>TP</m:t>
                    </m:r>
                    <m:r>
                      <m:rPr>
                        <m:sty m:val="p"/>
                      </m:rPr>
                      <w:rPr>
                        <w:rFonts w:ascii="Cambria Math" w:hAnsi="Cambria Math"/>
                        <w:sz w:val="18"/>
                        <w:szCs w:val="18"/>
                      </w:rPr>
                      <m:t>+</m:t>
                    </m:r>
                    <m:r>
                      <w:rPr>
                        <w:rFonts w:ascii="Cambria Math" w:hAnsi="Cambria Math"/>
                        <w:sz w:val="18"/>
                        <w:szCs w:val="18"/>
                      </w:rPr>
                      <m:t>FP</m:t>
                    </m:r>
                  </m:den>
                </m:f>
              </m:oMath>
            </m:oMathPara>
          </w:p>
        </w:tc>
        <w:tc>
          <w:tcPr>
            <w:tcW w:w="1071" w:type="dxa"/>
            <w:vAlign w:val="center"/>
          </w:tcPr>
          <w:p w14:paraId="6608F94F" w14:textId="77777777" w:rsidR="004B58B1" w:rsidRPr="00A41655" w:rsidRDefault="004B58B1" w:rsidP="003B5C16">
            <w:pPr>
              <w:jc w:val="right"/>
              <w:rPr>
                <w:color w:val="000000" w:themeColor="text1"/>
                <w:sz w:val="18"/>
                <w:szCs w:val="18"/>
              </w:rPr>
            </w:pPr>
            <w:r w:rsidRPr="00A41655">
              <w:rPr>
                <w:color w:val="000000" w:themeColor="text1"/>
                <w:sz w:val="18"/>
                <w:szCs w:val="18"/>
              </w:rPr>
              <w:t>(</w:t>
            </w:r>
            <w:r w:rsidRPr="00A41655">
              <w:rPr>
                <w:kern w:val="44"/>
                <w:sz w:val="18"/>
                <w:szCs w:val="18"/>
              </w:rPr>
              <w:t>4-1</w:t>
            </w:r>
            <w:r w:rsidRPr="00A41655">
              <w:rPr>
                <w:color w:val="000000" w:themeColor="text1"/>
                <w:sz w:val="18"/>
                <w:szCs w:val="18"/>
              </w:rPr>
              <w:t>)</w:t>
            </w:r>
          </w:p>
        </w:tc>
      </w:tr>
    </w:tbl>
    <w:p w14:paraId="266F5360" w14:textId="77777777" w:rsidR="004B58B1" w:rsidRDefault="004B58B1" w:rsidP="004B58B1">
      <w:pPr>
        <w:rPr>
          <w:rFonts w:ascii="Times New Roman" w:eastAsia="宋体" w:hAnsi="Times New Roman" w:cs="Times New Roman"/>
          <w:sz w:val="18"/>
          <w:szCs w:val="18"/>
        </w:rPr>
      </w:pPr>
      <w:r>
        <w:rPr>
          <w:rFonts w:ascii="Times New Roman" w:eastAsia="宋体" w:hAnsi="Times New Roman" w:cs="Times New Roman" w:hint="eastAsia"/>
          <w:sz w:val="18"/>
          <w:szCs w:val="18"/>
        </w:rPr>
        <w:t>对于本文所示的平均准确率，均为</w:t>
      </w:r>
      <w:r>
        <w:rPr>
          <w:rFonts w:ascii="Times New Roman" w:eastAsia="宋体" w:hAnsi="Times New Roman" w:cs="Times New Roman" w:hint="eastAsia"/>
          <w:sz w:val="18"/>
          <w:szCs w:val="18"/>
        </w:rPr>
        <w:t>1</w:t>
      </w:r>
      <w:r>
        <w:rPr>
          <w:rFonts w:ascii="Times New Roman" w:eastAsia="宋体" w:hAnsi="Times New Roman" w:cs="Times New Roman"/>
          <w:sz w:val="18"/>
          <w:szCs w:val="18"/>
        </w:rPr>
        <w:t>0</w:t>
      </w:r>
      <w:r>
        <w:rPr>
          <w:rFonts w:ascii="Times New Roman" w:eastAsia="宋体" w:hAnsi="Times New Roman" w:cs="Times New Roman" w:hint="eastAsia"/>
          <w:sz w:val="18"/>
          <w:szCs w:val="18"/>
        </w:rPr>
        <w:t>次</w:t>
      </w:r>
      <w:proofErr w:type="gramStart"/>
      <w:r>
        <w:rPr>
          <w:rFonts w:ascii="Times New Roman" w:eastAsia="宋体" w:hAnsi="Times New Roman" w:cs="Times New Roman" w:hint="eastAsia"/>
          <w:sz w:val="18"/>
          <w:szCs w:val="18"/>
        </w:rPr>
        <w:t>同设置</w:t>
      </w:r>
      <w:proofErr w:type="gramEnd"/>
      <w:r>
        <w:rPr>
          <w:rFonts w:ascii="Times New Roman" w:eastAsia="宋体" w:hAnsi="Times New Roman" w:cs="Times New Roman" w:hint="eastAsia"/>
          <w:sz w:val="18"/>
          <w:szCs w:val="18"/>
        </w:rPr>
        <w:t>实验取平均值的结果。</w:t>
      </w:r>
    </w:p>
    <w:p w14:paraId="17DE624B" w14:textId="77777777" w:rsidR="004B58B1" w:rsidRPr="00A41655" w:rsidRDefault="004B58B1" w:rsidP="004B58B1">
      <w:pPr>
        <w:rPr>
          <w:rFonts w:ascii="Times New Roman" w:eastAsia="宋体" w:hAnsi="Times New Roman" w:cs="Times New Roman"/>
          <w:sz w:val="18"/>
          <w:szCs w:val="18"/>
        </w:rPr>
      </w:pPr>
      <w:r w:rsidRPr="00A41655">
        <w:rPr>
          <w:rFonts w:ascii="Times New Roman" w:eastAsia="宋体" w:hAnsi="Times New Roman" w:cs="Times New Roman"/>
          <w:sz w:val="18"/>
          <w:szCs w:val="18"/>
        </w:rPr>
        <w:t>4.2</w:t>
      </w:r>
      <w:r w:rsidRPr="00A41655">
        <w:rPr>
          <w:rFonts w:ascii="Times New Roman" w:eastAsia="宋体" w:hAnsi="Times New Roman" w:cs="Times New Roman"/>
          <w:sz w:val="18"/>
          <w:szCs w:val="18"/>
        </w:rPr>
        <w:t>消融实验</w:t>
      </w:r>
    </w:p>
    <w:p w14:paraId="496DA31C" w14:textId="2A578C87" w:rsidR="004B58B1" w:rsidRPr="00A41655" w:rsidRDefault="004B58B1" w:rsidP="004B58B1">
      <w:pPr>
        <w:ind w:firstLine="420"/>
        <w:rPr>
          <w:rFonts w:ascii="Times New Roman" w:eastAsia="宋体" w:hAnsi="Times New Roman" w:cs="Times New Roman"/>
          <w:sz w:val="18"/>
          <w:szCs w:val="18"/>
          <w:highlight w:val="yellow"/>
        </w:rPr>
      </w:pPr>
      <w:r w:rsidRPr="00A41655">
        <w:rPr>
          <w:rFonts w:ascii="Times New Roman" w:eastAsia="宋体" w:hAnsi="Times New Roman" w:cs="Times New Roman"/>
          <w:sz w:val="18"/>
          <w:szCs w:val="18"/>
        </w:rPr>
        <w:t>本节包含两组消融实验，实验</w:t>
      </w:r>
      <w:r w:rsidRPr="00A41655">
        <w:rPr>
          <w:rFonts w:ascii="Times New Roman" w:eastAsia="宋体" w:hAnsi="Times New Roman" w:cs="Times New Roman"/>
          <w:sz w:val="18"/>
          <w:szCs w:val="18"/>
        </w:rPr>
        <w:t>1</w:t>
      </w:r>
      <w:r w:rsidRPr="00A41655">
        <w:rPr>
          <w:rFonts w:ascii="Times New Roman" w:eastAsia="宋体" w:hAnsi="Times New Roman" w:cs="Times New Roman"/>
          <w:sz w:val="18"/>
          <w:szCs w:val="18"/>
        </w:rPr>
        <w:t>为了验证本文算法</w:t>
      </w:r>
      <w:proofErr w:type="spellStart"/>
      <w:r w:rsidRPr="00A41655">
        <w:rPr>
          <w:rFonts w:ascii="Times New Roman" w:eastAsia="宋体" w:hAnsi="Times New Roman" w:cs="Times New Roman"/>
          <w:sz w:val="18"/>
          <w:szCs w:val="18"/>
        </w:rPr>
        <w:t>Fed</w:t>
      </w:r>
      <w:r>
        <w:rPr>
          <w:rFonts w:ascii="Times New Roman" w:eastAsia="宋体" w:hAnsi="Times New Roman" w:cs="Times New Roman" w:hint="eastAsia"/>
          <w:sz w:val="18"/>
          <w:szCs w:val="18"/>
        </w:rPr>
        <w:t>vit</w:t>
      </w:r>
      <w:proofErr w:type="spellEnd"/>
      <w:r w:rsidRPr="00A41655">
        <w:rPr>
          <w:rFonts w:ascii="Times New Roman" w:eastAsia="宋体" w:hAnsi="Times New Roman" w:cs="Times New Roman"/>
          <w:sz w:val="18"/>
          <w:szCs w:val="18"/>
        </w:rPr>
        <w:t>的可行性，实验</w:t>
      </w:r>
      <w:r w:rsidRPr="00A41655">
        <w:rPr>
          <w:rFonts w:ascii="Times New Roman" w:eastAsia="宋体" w:hAnsi="Times New Roman" w:cs="Times New Roman"/>
          <w:sz w:val="18"/>
          <w:szCs w:val="18"/>
        </w:rPr>
        <w:t>2</w:t>
      </w:r>
      <w:r w:rsidRPr="00A41655">
        <w:rPr>
          <w:rFonts w:ascii="Times New Roman" w:eastAsia="宋体" w:hAnsi="Times New Roman" w:cs="Times New Roman"/>
          <w:sz w:val="18"/>
          <w:szCs w:val="18"/>
        </w:rPr>
        <w:t>为了验证</w:t>
      </w:r>
      <w:proofErr w:type="spellStart"/>
      <w:r w:rsidRPr="00A41655">
        <w:rPr>
          <w:rFonts w:ascii="Times New Roman" w:eastAsia="宋体" w:hAnsi="Times New Roman" w:cs="Times New Roman"/>
          <w:sz w:val="18"/>
          <w:szCs w:val="18"/>
        </w:rPr>
        <w:t>FedAvg</w:t>
      </w:r>
      <w:proofErr w:type="spellEnd"/>
      <w:r w:rsidRPr="00A41655">
        <w:rPr>
          <w:rFonts w:ascii="Times New Roman" w:eastAsia="宋体" w:hAnsi="Times New Roman" w:cs="Times New Roman"/>
          <w:sz w:val="18"/>
          <w:szCs w:val="18"/>
        </w:rPr>
        <w:t>算法上本文</w:t>
      </w:r>
      <w:r>
        <w:rPr>
          <w:rFonts w:ascii="Times New Roman" w:eastAsia="宋体" w:hAnsi="Times New Roman" w:cs="Times New Roman" w:hint="eastAsia"/>
          <w:sz w:val="18"/>
          <w:szCs w:val="18"/>
        </w:rPr>
        <w:t>提出</w:t>
      </w:r>
      <w:r w:rsidRPr="00A41655">
        <w:rPr>
          <w:rFonts w:ascii="Times New Roman" w:eastAsia="宋体" w:hAnsi="Times New Roman" w:cs="Times New Roman"/>
          <w:sz w:val="18"/>
          <w:szCs w:val="18"/>
        </w:rPr>
        <w:t>的本地模型</w:t>
      </w:r>
      <w:proofErr w:type="spellStart"/>
      <w:r w:rsidR="008232A2">
        <w:rPr>
          <w:rFonts w:ascii="Times New Roman" w:eastAsia="宋体" w:hAnsi="Times New Roman" w:cs="Times New Roman" w:hint="eastAsia"/>
          <w:sz w:val="18"/>
          <w:szCs w:val="18"/>
        </w:rPr>
        <w:t>Channelvit</w:t>
      </w:r>
      <w:proofErr w:type="spellEnd"/>
      <w:r w:rsidRPr="00A41655">
        <w:rPr>
          <w:rFonts w:ascii="Times New Roman" w:eastAsia="宋体" w:hAnsi="Times New Roman" w:cs="Times New Roman"/>
          <w:sz w:val="18"/>
          <w:szCs w:val="18"/>
        </w:rPr>
        <w:t>对于特征提取有一定的</w:t>
      </w:r>
      <w:r>
        <w:rPr>
          <w:rFonts w:ascii="Times New Roman" w:eastAsia="宋体" w:hAnsi="Times New Roman" w:cs="Times New Roman" w:hint="eastAsia"/>
          <w:sz w:val="18"/>
          <w:szCs w:val="18"/>
        </w:rPr>
        <w:t>提升</w:t>
      </w:r>
      <w:r w:rsidRPr="00A41655">
        <w:rPr>
          <w:rFonts w:ascii="Times New Roman" w:eastAsia="宋体" w:hAnsi="Times New Roman" w:cs="Times New Roman"/>
          <w:sz w:val="18"/>
          <w:szCs w:val="18"/>
        </w:rPr>
        <w:t>。</w:t>
      </w:r>
    </w:p>
    <w:p w14:paraId="78E4BCC9" w14:textId="24075F52" w:rsidR="004E7E8F" w:rsidRDefault="004E7E8F" w:rsidP="004E7E8F">
      <w:pPr>
        <w:rPr>
          <w:rFonts w:ascii="Times New Roman" w:eastAsia="宋体" w:hAnsi="Times New Roman" w:cs="Times New Roman"/>
          <w:sz w:val="18"/>
          <w:szCs w:val="18"/>
        </w:rPr>
      </w:pPr>
      <w:r w:rsidRPr="00A41655">
        <w:rPr>
          <w:rFonts w:ascii="Times New Roman" w:eastAsia="宋体" w:hAnsi="Times New Roman" w:cs="Times New Roman"/>
          <w:sz w:val="18"/>
          <w:szCs w:val="18"/>
        </w:rPr>
        <w:t>4.2.1</w:t>
      </w:r>
      <w:r>
        <w:rPr>
          <w:rFonts w:ascii="Times New Roman" w:eastAsia="宋体" w:hAnsi="Times New Roman" w:cs="Times New Roman"/>
          <w:sz w:val="18"/>
          <w:szCs w:val="18"/>
        </w:rPr>
        <w:t xml:space="preserve"> </w:t>
      </w:r>
      <w:r w:rsidRPr="00A41655">
        <w:rPr>
          <w:rFonts w:ascii="Times New Roman" w:eastAsia="宋体" w:hAnsi="Times New Roman" w:cs="Times New Roman"/>
          <w:sz w:val="18"/>
          <w:szCs w:val="18"/>
        </w:rPr>
        <w:t>消融实验</w:t>
      </w:r>
      <w:proofErr w:type="gramStart"/>
      <w:r w:rsidRPr="00A41655">
        <w:rPr>
          <w:rFonts w:ascii="Times New Roman" w:eastAsia="宋体" w:hAnsi="Times New Roman" w:cs="Times New Roman"/>
          <w:sz w:val="18"/>
          <w:szCs w:val="18"/>
        </w:rPr>
        <w:t>一</w:t>
      </w:r>
      <w:proofErr w:type="gramEnd"/>
      <w:r>
        <w:rPr>
          <w:rFonts w:ascii="Times New Roman" w:eastAsia="宋体" w:hAnsi="Times New Roman" w:cs="Times New Roman" w:hint="eastAsia"/>
          <w:sz w:val="18"/>
          <w:szCs w:val="18"/>
        </w:rPr>
        <w:t>——</w:t>
      </w:r>
      <w:proofErr w:type="spellStart"/>
      <w:r w:rsidRPr="00A41655">
        <w:rPr>
          <w:rFonts w:ascii="Times New Roman" w:eastAsia="宋体" w:hAnsi="Times New Roman" w:cs="Times New Roman"/>
          <w:sz w:val="18"/>
          <w:szCs w:val="18"/>
        </w:rPr>
        <w:t>Fed</w:t>
      </w:r>
      <w:r>
        <w:rPr>
          <w:rFonts w:ascii="Times New Roman" w:eastAsia="宋体" w:hAnsi="Times New Roman" w:cs="Times New Roman" w:hint="eastAsia"/>
          <w:sz w:val="18"/>
          <w:szCs w:val="18"/>
        </w:rPr>
        <w:t>vit</w:t>
      </w:r>
      <w:proofErr w:type="spellEnd"/>
      <w:r w:rsidRPr="00A41655">
        <w:rPr>
          <w:rFonts w:ascii="Times New Roman" w:eastAsia="宋体" w:hAnsi="Times New Roman" w:cs="Times New Roman"/>
          <w:sz w:val="18"/>
          <w:szCs w:val="18"/>
        </w:rPr>
        <w:t>算法的可行性证明</w:t>
      </w:r>
    </w:p>
    <w:p w14:paraId="7A2B6453" w14:textId="2EB4CF4D" w:rsidR="004E7E8F" w:rsidRDefault="004E7E8F" w:rsidP="004E7E8F">
      <w:pPr>
        <w:rPr>
          <w:rFonts w:ascii="Times New Roman" w:eastAsia="宋体" w:hAnsi="Times New Roman" w:cs="Times New Roman"/>
          <w:color w:val="000000" w:themeColor="text1"/>
          <w:sz w:val="18"/>
          <w:szCs w:val="18"/>
        </w:rPr>
      </w:pPr>
      <w:r>
        <w:rPr>
          <w:rFonts w:ascii="Times New Roman" w:eastAsia="宋体" w:hAnsi="Times New Roman" w:cs="Times New Roman"/>
          <w:sz w:val="18"/>
          <w:szCs w:val="18"/>
        </w:rPr>
        <w:tab/>
      </w:r>
      <w:r w:rsidRPr="00A41655">
        <w:rPr>
          <w:rFonts w:ascii="Times New Roman" w:eastAsia="宋体" w:hAnsi="Times New Roman" w:cs="Times New Roman"/>
          <w:color w:val="000000" w:themeColor="text1"/>
          <w:sz w:val="18"/>
          <w:szCs w:val="18"/>
        </w:rPr>
        <w:t>消融实验一为本文算法</w:t>
      </w:r>
      <w:proofErr w:type="spellStart"/>
      <w:r w:rsidRPr="00A41655">
        <w:rPr>
          <w:rFonts w:ascii="Times New Roman" w:eastAsia="宋体" w:hAnsi="Times New Roman" w:cs="Times New Roman"/>
          <w:color w:val="000000" w:themeColor="text1"/>
          <w:sz w:val="18"/>
          <w:szCs w:val="18"/>
        </w:rPr>
        <w:t>Fed</w:t>
      </w:r>
      <w:r w:rsidR="00CA4948">
        <w:rPr>
          <w:rFonts w:ascii="Times New Roman" w:eastAsia="宋体" w:hAnsi="Times New Roman" w:cs="Times New Roman" w:hint="eastAsia"/>
          <w:color w:val="000000" w:themeColor="text1"/>
          <w:sz w:val="18"/>
          <w:szCs w:val="18"/>
        </w:rPr>
        <w:t>V</w:t>
      </w:r>
      <w:r>
        <w:rPr>
          <w:rFonts w:ascii="Times New Roman" w:eastAsia="宋体" w:hAnsi="Times New Roman" w:cs="Times New Roman" w:hint="eastAsia"/>
          <w:color w:val="000000" w:themeColor="text1"/>
          <w:sz w:val="18"/>
          <w:szCs w:val="18"/>
        </w:rPr>
        <w:t>it</w:t>
      </w:r>
      <w:proofErr w:type="spellEnd"/>
      <w:r w:rsidRPr="00A41655">
        <w:rPr>
          <w:rFonts w:ascii="Times New Roman" w:eastAsia="宋体" w:hAnsi="Times New Roman" w:cs="Times New Roman"/>
          <w:color w:val="000000" w:themeColor="text1"/>
          <w:sz w:val="18"/>
          <w:szCs w:val="18"/>
        </w:rPr>
        <w:t>与</w:t>
      </w:r>
      <w:proofErr w:type="spellStart"/>
      <w:r w:rsidRPr="00A41655">
        <w:rPr>
          <w:rFonts w:ascii="Times New Roman" w:eastAsia="宋体" w:hAnsi="Times New Roman" w:cs="Times New Roman"/>
          <w:color w:val="000000" w:themeColor="text1"/>
          <w:sz w:val="18"/>
          <w:szCs w:val="18"/>
        </w:rPr>
        <w:t>FedAvg</w:t>
      </w:r>
      <w:proofErr w:type="spellEnd"/>
      <w:r w:rsidRPr="00A41655">
        <w:rPr>
          <w:rFonts w:ascii="Times New Roman" w:eastAsia="宋体" w:hAnsi="Times New Roman" w:cs="Times New Roman"/>
          <w:color w:val="000000" w:themeColor="text1"/>
          <w:sz w:val="18"/>
          <w:szCs w:val="18"/>
        </w:rPr>
        <w:t>和</w:t>
      </w:r>
      <w:proofErr w:type="spellStart"/>
      <w:r w:rsidRPr="00A41655">
        <w:rPr>
          <w:rFonts w:ascii="Times New Roman" w:eastAsia="宋体" w:hAnsi="Times New Roman" w:cs="Times New Roman"/>
          <w:color w:val="000000" w:themeColor="text1"/>
          <w:sz w:val="18"/>
          <w:szCs w:val="18"/>
        </w:rPr>
        <w:t>FedProx</w:t>
      </w:r>
      <w:proofErr w:type="spellEnd"/>
      <w:r w:rsidRPr="00A41655">
        <w:rPr>
          <w:rFonts w:ascii="Times New Roman" w:eastAsia="宋体" w:hAnsi="Times New Roman" w:cs="Times New Roman"/>
          <w:color w:val="000000" w:themeColor="text1"/>
          <w:sz w:val="18"/>
          <w:szCs w:val="18"/>
        </w:rPr>
        <w:t>算法的对比，在</w:t>
      </w:r>
      <w:r w:rsidRPr="00A41655">
        <w:rPr>
          <w:rFonts w:ascii="Times New Roman" w:eastAsia="宋体" w:hAnsi="Times New Roman" w:cs="Times New Roman"/>
          <w:color w:val="000000" w:themeColor="text1"/>
          <w:sz w:val="18"/>
          <w:szCs w:val="18"/>
        </w:rPr>
        <w:t>4</w:t>
      </w:r>
      <w:r w:rsidRPr="00A41655">
        <w:rPr>
          <w:rFonts w:ascii="Times New Roman" w:eastAsia="宋体" w:hAnsi="Times New Roman" w:cs="Times New Roman"/>
          <w:color w:val="000000" w:themeColor="text1"/>
          <w:sz w:val="18"/>
          <w:szCs w:val="18"/>
        </w:rPr>
        <w:t>种数据集上的测试效果</w:t>
      </w:r>
      <w:r>
        <w:rPr>
          <w:rFonts w:ascii="Times New Roman" w:eastAsia="宋体" w:hAnsi="Times New Roman" w:cs="Times New Roman" w:hint="eastAsia"/>
          <w:color w:val="000000" w:themeColor="text1"/>
          <w:sz w:val="18"/>
          <w:szCs w:val="18"/>
        </w:rPr>
        <w:t>。</w:t>
      </w:r>
      <w:r w:rsidRPr="00A41655">
        <w:rPr>
          <w:rFonts w:ascii="Times New Roman" w:eastAsia="宋体" w:hAnsi="Times New Roman" w:cs="Times New Roman"/>
          <w:color w:val="000000" w:themeColor="text1"/>
          <w:sz w:val="18"/>
          <w:szCs w:val="18"/>
        </w:rPr>
        <w:t>设置</w:t>
      </w:r>
      <w:proofErr w:type="spellStart"/>
      <w:r w:rsidRPr="00A41655">
        <w:rPr>
          <w:rFonts w:ascii="Times New Roman" w:eastAsia="宋体" w:hAnsi="Times New Roman" w:cs="Times New Roman"/>
          <w:kern w:val="44"/>
          <w:sz w:val="18"/>
          <w:szCs w:val="18"/>
        </w:rPr>
        <w:t>Batchsize</w:t>
      </w:r>
      <w:proofErr w:type="spellEnd"/>
      <w:r w:rsidRPr="00A41655">
        <w:rPr>
          <w:rFonts w:ascii="Times New Roman" w:eastAsia="宋体" w:hAnsi="Times New Roman" w:cs="Times New Roman"/>
          <w:kern w:val="44"/>
          <w:sz w:val="18"/>
          <w:szCs w:val="18"/>
        </w:rPr>
        <w:t>(B)</w:t>
      </w:r>
      <w:r w:rsidRPr="00A41655">
        <w:rPr>
          <w:rFonts w:ascii="Times New Roman" w:eastAsia="宋体" w:hAnsi="Times New Roman" w:cs="Times New Roman"/>
          <w:color w:val="000000" w:themeColor="text1"/>
          <w:sz w:val="18"/>
          <w:szCs w:val="18"/>
        </w:rPr>
        <w:t>为</w:t>
      </w:r>
      <w:r w:rsidRPr="00A41655">
        <w:rPr>
          <w:rFonts w:ascii="Times New Roman" w:eastAsia="宋体" w:hAnsi="Times New Roman" w:cs="Times New Roman"/>
          <w:color w:val="000000" w:themeColor="text1"/>
          <w:sz w:val="18"/>
          <w:szCs w:val="18"/>
        </w:rPr>
        <w:t>10</w:t>
      </w:r>
      <w:r w:rsidRPr="00A41655">
        <w:rPr>
          <w:rFonts w:ascii="Times New Roman" w:eastAsia="宋体" w:hAnsi="Times New Roman" w:cs="Times New Roman"/>
          <w:color w:val="000000" w:themeColor="text1"/>
          <w:sz w:val="18"/>
          <w:szCs w:val="18"/>
        </w:rPr>
        <w:t>，学习率为</w:t>
      </w:r>
      <w:r w:rsidRPr="00A41655">
        <w:rPr>
          <w:rFonts w:ascii="Times New Roman" w:eastAsia="宋体" w:hAnsi="Times New Roman" w:cs="Times New Roman"/>
          <w:color w:val="000000" w:themeColor="text1"/>
          <w:sz w:val="18"/>
          <w:szCs w:val="18"/>
        </w:rPr>
        <w:t>0.01</w:t>
      </w:r>
      <w:r w:rsidRPr="00A41655">
        <w:rPr>
          <w:rFonts w:ascii="Times New Roman" w:eastAsia="宋体" w:hAnsi="Times New Roman" w:cs="Times New Roman"/>
          <w:color w:val="000000" w:themeColor="text1"/>
          <w:sz w:val="18"/>
          <w:szCs w:val="18"/>
        </w:rPr>
        <w:t>。图中</w:t>
      </w:r>
      <w:r w:rsidRPr="00A41655">
        <w:rPr>
          <w:rFonts w:ascii="Times New Roman" w:eastAsia="宋体" w:hAnsi="Times New Roman" w:cs="Times New Roman"/>
          <w:color w:val="000000" w:themeColor="text1"/>
          <w:sz w:val="18"/>
          <w:szCs w:val="18"/>
        </w:rPr>
        <w:t>x</w:t>
      </w:r>
      <w:proofErr w:type="gramStart"/>
      <w:r w:rsidRPr="00A41655">
        <w:rPr>
          <w:rFonts w:ascii="Times New Roman" w:eastAsia="宋体" w:hAnsi="Times New Roman" w:cs="Times New Roman"/>
          <w:color w:val="000000" w:themeColor="text1"/>
          <w:sz w:val="18"/>
          <w:szCs w:val="18"/>
        </w:rPr>
        <w:t>轴代表</w:t>
      </w:r>
      <w:proofErr w:type="gramEnd"/>
      <w:r w:rsidRPr="00A41655">
        <w:rPr>
          <w:rFonts w:ascii="Times New Roman" w:eastAsia="宋体" w:hAnsi="Times New Roman" w:cs="Times New Roman"/>
          <w:color w:val="000000" w:themeColor="text1"/>
          <w:sz w:val="18"/>
          <w:szCs w:val="18"/>
        </w:rPr>
        <w:t>的是通信次数（</w:t>
      </w:r>
      <w:r w:rsidRPr="00A41655">
        <w:rPr>
          <w:rFonts w:ascii="Times New Roman" w:eastAsia="宋体" w:hAnsi="Times New Roman" w:cs="Times New Roman"/>
          <w:color w:val="000000" w:themeColor="text1"/>
          <w:sz w:val="18"/>
          <w:szCs w:val="18"/>
        </w:rPr>
        <w:t>Communication Rounds</w:t>
      </w:r>
      <w:r w:rsidRPr="00A41655">
        <w:rPr>
          <w:rFonts w:ascii="Times New Roman" w:eastAsia="宋体" w:hAnsi="Times New Roman" w:cs="Times New Roman"/>
          <w:color w:val="000000" w:themeColor="text1"/>
          <w:sz w:val="18"/>
          <w:szCs w:val="18"/>
        </w:rPr>
        <w:t>），</w:t>
      </w:r>
      <w:r w:rsidRPr="00A41655">
        <w:rPr>
          <w:rFonts w:ascii="Times New Roman" w:eastAsia="宋体" w:hAnsi="Times New Roman" w:cs="Times New Roman"/>
          <w:color w:val="000000" w:themeColor="text1"/>
          <w:sz w:val="18"/>
          <w:szCs w:val="18"/>
        </w:rPr>
        <w:t>y</w:t>
      </w:r>
      <w:proofErr w:type="gramStart"/>
      <w:r w:rsidRPr="00A41655">
        <w:rPr>
          <w:rFonts w:ascii="Times New Roman" w:eastAsia="宋体" w:hAnsi="Times New Roman" w:cs="Times New Roman"/>
          <w:color w:val="000000" w:themeColor="text1"/>
          <w:sz w:val="18"/>
          <w:szCs w:val="18"/>
        </w:rPr>
        <w:t>轴代表</w:t>
      </w:r>
      <w:proofErr w:type="gramEnd"/>
      <w:r w:rsidRPr="00A41655">
        <w:rPr>
          <w:rFonts w:ascii="Times New Roman" w:eastAsia="宋体" w:hAnsi="Times New Roman" w:cs="Times New Roman"/>
          <w:color w:val="000000" w:themeColor="text1"/>
          <w:sz w:val="18"/>
          <w:szCs w:val="18"/>
        </w:rPr>
        <w:t>的是在服务器端测试准确率（</w:t>
      </w:r>
      <w:r w:rsidRPr="00A41655">
        <w:rPr>
          <w:rFonts w:ascii="Times New Roman" w:eastAsia="宋体" w:hAnsi="Times New Roman" w:cs="Times New Roman"/>
          <w:color w:val="000000" w:themeColor="text1"/>
          <w:sz w:val="18"/>
          <w:szCs w:val="18"/>
        </w:rPr>
        <w:t>Test Accuracy</w:t>
      </w:r>
      <w:r w:rsidRPr="00A41655">
        <w:rPr>
          <w:rFonts w:ascii="Times New Roman" w:eastAsia="宋体" w:hAnsi="Times New Roman" w:cs="Times New Roman"/>
          <w:color w:val="000000" w:themeColor="text1"/>
          <w:sz w:val="18"/>
          <w:szCs w:val="18"/>
        </w:rPr>
        <w:t>）。图</w:t>
      </w:r>
      <w:r w:rsidRPr="00A41655">
        <w:rPr>
          <w:rFonts w:ascii="Times New Roman" w:eastAsia="宋体" w:hAnsi="Times New Roman" w:cs="Times New Roman"/>
          <w:color w:val="000000" w:themeColor="text1"/>
          <w:sz w:val="18"/>
          <w:szCs w:val="18"/>
        </w:rPr>
        <w:t>11</w:t>
      </w:r>
      <w:r w:rsidRPr="00A41655">
        <w:rPr>
          <w:rFonts w:ascii="Times New Roman" w:eastAsia="宋体" w:hAnsi="Times New Roman" w:cs="Times New Roman"/>
          <w:color w:val="000000" w:themeColor="text1"/>
          <w:sz w:val="18"/>
          <w:szCs w:val="18"/>
        </w:rPr>
        <w:t>的</w:t>
      </w:r>
      <w:r w:rsidRPr="00A41655">
        <w:rPr>
          <w:rFonts w:ascii="Times New Roman" w:eastAsia="宋体" w:hAnsi="Times New Roman" w:cs="Times New Roman"/>
          <w:color w:val="000000" w:themeColor="text1"/>
          <w:sz w:val="18"/>
          <w:szCs w:val="18"/>
        </w:rPr>
        <w:t>(a)</w:t>
      </w:r>
      <w:r w:rsidRPr="00A41655">
        <w:rPr>
          <w:rFonts w:ascii="Times New Roman" w:eastAsia="宋体" w:hAnsi="Times New Roman" w:cs="Times New Roman"/>
          <w:color w:val="000000" w:themeColor="text1"/>
          <w:sz w:val="18"/>
          <w:szCs w:val="18"/>
        </w:rPr>
        <w:t>、</w:t>
      </w:r>
      <w:r w:rsidRPr="00A41655">
        <w:rPr>
          <w:rFonts w:ascii="Times New Roman" w:eastAsia="宋体" w:hAnsi="Times New Roman" w:cs="Times New Roman"/>
          <w:color w:val="000000" w:themeColor="text1"/>
          <w:sz w:val="18"/>
          <w:szCs w:val="18"/>
        </w:rPr>
        <w:t>(b)</w:t>
      </w:r>
      <w:r w:rsidRPr="00A41655">
        <w:rPr>
          <w:rFonts w:ascii="Times New Roman" w:eastAsia="宋体" w:hAnsi="Times New Roman" w:cs="Times New Roman"/>
          <w:color w:val="000000" w:themeColor="text1"/>
          <w:sz w:val="18"/>
          <w:szCs w:val="18"/>
        </w:rPr>
        <w:t>、</w:t>
      </w:r>
      <w:r w:rsidRPr="00A41655">
        <w:rPr>
          <w:rFonts w:ascii="Times New Roman" w:eastAsia="宋体" w:hAnsi="Times New Roman" w:cs="Times New Roman"/>
          <w:color w:val="000000" w:themeColor="text1"/>
          <w:sz w:val="18"/>
          <w:szCs w:val="18"/>
        </w:rPr>
        <w:t>(c)</w:t>
      </w:r>
      <w:r w:rsidRPr="00A41655">
        <w:rPr>
          <w:rFonts w:ascii="Times New Roman" w:eastAsia="宋体" w:hAnsi="Times New Roman" w:cs="Times New Roman"/>
          <w:color w:val="000000" w:themeColor="text1"/>
          <w:sz w:val="18"/>
          <w:szCs w:val="18"/>
        </w:rPr>
        <w:t>和</w:t>
      </w:r>
      <w:r w:rsidRPr="00A41655">
        <w:rPr>
          <w:rFonts w:ascii="Times New Roman" w:eastAsia="宋体" w:hAnsi="Times New Roman" w:cs="Times New Roman"/>
          <w:color w:val="000000" w:themeColor="text1"/>
          <w:sz w:val="18"/>
          <w:szCs w:val="18"/>
        </w:rPr>
        <w:t>(d)</w:t>
      </w:r>
      <w:r w:rsidRPr="00A41655">
        <w:rPr>
          <w:rFonts w:ascii="Times New Roman" w:eastAsia="宋体" w:hAnsi="Times New Roman" w:cs="Times New Roman"/>
          <w:color w:val="000000" w:themeColor="text1"/>
          <w:sz w:val="18"/>
          <w:szCs w:val="18"/>
        </w:rPr>
        <w:t>四种公开数据集上的独立同分布上进行的实验</w:t>
      </w:r>
      <w:r>
        <w:rPr>
          <w:rFonts w:ascii="Times New Roman" w:eastAsia="宋体" w:hAnsi="Times New Roman" w:cs="Times New Roman" w:hint="eastAsia"/>
          <w:color w:val="000000" w:themeColor="text1"/>
          <w:sz w:val="18"/>
          <w:szCs w:val="18"/>
        </w:rPr>
        <w:t>。</w:t>
      </w:r>
    </w:p>
    <w:p w14:paraId="6DB4C759" w14:textId="4199CF0D" w:rsidR="004E7E8F" w:rsidRDefault="004E7E8F" w:rsidP="004E7E8F">
      <w:pPr>
        <w:ind w:firstLine="420"/>
        <w:rPr>
          <w:rFonts w:ascii="Times New Roman" w:eastAsia="宋体" w:hAnsi="Times New Roman" w:cs="Times New Roman"/>
          <w:color w:val="000000" w:themeColor="text1"/>
          <w:sz w:val="18"/>
          <w:szCs w:val="18"/>
        </w:rPr>
      </w:pPr>
      <w:r>
        <w:rPr>
          <w:rFonts w:ascii="Times New Roman" w:eastAsia="宋体" w:hAnsi="Times New Roman" w:cs="Times New Roman" w:hint="eastAsia"/>
          <w:color w:val="000000" w:themeColor="text1"/>
          <w:sz w:val="18"/>
          <w:szCs w:val="18"/>
        </w:rPr>
        <w:t>通过观察，</w:t>
      </w:r>
      <w:r w:rsidRPr="00A41655">
        <w:rPr>
          <w:rFonts w:ascii="Times New Roman" w:eastAsia="宋体" w:hAnsi="Times New Roman" w:cs="Times New Roman"/>
          <w:color w:val="000000" w:themeColor="text1"/>
          <w:sz w:val="18"/>
          <w:szCs w:val="18"/>
        </w:rPr>
        <w:t>从图</w:t>
      </w:r>
      <w:r w:rsidRPr="00A41655">
        <w:rPr>
          <w:rFonts w:ascii="Times New Roman" w:eastAsia="宋体" w:hAnsi="Times New Roman" w:cs="Times New Roman"/>
          <w:color w:val="000000" w:themeColor="text1"/>
          <w:sz w:val="18"/>
          <w:szCs w:val="18"/>
        </w:rPr>
        <w:t>11</w:t>
      </w:r>
      <w:r>
        <w:rPr>
          <w:rFonts w:ascii="Times New Roman" w:eastAsia="宋体" w:hAnsi="Times New Roman" w:cs="Times New Roman" w:hint="eastAsia"/>
          <w:color w:val="000000" w:themeColor="text1"/>
          <w:sz w:val="18"/>
          <w:szCs w:val="18"/>
        </w:rPr>
        <w:t>、</w:t>
      </w:r>
      <w:r w:rsidRPr="00A41655">
        <w:rPr>
          <w:rFonts w:ascii="Times New Roman" w:eastAsia="宋体" w:hAnsi="Times New Roman" w:cs="Times New Roman"/>
          <w:color w:val="000000" w:themeColor="text1"/>
          <w:sz w:val="18"/>
          <w:szCs w:val="18"/>
        </w:rPr>
        <w:t>12</w:t>
      </w:r>
      <w:r w:rsidRPr="00A41655">
        <w:rPr>
          <w:rFonts w:ascii="Times New Roman" w:eastAsia="宋体" w:hAnsi="Times New Roman" w:cs="Times New Roman"/>
          <w:color w:val="000000" w:themeColor="text1"/>
          <w:sz w:val="18"/>
          <w:szCs w:val="18"/>
        </w:rPr>
        <w:t>中可知，</w:t>
      </w:r>
      <w:proofErr w:type="spellStart"/>
      <w:r w:rsidR="00D65A94">
        <w:rPr>
          <w:rFonts w:ascii="Times New Roman" w:eastAsia="宋体" w:hAnsi="Times New Roman" w:cs="Times New Roman"/>
          <w:color w:val="000000" w:themeColor="text1"/>
          <w:sz w:val="18"/>
          <w:szCs w:val="18"/>
        </w:rPr>
        <w:t>FedVit</w:t>
      </w:r>
      <w:proofErr w:type="spellEnd"/>
      <w:r w:rsidRPr="00A41655">
        <w:rPr>
          <w:rFonts w:ascii="Times New Roman" w:eastAsia="宋体" w:hAnsi="Times New Roman" w:cs="Times New Roman"/>
          <w:color w:val="000000" w:themeColor="text1"/>
          <w:sz w:val="18"/>
          <w:szCs w:val="18"/>
        </w:rPr>
        <w:t>在四种数据集，无论是独立同分布数据还是非独立同分布数据，在</w:t>
      </w:r>
      <w:r w:rsidRPr="00A41655">
        <w:rPr>
          <w:rFonts w:ascii="Times New Roman" w:eastAsia="宋体" w:hAnsi="Times New Roman" w:cs="Times New Roman"/>
          <w:color w:val="000000" w:themeColor="text1"/>
          <w:sz w:val="18"/>
          <w:szCs w:val="18"/>
        </w:rPr>
        <w:t>30</w:t>
      </w:r>
      <w:r w:rsidRPr="00A41655">
        <w:rPr>
          <w:rFonts w:ascii="Times New Roman" w:eastAsia="宋体" w:hAnsi="Times New Roman" w:cs="Times New Roman"/>
          <w:color w:val="000000" w:themeColor="text1"/>
          <w:sz w:val="18"/>
          <w:szCs w:val="18"/>
        </w:rPr>
        <w:t>轮通信之后的准确率都是要高于</w:t>
      </w:r>
      <w:proofErr w:type="spellStart"/>
      <w:r w:rsidRPr="00A41655">
        <w:rPr>
          <w:rFonts w:ascii="Times New Roman" w:eastAsia="宋体" w:hAnsi="Times New Roman" w:cs="Times New Roman"/>
          <w:color w:val="000000" w:themeColor="text1"/>
          <w:sz w:val="18"/>
          <w:szCs w:val="18"/>
        </w:rPr>
        <w:t>FedAvg</w:t>
      </w:r>
      <w:proofErr w:type="spellEnd"/>
      <w:r w:rsidRPr="00A41655">
        <w:rPr>
          <w:rFonts w:ascii="Times New Roman" w:eastAsia="宋体" w:hAnsi="Times New Roman" w:cs="Times New Roman"/>
          <w:color w:val="000000" w:themeColor="text1"/>
          <w:sz w:val="18"/>
          <w:szCs w:val="18"/>
        </w:rPr>
        <w:t>和</w:t>
      </w:r>
      <w:proofErr w:type="spellStart"/>
      <w:r w:rsidRPr="00A41655">
        <w:rPr>
          <w:rFonts w:ascii="Times New Roman" w:eastAsia="宋体" w:hAnsi="Times New Roman" w:cs="Times New Roman"/>
          <w:color w:val="000000" w:themeColor="text1"/>
          <w:sz w:val="18"/>
          <w:szCs w:val="18"/>
        </w:rPr>
        <w:t>FedProx</w:t>
      </w:r>
      <w:proofErr w:type="spellEnd"/>
      <w:r w:rsidRPr="00A41655">
        <w:rPr>
          <w:rFonts w:ascii="Times New Roman" w:eastAsia="宋体" w:hAnsi="Times New Roman" w:cs="Times New Roman"/>
          <w:color w:val="000000" w:themeColor="text1"/>
          <w:sz w:val="18"/>
          <w:szCs w:val="18"/>
        </w:rPr>
        <w:t>算法，同时波动性也较小，</w:t>
      </w:r>
      <w:r>
        <w:rPr>
          <w:rFonts w:ascii="Times New Roman" w:eastAsia="宋体" w:hAnsi="Times New Roman" w:cs="Times New Roman" w:hint="eastAsia"/>
          <w:color w:val="000000" w:themeColor="text1"/>
          <w:sz w:val="18"/>
          <w:szCs w:val="18"/>
        </w:rPr>
        <w:t>证明了</w:t>
      </w:r>
      <w:r w:rsidRPr="00A41655">
        <w:rPr>
          <w:rFonts w:ascii="Times New Roman" w:eastAsia="宋体" w:hAnsi="Times New Roman" w:cs="Times New Roman"/>
          <w:color w:val="000000" w:themeColor="text1"/>
          <w:sz w:val="18"/>
          <w:szCs w:val="18"/>
        </w:rPr>
        <w:t>本文算法</w:t>
      </w:r>
      <w:proofErr w:type="spellStart"/>
      <w:r w:rsidR="00D65A94">
        <w:rPr>
          <w:rFonts w:ascii="Times New Roman" w:eastAsia="宋体" w:hAnsi="Times New Roman" w:cs="Times New Roman" w:hint="eastAsia"/>
          <w:color w:val="000000" w:themeColor="text1"/>
          <w:sz w:val="18"/>
          <w:szCs w:val="18"/>
        </w:rPr>
        <w:t>FedVit</w:t>
      </w:r>
      <w:proofErr w:type="spellEnd"/>
      <w:r w:rsidRPr="00A41655">
        <w:rPr>
          <w:rFonts w:ascii="Times New Roman" w:eastAsia="宋体" w:hAnsi="Times New Roman" w:cs="Times New Roman"/>
          <w:color w:val="000000" w:themeColor="text1"/>
          <w:sz w:val="18"/>
          <w:szCs w:val="18"/>
        </w:rPr>
        <w:t>的</w:t>
      </w:r>
      <w:r>
        <w:rPr>
          <w:rFonts w:ascii="Times New Roman" w:eastAsia="宋体" w:hAnsi="Times New Roman" w:cs="Times New Roman" w:hint="eastAsia"/>
          <w:color w:val="000000" w:themeColor="text1"/>
          <w:sz w:val="18"/>
          <w:szCs w:val="18"/>
        </w:rPr>
        <w:t>可行性和优越性。进一步分析，</w:t>
      </w:r>
      <w:r w:rsidRPr="00A41655">
        <w:rPr>
          <w:rFonts w:ascii="Times New Roman" w:eastAsia="宋体" w:hAnsi="Times New Roman" w:cs="Times New Roman"/>
          <w:color w:val="000000" w:themeColor="text1"/>
          <w:sz w:val="18"/>
          <w:szCs w:val="18"/>
        </w:rPr>
        <w:t>图</w:t>
      </w:r>
      <w:r w:rsidRPr="00A41655">
        <w:rPr>
          <w:rFonts w:ascii="Times New Roman" w:eastAsia="宋体" w:hAnsi="Times New Roman" w:cs="Times New Roman"/>
          <w:color w:val="000000" w:themeColor="text1"/>
          <w:sz w:val="18"/>
          <w:szCs w:val="18"/>
        </w:rPr>
        <w:t>1</w:t>
      </w:r>
      <w:r>
        <w:rPr>
          <w:rFonts w:ascii="Times New Roman" w:eastAsia="宋体" w:hAnsi="Times New Roman" w:cs="Times New Roman"/>
          <w:color w:val="000000" w:themeColor="text1"/>
          <w:sz w:val="18"/>
          <w:szCs w:val="18"/>
        </w:rPr>
        <w:t>2</w:t>
      </w:r>
      <w:r w:rsidRPr="00A41655">
        <w:rPr>
          <w:rFonts w:ascii="Times New Roman" w:eastAsia="宋体" w:hAnsi="Times New Roman" w:cs="Times New Roman"/>
          <w:color w:val="000000" w:themeColor="text1"/>
          <w:sz w:val="18"/>
          <w:szCs w:val="18"/>
        </w:rPr>
        <w:t>的</w:t>
      </w:r>
      <w:r w:rsidRPr="00A41655">
        <w:rPr>
          <w:rFonts w:ascii="Times New Roman" w:eastAsia="宋体" w:hAnsi="Times New Roman" w:cs="Times New Roman"/>
          <w:color w:val="000000" w:themeColor="text1"/>
          <w:sz w:val="18"/>
          <w:szCs w:val="18"/>
        </w:rPr>
        <w:t>(a)</w:t>
      </w:r>
      <w:r w:rsidRPr="00A41655">
        <w:rPr>
          <w:rFonts w:ascii="Times New Roman" w:eastAsia="宋体" w:hAnsi="Times New Roman" w:cs="Times New Roman"/>
          <w:color w:val="000000" w:themeColor="text1"/>
          <w:sz w:val="18"/>
          <w:szCs w:val="18"/>
        </w:rPr>
        <w:t>、</w:t>
      </w:r>
      <w:r w:rsidRPr="00A41655">
        <w:rPr>
          <w:rFonts w:ascii="Times New Roman" w:eastAsia="宋体" w:hAnsi="Times New Roman" w:cs="Times New Roman"/>
          <w:color w:val="000000" w:themeColor="text1"/>
          <w:sz w:val="18"/>
          <w:szCs w:val="18"/>
        </w:rPr>
        <w:t>(b)</w:t>
      </w:r>
      <w:r w:rsidRPr="00A41655">
        <w:rPr>
          <w:rFonts w:ascii="Times New Roman" w:eastAsia="宋体" w:hAnsi="Times New Roman" w:cs="Times New Roman"/>
          <w:color w:val="000000" w:themeColor="text1"/>
          <w:sz w:val="18"/>
          <w:szCs w:val="18"/>
        </w:rPr>
        <w:t>、</w:t>
      </w:r>
      <w:r w:rsidRPr="00A41655">
        <w:rPr>
          <w:rFonts w:ascii="Times New Roman" w:eastAsia="宋体" w:hAnsi="Times New Roman" w:cs="Times New Roman"/>
          <w:color w:val="000000" w:themeColor="text1"/>
          <w:sz w:val="18"/>
          <w:szCs w:val="18"/>
        </w:rPr>
        <w:t>(c)</w:t>
      </w:r>
      <w:r w:rsidRPr="00A41655">
        <w:rPr>
          <w:rFonts w:ascii="Times New Roman" w:eastAsia="宋体" w:hAnsi="Times New Roman" w:cs="Times New Roman"/>
          <w:color w:val="000000" w:themeColor="text1"/>
          <w:sz w:val="18"/>
          <w:szCs w:val="18"/>
        </w:rPr>
        <w:t>和</w:t>
      </w:r>
      <w:r w:rsidRPr="00A41655">
        <w:rPr>
          <w:rFonts w:ascii="Times New Roman" w:eastAsia="宋体" w:hAnsi="Times New Roman" w:cs="Times New Roman"/>
          <w:color w:val="000000" w:themeColor="text1"/>
          <w:sz w:val="18"/>
          <w:szCs w:val="18"/>
        </w:rPr>
        <w:t>(d)</w:t>
      </w:r>
      <w:r w:rsidRPr="00A41655">
        <w:rPr>
          <w:rFonts w:ascii="Times New Roman" w:eastAsia="宋体" w:hAnsi="Times New Roman" w:cs="Times New Roman"/>
          <w:color w:val="000000" w:themeColor="text1"/>
          <w:sz w:val="18"/>
          <w:szCs w:val="18"/>
        </w:rPr>
        <w:t>四种公开数据集上的非独立同分布上进行的实验，对于非独立同分布数据对模型的鲁棒性产生的不稳定性，</w:t>
      </w:r>
      <w:proofErr w:type="spellStart"/>
      <w:r w:rsidR="00D65A94">
        <w:rPr>
          <w:rFonts w:ascii="Times New Roman" w:eastAsia="宋体" w:hAnsi="Times New Roman" w:cs="Times New Roman"/>
          <w:color w:val="000000" w:themeColor="text1"/>
          <w:sz w:val="18"/>
          <w:szCs w:val="18"/>
        </w:rPr>
        <w:t>FedVit</w:t>
      </w:r>
      <w:proofErr w:type="spellEnd"/>
      <w:r w:rsidRPr="00A41655">
        <w:rPr>
          <w:rFonts w:ascii="Times New Roman" w:eastAsia="宋体" w:hAnsi="Times New Roman" w:cs="Times New Roman"/>
          <w:color w:val="000000" w:themeColor="text1"/>
          <w:sz w:val="18"/>
          <w:szCs w:val="18"/>
        </w:rPr>
        <w:t>明显优越于</w:t>
      </w:r>
      <w:proofErr w:type="spellStart"/>
      <w:r w:rsidRPr="00A41655">
        <w:rPr>
          <w:rFonts w:ascii="Times New Roman" w:eastAsia="宋体" w:hAnsi="Times New Roman" w:cs="Times New Roman"/>
          <w:color w:val="000000" w:themeColor="text1"/>
          <w:sz w:val="18"/>
          <w:szCs w:val="18"/>
        </w:rPr>
        <w:t>FedAvg</w:t>
      </w:r>
      <w:proofErr w:type="spellEnd"/>
      <w:r w:rsidRPr="00A41655">
        <w:rPr>
          <w:rFonts w:ascii="Times New Roman" w:eastAsia="宋体" w:hAnsi="Times New Roman" w:cs="Times New Roman"/>
          <w:color w:val="000000" w:themeColor="text1"/>
          <w:sz w:val="18"/>
          <w:szCs w:val="18"/>
        </w:rPr>
        <w:t>和</w:t>
      </w:r>
      <w:proofErr w:type="spellStart"/>
      <w:r w:rsidRPr="00A41655">
        <w:rPr>
          <w:rFonts w:ascii="Times New Roman" w:eastAsia="宋体" w:hAnsi="Times New Roman" w:cs="Times New Roman"/>
          <w:color w:val="000000" w:themeColor="text1"/>
          <w:sz w:val="18"/>
          <w:szCs w:val="18"/>
        </w:rPr>
        <w:lastRenderedPageBreak/>
        <w:t>FedProx</w:t>
      </w:r>
      <w:proofErr w:type="spellEnd"/>
      <w:r w:rsidRPr="00A41655">
        <w:rPr>
          <w:rFonts w:ascii="Times New Roman" w:eastAsia="宋体" w:hAnsi="Times New Roman" w:cs="Times New Roman"/>
          <w:color w:val="000000" w:themeColor="text1"/>
          <w:sz w:val="18"/>
          <w:szCs w:val="18"/>
        </w:rPr>
        <w:t>算法。</w:t>
      </w:r>
      <w:r>
        <w:rPr>
          <w:rFonts w:ascii="Times New Roman" w:eastAsia="宋体" w:hAnsi="Times New Roman" w:cs="Times New Roman" w:hint="eastAsia"/>
          <w:color w:val="000000" w:themeColor="text1"/>
          <w:sz w:val="18"/>
          <w:szCs w:val="18"/>
        </w:rPr>
        <w:t>同时本实验也证明模型的差异性会引起全局模型的性能下降，如图</w:t>
      </w:r>
      <w:r w:rsidRPr="00A41655">
        <w:rPr>
          <w:rFonts w:ascii="Times New Roman" w:eastAsia="宋体" w:hAnsi="Times New Roman" w:cs="Times New Roman"/>
          <w:color w:val="000000" w:themeColor="text1"/>
          <w:sz w:val="18"/>
          <w:szCs w:val="18"/>
        </w:rPr>
        <w:t>1</w:t>
      </w:r>
      <w:r>
        <w:rPr>
          <w:rFonts w:ascii="Times New Roman" w:eastAsia="宋体" w:hAnsi="Times New Roman" w:cs="Times New Roman"/>
          <w:color w:val="000000" w:themeColor="text1"/>
          <w:sz w:val="18"/>
          <w:szCs w:val="18"/>
        </w:rPr>
        <w:t>2</w:t>
      </w:r>
      <w:r w:rsidRPr="00A41655">
        <w:rPr>
          <w:rFonts w:ascii="Times New Roman" w:eastAsia="宋体" w:hAnsi="Times New Roman" w:cs="Times New Roman"/>
          <w:color w:val="000000" w:themeColor="text1"/>
          <w:sz w:val="18"/>
          <w:szCs w:val="18"/>
        </w:rPr>
        <w:t>的</w:t>
      </w:r>
      <w:r w:rsidRPr="00A41655">
        <w:rPr>
          <w:rFonts w:ascii="Times New Roman" w:eastAsia="宋体" w:hAnsi="Times New Roman" w:cs="Times New Roman"/>
          <w:color w:val="000000" w:themeColor="text1"/>
          <w:sz w:val="18"/>
          <w:szCs w:val="18"/>
        </w:rPr>
        <w:t>(a)</w:t>
      </w:r>
      <w:r w:rsidRPr="00A41655">
        <w:rPr>
          <w:rFonts w:ascii="Times New Roman" w:eastAsia="宋体" w:hAnsi="Times New Roman" w:cs="Times New Roman"/>
          <w:color w:val="000000" w:themeColor="text1"/>
          <w:sz w:val="18"/>
          <w:szCs w:val="18"/>
        </w:rPr>
        <w:t>、</w:t>
      </w:r>
      <w:r w:rsidRPr="00A41655">
        <w:rPr>
          <w:rFonts w:ascii="Times New Roman" w:eastAsia="宋体" w:hAnsi="Times New Roman" w:cs="Times New Roman"/>
          <w:color w:val="000000" w:themeColor="text1"/>
          <w:sz w:val="18"/>
          <w:szCs w:val="18"/>
        </w:rPr>
        <w:t>(b)</w:t>
      </w:r>
      <w:r w:rsidRPr="00A41655">
        <w:rPr>
          <w:rFonts w:ascii="Times New Roman" w:eastAsia="宋体" w:hAnsi="Times New Roman" w:cs="Times New Roman"/>
          <w:color w:val="000000" w:themeColor="text1"/>
          <w:sz w:val="18"/>
          <w:szCs w:val="18"/>
        </w:rPr>
        <w:t>、</w:t>
      </w:r>
      <w:r w:rsidRPr="00A41655">
        <w:rPr>
          <w:rFonts w:ascii="Times New Roman" w:eastAsia="宋体" w:hAnsi="Times New Roman" w:cs="Times New Roman"/>
          <w:color w:val="000000" w:themeColor="text1"/>
          <w:sz w:val="18"/>
          <w:szCs w:val="18"/>
        </w:rPr>
        <w:t>(c)</w:t>
      </w:r>
      <w:r w:rsidRPr="00A41655">
        <w:rPr>
          <w:rFonts w:ascii="Times New Roman" w:eastAsia="宋体" w:hAnsi="Times New Roman" w:cs="Times New Roman"/>
          <w:color w:val="000000" w:themeColor="text1"/>
          <w:sz w:val="18"/>
          <w:szCs w:val="18"/>
        </w:rPr>
        <w:t>和</w:t>
      </w:r>
      <w:r w:rsidRPr="00A41655">
        <w:rPr>
          <w:rFonts w:ascii="Times New Roman" w:eastAsia="宋体" w:hAnsi="Times New Roman" w:cs="Times New Roman"/>
          <w:color w:val="000000" w:themeColor="text1"/>
          <w:sz w:val="18"/>
          <w:szCs w:val="18"/>
        </w:rPr>
        <w:t>(d)</w:t>
      </w:r>
      <w:r>
        <w:rPr>
          <w:rFonts w:ascii="Times New Roman" w:eastAsia="宋体" w:hAnsi="Times New Roman" w:cs="Times New Roman" w:hint="eastAsia"/>
          <w:color w:val="000000" w:themeColor="text1"/>
          <w:sz w:val="18"/>
          <w:szCs w:val="18"/>
        </w:rPr>
        <w:t>非独立同分布数据上，差异性引起的波动较大，而本文算法</w:t>
      </w:r>
      <w:proofErr w:type="spellStart"/>
      <w:r w:rsidR="00D65A94">
        <w:rPr>
          <w:rFonts w:ascii="Times New Roman" w:eastAsia="宋体" w:hAnsi="Times New Roman" w:cs="Times New Roman" w:hint="eastAsia"/>
          <w:color w:val="000000" w:themeColor="text1"/>
          <w:sz w:val="18"/>
          <w:szCs w:val="18"/>
        </w:rPr>
        <w:t>FedVit</w:t>
      </w:r>
      <w:proofErr w:type="spellEnd"/>
      <w:r>
        <w:rPr>
          <w:rFonts w:ascii="Times New Roman" w:eastAsia="宋体" w:hAnsi="Times New Roman" w:cs="Times New Roman" w:hint="eastAsia"/>
          <w:color w:val="000000" w:themeColor="text1"/>
          <w:sz w:val="18"/>
          <w:szCs w:val="18"/>
        </w:rPr>
        <w:t>波动相对而言较小。</w:t>
      </w:r>
    </w:p>
    <w:p w14:paraId="42003386" w14:textId="229EBFD0" w:rsidR="00D65A94" w:rsidRPr="00A41655" w:rsidRDefault="00D65A94" w:rsidP="00D65A94">
      <w:pPr>
        <w:ind w:firstLine="420"/>
        <w:rPr>
          <w:rFonts w:ascii="Times New Roman" w:eastAsia="宋体" w:hAnsi="Times New Roman" w:cs="Times New Roman"/>
          <w:color w:val="000000" w:themeColor="text1"/>
          <w:sz w:val="18"/>
          <w:szCs w:val="18"/>
        </w:rPr>
      </w:pPr>
      <w:r>
        <w:rPr>
          <w:rFonts w:ascii="Times New Roman" w:eastAsia="宋体" w:hAnsi="Times New Roman" w:cs="Times New Roman" w:hint="eastAsia"/>
          <w:color w:val="000000" w:themeColor="text1"/>
          <w:sz w:val="18"/>
          <w:szCs w:val="18"/>
        </w:rPr>
        <w:t>所以</w:t>
      </w:r>
      <w:r w:rsidRPr="00A41655">
        <w:rPr>
          <w:rFonts w:ascii="Times New Roman" w:eastAsia="宋体" w:hAnsi="Times New Roman" w:cs="Times New Roman"/>
          <w:color w:val="000000" w:themeColor="text1"/>
          <w:sz w:val="18"/>
          <w:szCs w:val="18"/>
        </w:rPr>
        <w:t>初步证明本文算法</w:t>
      </w:r>
      <w:proofErr w:type="spellStart"/>
      <w:r w:rsidR="00CA4948">
        <w:rPr>
          <w:rFonts w:ascii="Times New Roman" w:eastAsia="宋体" w:hAnsi="Times New Roman" w:cs="Times New Roman"/>
          <w:color w:val="000000" w:themeColor="text1"/>
          <w:sz w:val="18"/>
          <w:szCs w:val="18"/>
        </w:rPr>
        <w:t>FedVit</w:t>
      </w:r>
      <w:proofErr w:type="spellEnd"/>
      <w:r w:rsidRPr="00A41655">
        <w:rPr>
          <w:rFonts w:ascii="Times New Roman" w:eastAsia="宋体" w:hAnsi="Times New Roman" w:cs="Times New Roman"/>
          <w:color w:val="000000" w:themeColor="text1"/>
          <w:sz w:val="18"/>
          <w:szCs w:val="18"/>
        </w:rPr>
        <w:t>相比较</w:t>
      </w:r>
      <w:proofErr w:type="spellStart"/>
      <w:r w:rsidRPr="00A41655">
        <w:rPr>
          <w:rFonts w:ascii="Times New Roman" w:eastAsia="宋体" w:hAnsi="Times New Roman" w:cs="Times New Roman"/>
          <w:color w:val="000000" w:themeColor="text1"/>
          <w:sz w:val="18"/>
          <w:szCs w:val="18"/>
        </w:rPr>
        <w:t>FedAvg</w:t>
      </w:r>
      <w:proofErr w:type="spellEnd"/>
      <w:r w:rsidRPr="00A41655">
        <w:rPr>
          <w:rFonts w:ascii="Times New Roman" w:eastAsia="宋体" w:hAnsi="Times New Roman" w:cs="Times New Roman"/>
          <w:color w:val="000000" w:themeColor="text1"/>
          <w:sz w:val="18"/>
          <w:szCs w:val="18"/>
        </w:rPr>
        <w:t>和</w:t>
      </w:r>
      <w:proofErr w:type="spellStart"/>
      <w:r w:rsidRPr="00A41655">
        <w:rPr>
          <w:rFonts w:ascii="Times New Roman" w:eastAsia="宋体" w:hAnsi="Times New Roman" w:cs="Times New Roman"/>
          <w:color w:val="000000" w:themeColor="text1"/>
          <w:sz w:val="18"/>
          <w:szCs w:val="18"/>
        </w:rPr>
        <w:t>FedProx</w:t>
      </w:r>
      <w:proofErr w:type="spellEnd"/>
      <w:r w:rsidRPr="00A41655">
        <w:rPr>
          <w:rFonts w:ascii="Times New Roman" w:eastAsia="宋体" w:hAnsi="Times New Roman" w:cs="Times New Roman"/>
          <w:color w:val="000000" w:themeColor="text1"/>
          <w:sz w:val="18"/>
          <w:szCs w:val="18"/>
        </w:rPr>
        <w:t>算法存在一定的优越性，虽然在评价指标上</w:t>
      </w:r>
      <w:r w:rsidRPr="00A41655">
        <w:rPr>
          <w:rFonts w:ascii="Times New Roman" w:eastAsia="宋体" w:hAnsi="Times New Roman" w:cs="Times New Roman"/>
          <w:color w:val="000000" w:themeColor="text1"/>
          <w:sz w:val="18"/>
          <w:szCs w:val="18"/>
        </w:rPr>
        <w:t>ACC</w:t>
      </w:r>
      <w:r w:rsidRPr="00A41655">
        <w:rPr>
          <w:rFonts w:ascii="Times New Roman" w:eastAsia="宋体" w:hAnsi="Times New Roman" w:cs="Times New Roman"/>
          <w:color w:val="000000" w:themeColor="text1"/>
          <w:sz w:val="18"/>
          <w:szCs w:val="18"/>
        </w:rPr>
        <w:t>提升不高，但针对于相同的特征提取网络，本文的</w:t>
      </w:r>
      <w:proofErr w:type="spellStart"/>
      <w:r w:rsidR="00CA4948">
        <w:rPr>
          <w:rFonts w:ascii="Times New Roman" w:eastAsia="宋体" w:hAnsi="Times New Roman" w:cs="Times New Roman"/>
          <w:color w:val="000000" w:themeColor="text1"/>
          <w:sz w:val="18"/>
          <w:szCs w:val="18"/>
        </w:rPr>
        <w:t>FedVit</w:t>
      </w:r>
      <w:proofErr w:type="spellEnd"/>
      <w:r w:rsidRPr="00A41655">
        <w:rPr>
          <w:rFonts w:ascii="Times New Roman" w:eastAsia="宋体" w:hAnsi="Times New Roman" w:cs="Times New Roman"/>
          <w:color w:val="000000" w:themeColor="text1"/>
          <w:sz w:val="18"/>
          <w:szCs w:val="18"/>
        </w:rPr>
        <w:t>算法性能还是较为优越。</w:t>
      </w:r>
    </w:p>
    <w:p w14:paraId="1CC56842" w14:textId="77777777" w:rsidR="00D65A94" w:rsidRPr="00A41655" w:rsidRDefault="00D65A94" w:rsidP="00D65A94">
      <w:pPr>
        <w:rPr>
          <w:rFonts w:ascii="Times New Roman" w:hAnsi="Times New Roman" w:cs="Times New Roman"/>
        </w:rPr>
      </w:pPr>
      <w:r w:rsidRPr="00A41655">
        <w:rPr>
          <w:rFonts w:ascii="Times New Roman" w:hAnsi="Times New Roman" w:cs="Times New Roman"/>
          <w:noProof/>
        </w:rPr>
        <w:drawing>
          <wp:inline distT="0" distB="0" distL="0" distR="0" wp14:anchorId="01C89D6F" wp14:editId="084C4D7F">
            <wp:extent cx="1296000" cy="1080000"/>
            <wp:effectExtent l="0" t="0" r="0" b="6350"/>
            <wp:docPr id="39" name="图片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mnist独立.emf"/>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296000" cy="1080000"/>
                    </a:xfrm>
                    <a:prstGeom prst="rect">
                      <a:avLst/>
                    </a:prstGeom>
                  </pic:spPr>
                </pic:pic>
              </a:graphicData>
            </a:graphic>
          </wp:inline>
        </w:drawing>
      </w:r>
      <w:r w:rsidRPr="00A41655">
        <w:rPr>
          <w:rFonts w:ascii="Times New Roman" w:hAnsi="Times New Roman" w:cs="Times New Roman"/>
          <w:noProof/>
        </w:rPr>
        <w:drawing>
          <wp:inline distT="0" distB="0" distL="0" distR="0" wp14:anchorId="7245AE05" wp14:editId="7631DF14">
            <wp:extent cx="1296000" cy="1080000"/>
            <wp:effectExtent l="0" t="0" r="0" b="6350"/>
            <wp:docPr id="33" name="图片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FMNIST 独立.emf"/>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296000" cy="1080000"/>
                    </a:xfrm>
                    <a:prstGeom prst="rect">
                      <a:avLst/>
                    </a:prstGeom>
                  </pic:spPr>
                </pic:pic>
              </a:graphicData>
            </a:graphic>
          </wp:inline>
        </w:drawing>
      </w:r>
      <w:r w:rsidRPr="00A41655">
        <w:rPr>
          <w:rFonts w:ascii="Times New Roman" w:hAnsi="Times New Roman" w:cs="Times New Roman"/>
          <w:noProof/>
        </w:rPr>
        <w:drawing>
          <wp:inline distT="0" distB="0" distL="0" distR="0" wp14:anchorId="7247FB1F" wp14:editId="4E79D404">
            <wp:extent cx="1296000" cy="1080000"/>
            <wp:effectExtent l="0" t="0" r="0" b="6350"/>
            <wp:docPr id="31" name="图片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cifar10独立.emf"/>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296000" cy="1080000"/>
                    </a:xfrm>
                    <a:prstGeom prst="rect">
                      <a:avLst/>
                    </a:prstGeom>
                  </pic:spPr>
                </pic:pic>
              </a:graphicData>
            </a:graphic>
          </wp:inline>
        </w:drawing>
      </w:r>
      <w:r w:rsidRPr="00A41655">
        <w:rPr>
          <w:rFonts w:ascii="Times New Roman" w:hAnsi="Times New Roman" w:cs="Times New Roman"/>
          <w:noProof/>
        </w:rPr>
        <w:drawing>
          <wp:inline distT="0" distB="0" distL="0" distR="0" wp14:anchorId="32C76BC1" wp14:editId="277D9DD6">
            <wp:extent cx="1296000" cy="1080000"/>
            <wp:effectExtent l="0" t="0" r="0" b="6350"/>
            <wp:docPr id="35" name="图片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cifar100独立.emf"/>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296000" cy="1080000"/>
                    </a:xfrm>
                    <a:prstGeom prst="rect">
                      <a:avLst/>
                    </a:prstGeom>
                  </pic:spPr>
                </pic:pic>
              </a:graphicData>
            </a:graphic>
          </wp:inline>
        </w:drawing>
      </w:r>
    </w:p>
    <w:p w14:paraId="5C3D77E1" w14:textId="77777777" w:rsidR="00D65A94" w:rsidRPr="00A41655" w:rsidRDefault="00D65A94" w:rsidP="002B7F2D">
      <w:pPr>
        <w:keepNext/>
        <w:ind w:firstLineChars="500" w:firstLine="650"/>
        <w:rPr>
          <w:rFonts w:ascii="Times New Roman" w:eastAsia="宋体" w:hAnsi="Times New Roman" w:cs="Times New Roman"/>
          <w:color w:val="000000" w:themeColor="text1"/>
          <w:sz w:val="13"/>
          <w:szCs w:val="13"/>
        </w:rPr>
      </w:pPr>
      <w:r w:rsidRPr="00A41655">
        <w:rPr>
          <w:rFonts w:ascii="Times New Roman" w:eastAsia="宋体" w:hAnsi="Times New Roman" w:cs="Times New Roman"/>
          <w:color w:val="000000" w:themeColor="text1"/>
          <w:sz w:val="13"/>
          <w:szCs w:val="13"/>
        </w:rPr>
        <w:t>(a) IID MNIST</w:t>
      </w:r>
      <w:r w:rsidRPr="00A41655">
        <w:rPr>
          <w:rFonts w:ascii="Times New Roman" w:eastAsia="宋体" w:hAnsi="Times New Roman" w:cs="Times New Roman"/>
          <w:color w:val="000000" w:themeColor="text1"/>
          <w:szCs w:val="21"/>
        </w:rPr>
        <w:t xml:space="preserve">        </w:t>
      </w:r>
      <w:proofErr w:type="gramStart"/>
      <w:r w:rsidRPr="00A41655">
        <w:rPr>
          <w:rFonts w:ascii="Times New Roman" w:eastAsia="宋体" w:hAnsi="Times New Roman" w:cs="Times New Roman"/>
          <w:color w:val="000000" w:themeColor="text1"/>
          <w:szCs w:val="21"/>
        </w:rPr>
        <w:t xml:space="preserve">   </w:t>
      </w:r>
      <w:r w:rsidRPr="00A41655">
        <w:rPr>
          <w:rFonts w:ascii="Times New Roman" w:eastAsia="宋体" w:hAnsi="Times New Roman" w:cs="Times New Roman"/>
          <w:color w:val="000000" w:themeColor="text1"/>
          <w:sz w:val="13"/>
          <w:szCs w:val="13"/>
        </w:rPr>
        <w:t>(</w:t>
      </w:r>
      <w:proofErr w:type="gramEnd"/>
      <w:r w:rsidRPr="00A41655">
        <w:rPr>
          <w:rFonts w:ascii="Times New Roman" w:eastAsia="宋体" w:hAnsi="Times New Roman" w:cs="Times New Roman"/>
          <w:color w:val="000000" w:themeColor="text1"/>
          <w:sz w:val="13"/>
          <w:szCs w:val="13"/>
        </w:rPr>
        <w:t>b) IID FMNIST</w:t>
      </w:r>
      <w:r w:rsidRPr="00A41655">
        <w:rPr>
          <w:rFonts w:ascii="Times New Roman" w:eastAsia="宋体" w:hAnsi="Times New Roman" w:cs="Times New Roman"/>
          <w:color w:val="000000" w:themeColor="text1"/>
          <w:szCs w:val="21"/>
        </w:rPr>
        <w:t xml:space="preserve">            </w:t>
      </w:r>
      <w:r w:rsidRPr="00A41655">
        <w:rPr>
          <w:rFonts w:ascii="Times New Roman" w:eastAsia="宋体" w:hAnsi="Times New Roman" w:cs="Times New Roman"/>
          <w:color w:val="000000" w:themeColor="text1"/>
          <w:sz w:val="13"/>
          <w:szCs w:val="13"/>
        </w:rPr>
        <w:t>(c) IID CIFAR10</w:t>
      </w:r>
      <w:r w:rsidRPr="00A41655">
        <w:rPr>
          <w:rFonts w:ascii="Times New Roman" w:eastAsia="宋体" w:hAnsi="Times New Roman" w:cs="Times New Roman"/>
          <w:color w:val="000000" w:themeColor="text1"/>
          <w:szCs w:val="21"/>
        </w:rPr>
        <w:t xml:space="preserve"> </w:t>
      </w:r>
      <w:r w:rsidRPr="00A41655">
        <w:rPr>
          <w:rFonts w:ascii="Times New Roman" w:eastAsia="宋体" w:hAnsi="Times New Roman" w:cs="Times New Roman"/>
          <w:color w:val="FF0000"/>
          <w:szCs w:val="21"/>
        </w:rPr>
        <w:t xml:space="preserve">          </w:t>
      </w:r>
      <w:r w:rsidRPr="00A41655">
        <w:rPr>
          <w:rFonts w:ascii="Times New Roman" w:eastAsia="宋体" w:hAnsi="Times New Roman" w:cs="Times New Roman"/>
          <w:color w:val="000000" w:themeColor="text1"/>
          <w:sz w:val="13"/>
          <w:szCs w:val="13"/>
        </w:rPr>
        <w:t>(d) IID CIFAR100</w:t>
      </w:r>
    </w:p>
    <w:p w14:paraId="39F88196" w14:textId="3B2B8597" w:rsidR="002B7F2D" w:rsidRDefault="002B7F2D" w:rsidP="002B7F2D">
      <w:pPr>
        <w:pStyle w:val="af"/>
        <w:jc w:val="center"/>
      </w:pPr>
      <w:r>
        <w:t>图表</w:t>
      </w:r>
      <w:r>
        <w:t xml:space="preserve"> </w:t>
      </w:r>
      <w:r>
        <w:fldChar w:fldCharType="begin"/>
      </w:r>
      <w:r>
        <w:instrText xml:space="preserve"> SEQ </w:instrText>
      </w:r>
      <w:r>
        <w:instrText>图表</w:instrText>
      </w:r>
      <w:r>
        <w:instrText xml:space="preserve"> \* ARABIC </w:instrText>
      </w:r>
      <w:r>
        <w:fldChar w:fldCharType="separate"/>
      </w:r>
      <w:r>
        <w:rPr>
          <w:noProof/>
        </w:rPr>
        <w:t>7</w:t>
      </w:r>
      <w:r>
        <w:fldChar w:fldCharType="end"/>
      </w:r>
      <w:r>
        <w:rPr>
          <w:rFonts w:hint="eastAsia"/>
        </w:rPr>
        <w:t xml:space="preserve"> </w:t>
      </w:r>
      <w:proofErr w:type="spellStart"/>
      <w:r w:rsidRPr="00752DBD">
        <w:t>FedVit</w:t>
      </w:r>
      <w:proofErr w:type="spellEnd"/>
      <w:r w:rsidRPr="00752DBD">
        <w:t>算法在独立同分布数据集上的表现</w:t>
      </w:r>
    </w:p>
    <w:p w14:paraId="7AB3FB4E" w14:textId="77777777" w:rsidR="00D65A94" w:rsidRPr="00A41655" w:rsidRDefault="00D65A94" w:rsidP="00D65A94">
      <w:pPr>
        <w:rPr>
          <w:rFonts w:ascii="Times New Roman" w:hAnsi="Times New Roman" w:cs="Times New Roman"/>
        </w:rPr>
      </w:pPr>
      <w:r w:rsidRPr="00A41655">
        <w:rPr>
          <w:rFonts w:ascii="Times New Roman" w:hAnsi="Times New Roman" w:cs="Times New Roman"/>
          <w:noProof/>
        </w:rPr>
        <w:drawing>
          <wp:inline distT="0" distB="0" distL="0" distR="0" wp14:anchorId="191CE29A" wp14:editId="042DE8D8">
            <wp:extent cx="1296000" cy="1080000"/>
            <wp:effectExtent l="0" t="0" r="0" b="6350"/>
            <wp:docPr id="64" name="图片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mnist非独立.emf"/>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296000" cy="1080000"/>
                    </a:xfrm>
                    <a:prstGeom prst="rect">
                      <a:avLst/>
                    </a:prstGeom>
                  </pic:spPr>
                </pic:pic>
              </a:graphicData>
            </a:graphic>
          </wp:inline>
        </w:drawing>
      </w:r>
      <w:r w:rsidRPr="00A41655">
        <w:rPr>
          <w:rFonts w:ascii="Times New Roman" w:hAnsi="Times New Roman" w:cs="Times New Roman"/>
          <w:noProof/>
        </w:rPr>
        <w:drawing>
          <wp:inline distT="0" distB="0" distL="0" distR="0" wp14:anchorId="704A511A" wp14:editId="6E1639D8">
            <wp:extent cx="1296000" cy="1080000"/>
            <wp:effectExtent l="0" t="0" r="0" b="6350"/>
            <wp:docPr id="34" name="图片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FMNIST 非独立.emf"/>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296000" cy="1080000"/>
                    </a:xfrm>
                    <a:prstGeom prst="rect">
                      <a:avLst/>
                    </a:prstGeom>
                  </pic:spPr>
                </pic:pic>
              </a:graphicData>
            </a:graphic>
          </wp:inline>
        </w:drawing>
      </w:r>
      <w:r w:rsidRPr="00A41655">
        <w:rPr>
          <w:rFonts w:ascii="Times New Roman" w:hAnsi="Times New Roman" w:cs="Times New Roman"/>
          <w:noProof/>
        </w:rPr>
        <w:drawing>
          <wp:inline distT="0" distB="0" distL="0" distR="0" wp14:anchorId="65B606C8" wp14:editId="132F157A">
            <wp:extent cx="1296000" cy="1080000"/>
            <wp:effectExtent l="0" t="0" r="0" b="6350"/>
            <wp:docPr id="45" name="图片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cifar10非独立.emf"/>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296000" cy="1080000"/>
                    </a:xfrm>
                    <a:prstGeom prst="rect">
                      <a:avLst/>
                    </a:prstGeom>
                  </pic:spPr>
                </pic:pic>
              </a:graphicData>
            </a:graphic>
          </wp:inline>
        </w:drawing>
      </w:r>
      <w:r w:rsidRPr="00A41655">
        <w:rPr>
          <w:rFonts w:ascii="Times New Roman" w:hAnsi="Times New Roman" w:cs="Times New Roman"/>
          <w:noProof/>
        </w:rPr>
        <w:drawing>
          <wp:inline distT="0" distB="0" distL="0" distR="0" wp14:anchorId="1057B59A" wp14:editId="0FDE84FA">
            <wp:extent cx="1296000" cy="1080000"/>
            <wp:effectExtent l="0" t="0" r="0" b="6350"/>
            <wp:docPr id="2" name="图片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Cifar100非独立1.emf"/>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296000" cy="1080000"/>
                    </a:xfrm>
                    <a:prstGeom prst="rect">
                      <a:avLst/>
                    </a:prstGeom>
                  </pic:spPr>
                </pic:pic>
              </a:graphicData>
            </a:graphic>
          </wp:inline>
        </w:drawing>
      </w:r>
    </w:p>
    <w:p w14:paraId="65BCDAF7" w14:textId="77777777" w:rsidR="00D65A94" w:rsidRPr="00A41655" w:rsidRDefault="00D65A94" w:rsidP="002B7F2D">
      <w:pPr>
        <w:keepNext/>
        <w:ind w:firstLineChars="400" w:firstLine="520"/>
        <w:rPr>
          <w:rFonts w:ascii="Times New Roman" w:eastAsia="宋体" w:hAnsi="Times New Roman" w:cs="Times New Roman"/>
          <w:color w:val="000000" w:themeColor="text1"/>
          <w:sz w:val="13"/>
          <w:szCs w:val="13"/>
        </w:rPr>
      </w:pPr>
      <w:r w:rsidRPr="00A41655">
        <w:rPr>
          <w:rFonts w:ascii="Times New Roman" w:eastAsia="宋体" w:hAnsi="Times New Roman" w:cs="Times New Roman"/>
          <w:color w:val="000000" w:themeColor="text1"/>
          <w:sz w:val="13"/>
          <w:szCs w:val="13"/>
        </w:rPr>
        <w:t>(a) Non-IID MNIST</w:t>
      </w:r>
      <w:r w:rsidRPr="00A41655">
        <w:rPr>
          <w:rFonts w:ascii="Times New Roman" w:eastAsia="宋体" w:hAnsi="Times New Roman" w:cs="Times New Roman"/>
          <w:color w:val="000000" w:themeColor="text1"/>
          <w:szCs w:val="21"/>
        </w:rPr>
        <w:t xml:space="preserve">      </w:t>
      </w:r>
      <w:proofErr w:type="gramStart"/>
      <w:r w:rsidRPr="00A41655">
        <w:rPr>
          <w:rFonts w:ascii="Times New Roman" w:eastAsia="宋体" w:hAnsi="Times New Roman" w:cs="Times New Roman"/>
          <w:color w:val="000000" w:themeColor="text1"/>
          <w:szCs w:val="21"/>
        </w:rPr>
        <w:t xml:space="preserve">   </w:t>
      </w:r>
      <w:r w:rsidRPr="00A41655">
        <w:rPr>
          <w:rFonts w:ascii="Times New Roman" w:eastAsia="宋体" w:hAnsi="Times New Roman" w:cs="Times New Roman"/>
          <w:color w:val="000000" w:themeColor="text1"/>
          <w:sz w:val="13"/>
          <w:szCs w:val="13"/>
        </w:rPr>
        <w:t>(</w:t>
      </w:r>
      <w:proofErr w:type="gramEnd"/>
      <w:r w:rsidRPr="00A41655">
        <w:rPr>
          <w:rFonts w:ascii="Times New Roman" w:eastAsia="宋体" w:hAnsi="Times New Roman" w:cs="Times New Roman"/>
          <w:color w:val="000000" w:themeColor="text1"/>
          <w:sz w:val="13"/>
          <w:szCs w:val="13"/>
        </w:rPr>
        <w:t>b) Non-IID FMNIST              (c) Non-IID CIFAR10              (d) Non-IID CIFAR100</w:t>
      </w:r>
    </w:p>
    <w:p w14:paraId="117A48D2" w14:textId="1CB418A9" w:rsidR="002B7F2D" w:rsidRDefault="002B7F2D" w:rsidP="002B7F2D">
      <w:pPr>
        <w:pStyle w:val="af"/>
        <w:jc w:val="center"/>
      </w:pPr>
      <w:r>
        <w:t>图表</w:t>
      </w:r>
      <w:r>
        <w:t xml:space="preserve"> </w:t>
      </w:r>
      <w:r>
        <w:fldChar w:fldCharType="begin"/>
      </w:r>
      <w:r>
        <w:instrText xml:space="preserve"> SEQ </w:instrText>
      </w:r>
      <w:r>
        <w:instrText>图表</w:instrText>
      </w:r>
      <w:r>
        <w:instrText xml:space="preserve"> \* ARABIC </w:instrText>
      </w:r>
      <w:r>
        <w:fldChar w:fldCharType="separate"/>
      </w:r>
      <w:r>
        <w:rPr>
          <w:noProof/>
        </w:rPr>
        <w:t>8</w:t>
      </w:r>
      <w:r>
        <w:fldChar w:fldCharType="end"/>
      </w:r>
      <w:r>
        <w:rPr>
          <w:rFonts w:hint="eastAsia"/>
        </w:rPr>
        <w:t xml:space="preserve"> </w:t>
      </w:r>
      <w:proofErr w:type="spellStart"/>
      <w:r w:rsidRPr="0076704D">
        <w:t>FedVit</w:t>
      </w:r>
      <w:proofErr w:type="spellEnd"/>
      <w:r w:rsidRPr="0076704D">
        <w:t>算法在非独立同分布数据集上的表现</w:t>
      </w:r>
    </w:p>
    <w:p w14:paraId="5B5D76A3" w14:textId="2014856E" w:rsidR="00D65A94" w:rsidRDefault="00D65A94" w:rsidP="00D65A94">
      <w:pPr>
        <w:ind w:firstLine="420"/>
        <w:rPr>
          <w:rFonts w:ascii="Times New Roman" w:eastAsia="宋体" w:hAnsi="Times New Roman" w:cs="Times New Roman"/>
          <w:color w:val="000000" w:themeColor="text1"/>
          <w:sz w:val="18"/>
          <w:szCs w:val="18"/>
        </w:rPr>
      </w:pPr>
      <w:r>
        <w:rPr>
          <w:rFonts w:ascii="Times New Roman" w:eastAsia="宋体" w:hAnsi="Times New Roman" w:cs="Times New Roman" w:hint="eastAsia"/>
          <w:color w:val="000000" w:themeColor="text1"/>
          <w:sz w:val="18"/>
          <w:szCs w:val="18"/>
        </w:rPr>
        <w:t>为了进一步展示本实验的效果，列出表</w:t>
      </w:r>
      <w:r>
        <w:rPr>
          <w:rFonts w:ascii="Times New Roman" w:eastAsia="宋体" w:hAnsi="Times New Roman" w:cs="Times New Roman" w:hint="eastAsia"/>
          <w:color w:val="000000" w:themeColor="text1"/>
          <w:sz w:val="18"/>
          <w:szCs w:val="18"/>
        </w:rPr>
        <w:t>1</w:t>
      </w:r>
      <w:r>
        <w:rPr>
          <w:rFonts w:ascii="Times New Roman" w:eastAsia="宋体" w:hAnsi="Times New Roman" w:cs="Times New Roman" w:hint="eastAsia"/>
          <w:color w:val="000000" w:themeColor="text1"/>
          <w:sz w:val="18"/>
          <w:szCs w:val="18"/>
        </w:rPr>
        <w:t>（</w:t>
      </w:r>
      <w:r w:rsidRPr="00A41655">
        <w:rPr>
          <w:rFonts w:ascii="Times New Roman" w:eastAsia="宋体" w:hAnsi="Times New Roman" w:cs="Times New Roman"/>
          <w:color w:val="000000" w:themeColor="text1"/>
          <w:sz w:val="18"/>
          <w:szCs w:val="18"/>
        </w:rPr>
        <w:t>多个算法在四个数据集上的准确性效果</w:t>
      </w:r>
      <w:r>
        <w:rPr>
          <w:rFonts w:ascii="Times New Roman" w:eastAsia="宋体" w:hAnsi="Times New Roman" w:cs="Times New Roman" w:hint="eastAsia"/>
          <w:color w:val="000000" w:themeColor="text1"/>
          <w:sz w:val="18"/>
          <w:szCs w:val="18"/>
        </w:rPr>
        <w:t>），</w:t>
      </w:r>
      <w:r w:rsidRPr="00A41655">
        <w:rPr>
          <w:rFonts w:ascii="Times New Roman" w:eastAsia="宋体" w:hAnsi="Times New Roman" w:cs="Times New Roman"/>
          <w:color w:val="000000" w:themeColor="text1"/>
          <w:sz w:val="18"/>
          <w:szCs w:val="18"/>
        </w:rPr>
        <w:t>通过数字的形式，展示</w:t>
      </w:r>
      <w:proofErr w:type="spellStart"/>
      <w:r w:rsidRPr="00A41655">
        <w:rPr>
          <w:rFonts w:ascii="Times New Roman" w:eastAsia="宋体" w:hAnsi="Times New Roman" w:cs="Times New Roman"/>
          <w:color w:val="000000" w:themeColor="text1"/>
          <w:sz w:val="18"/>
          <w:szCs w:val="18"/>
        </w:rPr>
        <w:t>FedAvg</w:t>
      </w:r>
      <w:proofErr w:type="spellEnd"/>
      <w:r w:rsidRPr="00A41655">
        <w:rPr>
          <w:rFonts w:ascii="Times New Roman" w:eastAsia="宋体" w:hAnsi="Times New Roman" w:cs="Times New Roman"/>
          <w:color w:val="000000" w:themeColor="text1"/>
          <w:sz w:val="18"/>
          <w:szCs w:val="18"/>
        </w:rPr>
        <w:t>、</w:t>
      </w:r>
      <w:proofErr w:type="spellStart"/>
      <w:r w:rsidRPr="00A41655">
        <w:rPr>
          <w:rFonts w:ascii="Times New Roman" w:eastAsia="宋体" w:hAnsi="Times New Roman" w:cs="Times New Roman"/>
          <w:color w:val="000000" w:themeColor="text1"/>
          <w:sz w:val="18"/>
          <w:szCs w:val="18"/>
        </w:rPr>
        <w:t>FedProx</w:t>
      </w:r>
      <w:proofErr w:type="spellEnd"/>
      <w:r w:rsidRPr="00A41655">
        <w:rPr>
          <w:rFonts w:ascii="Times New Roman" w:eastAsia="宋体" w:hAnsi="Times New Roman" w:cs="Times New Roman"/>
          <w:color w:val="000000" w:themeColor="text1"/>
          <w:sz w:val="18"/>
          <w:szCs w:val="18"/>
        </w:rPr>
        <w:t>和</w:t>
      </w:r>
      <w:proofErr w:type="spellStart"/>
      <w:r w:rsidR="00CA4948">
        <w:rPr>
          <w:rFonts w:ascii="Times New Roman" w:eastAsia="宋体" w:hAnsi="Times New Roman" w:cs="Times New Roman"/>
          <w:color w:val="000000" w:themeColor="text1"/>
          <w:sz w:val="18"/>
          <w:szCs w:val="18"/>
        </w:rPr>
        <w:t>FedVit</w:t>
      </w:r>
      <w:proofErr w:type="spellEnd"/>
      <w:r w:rsidRPr="00A41655">
        <w:rPr>
          <w:rFonts w:ascii="Times New Roman" w:eastAsia="宋体" w:hAnsi="Times New Roman" w:cs="Times New Roman"/>
          <w:color w:val="000000" w:themeColor="text1"/>
          <w:sz w:val="18"/>
          <w:szCs w:val="18"/>
        </w:rPr>
        <w:t>三种算法的准确率对比，平均准确率是做</w:t>
      </w:r>
      <w:r w:rsidRPr="00A41655">
        <w:rPr>
          <w:rFonts w:ascii="Times New Roman" w:eastAsia="宋体" w:hAnsi="Times New Roman" w:cs="Times New Roman"/>
          <w:color w:val="000000" w:themeColor="text1"/>
          <w:sz w:val="18"/>
          <w:szCs w:val="18"/>
        </w:rPr>
        <w:t>10</w:t>
      </w:r>
      <w:r w:rsidRPr="00A41655">
        <w:rPr>
          <w:rFonts w:ascii="Times New Roman" w:eastAsia="宋体" w:hAnsi="Times New Roman" w:cs="Times New Roman"/>
          <w:color w:val="000000" w:themeColor="text1"/>
          <w:sz w:val="18"/>
          <w:szCs w:val="18"/>
        </w:rPr>
        <w:t>次取平均的结果。在四种公开的数据集上，无论是</w:t>
      </w:r>
      <w:r w:rsidRPr="00A41655">
        <w:rPr>
          <w:rFonts w:ascii="Times New Roman" w:eastAsia="宋体" w:hAnsi="Times New Roman" w:cs="Times New Roman"/>
          <w:color w:val="000000" w:themeColor="text1"/>
          <w:sz w:val="18"/>
          <w:szCs w:val="18"/>
        </w:rPr>
        <w:t>IID</w:t>
      </w:r>
      <w:r w:rsidRPr="00A41655">
        <w:rPr>
          <w:rFonts w:ascii="Times New Roman" w:eastAsia="宋体" w:hAnsi="Times New Roman" w:cs="Times New Roman"/>
          <w:color w:val="000000" w:themeColor="text1"/>
          <w:sz w:val="18"/>
          <w:szCs w:val="18"/>
        </w:rPr>
        <w:t>数据还是</w:t>
      </w:r>
      <w:r w:rsidRPr="00A41655">
        <w:rPr>
          <w:rFonts w:ascii="Times New Roman" w:eastAsia="宋体" w:hAnsi="Times New Roman" w:cs="Times New Roman"/>
          <w:color w:val="000000" w:themeColor="text1"/>
          <w:sz w:val="18"/>
          <w:szCs w:val="18"/>
        </w:rPr>
        <w:t>Non-IID</w:t>
      </w:r>
      <w:r w:rsidRPr="00A41655">
        <w:rPr>
          <w:rFonts w:ascii="Times New Roman" w:eastAsia="宋体" w:hAnsi="Times New Roman" w:cs="Times New Roman"/>
          <w:color w:val="000000" w:themeColor="text1"/>
          <w:sz w:val="18"/>
          <w:szCs w:val="18"/>
        </w:rPr>
        <w:t>数据，实验结果表明本文提出的算法</w:t>
      </w:r>
      <w:proofErr w:type="spellStart"/>
      <w:r w:rsidR="00CA4948">
        <w:rPr>
          <w:rFonts w:ascii="Times New Roman" w:eastAsia="宋体" w:hAnsi="Times New Roman" w:cs="Times New Roman"/>
          <w:color w:val="000000" w:themeColor="text1"/>
          <w:sz w:val="18"/>
          <w:szCs w:val="18"/>
        </w:rPr>
        <w:t>FedVit</w:t>
      </w:r>
      <w:proofErr w:type="spellEnd"/>
      <w:r w:rsidRPr="00A41655">
        <w:rPr>
          <w:rFonts w:ascii="Times New Roman" w:eastAsia="宋体" w:hAnsi="Times New Roman" w:cs="Times New Roman"/>
          <w:color w:val="000000" w:themeColor="text1"/>
          <w:sz w:val="18"/>
          <w:szCs w:val="18"/>
        </w:rPr>
        <w:t>具有一定的优越性。本文所提出的算法</w:t>
      </w:r>
      <w:proofErr w:type="spellStart"/>
      <w:r w:rsidR="00CA4948">
        <w:rPr>
          <w:rFonts w:ascii="Times New Roman" w:eastAsia="宋体" w:hAnsi="Times New Roman" w:cs="Times New Roman"/>
          <w:color w:val="000000" w:themeColor="text1"/>
          <w:sz w:val="18"/>
          <w:szCs w:val="18"/>
        </w:rPr>
        <w:t>FedVit</w:t>
      </w:r>
      <w:proofErr w:type="spellEnd"/>
      <w:r w:rsidRPr="00A41655">
        <w:rPr>
          <w:rFonts w:ascii="Times New Roman" w:eastAsia="宋体" w:hAnsi="Times New Roman" w:cs="Times New Roman"/>
          <w:color w:val="000000" w:themeColor="text1"/>
          <w:sz w:val="18"/>
          <w:szCs w:val="18"/>
        </w:rPr>
        <w:t>与</w:t>
      </w:r>
      <w:proofErr w:type="spellStart"/>
      <w:r w:rsidRPr="00A41655">
        <w:rPr>
          <w:rFonts w:ascii="Times New Roman" w:eastAsia="宋体" w:hAnsi="Times New Roman" w:cs="Times New Roman"/>
          <w:color w:val="000000" w:themeColor="text1"/>
          <w:sz w:val="18"/>
          <w:szCs w:val="18"/>
        </w:rPr>
        <w:t>FedAvg</w:t>
      </w:r>
      <w:proofErr w:type="spellEnd"/>
      <w:r w:rsidRPr="00A41655">
        <w:rPr>
          <w:rFonts w:ascii="Times New Roman" w:eastAsia="宋体" w:hAnsi="Times New Roman" w:cs="Times New Roman"/>
          <w:color w:val="000000" w:themeColor="text1"/>
          <w:sz w:val="18"/>
          <w:szCs w:val="18"/>
        </w:rPr>
        <w:t>和</w:t>
      </w:r>
      <w:proofErr w:type="spellStart"/>
      <w:r w:rsidRPr="00A41655">
        <w:rPr>
          <w:rFonts w:ascii="Times New Roman" w:eastAsia="宋体" w:hAnsi="Times New Roman" w:cs="Times New Roman"/>
          <w:color w:val="000000" w:themeColor="text1"/>
          <w:sz w:val="18"/>
          <w:szCs w:val="18"/>
        </w:rPr>
        <w:t>FedProx</w:t>
      </w:r>
      <w:proofErr w:type="spellEnd"/>
      <w:r w:rsidRPr="00A41655">
        <w:rPr>
          <w:rFonts w:ascii="Times New Roman" w:eastAsia="宋体" w:hAnsi="Times New Roman" w:cs="Times New Roman"/>
          <w:color w:val="000000" w:themeColor="text1"/>
          <w:sz w:val="18"/>
          <w:szCs w:val="18"/>
        </w:rPr>
        <w:t>相比，其改进主要根据局部模型之间的相关性，本地模型进行加权聚合，减少模型聚合时因部分偏差较大的本地模型影响全局模型的泛化性能，与此同时良好的全局模型分发给本地模型也能降低全局模型对本地模型的影响。从表中可以得知，在同一种数据集上，不同的数据形式，对模型的准确率也有影响，因而本文在本地模型进行一个加强特征提取，进一步的提高模型的准确率。</w:t>
      </w:r>
    </w:p>
    <w:p w14:paraId="2B9D20B6" w14:textId="77777777" w:rsidR="00D65A94" w:rsidRPr="00A41655" w:rsidRDefault="00D65A94" w:rsidP="00D65A94">
      <w:pPr>
        <w:jc w:val="center"/>
        <w:rPr>
          <w:rFonts w:ascii="Times New Roman" w:eastAsia="宋体" w:hAnsi="Times New Roman" w:cs="Times New Roman"/>
          <w:color w:val="000000" w:themeColor="text1"/>
          <w:sz w:val="18"/>
          <w:szCs w:val="18"/>
        </w:rPr>
      </w:pPr>
      <w:r w:rsidRPr="00A41655">
        <w:rPr>
          <w:rFonts w:ascii="Times New Roman" w:eastAsia="宋体" w:hAnsi="Times New Roman" w:cs="Times New Roman"/>
          <w:color w:val="000000" w:themeColor="text1"/>
          <w:sz w:val="18"/>
          <w:szCs w:val="18"/>
        </w:rPr>
        <w:t>表</w:t>
      </w:r>
      <w:r w:rsidRPr="00A41655">
        <w:rPr>
          <w:rFonts w:ascii="Times New Roman" w:eastAsia="宋体" w:hAnsi="Times New Roman" w:cs="Times New Roman"/>
          <w:color w:val="000000" w:themeColor="text1"/>
          <w:sz w:val="18"/>
          <w:szCs w:val="18"/>
        </w:rPr>
        <w:t xml:space="preserve">1 </w:t>
      </w:r>
      <w:r w:rsidRPr="00A41655">
        <w:rPr>
          <w:rFonts w:ascii="Times New Roman" w:eastAsia="宋体" w:hAnsi="Times New Roman" w:cs="Times New Roman"/>
          <w:color w:val="000000" w:themeColor="text1"/>
          <w:sz w:val="18"/>
          <w:szCs w:val="18"/>
        </w:rPr>
        <w:t>多个算法在四个数据集上的准确性效果</w:t>
      </w:r>
    </w:p>
    <w:tbl>
      <w:tblPr>
        <w:tblW w:w="8359" w:type="dxa"/>
        <w:jc w:val="center"/>
        <w:tblLook w:val="04A0" w:firstRow="1" w:lastRow="0" w:firstColumn="1" w:lastColumn="0" w:noHBand="0" w:noVBand="1"/>
      </w:tblPr>
      <w:tblGrid>
        <w:gridCol w:w="1676"/>
        <w:gridCol w:w="1676"/>
        <w:gridCol w:w="1676"/>
        <w:gridCol w:w="1634"/>
        <w:gridCol w:w="1697"/>
      </w:tblGrid>
      <w:tr w:rsidR="00D65A94" w:rsidRPr="00A41655" w14:paraId="21D97DA8" w14:textId="77777777" w:rsidTr="003B5C16">
        <w:trPr>
          <w:trHeight w:val="454"/>
          <w:jc w:val="center"/>
        </w:trPr>
        <w:tc>
          <w:tcPr>
            <w:tcW w:w="1676" w:type="dxa"/>
            <w:tcBorders>
              <w:top w:val="single" w:sz="8" w:space="0" w:color="auto"/>
              <w:bottom w:val="single" w:sz="8" w:space="0" w:color="auto"/>
              <w:right w:val="single" w:sz="8" w:space="0" w:color="auto"/>
            </w:tcBorders>
            <w:vAlign w:val="center"/>
          </w:tcPr>
          <w:p w14:paraId="45FCA342" w14:textId="77777777" w:rsidR="00D65A94" w:rsidRPr="00A41655" w:rsidRDefault="00D65A94" w:rsidP="003B5C16">
            <w:pPr>
              <w:jc w:val="center"/>
              <w:rPr>
                <w:kern w:val="44"/>
                <w:sz w:val="18"/>
                <w:szCs w:val="18"/>
              </w:rPr>
            </w:pPr>
            <w:r w:rsidRPr="00A41655">
              <w:rPr>
                <w:kern w:val="44"/>
                <w:sz w:val="18"/>
                <w:szCs w:val="18"/>
              </w:rPr>
              <w:t>数据集</w:t>
            </w:r>
          </w:p>
        </w:tc>
        <w:tc>
          <w:tcPr>
            <w:tcW w:w="1676" w:type="dxa"/>
            <w:tcBorders>
              <w:top w:val="single" w:sz="8" w:space="0" w:color="auto"/>
              <w:left w:val="single" w:sz="8" w:space="0" w:color="auto"/>
              <w:bottom w:val="single" w:sz="8" w:space="0" w:color="auto"/>
            </w:tcBorders>
            <w:vAlign w:val="center"/>
          </w:tcPr>
          <w:p w14:paraId="080FFD36" w14:textId="77777777" w:rsidR="00D65A94" w:rsidRPr="00A41655" w:rsidRDefault="00D65A94" w:rsidP="003B5C16">
            <w:pPr>
              <w:jc w:val="center"/>
              <w:rPr>
                <w:kern w:val="44"/>
                <w:sz w:val="18"/>
                <w:szCs w:val="18"/>
              </w:rPr>
            </w:pPr>
            <w:r w:rsidRPr="00A41655">
              <w:rPr>
                <w:kern w:val="44"/>
                <w:sz w:val="18"/>
                <w:szCs w:val="18"/>
              </w:rPr>
              <w:t>独立性</w:t>
            </w:r>
          </w:p>
        </w:tc>
        <w:tc>
          <w:tcPr>
            <w:tcW w:w="1676" w:type="dxa"/>
            <w:tcBorders>
              <w:top w:val="single" w:sz="8" w:space="0" w:color="auto"/>
              <w:left w:val="nil"/>
              <w:bottom w:val="single" w:sz="8" w:space="0" w:color="auto"/>
            </w:tcBorders>
            <w:vAlign w:val="center"/>
          </w:tcPr>
          <w:p w14:paraId="6871B91C" w14:textId="77777777" w:rsidR="00D65A94" w:rsidRPr="00A41655" w:rsidRDefault="00D65A94" w:rsidP="003B5C16">
            <w:pPr>
              <w:jc w:val="center"/>
              <w:rPr>
                <w:kern w:val="44"/>
                <w:sz w:val="18"/>
                <w:szCs w:val="18"/>
              </w:rPr>
            </w:pPr>
            <w:r w:rsidRPr="00A41655">
              <w:rPr>
                <w:kern w:val="44"/>
                <w:sz w:val="18"/>
                <w:szCs w:val="18"/>
              </w:rPr>
              <w:t>算法</w:t>
            </w:r>
          </w:p>
        </w:tc>
        <w:tc>
          <w:tcPr>
            <w:tcW w:w="1634" w:type="dxa"/>
            <w:tcBorders>
              <w:top w:val="single" w:sz="8" w:space="0" w:color="auto"/>
              <w:left w:val="nil"/>
              <w:bottom w:val="single" w:sz="8" w:space="0" w:color="auto"/>
            </w:tcBorders>
            <w:vAlign w:val="center"/>
          </w:tcPr>
          <w:p w14:paraId="6DD765B9" w14:textId="77777777" w:rsidR="00D65A94" w:rsidRPr="00A41655" w:rsidRDefault="00D65A94" w:rsidP="003B5C16">
            <w:pPr>
              <w:jc w:val="center"/>
              <w:rPr>
                <w:kern w:val="44"/>
                <w:sz w:val="18"/>
                <w:szCs w:val="18"/>
              </w:rPr>
            </w:pPr>
            <w:r w:rsidRPr="00A41655">
              <w:rPr>
                <w:kern w:val="44"/>
                <w:sz w:val="18"/>
                <w:szCs w:val="18"/>
              </w:rPr>
              <w:t>平均准确率（%）</w:t>
            </w:r>
          </w:p>
        </w:tc>
        <w:tc>
          <w:tcPr>
            <w:tcW w:w="1697" w:type="dxa"/>
            <w:tcBorders>
              <w:top w:val="single" w:sz="8" w:space="0" w:color="auto"/>
              <w:left w:val="nil"/>
              <w:bottom w:val="single" w:sz="8" w:space="0" w:color="auto"/>
            </w:tcBorders>
            <w:vAlign w:val="center"/>
          </w:tcPr>
          <w:p w14:paraId="7B666264" w14:textId="77777777" w:rsidR="00D65A94" w:rsidRPr="00A41655" w:rsidRDefault="00D65A94" w:rsidP="003B5C16">
            <w:pPr>
              <w:jc w:val="center"/>
              <w:rPr>
                <w:kern w:val="44"/>
                <w:sz w:val="18"/>
                <w:szCs w:val="18"/>
              </w:rPr>
            </w:pPr>
            <w:r w:rsidRPr="00A41655">
              <w:rPr>
                <w:kern w:val="44"/>
                <w:sz w:val="18"/>
                <w:szCs w:val="18"/>
              </w:rPr>
              <w:t>最高准确率（%）</w:t>
            </w:r>
          </w:p>
        </w:tc>
      </w:tr>
      <w:tr w:rsidR="00D65A94" w:rsidRPr="00A41655" w14:paraId="05F8C374" w14:textId="77777777" w:rsidTr="003B5C16">
        <w:trPr>
          <w:trHeight w:val="454"/>
          <w:jc w:val="center"/>
        </w:trPr>
        <w:tc>
          <w:tcPr>
            <w:tcW w:w="1676" w:type="dxa"/>
            <w:vMerge w:val="restart"/>
            <w:tcBorders>
              <w:top w:val="single" w:sz="8" w:space="0" w:color="auto"/>
              <w:right w:val="single" w:sz="8" w:space="0" w:color="auto"/>
            </w:tcBorders>
            <w:vAlign w:val="center"/>
          </w:tcPr>
          <w:p w14:paraId="2FB65C17" w14:textId="77777777" w:rsidR="00D65A94" w:rsidRPr="00A41655" w:rsidRDefault="00D65A94" w:rsidP="003B5C16">
            <w:pPr>
              <w:jc w:val="center"/>
              <w:rPr>
                <w:kern w:val="44"/>
                <w:sz w:val="18"/>
                <w:szCs w:val="18"/>
              </w:rPr>
            </w:pPr>
            <w:r w:rsidRPr="00A41655">
              <w:rPr>
                <w:kern w:val="44"/>
                <w:sz w:val="18"/>
                <w:szCs w:val="18"/>
              </w:rPr>
              <w:t>MNIST</w:t>
            </w:r>
          </w:p>
        </w:tc>
        <w:tc>
          <w:tcPr>
            <w:tcW w:w="1676" w:type="dxa"/>
            <w:vMerge w:val="restart"/>
            <w:tcBorders>
              <w:top w:val="single" w:sz="8" w:space="0" w:color="auto"/>
              <w:left w:val="single" w:sz="8" w:space="0" w:color="auto"/>
              <w:bottom w:val="single" w:sz="8" w:space="0" w:color="auto"/>
            </w:tcBorders>
            <w:vAlign w:val="center"/>
          </w:tcPr>
          <w:p w14:paraId="01F7B1D4" w14:textId="77777777" w:rsidR="00D65A94" w:rsidRPr="00A41655" w:rsidRDefault="00D65A94" w:rsidP="003B5C16">
            <w:pPr>
              <w:jc w:val="center"/>
              <w:rPr>
                <w:kern w:val="44"/>
                <w:sz w:val="18"/>
                <w:szCs w:val="18"/>
              </w:rPr>
            </w:pPr>
            <w:r w:rsidRPr="00A41655">
              <w:rPr>
                <w:kern w:val="44"/>
                <w:sz w:val="18"/>
                <w:szCs w:val="18"/>
              </w:rPr>
              <w:t>IID</w:t>
            </w:r>
          </w:p>
        </w:tc>
        <w:tc>
          <w:tcPr>
            <w:tcW w:w="1676" w:type="dxa"/>
            <w:tcBorders>
              <w:top w:val="single" w:sz="8" w:space="0" w:color="auto"/>
              <w:left w:val="nil"/>
            </w:tcBorders>
            <w:vAlign w:val="center"/>
          </w:tcPr>
          <w:p w14:paraId="166DD2D5" w14:textId="77777777" w:rsidR="00D65A94" w:rsidRPr="00A41655" w:rsidRDefault="00D65A94" w:rsidP="003B5C16">
            <w:pPr>
              <w:jc w:val="center"/>
              <w:rPr>
                <w:kern w:val="44"/>
                <w:sz w:val="18"/>
                <w:szCs w:val="18"/>
              </w:rPr>
            </w:pPr>
            <w:proofErr w:type="spellStart"/>
            <w:r w:rsidRPr="00A41655">
              <w:rPr>
                <w:kern w:val="44"/>
                <w:sz w:val="18"/>
                <w:szCs w:val="18"/>
              </w:rPr>
              <w:t>FedAvg</w:t>
            </w:r>
            <w:proofErr w:type="spellEnd"/>
          </w:p>
        </w:tc>
        <w:tc>
          <w:tcPr>
            <w:tcW w:w="1634" w:type="dxa"/>
            <w:tcBorders>
              <w:top w:val="single" w:sz="8" w:space="0" w:color="auto"/>
              <w:left w:val="nil"/>
            </w:tcBorders>
            <w:vAlign w:val="center"/>
          </w:tcPr>
          <w:p w14:paraId="0E3DED6E" w14:textId="4D718068" w:rsidR="00D65A94" w:rsidRPr="00A41655" w:rsidRDefault="00D65A94" w:rsidP="003B5C16">
            <w:pPr>
              <w:jc w:val="center"/>
              <w:rPr>
                <w:kern w:val="44"/>
                <w:sz w:val="18"/>
                <w:szCs w:val="18"/>
              </w:rPr>
            </w:pPr>
          </w:p>
        </w:tc>
        <w:tc>
          <w:tcPr>
            <w:tcW w:w="1697" w:type="dxa"/>
            <w:tcBorders>
              <w:top w:val="single" w:sz="8" w:space="0" w:color="auto"/>
              <w:left w:val="nil"/>
            </w:tcBorders>
            <w:vAlign w:val="center"/>
          </w:tcPr>
          <w:p w14:paraId="78CA5A57" w14:textId="2F0E2A17" w:rsidR="00D65A94" w:rsidRPr="00A41655" w:rsidRDefault="00D65A94" w:rsidP="003B5C16">
            <w:pPr>
              <w:jc w:val="center"/>
              <w:rPr>
                <w:kern w:val="44"/>
                <w:sz w:val="18"/>
                <w:szCs w:val="18"/>
              </w:rPr>
            </w:pPr>
          </w:p>
        </w:tc>
      </w:tr>
      <w:tr w:rsidR="00D65A94" w:rsidRPr="00A41655" w14:paraId="32EB621F" w14:textId="77777777" w:rsidTr="003B5C16">
        <w:trPr>
          <w:trHeight w:val="454"/>
          <w:jc w:val="center"/>
        </w:trPr>
        <w:tc>
          <w:tcPr>
            <w:tcW w:w="1676" w:type="dxa"/>
            <w:vMerge/>
            <w:tcBorders>
              <w:right w:val="single" w:sz="8" w:space="0" w:color="auto"/>
            </w:tcBorders>
            <w:vAlign w:val="center"/>
          </w:tcPr>
          <w:p w14:paraId="336EF8C1" w14:textId="77777777" w:rsidR="00D65A94" w:rsidRPr="00A41655" w:rsidRDefault="00D65A94" w:rsidP="003B5C16">
            <w:pPr>
              <w:jc w:val="center"/>
              <w:rPr>
                <w:kern w:val="44"/>
                <w:sz w:val="18"/>
                <w:szCs w:val="18"/>
              </w:rPr>
            </w:pPr>
          </w:p>
        </w:tc>
        <w:tc>
          <w:tcPr>
            <w:tcW w:w="1676" w:type="dxa"/>
            <w:vMerge/>
            <w:tcBorders>
              <w:left w:val="single" w:sz="8" w:space="0" w:color="auto"/>
              <w:bottom w:val="single" w:sz="8" w:space="0" w:color="auto"/>
            </w:tcBorders>
            <w:vAlign w:val="center"/>
          </w:tcPr>
          <w:p w14:paraId="4349E61F" w14:textId="77777777" w:rsidR="00D65A94" w:rsidRPr="00A41655" w:rsidRDefault="00D65A94" w:rsidP="003B5C16">
            <w:pPr>
              <w:jc w:val="center"/>
              <w:rPr>
                <w:kern w:val="44"/>
                <w:sz w:val="18"/>
                <w:szCs w:val="18"/>
              </w:rPr>
            </w:pPr>
          </w:p>
        </w:tc>
        <w:tc>
          <w:tcPr>
            <w:tcW w:w="1676" w:type="dxa"/>
            <w:tcBorders>
              <w:left w:val="nil"/>
            </w:tcBorders>
            <w:vAlign w:val="center"/>
          </w:tcPr>
          <w:p w14:paraId="050DFD38" w14:textId="77777777" w:rsidR="00D65A94" w:rsidRPr="00A41655" w:rsidRDefault="00D65A94" w:rsidP="003B5C16">
            <w:pPr>
              <w:jc w:val="center"/>
              <w:rPr>
                <w:kern w:val="44"/>
                <w:sz w:val="18"/>
                <w:szCs w:val="18"/>
              </w:rPr>
            </w:pPr>
            <w:proofErr w:type="spellStart"/>
            <w:r w:rsidRPr="00A41655">
              <w:rPr>
                <w:kern w:val="44"/>
                <w:sz w:val="18"/>
                <w:szCs w:val="18"/>
              </w:rPr>
              <w:t>FedProx</w:t>
            </w:r>
            <w:proofErr w:type="spellEnd"/>
          </w:p>
        </w:tc>
        <w:tc>
          <w:tcPr>
            <w:tcW w:w="1634" w:type="dxa"/>
            <w:tcBorders>
              <w:left w:val="nil"/>
            </w:tcBorders>
            <w:vAlign w:val="center"/>
          </w:tcPr>
          <w:p w14:paraId="04B80B8A" w14:textId="48AA0040" w:rsidR="00D65A94" w:rsidRPr="00A41655" w:rsidRDefault="00D65A94" w:rsidP="003B5C16">
            <w:pPr>
              <w:jc w:val="center"/>
              <w:rPr>
                <w:kern w:val="44"/>
                <w:sz w:val="18"/>
                <w:szCs w:val="18"/>
              </w:rPr>
            </w:pPr>
          </w:p>
        </w:tc>
        <w:tc>
          <w:tcPr>
            <w:tcW w:w="1697" w:type="dxa"/>
            <w:tcBorders>
              <w:left w:val="nil"/>
            </w:tcBorders>
            <w:vAlign w:val="center"/>
          </w:tcPr>
          <w:p w14:paraId="239F5778" w14:textId="1657FDA2" w:rsidR="00D65A94" w:rsidRPr="00A41655" w:rsidRDefault="00D65A94" w:rsidP="003B5C16">
            <w:pPr>
              <w:jc w:val="center"/>
              <w:rPr>
                <w:kern w:val="44"/>
                <w:sz w:val="18"/>
                <w:szCs w:val="18"/>
              </w:rPr>
            </w:pPr>
          </w:p>
        </w:tc>
      </w:tr>
      <w:tr w:rsidR="00D65A94" w:rsidRPr="00A41655" w14:paraId="795AD595" w14:textId="77777777" w:rsidTr="003B5C16">
        <w:trPr>
          <w:trHeight w:val="454"/>
          <w:jc w:val="center"/>
        </w:trPr>
        <w:tc>
          <w:tcPr>
            <w:tcW w:w="1676" w:type="dxa"/>
            <w:vMerge/>
            <w:tcBorders>
              <w:right w:val="single" w:sz="8" w:space="0" w:color="auto"/>
            </w:tcBorders>
            <w:vAlign w:val="center"/>
          </w:tcPr>
          <w:p w14:paraId="0B201CB3" w14:textId="77777777" w:rsidR="00D65A94" w:rsidRPr="00A41655" w:rsidRDefault="00D65A94" w:rsidP="003B5C16">
            <w:pPr>
              <w:jc w:val="center"/>
              <w:rPr>
                <w:kern w:val="44"/>
                <w:sz w:val="18"/>
                <w:szCs w:val="18"/>
              </w:rPr>
            </w:pPr>
          </w:p>
        </w:tc>
        <w:tc>
          <w:tcPr>
            <w:tcW w:w="1676" w:type="dxa"/>
            <w:vMerge/>
            <w:tcBorders>
              <w:left w:val="single" w:sz="8" w:space="0" w:color="auto"/>
              <w:bottom w:val="single" w:sz="8" w:space="0" w:color="auto"/>
            </w:tcBorders>
            <w:vAlign w:val="center"/>
          </w:tcPr>
          <w:p w14:paraId="69F9C5E8" w14:textId="77777777" w:rsidR="00D65A94" w:rsidRPr="00A41655" w:rsidRDefault="00D65A94" w:rsidP="003B5C16">
            <w:pPr>
              <w:jc w:val="center"/>
              <w:rPr>
                <w:kern w:val="44"/>
                <w:sz w:val="18"/>
                <w:szCs w:val="18"/>
              </w:rPr>
            </w:pPr>
          </w:p>
        </w:tc>
        <w:tc>
          <w:tcPr>
            <w:tcW w:w="1676" w:type="dxa"/>
            <w:tcBorders>
              <w:left w:val="nil"/>
              <w:bottom w:val="single" w:sz="8" w:space="0" w:color="auto"/>
            </w:tcBorders>
            <w:vAlign w:val="center"/>
          </w:tcPr>
          <w:p w14:paraId="2E2A4F0B" w14:textId="5C60AA73" w:rsidR="00D65A94" w:rsidRPr="00A41655" w:rsidRDefault="00CA4948" w:rsidP="003B5C16">
            <w:pPr>
              <w:jc w:val="center"/>
              <w:rPr>
                <w:kern w:val="44"/>
                <w:sz w:val="18"/>
                <w:szCs w:val="18"/>
              </w:rPr>
            </w:pPr>
            <w:proofErr w:type="spellStart"/>
            <w:r>
              <w:rPr>
                <w:kern w:val="44"/>
                <w:sz w:val="18"/>
                <w:szCs w:val="18"/>
              </w:rPr>
              <w:t>FedVit</w:t>
            </w:r>
            <w:proofErr w:type="spellEnd"/>
          </w:p>
        </w:tc>
        <w:tc>
          <w:tcPr>
            <w:tcW w:w="1634" w:type="dxa"/>
            <w:tcBorders>
              <w:left w:val="nil"/>
              <w:bottom w:val="single" w:sz="8" w:space="0" w:color="auto"/>
            </w:tcBorders>
            <w:vAlign w:val="center"/>
          </w:tcPr>
          <w:p w14:paraId="282712D8" w14:textId="55E4B79F" w:rsidR="00D65A94" w:rsidRPr="00A41655" w:rsidRDefault="00D65A94" w:rsidP="003B5C16">
            <w:pPr>
              <w:jc w:val="center"/>
              <w:rPr>
                <w:b/>
                <w:color w:val="FF0000"/>
                <w:kern w:val="44"/>
                <w:sz w:val="18"/>
                <w:szCs w:val="18"/>
              </w:rPr>
            </w:pPr>
          </w:p>
        </w:tc>
        <w:tc>
          <w:tcPr>
            <w:tcW w:w="1697" w:type="dxa"/>
            <w:tcBorders>
              <w:left w:val="nil"/>
              <w:bottom w:val="single" w:sz="8" w:space="0" w:color="auto"/>
            </w:tcBorders>
            <w:vAlign w:val="center"/>
          </w:tcPr>
          <w:p w14:paraId="7E0AA4A2" w14:textId="3CD86D45" w:rsidR="00D65A94" w:rsidRPr="00A41655" w:rsidRDefault="00D65A94" w:rsidP="003B5C16">
            <w:pPr>
              <w:jc w:val="center"/>
              <w:rPr>
                <w:b/>
                <w:color w:val="FF0000"/>
                <w:kern w:val="44"/>
                <w:sz w:val="18"/>
                <w:szCs w:val="18"/>
              </w:rPr>
            </w:pPr>
          </w:p>
        </w:tc>
      </w:tr>
      <w:tr w:rsidR="00D65A94" w:rsidRPr="00A41655" w14:paraId="2903324D" w14:textId="77777777" w:rsidTr="003B5C16">
        <w:trPr>
          <w:trHeight w:val="454"/>
          <w:jc w:val="center"/>
        </w:trPr>
        <w:tc>
          <w:tcPr>
            <w:tcW w:w="1676" w:type="dxa"/>
            <w:vMerge/>
            <w:tcBorders>
              <w:right w:val="single" w:sz="8" w:space="0" w:color="auto"/>
            </w:tcBorders>
            <w:vAlign w:val="center"/>
          </w:tcPr>
          <w:p w14:paraId="2CC0A35A" w14:textId="77777777" w:rsidR="00D65A94" w:rsidRPr="00A41655" w:rsidRDefault="00D65A94" w:rsidP="003B5C16">
            <w:pPr>
              <w:jc w:val="center"/>
              <w:rPr>
                <w:kern w:val="44"/>
                <w:sz w:val="18"/>
                <w:szCs w:val="18"/>
              </w:rPr>
            </w:pPr>
          </w:p>
        </w:tc>
        <w:tc>
          <w:tcPr>
            <w:tcW w:w="1676" w:type="dxa"/>
            <w:vMerge w:val="restart"/>
            <w:tcBorders>
              <w:top w:val="single" w:sz="8" w:space="0" w:color="auto"/>
              <w:left w:val="single" w:sz="8" w:space="0" w:color="auto"/>
              <w:bottom w:val="single" w:sz="8" w:space="0" w:color="auto"/>
            </w:tcBorders>
            <w:vAlign w:val="center"/>
          </w:tcPr>
          <w:p w14:paraId="75476EA9" w14:textId="77777777" w:rsidR="00D65A94" w:rsidRPr="00A41655" w:rsidRDefault="00D65A94" w:rsidP="003B5C16">
            <w:pPr>
              <w:jc w:val="center"/>
              <w:rPr>
                <w:kern w:val="44"/>
                <w:sz w:val="18"/>
                <w:szCs w:val="18"/>
              </w:rPr>
            </w:pPr>
            <w:r w:rsidRPr="00A41655">
              <w:rPr>
                <w:kern w:val="44"/>
                <w:sz w:val="18"/>
                <w:szCs w:val="18"/>
              </w:rPr>
              <w:t>Non-IID</w:t>
            </w:r>
          </w:p>
        </w:tc>
        <w:tc>
          <w:tcPr>
            <w:tcW w:w="1676" w:type="dxa"/>
            <w:tcBorders>
              <w:top w:val="single" w:sz="8" w:space="0" w:color="auto"/>
              <w:left w:val="nil"/>
            </w:tcBorders>
            <w:vAlign w:val="center"/>
          </w:tcPr>
          <w:p w14:paraId="506D47B9" w14:textId="77777777" w:rsidR="00D65A94" w:rsidRPr="00A41655" w:rsidRDefault="00D65A94" w:rsidP="003B5C16">
            <w:pPr>
              <w:jc w:val="center"/>
              <w:rPr>
                <w:kern w:val="44"/>
                <w:sz w:val="18"/>
                <w:szCs w:val="18"/>
              </w:rPr>
            </w:pPr>
            <w:proofErr w:type="spellStart"/>
            <w:r w:rsidRPr="00A41655">
              <w:rPr>
                <w:kern w:val="44"/>
                <w:sz w:val="18"/>
                <w:szCs w:val="18"/>
              </w:rPr>
              <w:t>FedAvg</w:t>
            </w:r>
            <w:proofErr w:type="spellEnd"/>
          </w:p>
        </w:tc>
        <w:tc>
          <w:tcPr>
            <w:tcW w:w="1634" w:type="dxa"/>
            <w:tcBorders>
              <w:top w:val="single" w:sz="8" w:space="0" w:color="auto"/>
              <w:left w:val="nil"/>
            </w:tcBorders>
            <w:vAlign w:val="center"/>
          </w:tcPr>
          <w:p w14:paraId="0B6567A4" w14:textId="40826EB5" w:rsidR="00D65A94" w:rsidRPr="00A41655" w:rsidRDefault="00D65A94" w:rsidP="003B5C16">
            <w:pPr>
              <w:jc w:val="center"/>
              <w:rPr>
                <w:kern w:val="44"/>
                <w:sz w:val="18"/>
                <w:szCs w:val="18"/>
              </w:rPr>
            </w:pPr>
          </w:p>
        </w:tc>
        <w:tc>
          <w:tcPr>
            <w:tcW w:w="1697" w:type="dxa"/>
            <w:tcBorders>
              <w:top w:val="single" w:sz="8" w:space="0" w:color="auto"/>
              <w:left w:val="nil"/>
            </w:tcBorders>
            <w:vAlign w:val="center"/>
          </w:tcPr>
          <w:p w14:paraId="4C45B37A" w14:textId="42653A82" w:rsidR="00D65A94" w:rsidRPr="00A41655" w:rsidRDefault="00D65A94" w:rsidP="003B5C16">
            <w:pPr>
              <w:jc w:val="center"/>
              <w:rPr>
                <w:kern w:val="44"/>
                <w:sz w:val="18"/>
                <w:szCs w:val="18"/>
              </w:rPr>
            </w:pPr>
          </w:p>
        </w:tc>
      </w:tr>
      <w:tr w:rsidR="00D65A94" w:rsidRPr="00A41655" w14:paraId="6656AA2F" w14:textId="77777777" w:rsidTr="003B5C16">
        <w:trPr>
          <w:trHeight w:val="454"/>
          <w:jc w:val="center"/>
        </w:trPr>
        <w:tc>
          <w:tcPr>
            <w:tcW w:w="1676" w:type="dxa"/>
            <w:vMerge/>
            <w:tcBorders>
              <w:right w:val="single" w:sz="8" w:space="0" w:color="auto"/>
            </w:tcBorders>
            <w:vAlign w:val="center"/>
          </w:tcPr>
          <w:p w14:paraId="7AAD8BC9" w14:textId="77777777" w:rsidR="00D65A94" w:rsidRPr="00A41655" w:rsidRDefault="00D65A94" w:rsidP="003B5C16">
            <w:pPr>
              <w:jc w:val="center"/>
              <w:rPr>
                <w:kern w:val="44"/>
                <w:sz w:val="18"/>
                <w:szCs w:val="18"/>
              </w:rPr>
            </w:pPr>
          </w:p>
        </w:tc>
        <w:tc>
          <w:tcPr>
            <w:tcW w:w="1676" w:type="dxa"/>
            <w:vMerge/>
            <w:tcBorders>
              <w:left w:val="single" w:sz="8" w:space="0" w:color="auto"/>
              <w:bottom w:val="single" w:sz="8" w:space="0" w:color="auto"/>
            </w:tcBorders>
            <w:vAlign w:val="center"/>
          </w:tcPr>
          <w:p w14:paraId="6ED899B9" w14:textId="77777777" w:rsidR="00D65A94" w:rsidRPr="00A41655" w:rsidRDefault="00D65A94" w:rsidP="003B5C16">
            <w:pPr>
              <w:jc w:val="center"/>
              <w:rPr>
                <w:kern w:val="44"/>
                <w:sz w:val="18"/>
                <w:szCs w:val="18"/>
              </w:rPr>
            </w:pPr>
          </w:p>
        </w:tc>
        <w:tc>
          <w:tcPr>
            <w:tcW w:w="1676" w:type="dxa"/>
            <w:tcBorders>
              <w:left w:val="nil"/>
            </w:tcBorders>
            <w:vAlign w:val="center"/>
          </w:tcPr>
          <w:p w14:paraId="068E4A38" w14:textId="77777777" w:rsidR="00D65A94" w:rsidRPr="00A41655" w:rsidRDefault="00D65A94" w:rsidP="003B5C16">
            <w:pPr>
              <w:jc w:val="center"/>
              <w:rPr>
                <w:kern w:val="44"/>
                <w:sz w:val="18"/>
                <w:szCs w:val="18"/>
              </w:rPr>
            </w:pPr>
            <w:proofErr w:type="spellStart"/>
            <w:r w:rsidRPr="00A41655">
              <w:rPr>
                <w:kern w:val="44"/>
                <w:sz w:val="18"/>
                <w:szCs w:val="18"/>
              </w:rPr>
              <w:t>FedProx</w:t>
            </w:r>
            <w:proofErr w:type="spellEnd"/>
          </w:p>
        </w:tc>
        <w:tc>
          <w:tcPr>
            <w:tcW w:w="1634" w:type="dxa"/>
            <w:tcBorders>
              <w:left w:val="nil"/>
            </w:tcBorders>
            <w:vAlign w:val="center"/>
          </w:tcPr>
          <w:p w14:paraId="1BC1EB23" w14:textId="6D0C3711" w:rsidR="00D65A94" w:rsidRPr="00A41655" w:rsidRDefault="00D65A94" w:rsidP="003B5C16">
            <w:pPr>
              <w:jc w:val="center"/>
              <w:rPr>
                <w:kern w:val="44"/>
                <w:sz w:val="18"/>
                <w:szCs w:val="18"/>
              </w:rPr>
            </w:pPr>
          </w:p>
        </w:tc>
        <w:tc>
          <w:tcPr>
            <w:tcW w:w="1697" w:type="dxa"/>
            <w:tcBorders>
              <w:left w:val="nil"/>
            </w:tcBorders>
            <w:vAlign w:val="center"/>
          </w:tcPr>
          <w:p w14:paraId="7966584E" w14:textId="66DDFBA8" w:rsidR="00D65A94" w:rsidRPr="00A41655" w:rsidRDefault="00D65A94" w:rsidP="003B5C16">
            <w:pPr>
              <w:jc w:val="center"/>
              <w:rPr>
                <w:kern w:val="44"/>
                <w:sz w:val="18"/>
                <w:szCs w:val="18"/>
              </w:rPr>
            </w:pPr>
          </w:p>
        </w:tc>
      </w:tr>
      <w:tr w:rsidR="00D65A94" w:rsidRPr="00A41655" w14:paraId="771A6406" w14:textId="77777777" w:rsidTr="003B5C16">
        <w:trPr>
          <w:trHeight w:val="454"/>
          <w:jc w:val="center"/>
        </w:trPr>
        <w:tc>
          <w:tcPr>
            <w:tcW w:w="1676" w:type="dxa"/>
            <w:vMerge/>
            <w:tcBorders>
              <w:bottom w:val="single" w:sz="8" w:space="0" w:color="auto"/>
              <w:right w:val="single" w:sz="8" w:space="0" w:color="auto"/>
            </w:tcBorders>
            <w:vAlign w:val="center"/>
          </w:tcPr>
          <w:p w14:paraId="25CBC509" w14:textId="77777777" w:rsidR="00D65A94" w:rsidRPr="00A41655" w:rsidRDefault="00D65A94" w:rsidP="003B5C16">
            <w:pPr>
              <w:jc w:val="center"/>
              <w:rPr>
                <w:kern w:val="44"/>
                <w:sz w:val="18"/>
                <w:szCs w:val="18"/>
              </w:rPr>
            </w:pPr>
          </w:p>
        </w:tc>
        <w:tc>
          <w:tcPr>
            <w:tcW w:w="1676" w:type="dxa"/>
            <w:vMerge/>
            <w:tcBorders>
              <w:left w:val="single" w:sz="8" w:space="0" w:color="auto"/>
              <w:bottom w:val="single" w:sz="8" w:space="0" w:color="auto"/>
            </w:tcBorders>
            <w:vAlign w:val="center"/>
          </w:tcPr>
          <w:p w14:paraId="1552BCB2" w14:textId="77777777" w:rsidR="00D65A94" w:rsidRPr="00A41655" w:rsidRDefault="00D65A94" w:rsidP="003B5C16">
            <w:pPr>
              <w:jc w:val="center"/>
              <w:rPr>
                <w:kern w:val="44"/>
                <w:sz w:val="18"/>
                <w:szCs w:val="18"/>
              </w:rPr>
            </w:pPr>
          </w:p>
        </w:tc>
        <w:tc>
          <w:tcPr>
            <w:tcW w:w="1676" w:type="dxa"/>
            <w:tcBorders>
              <w:left w:val="nil"/>
              <w:bottom w:val="single" w:sz="8" w:space="0" w:color="auto"/>
            </w:tcBorders>
            <w:vAlign w:val="center"/>
          </w:tcPr>
          <w:p w14:paraId="221DA4A6" w14:textId="2C0CC6BB" w:rsidR="00D65A94" w:rsidRPr="00A41655" w:rsidRDefault="00CA4948" w:rsidP="003B5C16">
            <w:pPr>
              <w:jc w:val="center"/>
              <w:rPr>
                <w:kern w:val="44"/>
                <w:sz w:val="18"/>
                <w:szCs w:val="18"/>
              </w:rPr>
            </w:pPr>
            <w:proofErr w:type="spellStart"/>
            <w:r>
              <w:rPr>
                <w:kern w:val="44"/>
                <w:sz w:val="18"/>
                <w:szCs w:val="18"/>
              </w:rPr>
              <w:t>FedVit</w:t>
            </w:r>
            <w:proofErr w:type="spellEnd"/>
          </w:p>
        </w:tc>
        <w:tc>
          <w:tcPr>
            <w:tcW w:w="1634" w:type="dxa"/>
            <w:tcBorders>
              <w:left w:val="nil"/>
              <w:bottom w:val="single" w:sz="8" w:space="0" w:color="auto"/>
            </w:tcBorders>
            <w:vAlign w:val="center"/>
          </w:tcPr>
          <w:p w14:paraId="66423FAE" w14:textId="68F81A5D" w:rsidR="00D65A94" w:rsidRPr="00A41655" w:rsidRDefault="00D65A94" w:rsidP="003B5C16">
            <w:pPr>
              <w:jc w:val="center"/>
              <w:rPr>
                <w:color w:val="FF0000"/>
                <w:kern w:val="44"/>
                <w:sz w:val="18"/>
                <w:szCs w:val="18"/>
              </w:rPr>
            </w:pPr>
          </w:p>
        </w:tc>
        <w:tc>
          <w:tcPr>
            <w:tcW w:w="1697" w:type="dxa"/>
            <w:tcBorders>
              <w:left w:val="nil"/>
              <w:bottom w:val="single" w:sz="8" w:space="0" w:color="auto"/>
            </w:tcBorders>
            <w:vAlign w:val="center"/>
          </w:tcPr>
          <w:p w14:paraId="1691EC13" w14:textId="08A97B9E" w:rsidR="00D65A94" w:rsidRPr="00A41655" w:rsidRDefault="00D65A94" w:rsidP="003B5C16">
            <w:pPr>
              <w:jc w:val="center"/>
              <w:rPr>
                <w:color w:val="FF0000"/>
                <w:kern w:val="44"/>
                <w:sz w:val="18"/>
                <w:szCs w:val="18"/>
              </w:rPr>
            </w:pPr>
          </w:p>
        </w:tc>
      </w:tr>
      <w:tr w:rsidR="00D65A94" w:rsidRPr="00A41655" w14:paraId="7E21BA14" w14:textId="77777777" w:rsidTr="003B5C16">
        <w:trPr>
          <w:trHeight w:val="454"/>
          <w:jc w:val="center"/>
        </w:trPr>
        <w:tc>
          <w:tcPr>
            <w:tcW w:w="1676" w:type="dxa"/>
            <w:vMerge w:val="restart"/>
            <w:tcBorders>
              <w:top w:val="single" w:sz="8" w:space="0" w:color="auto"/>
              <w:right w:val="single" w:sz="8" w:space="0" w:color="auto"/>
            </w:tcBorders>
            <w:vAlign w:val="center"/>
          </w:tcPr>
          <w:p w14:paraId="4A7C3330" w14:textId="77777777" w:rsidR="00D65A94" w:rsidRPr="00A41655" w:rsidRDefault="00D65A94" w:rsidP="003B5C16">
            <w:pPr>
              <w:jc w:val="center"/>
              <w:rPr>
                <w:kern w:val="44"/>
                <w:sz w:val="18"/>
                <w:szCs w:val="18"/>
              </w:rPr>
            </w:pPr>
            <w:r w:rsidRPr="00A41655">
              <w:rPr>
                <w:kern w:val="44"/>
                <w:sz w:val="18"/>
                <w:szCs w:val="18"/>
              </w:rPr>
              <w:t>FMNIST</w:t>
            </w:r>
          </w:p>
        </w:tc>
        <w:tc>
          <w:tcPr>
            <w:tcW w:w="1676" w:type="dxa"/>
            <w:vMerge w:val="restart"/>
            <w:tcBorders>
              <w:top w:val="single" w:sz="8" w:space="0" w:color="auto"/>
              <w:left w:val="single" w:sz="8" w:space="0" w:color="auto"/>
              <w:bottom w:val="single" w:sz="8" w:space="0" w:color="auto"/>
            </w:tcBorders>
            <w:vAlign w:val="center"/>
          </w:tcPr>
          <w:p w14:paraId="19C49FC4" w14:textId="77777777" w:rsidR="00D65A94" w:rsidRPr="00A41655" w:rsidRDefault="00D65A94" w:rsidP="003B5C16">
            <w:pPr>
              <w:jc w:val="center"/>
              <w:rPr>
                <w:kern w:val="44"/>
                <w:sz w:val="18"/>
                <w:szCs w:val="18"/>
              </w:rPr>
            </w:pPr>
            <w:r w:rsidRPr="00A41655">
              <w:rPr>
                <w:kern w:val="44"/>
                <w:sz w:val="18"/>
                <w:szCs w:val="18"/>
              </w:rPr>
              <w:t>IID</w:t>
            </w:r>
          </w:p>
        </w:tc>
        <w:tc>
          <w:tcPr>
            <w:tcW w:w="1676" w:type="dxa"/>
            <w:tcBorders>
              <w:top w:val="single" w:sz="8" w:space="0" w:color="auto"/>
              <w:left w:val="nil"/>
            </w:tcBorders>
            <w:vAlign w:val="center"/>
          </w:tcPr>
          <w:p w14:paraId="2731E830" w14:textId="77777777" w:rsidR="00D65A94" w:rsidRPr="00A41655" w:rsidRDefault="00D65A94" w:rsidP="003B5C16">
            <w:pPr>
              <w:jc w:val="center"/>
              <w:rPr>
                <w:kern w:val="44"/>
                <w:sz w:val="18"/>
                <w:szCs w:val="18"/>
              </w:rPr>
            </w:pPr>
            <w:proofErr w:type="spellStart"/>
            <w:r w:rsidRPr="00A41655">
              <w:rPr>
                <w:kern w:val="44"/>
                <w:sz w:val="18"/>
                <w:szCs w:val="18"/>
              </w:rPr>
              <w:t>FedAvg</w:t>
            </w:r>
            <w:proofErr w:type="spellEnd"/>
          </w:p>
        </w:tc>
        <w:tc>
          <w:tcPr>
            <w:tcW w:w="1634" w:type="dxa"/>
            <w:tcBorders>
              <w:top w:val="single" w:sz="8" w:space="0" w:color="auto"/>
              <w:left w:val="nil"/>
            </w:tcBorders>
            <w:vAlign w:val="center"/>
          </w:tcPr>
          <w:p w14:paraId="40A545F1" w14:textId="6AF34C70" w:rsidR="00D65A94" w:rsidRPr="00A41655" w:rsidRDefault="00D65A94" w:rsidP="003B5C16">
            <w:pPr>
              <w:jc w:val="center"/>
              <w:rPr>
                <w:kern w:val="44"/>
                <w:sz w:val="18"/>
                <w:szCs w:val="18"/>
              </w:rPr>
            </w:pPr>
          </w:p>
        </w:tc>
        <w:tc>
          <w:tcPr>
            <w:tcW w:w="1697" w:type="dxa"/>
            <w:tcBorders>
              <w:top w:val="single" w:sz="8" w:space="0" w:color="auto"/>
              <w:left w:val="nil"/>
            </w:tcBorders>
            <w:vAlign w:val="center"/>
          </w:tcPr>
          <w:p w14:paraId="1F78F37D" w14:textId="111843F2" w:rsidR="00D65A94" w:rsidRPr="00A41655" w:rsidRDefault="00D65A94" w:rsidP="003B5C16">
            <w:pPr>
              <w:jc w:val="center"/>
              <w:rPr>
                <w:kern w:val="44"/>
                <w:sz w:val="18"/>
                <w:szCs w:val="18"/>
              </w:rPr>
            </w:pPr>
          </w:p>
        </w:tc>
      </w:tr>
      <w:tr w:rsidR="00D65A94" w:rsidRPr="00A41655" w14:paraId="40ED4314" w14:textId="77777777" w:rsidTr="003B5C16">
        <w:trPr>
          <w:trHeight w:val="454"/>
          <w:jc w:val="center"/>
        </w:trPr>
        <w:tc>
          <w:tcPr>
            <w:tcW w:w="1676" w:type="dxa"/>
            <w:vMerge/>
            <w:tcBorders>
              <w:right w:val="single" w:sz="8" w:space="0" w:color="auto"/>
            </w:tcBorders>
            <w:vAlign w:val="center"/>
          </w:tcPr>
          <w:p w14:paraId="6EEC8FE4" w14:textId="77777777" w:rsidR="00D65A94" w:rsidRPr="00A41655" w:rsidRDefault="00D65A94" w:rsidP="003B5C16">
            <w:pPr>
              <w:jc w:val="center"/>
              <w:rPr>
                <w:kern w:val="44"/>
                <w:sz w:val="18"/>
                <w:szCs w:val="18"/>
              </w:rPr>
            </w:pPr>
          </w:p>
        </w:tc>
        <w:tc>
          <w:tcPr>
            <w:tcW w:w="1676" w:type="dxa"/>
            <w:vMerge/>
            <w:tcBorders>
              <w:left w:val="single" w:sz="8" w:space="0" w:color="auto"/>
              <w:bottom w:val="single" w:sz="8" w:space="0" w:color="auto"/>
            </w:tcBorders>
            <w:vAlign w:val="center"/>
          </w:tcPr>
          <w:p w14:paraId="04591D23" w14:textId="77777777" w:rsidR="00D65A94" w:rsidRPr="00A41655" w:rsidRDefault="00D65A94" w:rsidP="003B5C16">
            <w:pPr>
              <w:jc w:val="center"/>
              <w:rPr>
                <w:kern w:val="44"/>
                <w:sz w:val="18"/>
                <w:szCs w:val="18"/>
              </w:rPr>
            </w:pPr>
          </w:p>
        </w:tc>
        <w:tc>
          <w:tcPr>
            <w:tcW w:w="1676" w:type="dxa"/>
            <w:tcBorders>
              <w:left w:val="nil"/>
            </w:tcBorders>
            <w:vAlign w:val="center"/>
          </w:tcPr>
          <w:p w14:paraId="69BF6C34" w14:textId="77777777" w:rsidR="00D65A94" w:rsidRPr="00A41655" w:rsidRDefault="00D65A94" w:rsidP="003B5C16">
            <w:pPr>
              <w:jc w:val="center"/>
              <w:rPr>
                <w:kern w:val="44"/>
                <w:sz w:val="18"/>
                <w:szCs w:val="18"/>
              </w:rPr>
            </w:pPr>
            <w:proofErr w:type="spellStart"/>
            <w:r w:rsidRPr="00A41655">
              <w:rPr>
                <w:kern w:val="44"/>
                <w:sz w:val="18"/>
                <w:szCs w:val="18"/>
              </w:rPr>
              <w:t>FedProx</w:t>
            </w:r>
            <w:proofErr w:type="spellEnd"/>
          </w:p>
        </w:tc>
        <w:tc>
          <w:tcPr>
            <w:tcW w:w="1634" w:type="dxa"/>
            <w:tcBorders>
              <w:left w:val="nil"/>
            </w:tcBorders>
            <w:vAlign w:val="center"/>
          </w:tcPr>
          <w:p w14:paraId="6FA6F256" w14:textId="2D322C3C" w:rsidR="00D65A94" w:rsidRPr="00A41655" w:rsidRDefault="00D65A94" w:rsidP="003B5C16">
            <w:pPr>
              <w:jc w:val="center"/>
              <w:rPr>
                <w:kern w:val="44"/>
                <w:sz w:val="18"/>
                <w:szCs w:val="18"/>
              </w:rPr>
            </w:pPr>
          </w:p>
        </w:tc>
        <w:tc>
          <w:tcPr>
            <w:tcW w:w="1697" w:type="dxa"/>
            <w:tcBorders>
              <w:left w:val="nil"/>
            </w:tcBorders>
            <w:vAlign w:val="center"/>
          </w:tcPr>
          <w:p w14:paraId="72ABB936" w14:textId="12C8675E" w:rsidR="00D65A94" w:rsidRPr="00A41655" w:rsidRDefault="00D65A94" w:rsidP="003B5C16">
            <w:pPr>
              <w:jc w:val="center"/>
              <w:rPr>
                <w:kern w:val="44"/>
                <w:sz w:val="18"/>
                <w:szCs w:val="18"/>
              </w:rPr>
            </w:pPr>
          </w:p>
        </w:tc>
      </w:tr>
      <w:tr w:rsidR="00D65A94" w:rsidRPr="00A41655" w14:paraId="48A7419F" w14:textId="77777777" w:rsidTr="003B5C16">
        <w:trPr>
          <w:trHeight w:val="454"/>
          <w:jc w:val="center"/>
        </w:trPr>
        <w:tc>
          <w:tcPr>
            <w:tcW w:w="1676" w:type="dxa"/>
            <w:vMerge/>
            <w:tcBorders>
              <w:right w:val="single" w:sz="8" w:space="0" w:color="auto"/>
            </w:tcBorders>
            <w:vAlign w:val="center"/>
          </w:tcPr>
          <w:p w14:paraId="693336D9" w14:textId="77777777" w:rsidR="00D65A94" w:rsidRPr="00A41655" w:rsidRDefault="00D65A94" w:rsidP="003B5C16">
            <w:pPr>
              <w:jc w:val="center"/>
              <w:rPr>
                <w:kern w:val="44"/>
                <w:sz w:val="18"/>
                <w:szCs w:val="18"/>
              </w:rPr>
            </w:pPr>
          </w:p>
        </w:tc>
        <w:tc>
          <w:tcPr>
            <w:tcW w:w="1676" w:type="dxa"/>
            <w:vMerge/>
            <w:tcBorders>
              <w:left w:val="single" w:sz="8" w:space="0" w:color="auto"/>
              <w:bottom w:val="single" w:sz="8" w:space="0" w:color="auto"/>
            </w:tcBorders>
            <w:vAlign w:val="center"/>
          </w:tcPr>
          <w:p w14:paraId="6CCC01D7" w14:textId="77777777" w:rsidR="00D65A94" w:rsidRPr="00A41655" w:rsidRDefault="00D65A94" w:rsidP="003B5C16">
            <w:pPr>
              <w:jc w:val="center"/>
              <w:rPr>
                <w:kern w:val="44"/>
                <w:sz w:val="18"/>
                <w:szCs w:val="18"/>
              </w:rPr>
            </w:pPr>
          </w:p>
        </w:tc>
        <w:tc>
          <w:tcPr>
            <w:tcW w:w="1676" w:type="dxa"/>
            <w:tcBorders>
              <w:left w:val="nil"/>
              <w:bottom w:val="single" w:sz="8" w:space="0" w:color="auto"/>
            </w:tcBorders>
            <w:vAlign w:val="center"/>
          </w:tcPr>
          <w:p w14:paraId="696F7B3B" w14:textId="448A422F" w:rsidR="00D65A94" w:rsidRPr="00A41655" w:rsidRDefault="00CA4948" w:rsidP="003B5C16">
            <w:pPr>
              <w:jc w:val="center"/>
              <w:rPr>
                <w:kern w:val="44"/>
                <w:sz w:val="18"/>
                <w:szCs w:val="18"/>
              </w:rPr>
            </w:pPr>
            <w:proofErr w:type="spellStart"/>
            <w:r>
              <w:rPr>
                <w:kern w:val="44"/>
                <w:sz w:val="18"/>
                <w:szCs w:val="18"/>
              </w:rPr>
              <w:t>FedVit</w:t>
            </w:r>
            <w:proofErr w:type="spellEnd"/>
          </w:p>
        </w:tc>
        <w:tc>
          <w:tcPr>
            <w:tcW w:w="1634" w:type="dxa"/>
            <w:tcBorders>
              <w:left w:val="nil"/>
              <w:bottom w:val="single" w:sz="8" w:space="0" w:color="auto"/>
            </w:tcBorders>
            <w:vAlign w:val="center"/>
          </w:tcPr>
          <w:p w14:paraId="74D77673" w14:textId="07ABAAC0" w:rsidR="00D65A94" w:rsidRPr="00A41655" w:rsidRDefault="00D65A94" w:rsidP="003B5C16">
            <w:pPr>
              <w:jc w:val="center"/>
              <w:rPr>
                <w:color w:val="FF0000"/>
                <w:kern w:val="44"/>
                <w:sz w:val="18"/>
                <w:szCs w:val="18"/>
              </w:rPr>
            </w:pPr>
          </w:p>
        </w:tc>
        <w:tc>
          <w:tcPr>
            <w:tcW w:w="1697" w:type="dxa"/>
            <w:tcBorders>
              <w:left w:val="nil"/>
              <w:bottom w:val="single" w:sz="8" w:space="0" w:color="auto"/>
            </w:tcBorders>
            <w:vAlign w:val="center"/>
          </w:tcPr>
          <w:p w14:paraId="08E808D3" w14:textId="78D7BE47" w:rsidR="00D65A94" w:rsidRPr="00A41655" w:rsidRDefault="00D65A94" w:rsidP="003B5C16">
            <w:pPr>
              <w:jc w:val="center"/>
              <w:rPr>
                <w:color w:val="FF0000"/>
                <w:kern w:val="44"/>
                <w:sz w:val="18"/>
                <w:szCs w:val="18"/>
              </w:rPr>
            </w:pPr>
          </w:p>
        </w:tc>
      </w:tr>
      <w:tr w:rsidR="00D65A94" w:rsidRPr="00A41655" w14:paraId="36A294EA" w14:textId="77777777" w:rsidTr="003B5C16">
        <w:trPr>
          <w:trHeight w:val="454"/>
          <w:jc w:val="center"/>
        </w:trPr>
        <w:tc>
          <w:tcPr>
            <w:tcW w:w="1676" w:type="dxa"/>
            <w:vMerge/>
            <w:tcBorders>
              <w:right w:val="single" w:sz="8" w:space="0" w:color="auto"/>
            </w:tcBorders>
            <w:vAlign w:val="center"/>
          </w:tcPr>
          <w:p w14:paraId="538D48BA" w14:textId="77777777" w:rsidR="00D65A94" w:rsidRPr="00A41655" w:rsidRDefault="00D65A94" w:rsidP="003B5C16">
            <w:pPr>
              <w:jc w:val="center"/>
              <w:rPr>
                <w:kern w:val="44"/>
                <w:sz w:val="18"/>
                <w:szCs w:val="18"/>
              </w:rPr>
            </w:pPr>
          </w:p>
        </w:tc>
        <w:tc>
          <w:tcPr>
            <w:tcW w:w="1676" w:type="dxa"/>
            <w:vMerge w:val="restart"/>
            <w:tcBorders>
              <w:top w:val="single" w:sz="8" w:space="0" w:color="auto"/>
              <w:left w:val="single" w:sz="8" w:space="0" w:color="auto"/>
            </w:tcBorders>
            <w:vAlign w:val="center"/>
          </w:tcPr>
          <w:p w14:paraId="6E2BEAD9" w14:textId="77777777" w:rsidR="00D65A94" w:rsidRPr="00A41655" w:rsidRDefault="00D65A94" w:rsidP="003B5C16">
            <w:pPr>
              <w:jc w:val="center"/>
              <w:rPr>
                <w:kern w:val="44"/>
                <w:sz w:val="18"/>
                <w:szCs w:val="18"/>
              </w:rPr>
            </w:pPr>
            <w:r w:rsidRPr="00A41655">
              <w:rPr>
                <w:kern w:val="44"/>
                <w:sz w:val="18"/>
                <w:szCs w:val="18"/>
              </w:rPr>
              <w:t>Non-IID</w:t>
            </w:r>
          </w:p>
        </w:tc>
        <w:tc>
          <w:tcPr>
            <w:tcW w:w="1676" w:type="dxa"/>
            <w:tcBorders>
              <w:top w:val="single" w:sz="8" w:space="0" w:color="auto"/>
              <w:left w:val="nil"/>
            </w:tcBorders>
            <w:vAlign w:val="center"/>
          </w:tcPr>
          <w:p w14:paraId="25DD7A86" w14:textId="77777777" w:rsidR="00D65A94" w:rsidRPr="00A41655" w:rsidRDefault="00D65A94" w:rsidP="003B5C16">
            <w:pPr>
              <w:jc w:val="center"/>
              <w:rPr>
                <w:kern w:val="44"/>
                <w:sz w:val="18"/>
                <w:szCs w:val="18"/>
              </w:rPr>
            </w:pPr>
            <w:proofErr w:type="spellStart"/>
            <w:r w:rsidRPr="00A41655">
              <w:rPr>
                <w:kern w:val="44"/>
                <w:sz w:val="18"/>
                <w:szCs w:val="18"/>
              </w:rPr>
              <w:t>FedAvg</w:t>
            </w:r>
            <w:proofErr w:type="spellEnd"/>
          </w:p>
        </w:tc>
        <w:tc>
          <w:tcPr>
            <w:tcW w:w="1634" w:type="dxa"/>
            <w:tcBorders>
              <w:top w:val="single" w:sz="8" w:space="0" w:color="auto"/>
              <w:left w:val="nil"/>
            </w:tcBorders>
            <w:vAlign w:val="center"/>
          </w:tcPr>
          <w:p w14:paraId="3CB22B8A" w14:textId="37224BDE" w:rsidR="00D65A94" w:rsidRPr="00A41655" w:rsidRDefault="00D65A94" w:rsidP="003B5C16">
            <w:pPr>
              <w:jc w:val="center"/>
              <w:rPr>
                <w:kern w:val="44"/>
                <w:sz w:val="18"/>
                <w:szCs w:val="18"/>
              </w:rPr>
            </w:pPr>
          </w:p>
        </w:tc>
        <w:tc>
          <w:tcPr>
            <w:tcW w:w="1697" w:type="dxa"/>
            <w:tcBorders>
              <w:top w:val="single" w:sz="8" w:space="0" w:color="auto"/>
              <w:left w:val="nil"/>
            </w:tcBorders>
            <w:vAlign w:val="center"/>
          </w:tcPr>
          <w:p w14:paraId="1A3D2434" w14:textId="5FC22C17" w:rsidR="00D65A94" w:rsidRPr="00A41655" w:rsidRDefault="00D65A94" w:rsidP="003B5C16">
            <w:pPr>
              <w:jc w:val="center"/>
              <w:rPr>
                <w:kern w:val="44"/>
                <w:sz w:val="18"/>
                <w:szCs w:val="18"/>
              </w:rPr>
            </w:pPr>
          </w:p>
        </w:tc>
      </w:tr>
      <w:tr w:rsidR="00D65A94" w:rsidRPr="00A41655" w14:paraId="40C40C75" w14:textId="77777777" w:rsidTr="003B5C16">
        <w:trPr>
          <w:trHeight w:val="454"/>
          <w:jc w:val="center"/>
        </w:trPr>
        <w:tc>
          <w:tcPr>
            <w:tcW w:w="1676" w:type="dxa"/>
            <w:vMerge/>
            <w:tcBorders>
              <w:right w:val="single" w:sz="8" w:space="0" w:color="auto"/>
            </w:tcBorders>
            <w:vAlign w:val="center"/>
          </w:tcPr>
          <w:p w14:paraId="1637AD6D" w14:textId="77777777" w:rsidR="00D65A94" w:rsidRPr="00A41655" w:rsidRDefault="00D65A94" w:rsidP="003B5C16">
            <w:pPr>
              <w:jc w:val="center"/>
              <w:rPr>
                <w:kern w:val="44"/>
                <w:sz w:val="18"/>
                <w:szCs w:val="18"/>
              </w:rPr>
            </w:pPr>
          </w:p>
        </w:tc>
        <w:tc>
          <w:tcPr>
            <w:tcW w:w="1676" w:type="dxa"/>
            <w:vMerge/>
            <w:tcBorders>
              <w:left w:val="single" w:sz="8" w:space="0" w:color="auto"/>
            </w:tcBorders>
            <w:vAlign w:val="center"/>
          </w:tcPr>
          <w:p w14:paraId="7104EEF5" w14:textId="77777777" w:rsidR="00D65A94" w:rsidRPr="00A41655" w:rsidRDefault="00D65A94" w:rsidP="003B5C16">
            <w:pPr>
              <w:jc w:val="center"/>
              <w:rPr>
                <w:kern w:val="44"/>
                <w:sz w:val="18"/>
                <w:szCs w:val="18"/>
              </w:rPr>
            </w:pPr>
          </w:p>
        </w:tc>
        <w:tc>
          <w:tcPr>
            <w:tcW w:w="1676" w:type="dxa"/>
            <w:tcBorders>
              <w:left w:val="nil"/>
            </w:tcBorders>
            <w:vAlign w:val="center"/>
          </w:tcPr>
          <w:p w14:paraId="65502E54" w14:textId="77777777" w:rsidR="00D65A94" w:rsidRPr="00A41655" w:rsidRDefault="00D65A94" w:rsidP="003B5C16">
            <w:pPr>
              <w:jc w:val="center"/>
              <w:rPr>
                <w:kern w:val="44"/>
                <w:sz w:val="18"/>
                <w:szCs w:val="18"/>
              </w:rPr>
            </w:pPr>
            <w:proofErr w:type="spellStart"/>
            <w:r w:rsidRPr="00A41655">
              <w:rPr>
                <w:kern w:val="44"/>
                <w:sz w:val="18"/>
                <w:szCs w:val="18"/>
              </w:rPr>
              <w:t>FedProx</w:t>
            </w:r>
            <w:proofErr w:type="spellEnd"/>
          </w:p>
        </w:tc>
        <w:tc>
          <w:tcPr>
            <w:tcW w:w="1634" w:type="dxa"/>
            <w:tcBorders>
              <w:left w:val="nil"/>
            </w:tcBorders>
            <w:vAlign w:val="center"/>
          </w:tcPr>
          <w:p w14:paraId="500E3A23" w14:textId="61D46AC6" w:rsidR="00D65A94" w:rsidRPr="00A41655" w:rsidRDefault="00D65A94" w:rsidP="003B5C16">
            <w:pPr>
              <w:jc w:val="center"/>
              <w:rPr>
                <w:kern w:val="44"/>
                <w:sz w:val="18"/>
                <w:szCs w:val="18"/>
              </w:rPr>
            </w:pPr>
          </w:p>
        </w:tc>
        <w:tc>
          <w:tcPr>
            <w:tcW w:w="1697" w:type="dxa"/>
            <w:tcBorders>
              <w:left w:val="nil"/>
            </w:tcBorders>
            <w:vAlign w:val="center"/>
          </w:tcPr>
          <w:p w14:paraId="4CD92097" w14:textId="39C55180" w:rsidR="00D65A94" w:rsidRPr="00A41655" w:rsidRDefault="00D65A94" w:rsidP="003B5C16">
            <w:pPr>
              <w:jc w:val="center"/>
              <w:rPr>
                <w:kern w:val="44"/>
                <w:sz w:val="18"/>
                <w:szCs w:val="18"/>
              </w:rPr>
            </w:pPr>
          </w:p>
        </w:tc>
      </w:tr>
      <w:tr w:rsidR="00D65A94" w:rsidRPr="00A41655" w14:paraId="31BDA648" w14:textId="77777777" w:rsidTr="003B5C16">
        <w:trPr>
          <w:trHeight w:val="454"/>
          <w:jc w:val="center"/>
        </w:trPr>
        <w:tc>
          <w:tcPr>
            <w:tcW w:w="1676" w:type="dxa"/>
            <w:vMerge/>
            <w:tcBorders>
              <w:bottom w:val="single" w:sz="8" w:space="0" w:color="auto"/>
              <w:right w:val="single" w:sz="8" w:space="0" w:color="auto"/>
            </w:tcBorders>
            <w:vAlign w:val="center"/>
          </w:tcPr>
          <w:p w14:paraId="3C1EC8E9" w14:textId="77777777" w:rsidR="00D65A94" w:rsidRPr="00A41655" w:rsidRDefault="00D65A94" w:rsidP="003B5C16">
            <w:pPr>
              <w:jc w:val="center"/>
              <w:rPr>
                <w:kern w:val="44"/>
                <w:sz w:val="18"/>
                <w:szCs w:val="18"/>
              </w:rPr>
            </w:pPr>
          </w:p>
        </w:tc>
        <w:tc>
          <w:tcPr>
            <w:tcW w:w="1676" w:type="dxa"/>
            <w:vMerge/>
            <w:tcBorders>
              <w:left w:val="single" w:sz="8" w:space="0" w:color="auto"/>
            </w:tcBorders>
            <w:vAlign w:val="center"/>
          </w:tcPr>
          <w:p w14:paraId="040E5569" w14:textId="77777777" w:rsidR="00D65A94" w:rsidRPr="00A41655" w:rsidRDefault="00D65A94" w:rsidP="003B5C16">
            <w:pPr>
              <w:jc w:val="center"/>
              <w:rPr>
                <w:kern w:val="44"/>
                <w:sz w:val="18"/>
                <w:szCs w:val="18"/>
              </w:rPr>
            </w:pPr>
          </w:p>
        </w:tc>
        <w:tc>
          <w:tcPr>
            <w:tcW w:w="1676" w:type="dxa"/>
            <w:tcBorders>
              <w:left w:val="nil"/>
              <w:bottom w:val="single" w:sz="8" w:space="0" w:color="auto"/>
            </w:tcBorders>
            <w:vAlign w:val="center"/>
          </w:tcPr>
          <w:p w14:paraId="34EF4A8D" w14:textId="07A0679A" w:rsidR="00D65A94" w:rsidRPr="00A41655" w:rsidRDefault="00CA4948" w:rsidP="003B5C16">
            <w:pPr>
              <w:jc w:val="center"/>
              <w:rPr>
                <w:kern w:val="44"/>
                <w:sz w:val="18"/>
                <w:szCs w:val="18"/>
              </w:rPr>
            </w:pPr>
            <w:proofErr w:type="spellStart"/>
            <w:r>
              <w:rPr>
                <w:kern w:val="44"/>
                <w:sz w:val="18"/>
                <w:szCs w:val="18"/>
              </w:rPr>
              <w:t>FedVit</w:t>
            </w:r>
            <w:proofErr w:type="spellEnd"/>
          </w:p>
        </w:tc>
        <w:tc>
          <w:tcPr>
            <w:tcW w:w="1634" w:type="dxa"/>
            <w:tcBorders>
              <w:left w:val="nil"/>
              <w:bottom w:val="single" w:sz="8" w:space="0" w:color="auto"/>
            </w:tcBorders>
            <w:vAlign w:val="center"/>
          </w:tcPr>
          <w:p w14:paraId="5B0BDFE8" w14:textId="0266969A" w:rsidR="00D65A94" w:rsidRPr="00A41655" w:rsidRDefault="00D65A94" w:rsidP="003B5C16">
            <w:pPr>
              <w:jc w:val="center"/>
              <w:rPr>
                <w:color w:val="FF0000"/>
                <w:kern w:val="44"/>
                <w:sz w:val="18"/>
                <w:szCs w:val="18"/>
              </w:rPr>
            </w:pPr>
          </w:p>
        </w:tc>
        <w:tc>
          <w:tcPr>
            <w:tcW w:w="1697" w:type="dxa"/>
            <w:tcBorders>
              <w:left w:val="nil"/>
              <w:bottom w:val="single" w:sz="8" w:space="0" w:color="auto"/>
            </w:tcBorders>
            <w:vAlign w:val="center"/>
          </w:tcPr>
          <w:p w14:paraId="7199BB91" w14:textId="2D110E84" w:rsidR="00D65A94" w:rsidRPr="00A41655" w:rsidRDefault="00D65A94" w:rsidP="003B5C16">
            <w:pPr>
              <w:jc w:val="center"/>
              <w:rPr>
                <w:color w:val="FF0000"/>
                <w:kern w:val="44"/>
                <w:sz w:val="18"/>
                <w:szCs w:val="18"/>
              </w:rPr>
            </w:pPr>
          </w:p>
        </w:tc>
      </w:tr>
      <w:tr w:rsidR="00D65A94" w:rsidRPr="00A41655" w14:paraId="63C6AAB5" w14:textId="77777777" w:rsidTr="003B5C16">
        <w:trPr>
          <w:trHeight w:val="454"/>
          <w:jc w:val="center"/>
        </w:trPr>
        <w:tc>
          <w:tcPr>
            <w:tcW w:w="1676" w:type="dxa"/>
            <w:vMerge w:val="restart"/>
            <w:tcBorders>
              <w:top w:val="single" w:sz="8" w:space="0" w:color="auto"/>
              <w:right w:val="single" w:sz="8" w:space="0" w:color="auto"/>
            </w:tcBorders>
            <w:vAlign w:val="center"/>
          </w:tcPr>
          <w:p w14:paraId="53A0F4B1" w14:textId="77777777" w:rsidR="00D65A94" w:rsidRPr="00A41655" w:rsidRDefault="00D65A94" w:rsidP="003B5C16">
            <w:pPr>
              <w:jc w:val="center"/>
              <w:rPr>
                <w:kern w:val="44"/>
                <w:sz w:val="18"/>
                <w:szCs w:val="18"/>
              </w:rPr>
            </w:pPr>
            <w:r w:rsidRPr="00A41655">
              <w:rPr>
                <w:kern w:val="44"/>
                <w:sz w:val="18"/>
                <w:szCs w:val="18"/>
              </w:rPr>
              <w:t>CIFAR10</w:t>
            </w:r>
          </w:p>
        </w:tc>
        <w:tc>
          <w:tcPr>
            <w:tcW w:w="1676" w:type="dxa"/>
            <w:vMerge w:val="restart"/>
            <w:tcBorders>
              <w:top w:val="single" w:sz="8" w:space="0" w:color="auto"/>
              <w:left w:val="single" w:sz="8" w:space="0" w:color="auto"/>
            </w:tcBorders>
            <w:vAlign w:val="center"/>
          </w:tcPr>
          <w:p w14:paraId="60D810A7" w14:textId="77777777" w:rsidR="00D65A94" w:rsidRPr="00A41655" w:rsidRDefault="00D65A94" w:rsidP="003B5C16">
            <w:pPr>
              <w:jc w:val="center"/>
              <w:rPr>
                <w:kern w:val="44"/>
                <w:sz w:val="18"/>
                <w:szCs w:val="18"/>
              </w:rPr>
            </w:pPr>
            <w:r w:rsidRPr="00A41655">
              <w:rPr>
                <w:kern w:val="44"/>
                <w:sz w:val="18"/>
                <w:szCs w:val="18"/>
              </w:rPr>
              <w:t>IID</w:t>
            </w:r>
          </w:p>
        </w:tc>
        <w:tc>
          <w:tcPr>
            <w:tcW w:w="1676" w:type="dxa"/>
            <w:tcBorders>
              <w:top w:val="single" w:sz="8" w:space="0" w:color="auto"/>
              <w:left w:val="nil"/>
            </w:tcBorders>
            <w:vAlign w:val="center"/>
          </w:tcPr>
          <w:p w14:paraId="5C03B527" w14:textId="77777777" w:rsidR="00D65A94" w:rsidRPr="00A41655" w:rsidRDefault="00D65A94" w:rsidP="003B5C16">
            <w:pPr>
              <w:jc w:val="center"/>
              <w:rPr>
                <w:kern w:val="44"/>
                <w:sz w:val="18"/>
                <w:szCs w:val="18"/>
              </w:rPr>
            </w:pPr>
            <w:proofErr w:type="spellStart"/>
            <w:r w:rsidRPr="00A41655">
              <w:rPr>
                <w:kern w:val="44"/>
                <w:sz w:val="18"/>
                <w:szCs w:val="18"/>
              </w:rPr>
              <w:t>FedAvg</w:t>
            </w:r>
            <w:proofErr w:type="spellEnd"/>
          </w:p>
        </w:tc>
        <w:tc>
          <w:tcPr>
            <w:tcW w:w="1634" w:type="dxa"/>
            <w:tcBorders>
              <w:top w:val="single" w:sz="8" w:space="0" w:color="auto"/>
              <w:left w:val="nil"/>
            </w:tcBorders>
            <w:vAlign w:val="center"/>
          </w:tcPr>
          <w:p w14:paraId="154974E2" w14:textId="51C77CB3" w:rsidR="00D65A94" w:rsidRPr="00A41655" w:rsidRDefault="00D65A94" w:rsidP="003B5C16">
            <w:pPr>
              <w:jc w:val="center"/>
              <w:rPr>
                <w:kern w:val="44"/>
                <w:sz w:val="18"/>
                <w:szCs w:val="18"/>
              </w:rPr>
            </w:pPr>
          </w:p>
        </w:tc>
        <w:tc>
          <w:tcPr>
            <w:tcW w:w="1697" w:type="dxa"/>
            <w:tcBorders>
              <w:top w:val="single" w:sz="8" w:space="0" w:color="auto"/>
              <w:left w:val="nil"/>
            </w:tcBorders>
            <w:vAlign w:val="center"/>
          </w:tcPr>
          <w:p w14:paraId="3E15C22A" w14:textId="34AC51B6" w:rsidR="00D65A94" w:rsidRPr="00A41655" w:rsidRDefault="00D65A94" w:rsidP="003B5C16">
            <w:pPr>
              <w:jc w:val="center"/>
              <w:rPr>
                <w:kern w:val="44"/>
                <w:sz w:val="18"/>
                <w:szCs w:val="18"/>
              </w:rPr>
            </w:pPr>
          </w:p>
        </w:tc>
      </w:tr>
      <w:tr w:rsidR="00D65A94" w:rsidRPr="00A41655" w14:paraId="650A39A0" w14:textId="77777777" w:rsidTr="003B5C16">
        <w:trPr>
          <w:trHeight w:val="454"/>
          <w:jc w:val="center"/>
        </w:trPr>
        <w:tc>
          <w:tcPr>
            <w:tcW w:w="1676" w:type="dxa"/>
            <w:vMerge/>
            <w:tcBorders>
              <w:right w:val="single" w:sz="8" w:space="0" w:color="auto"/>
            </w:tcBorders>
            <w:vAlign w:val="center"/>
          </w:tcPr>
          <w:p w14:paraId="578FDFB5" w14:textId="77777777" w:rsidR="00D65A94" w:rsidRPr="00A41655" w:rsidRDefault="00D65A94" w:rsidP="003B5C16">
            <w:pPr>
              <w:jc w:val="center"/>
              <w:rPr>
                <w:kern w:val="44"/>
                <w:sz w:val="18"/>
                <w:szCs w:val="18"/>
              </w:rPr>
            </w:pPr>
          </w:p>
        </w:tc>
        <w:tc>
          <w:tcPr>
            <w:tcW w:w="1676" w:type="dxa"/>
            <w:vMerge/>
            <w:tcBorders>
              <w:left w:val="single" w:sz="8" w:space="0" w:color="auto"/>
            </w:tcBorders>
            <w:vAlign w:val="center"/>
          </w:tcPr>
          <w:p w14:paraId="4586098E" w14:textId="77777777" w:rsidR="00D65A94" w:rsidRPr="00A41655" w:rsidRDefault="00D65A94" w:rsidP="003B5C16">
            <w:pPr>
              <w:jc w:val="center"/>
              <w:rPr>
                <w:kern w:val="44"/>
                <w:sz w:val="18"/>
                <w:szCs w:val="18"/>
              </w:rPr>
            </w:pPr>
          </w:p>
        </w:tc>
        <w:tc>
          <w:tcPr>
            <w:tcW w:w="1676" w:type="dxa"/>
            <w:tcBorders>
              <w:left w:val="nil"/>
            </w:tcBorders>
            <w:vAlign w:val="center"/>
          </w:tcPr>
          <w:p w14:paraId="42296E84" w14:textId="77777777" w:rsidR="00D65A94" w:rsidRPr="00A41655" w:rsidRDefault="00D65A94" w:rsidP="003B5C16">
            <w:pPr>
              <w:jc w:val="center"/>
              <w:rPr>
                <w:kern w:val="44"/>
                <w:sz w:val="18"/>
                <w:szCs w:val="18"/>
              </w:rPr>
            </w:pPr>
            <w:proofErr w:type="spellStart"/>
            <w:r w:rsidRPr="00A41655">
              <w:rPr>
                <w:kern w:val="44"/>
                <w:sz w:val="18"/>
                <w:szCs w:val="18"/>
              </w:rPr>
              <w:t>FedProx</w:t>
            </w:r>
            <w:proofErr w:type="spellEnd"/>
          </w:p>
        </w:tc>
        <w:tc>
          <w:tcPr>
            <w:tcW w:w="1634" w:type="dxa"/>
            <w:tcBorders>
              <w:left w:val="nil"/>
            </w:tcBorders>
            <w:vAlign w:val="center"/>
          </w:tcPr>
          <w:p w14:paraId="4A81A74D" w14:textId="5C20D042" w:rsidR="00D65A94" w:rsidRPr="00A41655" w:rsidRDefault="00D65A94" w:rsidP="003B5C16">
            <w:pPr>
              <w:jc w:val="center"/>
              <w:rPr>
                <w:kern w:val="44"/>
                <w:sz w:val="18"/>
                <w:szCs w:val="18"/>
              </w:rPr>
            </w:pPr>
          </w:p>
        </w:tc>
        <w:tc>
          <w:tcPr>
            <w:tcW w:w="1697" w:type="dxa"/>
            <w:tcBorders>
              <w:left w:val="nil"/>
            </w:tcBorders>
            <w:vAlign w:val="center"/>
          </w:tcPr>
          <w:p w14:paraId="6AFC1DA5" w14:textId="6D07B7BD" w:rsidR="00D65A94" w:rsidRPr="00A41655" w:rsidRDefault="00D65A94" w:rsidP="003B5C16">
            <w:pPr>
              <w:jc w:val="center"/>
              <w:rPr>
                <w:kern w:val="44"/>
                <w:sz w:val="18"/>
                <w:szCs w:val="18"/>
              </w:rPr>
            </w:pPr>
          </w:p>
        </w:tc>
      </w:tr>
      <w:tr w:rsidR="00D65A94" w:rsidRPr="00A41655" w14:paraId="2F4F533E" w14:textId="77777777" w:rsidTr="003B5C16">
        <w:trPr>
          <w:trHeight w:val="454"/>
          <w:jc w:val="center"/>
        </w:trPr>
        <w:tc>
          <w:tcPr>
            <w:tcW w:w="1676" w:type="dxa"/>
            <w:vMerge/>
            <w:tcBorders>
              <w:right w:val="single" w:sz="8" w:space="0" w:color="auto"/>
            </w:tcBorders>
            <w:vAlign w:val="center"/>
          </w:tcPr>
          <w:p w14:paraId="5451A489" w14:textId="77777777" w:rsidR="00D65A94" w:rsidRPr="00A41655" w:rsidRDefault="00D65A94" w:rsidP="003B5C16">
            <w:pPr>
              <w:jc w:val="center"/>
              <w:rPr>
                <w:kern w:val="44"/>
                <w:sz w:val="18"/>
                <w:szCs w:val="18"/>
              </w:rPr>
            </w:pPr>
          </w:p>
        </w:tc>
        <w:tc>
          <w:tcPr>
            <w:tcW w:w="1676" w:type="dxa"/>
            <w:vMerge/>
            <w:tcBorders>
              <w:left w:val="single" w:sz="8" w:space="0" w:color="auto"/>
            </w:tcBorders>
            <w:vAlign w:val="center"/>
          </w:tcPr>
          <w:p w14:paraId="5B220DCF" w14:textId="77777777" w:rsidR="00D65A94" w:rsidRPr="00A41655" w:rsidRDefault="00D65A94" w:rsidP="003B5C16">
            <w:pPr>
              <w:jc w:val="center"/>
              <w:rPr>
                <w:kern w:val="44"/>
                <w:sz w:val="18"/>
                <w:szCs w:val="18"/>
              </w:rPr>
            </w:pPr>
          </w:p>
        </w:tc>
        <w:tc>
          <w:tcPr>
            <w:tcW w:w="1676" w:type="dxa"/>
            <w:tcBorders>
              <w:left w:val="nil"/>
              <w:bottom w:val="single" w:sz="8" w:space="0" w:color="auto"/>
            </w:tcBorders>
            <w:vAlign w:val="center"/>
          </w:tcPr>
          <w:p w14:paraId="4478A992" w14:textId="0AB3131D" w:rsidR="00D65A94" w:rsidRPr="00A41655" w:rsidRDefault="00CA4948" w:rsidP="003B5C16">
            <w:pPr>
              <w:jc w:val="center"/>
              <w:rPr>
                <w:kern w:val="44"/>
                <w:sz w:val="18"/>
                <w:szCs w:val="18"/>
              </w:rPr>
            </w:pPr>
            <w:proofErr w:type="spellStart"/>
            <w:r>
              <w:rPr>
                <w:kern w:val="44"/>
                <w:sz w:val="18"/>
                <w:szCs w:val="18"/>
              </w:rPr>
              <w:t>FedVit</w:t>
            </w:r>
            <w:proofErr w:type="spellEnd"/>
          </w:p>
        </w:tc>
        <w:tc>
          <w:tcPr>
            <w:tcW w:w="1634" w:type="dxa"/>
            <w:tcBorders>
              <w:left w:val="nil"/>
              <w:bottom w:val="single" w:sz="8" w:space="0" w:color="auto"/>
            </w:tcBorders>
            <w:vAlign w:val="center"/>
          </w:tcPr>
          <w:p w14:paraId="640E2B0A" w14:textId="154574C5" w:rsidR="00D65A94" w:rsidRPr="00A41655" w:rsidRDefault="00D65A94" w:rsidP="003B5C16">
            <w:pPr>
              <w:jc w:val="center"/>
              <w:rPr>
                <w:color w:val="FF0000"/>
                <w:kern w:val="44"/>
                <w:sz w:val="18"/>
                <w:szCs w:val="18"/>
              </w:rPr>
            </w:pPr>
          </w:p>
        </w:tc>
        <w:tc>
          <w:tcPr>
            <w:tcW w:w="1697" w:type="dxa"/>
            <w:tcBorders>
              <w:left w:val="nil"/>
              <w:bottom w:val="single" w:sz="8" w:space="0" w:color="auto"/>
            </w:tcBorders>
            <w:vAlign w:val="center"/>
          </w:tcPr>
          <w:p w14:paraId="0E961925" w14:textId="71E264E4" w:rsidR="00D65A94" w:rsidRPr="00A41655" w:rsidRDefault="00D65A94" w:rsidP="003B5C16">
            <w:pPr>
              <w:jc w:val="center"/>
              <w:rPr>
                <w:color w:val="FF0000"/>
                <w:kern w:val="44"/>
                <w:sz w:val="18"/>
                <w:szCs w:val="18"/>
              </w:rPr>
            </w:pPr>
          </w:p>
        </w:tc>
      </w:tr>
      <w:tr w:rsidR="00D65A94" w:rsidRPr="00A41655" w14:paraId="481D68CE" w14:textId="77777777" w:rsidTr="003B5C16">
        <w:trPr>
          <w:trHeight w:val="454"/>
          <w:jc w:val="center"/>
        </w:trPr>
        <w:tc>
          <w:tcPr>
            <w:tcW w:w="1676" w:type="dxa"/>
            <w:vMerge/>
            <w:tcBorders>
              <w:right w:val="single" w:sz="8" w:space="0" w:color="auto"/>
            </w:tcBorders>
            <w:vAlign w:val="center"/>
          </w:tcPr>
          <w:p w14:paraId="11395136" w14:textId="77777777" w:rsidR="00D65A94" w:rsidRPr="00A41655" w:rsidRDefault="00D65A94" w:rsidP="003B5C16">
            <w:pPr>
              <w:jc w:val="center"/>
              <w:rPr>
                <w:kern w:val="44"/>
                <w:sz w:val="18"/>
                <w:szCs w:val="18"/>
              </w:rPr>
            </w:pPr>
          </w:p>
        </w:tc>
        <w:tc>
          <w:tcPr>
            <w:tcW w:w="1676" w:type="dxa"/>
            <w:vMerge w:val="restart"/>
            <w:tcBorders>
              <w:top w:val="single" w:sz="8" w:space="0" w:color="auto"/>
              <w:left w:val="single" w:sz="8" w:space="0" w:color="auto"/>
            </w:tcBorders>
            <w:vAlign w:val="center"/>
          </w:tcPr>
          <w:p w14:paraId="5EED365E" w14:textId="77777777" w:rsidR="00D65A94" w:rsidRPr="00A41655" w:rsidRDefault="00D65A94" w:rsidP="003B5C16">
            <w:pPr>
              <w:jc w:val="center"/>
              <w:rPr>
                <w:kern w:val="44"/>
                <w:sz w:val="18"/>
                <w:szCs w:val="18"/>
              </w:rPr>
            </w:pPr>
            <w:r w:rsidRPr="00A41655">
              <w:rPr>
                <w:kern w:val="44"/>
                <w:sz w:val="18"/>
                <w:szCs w:val="18"/>
              </w:rPr>
              <w:t>Non-IID</w:t>
            </w:r>
          </w:p>
        </w:tc>
        <w:tc>
          <w:tcPr>
            <w:tcW w:w="1676" w:type="dxa"/>
            <w:tcBorders>
              <w:top w:val="single" w:sz="8" w:space="0" w:color="auto"/>
              <w:left w:val="nil"/>
            </w:tcBorders>
            <w:vAlign w:val="center"/>
          </w:tcPr>
          <w:p w14:paraId="4D4BA55D" w14:textId="77777777" w:rsidR="00D65A94" w:rsidRPr="00A41655" w:rsidRDefault="00D65A94" w:rsidP="003B5C16">
            <w:pPr>
              <w:jc w:val="center"/>
              <w:rPr>
                <w:kern w:val="44"/>
                <w:sz w:val="18"/>
                <w:szCs w:val="18"/>
              </w:rPr>
            </w:pPr>
            <w:proofErr w:type="spellStart"/>
            <w:r w:rsidRPr="00A41655">
              <w:rPr>
                <w:kern w:val="44"/>
                <w:sz w:val="18"/>
                <w:szCs w:val="18"/>
              </w:rPr>
              <w:t>FedAvg</w:t>
            </w:r>
            <w:proofErr w:type="spellEnd"/>
          </w:p>
        </w:tc>
        <w:tc>
          <w:tcPr>
            <w:tcW w:w="1634" w:type="dxa"/>
            <w:tcBorders>
              <w:top w:val="single" w:sz="8" w:space="0" w:color="auto"/>
              <w:left w:val="nil"/>
            </w:tcBorders>
            <w:vAlign w:val="center"/>
          </w:tcPr>
          <w:p w14:paraId="6A13CC3B" w14:textId="437D46E0" w:rsidR="00D65A94" w:rsidRPr="00A41655" w:rsidRDefault="00D65A94" w:rsidP="003B5C16">
            <w:pPr>
              <w:jc w:val="center"/>
              <w:rPr>
                <w:kern w:val="44"/>
                <w:sz w:val="18"/>
                <w:szCs w:val="18"/>
              </w:rPr>
            </w:pPr>
          </w:p>
        </w:tc>
        <w:tc>
          <w:tcPr>
            <w:tcW w:w="1697" w:type="dxa"/>
            <w:tcBorders>
              <w:top w:val="single" w:sz="8" w:space="0" w:color="auto"/>
              <w:left w:val="nil"/>
            </w:tcBorders>
            <w:vAlign w:val="center"/>
          </w:tcPr>
          <w:p w14:paraId="148EDF69" w14:textId="249D5973" w:rsidR="00D65A94" w:rsidRPr="00A41655" w:rsidRDefault="00D65A94" w:rsidP="003B5C16">
            <w:pPr>
              <w:jc w:val="center"/>
              <w:rPr>
                <w:kern w:val="44"/>
                <w:sz w:val="18"/>
                <w:szCs w:val="18"/>
              </w:rPr>
            </w:pPr>
          </w:p>
        </w:tc>
      </w:tr>
      <w:tr w:rsidR="00D65A94" w:rsidRPr="00A41655" w14:paraId="68D1158A" w14:textId="77777777" w:rsidTr="003B5C16">
        <w:trPr>
          <w:trHeight w:val="454"/>
          <w:jc w:val="center"/>
        </w:trPr>
        <w:tc>
          <w:tcPr>
            <w:tcW w:w="1676" w:type="dxa"/>
            <w:vMerge/>
            <w:tcBorders>
              <w:right w:val="single" w:sz="8" w:space="0" w:color="auto"/>
            </w:tcBorders>
            <w:vAlign w:val="center"/>
          </w:tcPr>
          <w:p w14:paraId="2B4A8060" w14:textId="77777777" w:rsidR="00D65A94" w:rsidRPr="00A41655" w:rsidRDefault="00D65A94" w:rsidP="003B5C16">
            <w:pPr>
              <w:jc w:val="center"/>
              <w:rPr>
                <w:kern w:val="44"/>
                <w:sz w:val="18"/>
                <w:szCs w:val="18"/>
              </w:rPr>
            </w:pPr>
          </w:p>
        </w:tc>
        <w:tc>
          <w:tcPr>
            <w:tcW w:w="1676" w:type="dxa"/>
            <w:vMerge/>
            <w:tcBorders>
              <w:left w:val="single" w:sz="8" w:space="0" w:color="auto"/>
            </w:tcBorders>
            <w:vAlign w:val="center"/>
          </w:tcPr>
          <w:p w14:paraId="642BBF09" w14:textId="77777777" w:rsidR="00D65A94" w:rsidRPr="00A41655" w:rsidRDefault="00D65A94" w:rsidP="003B5C16">
            <w:pPr>
              <w:jc w:val="center"/>
              <w:rPr>
                <w:kern w:val="44"/>
                <w:sz w:val="18"/>
                <w:szCs w:val="18"/>
              </w:rPr>
            </w:pPr>
          </w:p>
        </w:tc>
        <w:tc>
          <w:tcPr>
            <w:tcW w:w="1676" w:type="dxa"/>
            <w:tcBorders>
              <w:left w:val="nil"/>
            </w:tcBorders>
            <w:vAlign w:val="center"/>
          </w:tcPr>
          <w:p w14:paraId="7D4CA624" w14:textId="77777777" w:rsidR="00D65A94" w:rsidRPr="00A41655" w:rsidRDefault="00D65A94" w:rsidP="003B5C16">
            <w:pPr>
              <w:jc w:val="center"/>
              <w:rPr>
                <w:kern w:val="44"/>
                <w:sz w:val="18"/>
                <w:szCs w:val="18"/>
              </w:rPr>
            </w:pPr>
            <w:proofErr w:type="spellStart"/>
            <w:r w:rsidRPr="00A41655">
              <w:rPr>
                <w:kern w:val="44"/>
                <w:sz w:val="18"/>
                <w:szCs w:val="18"/>
              </w:rPr>
              <w:t>FedProx</w:t>
            </w:r>
            <w:proofErr w:type="spellEnd"/>
          </w:p>
        </w:tc>
        <w:tc>
          <w:tcPr>
            <w:tcW w:w="1634" w:type="dxa"/>
            <w:tcBorders>
              <w:left w:val="nil"/>
            </w:tcBorders>
            <w:vAlign w:val="center"/>
          </w:tcPr>
          <w:p w14:paraId="008EA62C" w14:textId="13B29B16" w:rsidR="00D65A94" w:rsidRPr="00A41655" w:rsidRDefault="00D65A94" w:rsidP="003B5C16">
            <w:pPr>
              <w:jc w:val="center"/>
              <w:rPr>
                <w:kern w:val="44"/>
                <w:sz w:val="18"/>
                <w:szCs w:val="18"/>
              </w:rPr>
            </w:pPr>
          </w:p>
        </w:tc>
        <w:tc>
          <w:tcPr>
            <w:tcW w:w="1697" w:type="dxa"/>
            <w:tcBorders>
              <w:left w:val="nil"/>
            </w:tcBorders>
            <w:vAlign w:val="center"/>
          </w:tcPr>
          <w:p w14:paraId="7B899975" w14:textId="3814DEC2" w:rsidR="00D65A94" w:rsidRPr="00A41655" w:rsidRDefault="00D65A94" w:rsidP="003B5C16">
            <w:pPr>
              <w:jc w:val="center"/>
              <w:rPr>
                <w:kern w:val="44"/>
                <w:sz w:val="18"/>
                <w:szCs w:val="18"/>
              </w:rPr>
            </w:pPr>
          </w:p>
        </w:tc>
      </w:tr>
      <w:tr w:rsidR="00D65A94" w:rsidRPr="00A41655" w14:paraId="21196DAE" w14:textId="77777777" w:rsidTr="003B5C16">
        <w:trPr>
          <w:trHeight w:val="454"/>
          <w:jc w:val="center"/>
        </w:trPr>
        <w:tc>
          <w:tcPr>
            <w:tcW w:w="1676" w:type="dxa"/>
            <w:vMerge/>
            <w:tcBorders>
              <w:bottom w:val="single" w:sz="8" w:space="0" w:color="auto"/>
              <w:right w:val="single" w:sz="8" w:space="0" w:color="auto"/>
            </w:tcBorders>
            <w:vAlign w:val="center"/>
          </w:tcPr>
          <w:p w14:paraId="38343410" w14:textId="77777777" w:rsidR="00D65A94" w:rsidRPr="00A41655" w:rsidRDefault="00D65A94" w:rsidP="003B5C16">
            <w:pPr>
              <w:jc w:val="center"/>
              <w:rPr>
                <w:kern w:val="44"/>
                <w:sz w:val="18"/>
                <w:szCs w:val="18"/>
              </w:rPr>
            </w:pPr>
          </w:p>
        </w:tc>
        <w:tc>
          <w:tcPr>
            <w:tcW w:w="1676" w:type="dxa"/>
            <w:vMerge/>
            <w:tcBorders>
              <w:left w:val="single" w:sz="8" w:space="0" w:color="auto"/>
            </w:tcBorders>
            <w:vAlign w:val="center"/>
          </w:tcPr>
          <w:p w14:paraId="45BE16FD" w14:textId="77777777" w:rsidR="00D65A94" w:rsidRPr="00A41655" w:rsidRDefault="00D65A94" w:rsidP="003B5C16">
            <w:pPr>
              <w:jc w:val="center"/>
              <w:rPr>
                <w:kern w:val="44"/>
                <w:sz w:val="18"/>
                <w:szCs w:val="18"/>
              </w:rPr>
            </w:pPr>
          </w:p>
        </w:tc>
        <w:tc>
          <w:tcPr>
            <w:tcW w:w="1676" w:type="dxa"/>
            <w:tcBorders>
              <w:left w:val="nil"/>
              <w:bottom w:val="single" w:sz="8" w:space="0" w:color="auto"/>
            </w:tcBorders>
            <w:vAlign w:val="center"/>
          </w:tcPr>
          <w:p w14:paraId="2884C533" w14:textId="41EF3D05" w:rsidR="00D65A94" w:rsidRPr="00A41655" w:rsidRDefault="00CA4948" w:rsidP="003B5C16">
            <w:pPr>
              <w:jc w:val="center"/>
              <w:rPr>
                <w:kern w:val="44"/>
                <w:sz w:val="18"/>
                <w:szCs w:val="18"/>
              </w:rPr>
            </w:pPr>
            <w:proofErr w:type="spellStart"/>
            <w:r>
              <w:rPr>
                <w:kern w:val="44"/>
                <w:sz w:val="18"/>
                <w:szCs w:val="18"/>
              </w:rPr>
              <w:t>FedVit</w:t>
            </w:r>
            <w:proofErr w:type="spellEnd"/>
          </w:p>
        </w:tc>
        <w:tc>
          <w:tcPr>
            <w:tcW w:w="1634" w:type="dxa"/>
            <w:tcBorders>
              <w:left w:val="nil"/>
              <w:bottom w:val="single" w:sz="8" w:space="0" w:color="auto"/>
            </w:tcBorders>
            <w:vAlign w:val="center"/>
          </w:tcPr>
          <w:p w14:paraId="088DEE7A" w14:textId="48ACA0AE" w:rsidR="00D65A94" w:rsidRPr="00A41655" w:rsidRDefault="00D65A94" w:rsidP="003B5C16">
            <w:pPr>
              <w:jc w:val="center"/>
              <w:rPr>
                <w:color w:val="FF0000"/>
                <w:kern w:val="44"/>
                <w:sz w:val="18"/>
                <w:szCs w:val="18"/>
              </w:rPr>
            </w:pPr>
          </w:p>
        </w:tc>
        <w:tc>
          <w:tcPr>
            <w:tcW w:w="1697" w:type="dxa"/>
            <w:tcBorders>
              <w:left w:val="nil"/>
              <w:bottom w:val="single" w:sz="8" w:space="0" w:color="auto"/>
            </w:tcBorders>
            <w:vAlign w:val="center"/>
          </w:tcPr>
          <w:p w14:paraId="48027398" w14:textId="45F44FF7" w:rsidR="00D65A94" w:rsidRPr="00A41655" w:rsidRDefault="00D65A94" w:rsidP="003B5C16">
            <w:pPr>
              <w:jc w:val="center"/>
              <w:rPr>
                <w:color w:val="FF0000"/>
                <w:kern w:val="44"/>
                <w:sz w:val="18"/>
                <w:szCs w:val="18"/>
              </w:rPr>
            </w:pPr>
          </w:p>
        </w:tc>
      </w:tr>
      <w:tr w:rsidR="00D65A94" w:rsidRPr="00A41655" w14:paraId="1EB9AD4C" w14:textId="77777777" w:rsidTr="003B5C16">
        <w:trPr>
          <w:trHeight w:val="454"/>
          <w:jc w:val="center"/>
        </w:trPr>
        <w:tc>
          <w:tcPr>
            <w:tcW w:w="1676" w:type="dxa"/>
            <w:vMerge w:val="restart"/>
            <w:tcBorders>
              <w:top w:val="single" w:sz="8" w:space="0" w:color="auto"/>
              <w:right w:val="single" w:sz="8" w:space="0" w:color="auto"/>
            </w:tcBorders>
            <w:vAlign w:val="center"/>
          </w:tcPr>
          <w:p w14:paraId="67916F6B" w14:textId="77777777" w:rsidR="00D65A94" w:rsidRPr="00A41655" w:rsidRDefault="00D65A94" w:rsidP="003B5C16">
            <w:pPr>
              <w:jc w:val="center"/>
              <w:rPr>
                <w:kern w:val="44"/>
                <w:sz w:val="18"/>
                <w:szCs w:val="18"/>
              </w:rPr>
            </w:pPr>
            <w:r w:rsidRPr="00A41655">
              <w:rPr>
                <w:kern w:val="44"/>
                <w:sz w:val="18"/>
                <w:szCs w:val="18"/>
              </w:rPr>
              <w:t>CIFAR100</w:t>
            </w:r>
          </w:p>
        </w:tc>
        <w:tc>
          <w:tcPr>
            <w:tcW w:w="1676" w:type="dxa"/>
            <w:vMerge w:val="restart"/>
            <w:tcBorders>
              <w:top w:val="single" w:sz="8" w:space="0" w:color="auto"/>
              <w:left w:val="single" w:sz="8" w:space="0" w:color="auto"/>
            </w:tcBorders>
            <w:vAlign w:val="center"/>
          </w:tcPr>
          <w:p w14:paraId="516C5973" w14:textId="77777777" w:rsidR="00D65A94" w:rsidRPr="00A41655" w:rsidRDefault="00D65A94" w:rsidP="003B5C16">
            <w:pPr>
              <w:jc w:val="center"/>
              <w:rPr>
                <w:kern w:val="44"/>
                <w:sz w:val="18"/>
                <w:szCs w:val="18"/>
              </w:rPr>
            </w:pPr>
            <w:r w:rsidRPr="00A41655">
              <w:rPr>
                <w:kern w:val="44"/>
                <w:sz w:val="18"/>
                <w:szCs w:val="18"/>
              </w:rPr>
              <w:t>IID</w:t>
            </w:r>
          </w:p>
        </w:tc>
        <w:tc>
          <w:tcPr>
            <w:tcW w:w="1676" w:type="dxa"/>
            <w:tcBorders>
              <w:top w:val="single" w:sz="8" w:space="0" w:color="auto"/>
              <w:left w:val="nil"/>
            </w:tcBorders>
            <w:vAlign w:val="center"/>
          </w:tcPr>
          <w:p w14:paraId="44B07B1A" w14:textId="77777777" w:rsidR="00D65A94" w:rsidRPr="00A41655" w:rsidRDefault="00D65A94" w:rsidP="003B5C16">
            <w:pPr>
              <w:jc w:val="center"/>
              <w:rPr>
                <w:kern w:val="44"/>
                <w:sz w:val="18"/>
                <w:szCs w:val="18"/>
              </w:rPr>
            </w:pPr>
            <w:proofErr w:type="spellStart"/>
            <w:r w:rsidRPr="00A41655">
              <w:rPr>
                <w:kern w:val="44"/>
                <w:sz w:val="18"/>
                <w:szCs w:val="18"/>
              </w:rPr>
              <w:t>FedAvg</w:t>
            </w:r>
            <w:proofErr w:type="spellEnd"/>
          </w:p>
        </w:tc>
        <w:tc>
          <w:tcPr>
            <w:tcW w:w="1634" w:type="dxa"/>
            <w:tcBorders>
              <w:top w:val="single" w:sz="8" w:space="0" w:color="auto"/>
              <w:left w:val="nil"/>
            </w:tcBorders>
            <w:vAlign w:val="center"/>
          </w:tcPr>
          <w:p w14:paraId="416F649E" w14:textId="201EC800" w:rsidR="00D65A94" w:rsidRPr="00A41655" w:rsidRDefault="00D65A94" w:rsidP="003B5C16">
            <w:pPr>
              <w:jc w:val="center"/>
              <w:rPr>
                <w:kern w:val="44"/>
                <w:sz w:val="18"/>
                <w:szCs w:val="18"/>
              </w:rPr>
            </w:pPr>
          </w:p>
        </w:tc>
        <w:tc>
          <w:tcPr>
            <w:tcW w:w="1697" w:type="dxa"/>
            <w:tcBorders>
              <w:top w:val="single" w:sz="8" w:space="0" w:color="auto"/>
              <w:left w:val="nil"/>
            </w:tcBorders>
            <w:vAlign w:val="center"/>
          </w:tcPr>
          <w:p w14:paraId="6973E8DF" w14:textId="219D06E8" w:rsidR="00D65A94" w:rsidRPr="00A41655" w:rsidRDefault="00D65A94" w:rsidP="003B5C16">
            <w:pPr>
              <w:jc w:val="center"/>
              <w:rPr>
                <w:kern w:val="44"/>
                <w:sz w:val="18"/>
                <w:szCs w:val="18"/>
              </w:rPr>
            </w:pPr>
          </w:p>
        </w:tc>
      </w:tr>
      <w:tr w:rsidR="00D65A94" w:rsidRPr="00A41655" w14:paraId="01BDEC6B" w14:textId="77777777" w:rsidTr="003B5C16">
        <w:trPr>
          <w:trHeight w:val="454"/>
          <w:jc w:val="center"/>
        </w:trPr>
        <w:tc>
          <w:tcPr>
            <w:tcW w:w="1676" w:type="dxa"/>
            <w:vMerge/>
            <w:tcBorders>
              <w:right w:val="single" w:sz="8" w:space="0" w:color="auto"/>
            </w:tcBorders>
            <w:vAlign w:val="center"/>
          </w:tcPr>
          <w:p w14:paraId="543A00DE" w14:textId="77777777" w:rsidR="00D65A94" w:rsidRPr="00A41655" w:rsidRDefault="00D65A94" w:rsidP="003B5C16">
            <w:pPr>
              <w:jc w:val="center"/>
              <w:rPr>
                <w:kern w:val="44"/>
                <w:sz w:val="18"/>
                <w:szCs w:val="18"/>
              </w:rPr>
            </w:pPr>
          </w:p>
        </w:tc>
        <w:tc>
          <w:tcPr>
            <w:tcW w:w="1676" w:type="dxa"/>
            <w:vMerge/>
            <w:tcBorders>
              <w:left w:val="single" w:sz="8" w:space="0" w:color="auto"/>
            </w:tcBorders>
            <w:vAlign w:val="center"/>
          </w:tcPr>
          <w:p w14:paraId="504030B2" w14:textId="77777777" w:rsidR="00D65A94" w:rsidRPr="00A41655" w:rsidRDefault="00D65A94" w:rsidP="003B5C16">
            <w:pPr>
              <w:jc w:val="center"/>
              <w:rPr>
                <w:kern w:val="44"/>
                <w:sz w:val="18"/>
                <w:szCs w:val="18"/>
              </w:rPr>
            </w:pPr>
          </w:p>
        </w:tc>
        <w:tc>
          <w:tcPr>
            <w:tcW w:w="1676" w:type="dxa"/>
            <w:tcBorders>
              <w:left w:val="nil"/>
            </w:tcBorders>
            <w:vAlign w:val="center"/>
          </w:tcPr>
          <w:p w14:paraId="4998F3A8" w14:textId="77777777" w:rsidR="00D65A94" w:rsidRPr="00A41655" w:rsidRDefault="00D65A94" w:rsidP="003B5C16">
            <w:pPr>
              <w:jc w:val="center"/>
              <w:rPr>
                <w:kern w:val="44"/>
                <w:sz w:val="18"/>
                <w:szCs w:val="18"/>
              </w:rPr>
            </w:pPr>
            <w:proofErr w:type="spellStart"/>
            <w:r w:rsidRPr="00A41655">
              <w:rPr>
                <w:kern w:val="44"/>
                <w:sz w:val="18"/>
                <w:szCs w:val="18"/>
              </w:rPr>
              <w:t>FedProx</w:t>
            </w:r>
            <w:proofErr w:type="spellEnd"/>
          </w:p>
        </w:tc>
        <w:tc>
          <w:tcPr>
            <w:tcW w:w="1634" w:type="dxa"/>
            <w:tcBorders>
              <w:left w:val="nil"/>
            </w:tcBorders>
            <w:vAlign w:val="center"/>
          </w:tcPr>
          <w:p w14:paraId="0BC84974" w14:textId="7FB5F439" w:rsidR="00D65A94" w:rsidRPr="00A41655" w:rsidRDefault="00D65A94" w:rsidP="003B5C16">
            <w:pPr>
              <w:jc w:val="center"/>
              <w:rPr>
                <w:kern w:val="44"/>
                <w:sz w:val="18"/>
                <w:szCs w:val="18"/>
              </w:rPr>
            </w:pPr>
          </w:p>
        </w:tc>
        <w:tc>
          <w:tcPr>
            <w:tcW w:w="1697" w:type="dxa"/>
            <w:tcBorders>
              <w:left w:val="nil"/>
            </w:tcBorders>
            <w:vAlign w:val="center"/>
          </w:tcPr>
          <w:p w14:paraId="1DB69D51" w14:textId="57EB7A0C" w:rsidR="00D65A94" w:rsidRPr="00A41655" w:rsidRDefault="00D65A94" w:rsidP="003B5C16">
            <w:pPr>
              <w:jc w:val="center"/>
              <w:rPr>
                <w:kern w:val="44"/>
                <w:sz w:val="18"/>
                <w:szCs w:val="18"/>
              </w:rPr>
            </w:pPr>
          </w:p>
        </w:tc>
      </w:tr>
      <w:tr w:rsidR="00D65A94" w:rsidRPr="00A41655" w14:paraId="46A66E0D" w14:textId="77777777" w:rsidTr="003B5C16">
        <w:trPr>
          <w:trHeight w:val="454"/>
          <w:jc w:val="center"/>
        </w:trPr>
        <w:tc>
          <w:tcPr>
            <w:tcW w:w="1676" w:type="dxa"/>
            <w:vMerge/>
            <w:tcBorders>
              <w:right w:val="single" w:sz="8" w:space="0" w:color="auto"/>
            </w:tcBorders>
            <w:vAlign w:val="center"/>
          </w:tcPr>
          <w:p w14:paraId="6E237CFD" w14:textId="77777777" w:rsidR="00D65A94" w:rsidRPr="00A41655" w:rsidRDefault="00D65A94" w:rsidP="003B5C16">
            <w:pPr>
              <w:jc w:val="center"/>
              <w:rPr>
                <w:kern w:val="44"/>
                <w:sz w:val="18"/>
                <w:szCs w:val="18"/>
              </w:rPr>
            </w:pPr>
          </w:p>
        </w:tc>
        <w:tc>
          <w:tcPr>
            <w:tcW w:w="1676" w:type="dxa"/>
            <w:vMerge/>
            <w:tcBorders>
              <w:left w:val="single" w:sz="8" w:space="0" w:color="auto"/>
            </w:tcBorders>
            <w:vAlign w:val="center"/>
          </w:tcPr>
          <w:p w14:paraId="627EF7FC" w14:textId="77777777" w:rsidR="00D65A94" w:rsidRPr="00A41655" w:rsidRDefault="00D65A94" w:rsidP="003B5C16">
            <w:pPr>
              <w:jc w:val="center"/>
              <w:rPr>
                <w:kern w:val="44"/>
                <w:sz w:val="18"/>
                <w:szCs w:val="18"/>
              </w:rPr>
            </w:pPr>
          </w:p>
        </w:tc>
        <w:tc>
          <w:tcPr>
            <w:tcW w:w="1676" w:type="dxa"/>
            <w:tcBorders>
              <w:left w:val="nil"/>
              <w:bottom w:val="single" w:sz="8" w:space="0" w:color="auto"/>
            </w:tcBorders>
            <w:vAlign w:val="center"/>
          </w:tcPr>
          <w:p w14:paraId="3BFC7C0D" w14:textId="5A3109C6" w:rsidR="00D65A94" w:rsidRPr="00A41655" w:rsidRDefault="00CA4948" w:rsidP="003B5C16">
            <w:pPr>
              <w:jc w:val="center"/>
              <w:rPr>
                <w:kern w:val="44"/>
                <w:sz w:val="18"/>
                <w:szCs w:val="18"/>
              </w:rPr>
            </w:pPr>
            <w:proofErr w:type="spellStart"/>
            <w:r>
              <w:rPr>
                <w:kern w:val="44"/>
                <w:sz w:val="18"/>
                <w:szCs w:val="18"/>
              </w:rPr>
              <w:t>FedVit</w:t>
            </w:r>
            <w:proofErr w:type="spellEnd"/>
          </w:p>
        </w:tc>
        <w:tc>
          <w:tcPr>
            <w:tcW w:w="1634" w:type="dxa"/>
            <w:tcBorders>
              <w:left w:val="nil"/>
              <w:bottom w:val="single" w:sz="8" w:space="0" w:color="auto"/>
            </w:tcBorders>
            <w:vAlign w:val="center"/>
          </w:tcPr>
          <w:p w14:paraId="602FE213" w14:textId="4C6B27C9" w:rsidR="00D65A94" w:rsidRPr="00A41655" w:rsidRDefault="00D65A94" w:rsidP="003B5C16">
            <w:pPr>
              <w:jc w:val="center"/>
              <w:rPr>
                <w:color w:val="FF0000"/>
                <w:kern w:val="44"/>
                <w:sz w:val="18"/>
                <w:szCs w:val="18"/>
              </w:rPr>
            </w:pPr>
          </w:p>
        </w:tc>
        <w:tc>
          <w:tcPr>
            <w:tcW w:w="1697" w:type="dxa"/>
            <w:tcBorders>
              <w:left w:val="nil"/>
              <w:bottom w:val="single" w:sz="8" w:space="0" w:color="auto"/>
            </w:tcBorders>
            <w:vAlign w:val="center"/>
          </w:tcPr>
          <w:p w14:paraId="2800ED90" w14:textId="0267350F" w:rsidR="00D65A94" w:rsidRPr="00A41655" w:rsidRDefault="00D65A94" w:rsidP="003B5C16">
            <w:pPr>
              <w:jc w:val="center"/>
              <w:rPr>
                <w:color w:val="FF0000"/>
                <w:kern w:val="44"/>
                <w:sz w:val="18"/>
                <w:szCs w:val="18"/>
              </w:rPr>
            </w:pPr>
          </w:p>
        </w:tc>
      </w:tr>
      <w:tr w:rsidR="00D65A94" w:rsidRPr="00A41655" w14:paraId="219A17B8" w14:textId="77777777" w:rsidTr="003B5C16">
        <w:trPr>
          <w:trHeight w:val="454"/>
          <w:jc w:val="center"/>
        </w:trPr>
        <w:tc>
          <w:tcPr>
            <w:tcW w:w="1676" w:type="dxa"/>
            <w:vMerge/>
            <w:tcBorders>
              <w:right w:val="single" w:sz="8" w:space="0" w:color="auto"/>
            </w:tcBorders>
            <w:vAlign w:val="center"/>
          </w:tcPr>
          <w:p w14:paraId="79D8C029" w14:textId="77777777" w:rsidR="00D65A94" w:rsidRPr="00A41655" w:rsidRDefault="00D65A94" w:rsidP="003B5C16">
            <w:pPr>
              <w:jc w:val="center"/>
              <w:rPr>
                <w:kern w:val="44"/>
                <w:sz w:val="18"/>
                <w:szCs w:val="18"/>
              </w:rPr>
            </w:pPr>
          </w:p>
        </w:tc>
        <w:tc>
          <w:tcPr>
            <w:tcW w:w="1676" w:type="dxa"/>
            <w:vMerge w:val="restart"/>
            <w:tcBorders>
              <w:top w:val="single" w:sz="8" w:space="0" w:color="auto"/>
              <w:left w:val="single" w:sz="8" w:space="0" w:color="auto"/>
            </w:tcBorders>
            <w:vAlign w:val="center"/>
          </w:tcPr>
          <w:p w14:paraId="0B50E420" w14:textId="77777777" w:rsidR="00D65A94" w:rsidRPr="00A41655" w:rsidRDefault="00D65A94" w:rsidP="003B5C16">
            <w:pPr>
              <w:jc w:val="center"/>
              <w:rPr>
                <w:kern w:val="44"/>
                <w:sz w:val="18"/>
                <w:szCs w:val="18"/>
              </w:rPr>
            </w:pPr>
            <w:r w:rsidRPr="00A41655">
              <w:rPr>
                <w:kern w:val="44"/>
                <w:sz w:val="18"/>
                <w:szCs w:val="18"/>
              </w:rPr>
              <w:t>Non-IID</w:t>
            </w:r>
          </w:p>
        </w:tc>
        <w:tc>
          <w:tcPr>
            <w:tcW w:w="1676" w:type="dxa"/>
            <w:tcBorders>
              <w:top w:val="single" w:sz="8" w:space="0" w:color="auto"/>
              <w:left w:val="nil"/>
            </w:tcBorders>
            <w:vAlign w:val="center"/>
          </w:tcPr>
          <w:p w14:paraId="394C6396" w14:textId="77777777" w:rsidR="00D65A94" w:rsidRPr="00A41655" w:rsidRDefault="00D65A94" w:rsidP="003B5C16">
            <w:pPr>
              <w:jc w:val="center"/>
              <w:rPr>
                <w:kern w:val="44"/>
                <w:sz w:val="18"/>
                <w:szCs w:val="18"/>
              </w:rPr>
            </w:pPr>
            <w:proofErr w:type="spellStart"/>
            <w:r w:rsidRPr="00A41655">
              <w:rPr>
                <w:kern w:val="44"/>
                <w:sz w:val="18"/>
                <w:szCs w:val="18"/>
              </w:rPr>
              <w:t>FedAvg</w:t>
            </w:r>
            <w:proofErr w:type="spellEnd"/>
          </w:p>
        </w:tc>
        <w:tc>
          <w:tcPr>
            <w:tcW w:w="1634" w:type="dxa"/>
            <w:tcBorders>
              <w:top w:val="single" w:sz="8" w:space="0" w:color="auto"/>
              <w:left w:val="nil"/>
            </w:tcBorders>
            <w:vAlign w:val="center"/>
          </w:tcPr>
          <w:p w14:paraId="429541AA" w14:textId="119A5FAD" w:rsidR="00D65A94" w:rsidRPr="00A41655" w:rsidRDefault="00D65A94" w:rsidP="003B5C16">
            <w:pPr>
              <w:jc w:val="center"/>
              <w:rPr>
                <w:kern w:val="44"/>
                <w:sz w:val="18"/>
                <w:szCs w:val="18"/>
              </w:rPr>
            </w:pPr>
          </w:p>
        </w:tc>
        <w:tc>
          <w:tcPr>
            <w:tcW w:w="1697" w:type="dxa"/>
            <w:tcBorders>
              <w:top w:val="single" w:sz="8" w:space="0" w:color="auto"/>
              <w:left w:val="nil"/>
            </w:tcBorders>
            <w:vAlign w:val="center"/>
          </w:tcPr>
          <w:p w14:paraId="7304FE3B" w14:textId="45E231B9" w:rsidR="00D65A94" w:rsidRPr="00A41655" w:rsidRDefault="00D65A94" w:rsidP="003B5C16">
            <w:pPr>
              <w:jc w:val="center"/>
              <w:rPr>
                <w:kern w:val="44"/>
                <w:sz w:val="18"/>
                <w:szCs w:val="18"/>
              </w:rPr>
            </w:pPr>
          </w:p>
        </w:tc>
      </w:tr>
      <w:tr w:rsidR="00D65A94" w:rsidRPr="00A41655" w14:paraId="7A3C10F5" w14:textId="77777777" w:rsidTr="003B5C16">
        <w:trPr>
          <w:trHeight w:val="454"/>
          <w:jc w:val="center"/>
        </w:trPr>
        <w:tc>
          <w:tcPr>
            <w:tcW w:w="1676" w:type="dxa"/>
            <w:vMerge/>
            <w:tcBorders>
              <w:right w:val="single" w:sz="8" w:space="0" w:color="auto"/>
            </w:tcBorders>
            <w:vAlign w:val="center"/>
          </w:tcPr>
          <w:p w14:paraId="2F8CB21B" w14:textId="77777777" w:rsidR="00D65A94" w:rsidRPr="00A41655" w:rsidRDefault="00D65A94" w:rsidP="003B5C16">
            <w:pPr>
              <w:jc w:val="center"/>
              <w:rPr>
                <w:kern w:val="44"/>
                <w:sz w:val="18"/>
                <w:szCs w:val="18"/>
              </w:rPr>
            </w:pPr>
          </w:p>
        </w:tc>
        <w:tc>
          <w:tcPr>
            <w:tcW w:w="1676" w:type="dxa"/>
            <w:vMerge/>
            <w:tcBorders>
              <w:left w:val="single" w:sz="8" w:space="0" w:color="auto"/>
            </w:tcBorders>
            <w:vAlign w:val="center"/>
          </w:tcPr>
          <w:p w14:paraId="43997B7E" w14:textId="77777777" w:rsidR="00D65A94" w:rsidRPr="00A41655" w:rsidRDefault="00D65A94" w:rsidP="003B5C16">
            <w:pPr>
              <w:jc w:val="center"/>
              <w:rPr>
                <w:kern w:val="44"/>
                <w:sz w:val="18"/>
                <w:szCs w:val="18"/>
              </w:rPr>
            </w:pPr>
          </w:p>
        </w:tc>
        <w:tc>
          <w:tcPr>
            <w:tcW w:w="1676" w:type="dxa"/>
            <w:tcBorders>
              <w:left w:val="nil"/>
            </w:tcBorders>
            <w:vAlign w:val="center"/>
          </w:tcPr>
          <w:p w14:paraId="722367C3" w14:textId="77777777" w:rsidR="00D65A94" w:rsidRPr="00A41655" w:rsidRDefault="00D65A94" w:rsidP="003B5C16">
            <w:pPr>
              <w:jc w:val="center"/>
              <w:rPr>
                <w:kern w:val="44"/>
                <w:sz w:val="18"/>
                <w:szCs w:val="18"/>
              </w:rPr>
            </w:pPr>
            <w:proofErr w:type="spellStart"/>
            <w:r w:rsidRPr="00A41655">
              <w:rPr>
                <w:kern w:val="44"/>
                <w:sz w:val="18"/>
                <w:szCs w:val="18"/>
              </w:rPr>
              <w:t>FedProx</w:t>
            </w:r>
            <w:proofErr w:type="spellEnd"/>
          </w:p>
        </w:tc>
        <w:tc>
          <w:tcPr>
            <w:tcW w:w="1634" w:type="dxa"/>
            <w:tcBorders>
              <w:left w:val="nil"/>
            </w:tcBorders>
            <w:vAlign w:val="center"/>
          </w:tcPr>
          <w:p w14:paraId="53509F9F" w14:textId="5E86C0D7" w:rsidR="00D65A94" w:rsidRPr="00A41655" w:rsidRDefault="00D65A94" w:rsidP="003B5C16">
            <w:pPr>
              <w:jc w:val="center"/>
              <w:rPr>
                <w:kern w:val="44"/>
                <w:sz w:val="18"/>
                <w:szCs w:val="18"/>
              </w:rPr>
            </w:pPr>
          </w:p>
        </w:tc>
        <w:tc>
          <w:tcPr>
            <w:tcW w:w="1697" w:type="dxa"/>
            <w:tcBorders>
              <w:left w:val="nil"/>
            </w:tcBorders>
            <w:vAlign w:val="center"/>
          </w:tcPr>
          <w:p w14:paraId="5708734C" w14:textId="6A551EAD" w:rsidR="00D65A94" w:rsidRPr="00A41655" w:rsidRDefault="00D65A94" w:rsidP="003B5C16">
            <w:pPr>
              <w:jc w:val="center"/>
              <w:rPr>
                <w:kern w:val="44"/>
                <w:sz w:val="18"/>
                <w:szCs w:val="18"/>
              </w:rPr>
            </w:pPr>
          </w:p>
        </w:tc>
      </w:tr>
      <w:tr w:rsidR="00D65A94" w:rsidRPr="00A41655" w14:paraId="278268D8" w14:textId="77777777" w:rsidTr="003B5C16">
        <w:trPr>
          <w:trHeight w:val="454"/>
          <w:jc w:val="center"/>
        </w:trPr>
        <w:tc>
          <w:tcPr>
            <w:tcW w:w="1676" w:type="dxa"/>
            <w:vMerge/>
            <w:tcBorders>
              <w:bottom w:val="single" w:sz="8" w:space="0" w:color="auto"/>
              <w:right w:val="single" w:sz="8" w:space="0" w:color="auto"/>
            </w:tcBorders>
            <w:vAlign w:val="center"/>
          </w:tcPr>
          <w:p w14:paraId="6D638BD9" w14:textId="77777777" w:rsidR="00D65A94" w:rsidRPr="00A41655" w:rsidRDefault="00D65A94" w:rsidP="003B5C16">
            <w:pPr>
              <w:jc w:val="center"/>
              <w:rPr>
                <w:kern w:val="44"/>
                <w:sz w:val="18"/>
                <w:szCs w:val="18"/>
              </w:rPr>
            </w:pPr>
          </w:p>
        </w:tc>
        <w:tc>
          <w:tcPr>
            <w:tcW w:w="1676" w:type="dxa"/>
            <w:vMerge/>
            <w:tcBorders>
              <w:left w:val="single" w:sz="8" w:space="0" w:color="auto"/>
              <w:bottom w:val="single" w:sz="8" w:space="0" w:color="auto"/>
            </w:tcBorders>
            <w:vAlign w:val="center"/>
          </w:tcPr>
          <w:p w14:paraId="1EF905FC" w14:textId="77777777" w:rsidR="00D65A94" w:rsidRPr="00A41655" w:rsidRDefault="00D65A94" w:rsidP="003B5C16">
            <w:pPr>
              <w:jc w:val="center"/>
              <w:rPr>
                <w:kern w:val="44"/>
                <w:sz w:val="18"/>
                <w:szCs w:val="18"/>
              </w:rPr>
            </w:pPr>
          </w:p>
        </w:tc>
        <w:tc>
          <w:tcPr>
            <w:tcW w:w="1676" w:type="dxa"/>
            <w:tcBorders>
              <w:left w:val="nil"/>
              <w:bottom w:val="single" w:sz="8" w:space="0" w:color="auto"/>
            </w:tcBorders>
            <w:vAlign w:val="center"/>
          </w:tcPr>
          <w:p w14:paraId="52675BA7" w14:textId="0576EE1F" w:rsidR="00D65A94" w:rsidRPr="00A41655" w:rsidRDefault="00CA4948" w:rsidP="003B5C16">
            <w:pPr>
              <w:jc w:val="center"/>
              <w:rPr>
                <w:kern w:val="44"/>
                <w:sz w:val="18"/>
                <w:szCs w:val="18"/>
              </w:rPr>
            </w:pPr>
            <w:proofErr w:type="spellStart"/>
            <w:r>
              <w:rPr>
                <w:kern w:val="44"/>
                <w:sz w:val="18"/>
                <w:szCs w:val="18"/>
              </w:rPr>
              <w:t>FedVit</w:t>
            </w:r>
            <w:proofErr w:type="spellEnd"/>
          </w:p>
        </w:tc>
        <w:tc>
          <w:tcPr>
            <w:tcW w:w="1634" w:type="dxa"/>
            <w:tcBorders>
              <w:left w:val="nil"/>
              <w:bottom w:val="single" w:sz="8" w:space="0" w:color="auto"/>
            </w:tcBorders>
            <w:vAlign w:val="center"/>
          </w:tcPr>
          <w:p w14:paraId="6233FDF7" w14:textId="225D57A7" w:rsidR="00D65A94" w:rsidRPr="00A41655" w:rsidRDefault="00D65A94" w:rsidP="003B5C16">
            <w:pPr>
              <w:jc w:val="center"/>
              <w:rPr>
                <w:color w:val="FF0000"/>
                <w:kern w:val="44"/>
                <w:sz w:val="18"/>
                <w:szCs w:val="18"/>
              </w:rPr>
            </w:pPr>
          </w:p>
        </w:tc>
        <w:tc>
          <w:tcPr>
            <w:tcW w:w="1697" w:type="dxa"/>
            <w:tcBorders>
              <w:left w:val="nil"/>
              <w:bottom w:val="single" w:sz="8" w:space="0" w:color="auto"/>
            </w:tcBorders>
            <w:vAlign w:val="center"/>
          </w:tcPr>
          <w:p w14:paraId="7FA2E6EF" w14:textId="72A0EAD1" w:rsidR="00D65A94" w:rsidRPr="00A41655" w:rsidRDefault="00D65A94" w:rsidP="003B5C16">
            <w:pPr>
              <w:jc w:val="center"/>
              <w:rPr>
                <w:color w:val="FF0000"/>
                <w:kern w:val="44"/>
                <w:sz w:val="18"/>
                <w:szCs w:val="18"/>
              </w:rPr>
            </w:pPr>
          </w:p>
        </w:tc>
      </w:tr>
    </w:tbl>
    <w:p w14:paraId="50FCF06C" w14:textId="4F7F6E8F" w:rsidR="00D65A94" w:rsidRPr="00A41655" w:rsidRDefault="00D65A94" w:rsidP="00D65A94">
      <w:pPr>
        <w:rPr>
          <w:rFonts w:ascii="Times New Roman" w:eastAsia="宋体" w:hAnsi="Times New Roman" w:cs="Times New Roman"/>
          <w:kern w:val="44"/>
          <w:sz w:val="18"/>
          <w:szCs w:val="18"/>
        </w:rPr>
      </w:pPr>
      <w:r w:rsidRPr="00A41655">
        <w:rPr>
          <w:rFonts w:ascii="Times New Roman" w:eastAsia="宋体" w:hAnsi="Times New Roman" w:cs="Times New Roman"/>
          <w:kern w:val="44"/>
          <w:sz w:val="18"/>
          <w:szCs w:val="18"/>
        </w:rPr>
        <w:t>4.2.2</w:t>
      </w:r>
      <w:r w:rsidRPr="00A41655">
        <w:rPr>
          <w:rFonts w:ascii="Times New Roman" w:eastAsia="宋体" w:hAnsi="Times New Roman" w:cs="Times New Roman"/>
          <w:kern w:val="44"/>
          <w:sz w:val="18"/>
          <w:szCs w:val="18"/>
        </w:rPr>
        <w:t>消融实验二</w:t>
      </w:r>
      <w:r>
        <w:rPr>
          <w:rFonts w:ascii="Times New Roman" w:eastAsia="宋体" w:hAnsi="Times New Roman" w:cs="Times New Roman" w:hint="eastAsia"/>
          <w:kern w:val="44"/>
          <w:sz w:val="18"/>
          <w:szCs w:val="18"/>
        </w:rPr>
        <w:t>——</w:t>
      </w:r>
      <w:proofErr w:type="spellStart"/>
      <w:r w:rsidR="00B67A97">
        <w:rPr>
          <w:rFonts w:ascii="Times New Roman" w:eastAsia="宋体" w:hAnsi="Times New Roman" w:cs="Times New Roman"/>
          <w:kern w:val="44"/>
          <w:sz w:val="18"/>
          <w:szCs w:val="18"/>
        </w:rPr>
        <w:t>channelvit</w:t>
      </w:r>
      <w:proofErr w:type="spellEnd"/>
      <w:proofErr w:type="gramStart"/>
      <w:r w:rsidRPr="00A41655">
        <w:rPr>
          <w:rFonts w:ascii="Times New Roman" w:eastAsia="宋体" w:hAnsi="Times New Roman" w:cs="Times New Roman"/>
          <w:kern w:val="44"/>
          <w:sz w:val="18"/>
          <w:szCs w:val="18"/>
        </w:rPr>
        <w:t>预训练</w:t>
      </w:r>
      <w:proofErr w:type="gramEnd"/>
      <w:r w:rsidRPr="00A41655">
        <w:rPr>
          <w:rFonts w:ascii="Times New Roman" w:eastAsia="宋体" w:hAnsi="Times New Roman" w:cs="Times New Roman"/>
          <w:kern w:val="44"/>
          <w:sz w:val="18"/>
          <w:szCs w:val="18"/>
        </w:rPr>
        <w:t>的有效性证明</w:t>
      </w:r>
    </w:p>
    <w:p w14:paraId="12A043CB" w14:textId="626BD1ED" w:rsidR="00D65A94" w:rsidRPr="00A41655" w:rsidRDefault="00D65A94" w:rsidP="00D65A94">
      <w:pPr>
        <w:ind w:firstLineChars="200" w:firstLine="360"/>
        <w:rPr>
          <w:rFonts w:ascii="Times New Roman" w:eastAsia="宋体" w:hAnsi="Times New Roman" w:cs="Times New Roman"/>
          <w:color w:val="FF0000"/>
          <w:kern w:val="44"/>
          <w:sz w:val="18"/>
          <w:szCs w:val="18"/>
        </w:rPr>
      </w:pPr>
      <w:r w:rsidRPr="00A41655">
        <w:rPr>
          <w:rFonts w:ascii="Times New Roman" w:eastAsia="宋体" w:hAnsi="Times New Roman" w:cs="Times New Roman"/>
          <w:kern w:val="44"/>
          <w:sz w:val="18"/>
          <w:szCs w:val="18"/>
        </w:rPr>
        <w:t>本实验为消融实验，使用卷积空洞加上</w:t>
      </w:r>
      <w:r w:rsidRPr="00A41655">
        <w:rPr>
          <w:rFonts w:ascii="Times New Roman" w:eastAsia="宋体" w:hAnsi="Times New Roman" w:cs="Times New Roman"/>
          <w:kern w:val="44"/>
          <w:sz w:val="18"/>
          <w:szCs w:val="18"/>
        </w:rPr>
        <w:t>Transformer</w:t>
      </w:r>
      <w:r w:rsidRPr="00A41655">
        <w:rPr>
          <w:rFonts w:ascii="Times New Roman" w:eastAsia="宋体" w:hAnsi="Times New Roman" w:cs="Times New Roman"/>
          <w:kern w:val="44"/>
          <w:sz w:val="18"/>
          <w:szCs w:val="18"/>
        </w:rPr>
        <w:t>（</w:t>
      </w:r>
      <w:r w:rsidRPr="00A41655">
        <w:rPr>
          <w:rFonts w:ascii="Times New Roman" w:eastAsia="宋体" w:hAnsi="Times New Roman" w:cs="Times New Roman"/>
          <w:kern w:val="44"/>
          <w:sz w:val="18"/>
          <w:szCs w:val="18"/>
        </w:rPr>
        <w:t>Dilated Convolution Meet Transformer</w:t>
      </w:r>
      <w:r w:rsidRPr="00A41655">
        <w:rPr>
          <w:rFonts w:ascii="Times New Roman" w:eastAsia="宋体" w:hAnsi="Times New Roman" w:cs="Times New Roman"/>
          <w:kern w:val="44"/>
          <w:sz w:val="18"/>
          <w:szCs w:val="18"/>
        </w:rPr>
        <w:t>，</w:t>
      </w:r>
      <w:proofErr w:type="spellStart"/>
      <w:r w:rsidR="00B67A97">
        <w:rPr>
          <w:rFonts w:ascii="Times New Roman" w:eastAsia="宋体" w:hAnsi="Times New Roman" w:cs="Times New Roman"/>
          <w:kern w:val="44"/>
          <w:sz w:val="18"/>
          <w:szCs w:val="18"/>
        </w:rPr>
        <w:t>channelvit</w:t>
      </w:r>
      <w:proofErr w:type="spellEnd"/>
      <w:r w:rsidRPr="00A41655">
        <w:rPr>
          <w:rFonts w:ascii="Times New Roman" w:eastAsia="宋体" w:hAnsi="Times New Roman" w:cs="Times New Roman"/>
          <w:kern w:val="44"/>
          <w:sz w:val="18"/>
          <w:szCs w:val="18"/>
        </w:rPr>
        <w:t>）进行特征的提取。本消融实验基于传统的</w:t>
      </w:r>
      <w:proofErr w:type="spellStart"/>
      <w:r w:rsidRPr="00A41655">
        <w:rPr>
          <w:rFonts w:ascii="Times New Roman" w:eastAsia="宋体" w:hAnsi="Times New Roman" w:cs="Times New Roman"/>
          <w:kern w:val="44"/>
          <w:sz w:val="18"/>
          <w:szCs w:val="18"/>
        </w:rPr>
        <w:t>FedAvg</w:t>
      </w:r>
      <w:proofErr w:type="spellEnd"/>
      <w:r w:rsidRPr="00A41655">
        <w:rPr>
          <w:rFonts w:ascii="Times New Roman" w:eastAsia="宋体" w:hAnsi="Times New Roman" w:cs="Times New Roman"/>
          <w:kern w:val="44"/>
          <w:sz w:val="18"/>
          <w:szCs w:val="18"/>
        </w:rPr>
        <w:t>算法上，为了验证</w:t>
      </w:r>
      <w:proofErr w:type="spellStart"/>
      <w:r w:rsidR="00B67A97">
        <w:rPr>
          <w:rFonts w:ascii="Times New Roman" w:eastAsia="宋体" w:hAnsi="Times New Roman" w:cs="Times New Roman"/>
          <w:kern w:val="44"/>
          <w:sz w:val="18"/>
          <w:szCs w:val="18"/>
        </w:rPr>
        <w:t>channelvit</w:t>
      </w:r>
      <w:proofErr w:type="spellEnd"/>
      <w:r w:rsidRPr="00A41655">
        <w:rPr>
          <w:rFonts w:ascii="Times New Roman" w:eastAsia="宋体" w:hAnsi="Times New Roman" w:cs="Times New Roman"/>
          <w:kern w:val="44"/>
          <w:sz w:val="18"/>
          <w:szCs w:val="18"/>
        </w:rPr>
        <w:t>的可行性，在四种数据集上进行了对比。</w:t>
      </w:r>
      <w:r w:rsidRPr="00A41655">
        <w:rPr>
          <w:rFonts w:ascii="Times New Roman" w:eastAsia="宋体" w:hAnsi="Times New Roman" w:cs="Times New Roman"/>
          <w:color w:val="000000" w:themeColor="text1"/>
          <w:sz w:val="18"/>
          <w:szCs w:val="18"/>
        </w:rPr>
        <w:t>消融实验二为</w:t>
      </w:r>
      <w:proofErr w:type="gramStart"/>
      <w:r w:rsidRPr="00A41655">
        <w:rPr>
          <w:rFonts w:ascii="Times New Roman" w:eastAsia="宋体" w:hAnsi="Times New Roman" w:cs="Times New Roman"/>
          <w:color w:val="000000" w:themeColor="text1"/>
          <w:sz w:val="18"/>
          <w:szCs w:val="18"/>
        </w:rPr>
        <w:t>本文本地</w:t>
      </w:r>
      <w:proofErr w:type="gramEnd"/>
      <w:r w:rsidRPr="00A41655">
        <w:rPr>
          <w:rFonts w:ascii="Times New Roman" w:eastAsia="宋体" w:hAnsi="Times New Roman" w:cs="Times New Roman"/>
          <w:color w:val="000000" w:themeColor="text1"/>
          <w:sz w:val="18"/>
          <w:szCs w:val="18"/>
        </w:rPr>
        <w:t>模型</w:t>
      </w:r>
      <w:proofErr w:type="spellStart"/>
      <w:r w:rsidR="00B67A97">
        <w:rPr>
          <w:rFonts w:ascii="Times New Roman" w:eastAsia="宋体" w:hAnsi="Times New Roman" w:cs="Times New Roman"/>
          <w:color w:val="000000" w:themeColor="text1"/>
          <w:sz w:val="18"/>
          <w:szCs w:val="18"/>
        </w:rPr>
        <w:t>channelvit</w:t>
      </w:r>
      <w:proofErr w:type="spellEnd"/>
      <w:r w:rsidRPr="00A41655">
        <w:rPr>
          <w:rFonts w:ascii="Times New Roman" w:eastAsia="宋体" w:hAnsi="Times New Roman" w:cs="Times New Roman"/>
          <w:color w:val="000000" w:themeColor="text1"/>
          <w:sz w:val="18"/>
          <w:szCs w:val="18"/>
        </w:rPr>
        <w:t>与</w:t>
      </w:r>
      <w:r w:rsidRPr="00A41655">
        <w:rPr>
          <w:rFonts w:ascii="Times New Roman" w:eastAsia="宋体" w:hAnsi="Times New Roman" w:cs="Times New Roman"/>
          <w:color w:val="000000" w:themeColor="text1"/>
          <w:sz w:val="18"/>
          <w:szCs w:val="18"/>
        </w:rPr>
        <w:t>CNN</w:t>
      </w:r>
      <w:r w:rsidRPr="00A41655">
        <w:rPr>
          <w:rFonts w:ascii="Times New Roman" w:eastAsia="宋体" w:hAnsi="Times New Roman" w:cs="Times New Roman"/>
          <w:color w:val="000000" w:themeColor="text1"/>
          <w:sz w:val="18"/>
          <w:szCs w:val="18"/>
        </w:rPr>
        <w:t>的对比，在</w:t>
      </w:r>
      <w:r w:rsidRPr="00A41655">
        <w:rPr>
          <w:rFonts w:ascii="Times New Roman" w:eastAsia="宋体" w:hAnsi="Times New Roman" w:cs="Times New Roman"/>
          <w:color w:val="000000" w:themeColor="text1"/>
          <w:sz w:val="18"/>
          <w:szCs w:val="18"/>
        </w:rPr>
        <w:t>4</w:t>
      </w:r>
      <w:r w:rsidRPr="00A41655">
        <w:rPr>
          <w:rFonts w:ascii="Times New Roman" w:eastAsia="宋体" w:hAnsi="Times New Roman" w:cs="Times New Roman"/>
          <w:color w:val="000000" w:themeColor="text1"/>
          <w:sz w:val="18"/>
          <w:szCs w:val="18"/>
        </w:rPr>
        <w:t>种数据集上的测试效果，设置</w:t>
      </w:r>
      <w:proofErr w:type="spellStart"/>
      <w:r w:rsidRPr="00A41655">
        <w:rPr>
          <w:rFonts w:ascii="Times New Roman" w:eastAsia="宋体" w:hAnsi="Times New Roman" w:cs="Times New Roman"/>
          <w:kern w:val="44"/>
          <w:sz w:val="18"/>
          <w:szCs w:val="18"/>
        </w:rPr>
        <w:t>Batchsize</w:t>
      </w:r>
      <w:proofErr w:type="spellEnd"/>
      <w:r w:rsidRPr="00A41655">
        <w:rPr>
          <w:rFonts w:ascii="Times New Roman" w:eastAsia="宋体" w:hAnsi="Times New Roman" w:cs="Times New Roman"/>
          <w:kern w:val="44"/>
          <w:sz w:val="18"/>
          <w:szCs w:val="18"/>
        </w:rPr>
        <w:t>(B)</w:t>
      </w:r>
      <w:r w:rsidRPr="00A41655">
        <w:rPr>
          <w:rFonts w:ascii="Times New Roman" w:eastAsia="宋体" w:hAnsi="Times New Roman" w:cs="Times New Roman"/>
          <w:color w:val="000000" w:themeColor="text1"/>
          <w:sz w:val="18"/>
          <w:szCs w:val="18"/>
        </w:rPr>
        <w:t>为</w:t>
      </w:r>
      <w:r w:rsidRPr="00A41655">
        <w:rPr>
          <w:rFonts w:ascii="Times New Roman" w:eastAsia="宋体" w:hAnsi="Times New Roman" w:cs="Times New Roman"/>
          <w:color w:val="000000" w:themeColor="text1"/>
          <w:sz w:val="18"/>
          <w:szCs w:val="18"/>
        </w:rPr>
        <w:t>10</w:t>
      </w:r>
      <w:r w:rsidRPr="00A41655">
        <w:rPr>
          <w:rFonts w:ascii="Times New Roman" w:eastAsia="宋体" w:hAnsi="Times New Roman" w:cs="Times New Roman"/>
          <w:color w:val="000000" w:themeColor="text1"/>
          <w:sz w:val="18"/>
          <w:szCs w:val="18"/>
        </w:rPr>
        <w:t>，学习率为</w:t>
      </w:r>
      <w:r w:rsidRPr="00A41655">
        <w:rPr>
          <w:rFonts w:ascii="Times New Roman" w:eastAsia="宋体" w:hAnsi="Times New Roman" w:cs="Times New Roman"/>
          <w:color w:val="000000" w:themeColor="text1"/>
          <w:sz w:val="18"/>
          <w:szCs w:val="18"/>
        </w:rPr>
        <w:t>0.01</w:t>
      </w:r>
      <w:r w:rsidRPr="00A41655">
        <w:rPr>
          <w:rFonts w:ascii="Times New Roman" w:eastAsia="宋体" w:hAnsi="Times New Roman" w:cs="Times New Roman"/>
          <w:color w:val="000000" w:themeColor="text1"/>
          <w:sz w:val="18"/>
          <w:szCs w:val="18"/>
        </w:rPr>
        <w:t>。图中</w:t>
      </w:r>
      <w:r w:rsidRPr="00A41655">
        <w:rPr>
          <w:rFonts w:ascii="Times New Roman" w:eastAsia="宋体" w:hAnsi="Times New Roman" w:cs="Times New Roman"/>
          <w:color w:val="000000" w:themeColor="text1"/>
          <w:sz w:val="18"/>
          <w:szCs w:val="18"/>
        </w:rPr>
        <w:t>x</w:t>
      </w:r>
      <w:proofErr w:type="gramStart"/>
      <w:r w:rsidRPr="00A41655">
        <w:rPr>
          <w:rFonts w:ascii="Times New Roman" w:eastAsia="宋体" w:hAnsi="Times New Roman" w:cs="Times New Roman"/>
          <w:color w:val="000000" w:themeColor="text1"/>
          <w:sz w:val="18"/>
          <w:szCs w:val="18"/>
        </w:rPr>
        <w:t>轴代表</w:t>
      </w:r>
      <w:proofErr w:type="gramEnd"/>
      <w:r w:rsidRPr="00A41655">
        <w:rPr>
          <w:rFonts w:ascii="Times New Roman" w:eastAsia="宋体" w:hAnsi="Times New Roman" w:cs="Times New Roman"/>
          <w:color w:val="000000" w:themeColor="text1"/>
          <w:sz w:val="18"/>
          <w:szCs w:val="18"/>
        </w:rPr>
        <w:t>的是通信次数（</w:t>
      </w:r>
      <w:r w:rsidRPr="00A41655">
        <w:rPr>
          <w:rFonts w:ascii="Times New Roman" w:eastAsia="宋体" w:hAnsi="Times New Roman" w:cs="Times New Roman"/>
          <w:color w:val="000000" w:themeColor="text1"/>
          <w:sz w:val="18"/>
          <w:szCs w:val="18"/>
        </w:rPr>
        <w:t>Communication Rounds</w:t>
      </w:r>
      <w:r w:rsidRPr="00A41655">
        <w:rPr>
          <w:rFonts w:ascii="Times New Roman" w:eastAsia="宋体" w:hAnsi="Times New Roman" w:cs="Times New Roman"/>
          <w:color w:val="000000" w:themeColor="text1"/>
          <w:sz w:val="18"/>
          <w:szCs w:val="18"/>
        </w:rPr>
        <w:t>），</w:t>
      </w:r>
      <w:r w:rsidRPr="00A41655">
        <w:rPr>
          <w:rFonts w:ascii="Times New Roman" w:eastAsia="宋体" w:hAnsi="Times New Roman" w:cs="Times New Roman"/>
          <w:color w:val="000000" w:themeColor="text1"/>
          <w:sz w:val="18"/>
          <w:szCs w:val="18"/>
        </w:rPr>
        <w:t>y</w:t>
      </w:r>
      <w:proofErr w:type="gramStart"/>
      <w:r w:rsidRPr="00A41655">
        <w:rPr>
          <w:rFonts w:ascii="Times New Roman" w:eastAsia="宋体" w:hAnsi="Times New Roman" w:cs="Times New Roman"/>
          <w:color w:val="000000" w:themeColor="text1"/>
          <w:sz w:val="18"/>
          <w:szCs w:val="18"/>
        </w:rPr>
        <w:t>轴代表</w:t>
      </w:r>
      <w:proofErr w:type="gramEnd"/>
      <w:r w:rsidRPr="00A41655">
        <w:rPr>
          <w:rFonts w:ascii="Times New Roman" w:eastAsia="宋体" w:hAnsi="Times New Roman" w:cs="Times New Roman"/>
          <w:color w:val="000000" w:themeColor="text1"/>
          <w:sz w:val="18"/>
          <w:szCs w:val="18"/>
        </w:rPr>
        <w:t>的是在服务器端测试准确率（</w:t>
      </w:r>
      <w:r w:rsidRPr="00A41655">
        <w:rPr>
          <w:rFonts w:ascii="Times New Roman" w:eastAsia="宋体" w:hAnsi="Times New Roman" w:cs="Times New Roman"/>
          <w:color w:val="000000" w:themeColor="text1"/>
          <w:sz w:val="18"/>
          <w:szCs w:val="18"/>
        </w:rPr>
        <w:t>Test Accuracy</w:t>
      </w:r>
      <w:r w:rsidRPr="00A41655">
        <w:rPr>
          <w:rFonts w:ascii="Times New Roman" w:eastAsia="宋体" w:hAnsi="Times New Roman" w:cs="Times New Roman"/>
          <w:color w:val="000000" w:themeColor="text1"/>
          <w:sz w:val="18"/>
          <w:szCs w:val="18"/>
        </w:rPr>
        <w:t>）。</w:t>
      </w:r>
    </w:p>
    <w:p w14:paraId="29556D15" w14:textId="2D80870D" w:rsidR="00D65A94" w:rsidRPr="0084641D" w:rsidRDefault="00D65A94" w:rsidP="00D65A94">
      <w:pPr>
        <w:rPr>
          <w:rFonts w:ascii="Times New Roman" w:eastAsia="宋体" w:hAnsi="Times New Roman" w:cs="Times New Roman"/>
          <w:color w:val="000000" w:themeColor="text1"/>
          <w:sz w:val="18"/>
          <w:szCs w:val="18"/>
        </w:rPr>
      </w:pPr>
      <w:r w:rsidRPr="00A41655">
        <w:rPr>
          <w:rFonts w:ascii="Times New Roman" w:eastAsia="宋体" w:hAnsi="Times New Roman" w:cs="Times New Roman"/>
          <w:kern w:val="44"/>
          <w:sz w:val="18"/>
          <w:szCs w:val="18"/>
        </w:rPr>
        <w:tab/>
      </w:r>
      <w:r w:rsidRPr="00A41655">
        <w:rPr>
          <w:rFonts w:ascii="Times New Roman" w:eastAsia="宋体" w:hAnsi="Times New Roman" w:cs="Times New Roman"/>
          <w:kern w:val="44"/>
          <w:sz w:val="18"/>
          <w:szCs w:val="18"/>
        </w:rPr>
        <w:t>图</w:t>
      </w:r>
      <w:r w:rsidRPr="00A41655">
        <w:rPr>
          <w:rFonts w:ascii="Times New Roman" w:eastAsia="宋体" w:hAnsi="Times New Roman" w:cs="Times New Roman"/>
          <w:kern w:val="44"/>
          <w:sz w:val="18"/>
          <w:szCs w:val="18"/>
        </w:rPr>
        <w:t>13</w:t>
      </w:r>
      <w:r w:rsidRPr="00A41655">
        <w:rPr>
          <w:rFonts w:ascii="Times New Roman" w:eastAsia="宋体" w:hAnsi="Times New Roman" w:cs="Times New Roman"/>
          <w:kern w:val="44"/>
          <w:sz w:val="18"/>
          <w:szCs w:val="18"/>
        </w:rPr>
        <w:t>和图</w:t>
      </w:r>
      <w:r w:rsidRPr="00A41655">
        <w:rPr>
          <w:rFonts w:ascii="Times New Roman" w:eastAsia="宋体" w:hAnsi="Times New Roman" w:cs="Times New Roman"/>
          <w:kern w:val="44"/>
          <w:sz w:val="18"/>
          <w:szCs w:val="18"/>
        </w:rPr>
        <w:t>14</w:t>
      </w:r>
      <w:r w:rsidRPr="00A41655">
        <w:rPr>
          <w:rFonts w:ascii="Times New Roman" w:eastAsia="宋体" w:hAnsi="Times New Roman" w:cs="Times New Roman"/>
          <w:kern w:val="44"/>
          <w:sz w:val="18"/>
          <w:szCs w:val="18"/>
        </w:rPr>
        <w:t>为基于传统联邦学习算法</w:t>
      </w:r>
      <w:proofErr w:type="spellStart"/>
      <w:r w:rsidRPr="00A41655">
        <w:rPr>
          <w:rFonts w:ascii="Times New Roman" w:eastAsia="宋体" w:hAnsi="Times New Roman" w:cs="Times New Roman"/>
          <w:kern w:val="44"/>
          <w:sz w:val="18"/>
          <w:szCs w:val="18"/>
        </w:rPr>
        <w:t>FedAvg</w:t>
      </w:r>
      <w:proofErr w:type="spellEnd"/>
      <w:r w:rsidRPr="00A41655">
        <w:rPr>
          <w:rFonts w:ascii="Times New Roman" w:eastAsia="宋体" w:hAnsi="Times New Roman" w:cs="Times New Roman"/>
          <w:kern w:val="44"/>
          <w:sz w:val="18"/>
          <w:szCs w:val="18"/>
        </w:rPr>
        <w:t>框架，使用不同的模型来进行特征提取，从而验证</w:t>
      </w:r>
      <w:proofErr w:type="spellStart"/>
      <w:r w:rsidR="00B67A97">
        <w:rPr>
          <w:rFonts w:ascii="Times New Roman" w:eastAsia="宋体" w:hAnsi="Times New Roman" w:cs="Times New Roman"/>
          <w:kern w:val="44"/>
          <w:sz w:val="18"/>
          <w:szCs w:val="18"/>
        </w:rPr>
        <w:t>channelvit</w:t>
      </w:r>
      <w:proofErr w:type="spellEnd"/>
      <w:r w:rsidRPr="00A41655">
        <w:rPr>
          <w:rFonts w:ascii="Times New Roman" w:eastAsia="宋体" w:hAnsi="Times New Roman" w:cs="Times New Roman"/>
          <w:kern w:val="44"/>
          <w:sz w:val="18"/>
          <w:szCs w:val="18"/>
        </w:rPr>
        <w:t>的特征提取效果要优于传统的</w:t>
      </w:r>
      <w:r w:rsidRPr="00A41655">
        <w:rPr>
          <w:rFonts w:ascii="Times New Roman" w:eastAsia="宋体" w:hAnsi="Times New Roman" w:cs="Times New Roman"/>
          <w:kern w:val="44"/>
          <w:sz w:val="18"/>
          <w:szCs w:val="18"/>
        </w:rPr>
        <w:t>CNN</w:t>
      </w:r>
      <w:r w:rsidRPr="00A41655">
        <w:rPr>
          <w:rFonts w:ascii="Times New Roman" w:eastAsia="宋体" w:hAnsi="Times New Roman" w:cs="Times New Roman"/>
          <w:kern w:val="44"/>
          <w:sz w:val="18"/>
          <w:szCs w:val="18"/>
        </w:rPr>
        <w:t>。其</w:t>
      </w:r>
      <w:r w:rsidRPr="00A41655">
        <w:rPr>
          <w:rFonts w:ascii="Times New Roman" w:eastAsia="宋体" w:hAnsi="Times New Roman" w:cs="Times New Roman"/>
          <w:color w:val="000000" w:themeColor="text1"/>
          <w:sz w:val="18"/>
          <w:szCs w:val="18"/>
        </w:rPr>
        <w:t>中</w:t>
      </w:r>
      <w:r w:rsidRPr="00A41655">
        <w:rPr>
          <w:rFonts w:ascii="Times New Roman" w:eastAsia="宋体" w:hAnsi="Times New Roman" w:cs="Times New Roman"/>
          <w:color w:val="000000" w:themeColor="text1"/>
          <w:sz w:val="18"/>
          <w:szCs w:val="18"/>
        </w:rPr>
        <w:t>x</w:t>
      </w:r>
      <w:proofErr w:type="gramStart"/>
      <w:r w:rsidRPr="00A41655">
        <w:rPr>
          <w:rFonts w:ascii="Times New Roman" w:eastAsia="宋体" w:hAnsi="Times New Roman" w:cs="Times New Roman"/>
          <w:color w:val="000000" w:themeColor="text1"/>
          <w:sz w:val="18"/>
          <w:szCs w:val="18"/>
        </w:rPr>
        <w:t>轴代表</w:t>
      </w:r>
      <w:proofErr w:type="gramEnd"/>
      <w:r w:rsidRPr="00A41655">
        <w:rPr>
          <w:rFonts w:ascii="Times New Roman" w:eastAsia="宋体" w:hAnsi="Times New Roman" w:cs="Times New Roman"/>
          <w:color w:val="000000" w:themeColor="text1"/>
          <w:sz w:val="18"/>
          <w:szCs w:val="18"/>
        </w:rPr>
        <w:t>的是通信次数（</w:t>
      </w:r>
      <w:r w:rsidRPr="00A41655">
        <w:rPr>
          <w:rFonts w:ascii="Times New Roman" w:eastAsia="宋体" w:hAnsi="Times New Roman" w:cs="Times New Roman"/>
          <w:color w:val="000000" w:themeColor="text1"/>
          <w:sz w:val="18"/>
          <w:szCs w:val="18"/>
        </w:rPr>
        <w:t>Communication rounds</w:t>
      </w:r>
      <w:r w:rsidRPr="00A41655">
        <w:rPr>
          <w:rFonts w:ascii="Times New Roman" w:eastAsia="宋体" w:hAnsi="Times New Roman" w:cs="Times New Roman"/>
          <w:color w:val="000000" w:themeColor="text1"/>
          <w:sz w:val="18"/>
          <w:szCs w:val="18"/>
        </w:rPr>
        <w:t>），</w:t>
      </w:r>
      <w:r w:rsidRPr="00A41655">
        <w:rPr>
          <w:rFonts w:ascii="Times New Roman" w:eastAsia="宋体" w:hAnsi="Times New Roman" w:cs="Times New Roman"/>
          <w:color w:val="000000" w:themeColor="text1"/>
          <w:sz w:val="18"/>
          <w:szCs w:val="18"/>
        </w:rPr>
        <w:t>y</w:t>
      </w:r>
      <w:proofErr w:type="gramStart"/>
      <w:r w:rsidRPr="00A41655">
        <w:rPr>
          <w:rFonts w:ascii="Times New Roman" w:eastAsia="宋体" w:hAnsi="Times New Roman" w:cs="Times New Roman"/>
          <w:color w:val="000000" w:themeColor="text1"/>
          <w:sz w:val="18"/>
          <w:szCs w:val="18"/>
        </w:rPr>
        <w:t>轴代</w:t>
      </w:r>
      <w:r w:rsidRPr="0084641D">
        <w:rPr>
          <w:rFonts w:ascii="Times New Roman" w:eastAsia="宋体" w:hAnsi="Times New Roman" w:cs="Times New Roman"/>
          <w:sz w:val="18"/>
          <w:szCs w:val="18"/>
        </w:rPr>
        <w:t>表</w:t>
      </w:r>
      <w:proofErr w:type="gramEnd"/>
      <w:r w:rsidRPr="0084641D">
        <w:rPr>
          <w:rFonts w:ascii="Times New Roman" w:eastAsia="宋体" w:hAnsi="Times New Roman" w:cs="Times New Roman"/>
          <w:sz w:val="18"/>
          <w:szCs w:val="18"/>
        </w:rPr>
        <w:t>的是在服务器端测试准确率（</w:t>
      </w:r>
      <w:r w:rsidRPr="0084641D">
        <w:rPr>
          <w:rFonts w:ascii="Times New Roman" w:eastAsia="宋体" w:hAnsi="Times New Roman" w:cs="Times New Roman"/>
          <w:sz w:val="18"/>
          <w:szCs w:val="18"/>
        </w:rPr>
        <w:t>Test Accuracy</w:t>
      </w:r>
      <w:r w:rsidRPr="0084641D">
        <w:rPr>
          <w:rFonts w:ascii="Times New Roman" w:eastAsia="宋体" w:hAnsi="Times New Roman" w:cs="Times New Roman"/>
          <w:sz w:val="18"/>
          <w:szCs w:val="18"/>
        </w:rPr>
        <w:t>）。在四种公开的数据集下，无论是独立同分布数据还是非独立同分布数据，</w:t>
      </w:r>
      <w:proofErr w:type="spellStart"/>
      <w:r w:rsidR="00B67A97">
        <w:rPr>
          <w:rFonts w:ascii="Times New Roman" w:eastAsia="宋体" w:hAnsi="Times New Roman" w:cs="Times New Roman"/>
          <w:sz w:val="18"/>
          <w:szCs w:val="18"/>
        </w:rPr>
        <w:t>channelvit</w:t>
      </w:r>
      <w:proofErr w:type="spellEnd"/>
      <w:r w:rsidRPr="0084641D">
        <w:rPr>
          <w:rFonts w:ascii="Times New Roman" w:eastAsia="宋体" w:hAnsi="Times New Roman" w:cs="Times New Roman"/>
          <w:sz w:val="18"/>
          <w:szCs w:val="18"/>
        </w:rPr>
        <w:t>模型在前</w:t>
      </w:r>
      <w:r w:rsidRPr="0084641D">
        <w:rPr>
          <w:rFonts w:ascii="Times New Roman" w:eastAsia="宋体" w:hAnsi="Times New Roman" w:cs="Times New Roman"/>
          <w:sz w:val="18"/>
          <w:szCs w:val="18"/>
        </w:rPr>
        <w:t>10</w:t>
      </w:r>
      <w:r w:rsidRPr="0084641D">
        <w:rPr>
          <w:rFonts w:ascii="Times New Roman" w:eastAsia="宋体" w:hAnsi="Times New Roman" w:cs="Times New Roman"/>
          <w:sz w:val="18"/>
          <w:szCs w:val="18"/>
        </w:rPr>
        <w:t>个通信次数下的波动性较大，准确率上升速度较快。</w:t>
      </w:r>
      <w:r w:rsidRPr="0084641D">
        <w:rPr>
          <w:rFonts w:ascii="Times New Roman" w:eastAsia="宋体" w:hAnsi="Times New Roman" w:cs="Times New Roman" w:hint="eastAsia"/>
          <w:sz w:val="18"/>
          <w:szCs w:val="18"/>
        </w:rPr>
        <w:t>如图</w:t>
      </w:r>
      <w:r w:rsidRPr="0084641D">
        <w:rPr>
          <w:rFonts w:ascii="Times New Roman" w:eastAsia="宋体" w:hAnsi="Times New Roman" w:cs="Times New Roman" w:hint="eastAsia"/>
          <w:sz w:val="18"/>
          <w:szCs w:val="18"/>
        </w:rPr>
        <w:t>1</w:t>
      </w:r>
      <w:r w:rsidRPr="0084641D">
        <w:rPr>
          <w:rFonts w:ascii="Times New Roman" w:eastAsia="宋体" w:hAnsi="Times New Roman" w:cs="Times New Roman"/>
          <w:sz w:val="18"/>
          <w:szCs w:val="18"/>
        </w:rPr>
        <w:t>3 (a)</w:t>
      </w:r>
      <w:r w:rsidRPr="0084641D">
        <w:rPr>
          <w:rFonts w:ascii="Times New Roman" w:eastAsia="宋体" w:hAnsi="Times New Roman" w:cs="Times New Roman"/>
          <w:sz w:val="18"/>
          <w:szCs w:val="18"/>
        </w:rPr>
        <w:t>、</w:t>
      </w:r>
      <w:r w:rsidRPr="0084641D">
        <w:rPr>
          <w:rFonts w:ascii="Times New Roman" w:eastAsia="宋体" w:hAnsi="Times New Roman" w:cs="Times New Roman"/>
          <w:sz w:val="18"/>
          <w:szCs w:val="18"/>
        </w:rPr>
        <w:t>(b)</w:t>
      </w:r>
      <w:r w:rsidRPr="0084641D">
        <w:rPr>
          <w:rFonts w:ascii="Times New Roman" w:eastAsia="宋体" w:hAnsi="Times New Roman" w:cs="Times New Roman"/>
          <w:sz w:val="18"/>
          <w:szCs w:val="18"/>
        </w:rPr>
        <w:t>、</w:t>
      </w:r>
      <w:r w:rsidRPr="0084641D">
        <w:rPr>
          <w:rFonts w:ascii="Times New Roman" w:eastAsia="宋体" w:hAnsi="Times New Roman" w:cs="Times New Roman"/>
          <w:sz w:val="18"/>
          <w:szCs w:val="18"/>
        </w:rPr>
        <w:t>(c)</w:t>
      </w:r>
      <w:r w:rsidRPr="0084641D">
        <w:rPr>
          <w:rFonts w:ascii="Times New Roman" w:eastAsia="宋体" w:hAnsi="Times New Roman" w:cs="Times New Roman"/>
          <w:sz w:val="18"/>
          <w:szCs w:val="18"/>
        </w:rPr>
        <w:t>和</w:t>
      </w:r>
      <w:r w:rsidRPr="0084641D">
        <w:rPr>
          <w:rFonts w:ascii="Times New Roman" w:eastAsia="宋体" w:hAnsi="Times New Roman" w:cs="Times New Roman"/>
          <w:sz w:val="18"/>
          <w:szCs w:val="18"/>
        </w:rPr>
        <w:t>(d)</w:t>
      </w:r>
      <w:r w:rsidRPr="0084641D">
        <w:rPr>
          <w:rFonts w:ascii="Times New Roman" w:eastAsia="宋体" w:hAnsi="Times New Roman" w:cs="Times New Roman" w:hint="eastAsia"/>
          <w:sz w:val="18"/>
          <w:szCs w:val="18"/>
        </w:rPr>
        <w:t>所示，</w:t>
      </w:r>
      <w:r w:rsidRPr="0084641D">
        <w:rPr>
          <w:rFonts w:ascii="Times New Roman" w:eastAsia="宋体" w:hAnsi="Times New Roman" w:cs="Times New Roman"/>
          <w:sz w:val="18"/>
          <w:szCs w:val="18"/>
        </w:rPr>
        <w:t>在</w:t>
      </w:r>
      <w:r w:rsidRPr="0084641D">
        <w:rPr>
          <w:rFonts w:ascii="Times New Roman" w:eastAsia="宋体" w:hAnsi="Times New Roman" w:cs="Times New Roman"/>
          <w:sz w:val="18"/>
          <w:szCs w:val="18"/>
        </w:rPr>
        <w:t>15</w:t>
      </w:r>
      <w:r w:rsidRPr="0084641D">
        <w:rPr>
          <w:rFonts w:ascii="Times New Roman" w:eastAsia="宋体" w:hAnsi="Times New Roman" w:cs="Times New Roman"/>
          <w:sz w:val="18"/>
          <w:szCs w:val="18"/>
        </w:rPr>
        <w:t>个通信次数下，</w:t>
      </w:r>
      <w:proofErr w:type="spellStart"/>
      <w:r w:rsidR="00B67A97">
        <w:rPr>
          <w:rFonts w:ascii="Times New Roman" w:eastAsia="宋体" w:hAnsi="Times New Roman" w:cs="Times New Roman"/>
          <w:sz w:val="18"/>
          <w:szCs w:val="18"/>
        </w:rPr>
        <w:t>channelvit</w:t>
      </w:r>
      <w:proofErr w:type="spellEnd"/>
      <w:r w:rsidRPr="0084641D">
        <w:rPr>
          <w:rFonts w:ascii="Times New Roman" w:eastAsia="宋体" w:hAnsi="Times New Roman" w:cs="Times New Roman"/>
          <w:sz w:val="18"/>
          <w:szCs w:val="18"/>
        </w:rPr>
        <w:t>模型和传统</w:t>
      </w:r>
      <w:r w:rsidRPr="0084641D">
        <w:rPr>
          <w:rFonts w:ascii="Times New Roman" w:eastAsia="宋体" w:hAnsi="Times New Roman" w:cs="Times New Roman"/>
          <w:sz w:val="18"/>
          <w:szCs w:val="18"/>
        </w:rPr>
        <w:t>CNN</w:t>
      </w:r>
      <w:r w:rsidRPr="0084641D">
        <w:rPr>
          <w:rFonts w:ascii="Times New Roman" w:eastAsia="宋体" w:hAnsi="Times New Roman" w:cs="Times New Roman"/>
          <w:sz w:val="18"/>
          <w:szCs w:val="18"/>
        </w:rPr>
        <w:t>模型在独立同分布数据上，都基本达到稳定，改进后的本地模型，模型的准确率要高于传统</w:t>
      </w:r>
      <w:r w:rsidRPr="0084641D">
        <w:rPr>
          <w:rFonts w:ascii="Times New Roman" w:eastAsia="宋体" w:hAnsi="Times New Roman" w:cs="Times New Roman"/>
          <w:sz w:val="18"/>
          <w:szCs w:val="18"/>
        </w:rPr>
        <w:t>CNN</w:t>
      </w:r>
      <w:r w:rsidRPr="0084641D">
        <w:rPr>
          <w:rFonts w:ascii="Times New Roman" w:eastAsia="宋体" w:hAnsi="Times New Roman" w:cs="Times New Roman"/>
          <w:sz w:val="18"/>
          <w:szCs w:val="18"/>
        </w:rPr>
        <w:t>模型。</w:t>
      </w:r>
      <w:r w:rsidRPr="0084641D">
        <w:rPr>
          <w:rFonts w:ascii="Times New Roman" w:eastAsia="宋体" w:hAnsi="Times New Roman" w:cs="Times New Roman" w:hint="eastAsia"/>
          <w:sz w:val="18"/>
          <w:szCs w:val="18"/>
        </w:rPr>
        <w:t>如图</w:t>
      </w:r>
      <w:r w:rsidRPr="0084641D">
        <w:rPr>
          <w:rFonts w:ascii="Times New Roman" w:eastAsia="宋体" w:hAnsi="Times New Roman" w:cs="Times New Roman" w:hint="eastAsia"/>
          <w:sz w:val="18"/>
          <w:szCs w:val="18"/>
        </w:rPr>
        <w:t>1</w:t>
      </w:r>
      <w:r w:rsidRPr="0084641D">
        <w:rPr>
          <w:rFonts w:ascii="Times New Roman" w:eastAsia="宋体" w:hAnsi="Times New Roman" w:cs="Times New Roman"/>
          <w:sz w:val="18"/>
          <w:szCs w:val="18"/>
        </w:rPr>
        <w:t>4(a)</w:t>
      </w:r>
      <w:r w:rsidRPr="0084641D">
        <w:rPr>
          <w:rFonts w:ascii="Times New Roman" w:eastAsia="宋体" w:hAnsi="Times New Roman" w:cs="Times New Roman"/>
          <w:sz w:val="18"/>
          <w:szCs w:val="18"/>
        </w:rPr>
        <w:t>、</w:t>
      </w:r>
      <w:r w:rsidRPr="0084641D">
        <w:rPr>
          <w:rFonts w:ascii="Times New Roman" w:eastAsia="宋体" w:hAnsi="Times New Roman" w:cs="Times New Roman"/>
          <w:sz w:val="18"/>
          <w:szCs w:val="18"/>
        </w:rPr>
        <w:t>(b)</w:t>
      </w:r>
      <w:r w:rsidRPr="0084641D">
        <w:rPr>
          <w:rFonts w:ascii="Times New Roman" w:eastAsia="宋体" w:hAnsi="Times New Roman" w:cs="Times New Roman"/>
          <w:sz w:val="18"/>
          <w:szCs w:val="18"/>
        </w:rPr>
        <w:t>、</w:t>
      </w:r>
      <w:r w:rsidRPr="0084641D">
        <w:rPr>
          <w:rFonts w:ascii="Times New Roman" w:eastAsia="宋体" w:hAnsi="Times New Roman" w:cs="Times New Roman"/>
          <w:sz w:val="18"/>
          <w:szCs w:val="18"/>
        </w:rPr>
        <w:t>(c)</w:t>
      </w:r>
      <w:r w:rsidRPr="0084641D">
        <w:rPr>
          <w:rFonts w:ascii="Times New Roman" w:eastAsia="宋体" w:hAnsi="Times New Roman" w:cs="Times New Roman"/>
          <w:sz w:val="18"/>
          <w:szCs w:val="18"/>
        </w:rPr>
        <w:t>和</w:t>
      </w:r>
      <w:r w:rsidRPr="0084641D">
        <w:rPr>
          <w:rFonts w:ascii="Times New Roman" w:eastAsia="宋体" w:hAnsi="Times New Roman" w:cs="Times New Roman"/>
          <w:sz w:val="18"/>
          <w:szCs w:val="18"/>
        </w:rPr>
        <w:t>(d)</w:t>
      </w:r>
      <w:r w:rsidRPr="0084641D">
        <w:rPr>
          <w:rFonts w:ascii="Times New Roman" w:eastAsia="宋体" w:hAnsi="Times New Roman" w:cs="Times New Roman" w:hint="eastAsia"/>
          <w:sz w:val="18"/>
          <w:szCs w:val="18"/>
        </w:rPr>
        <w:t>所示</w:t>
      </w:r>
      <w:r w:rsidRPr="0084641D">
        <w:rPr>
          <w:rFonts w:ascii="Times New Roman" w:eastAsia="宋体" w:hAnsi="Times New Roman" w:cs="Times New Roman"/>
          <w:sz w:val="18"/>
          <w:szCs w:val="18"/>
        </w:rPr>
        <w:t>在非独立同分布数据集上，在</w:t>
      </w:r>
      <w:r w:rsidRPr="0084641D">
        <w:rPr>
          <w:rFonts w:ascii="Times New Roman" w:eastAsia="宋体" w:hAnsi="Times New Roman" w:cs="Times New Roman"/>
          <w:sz w:val="18"/>
          <w:szCs w:val="18"/>
        </w:rPr>
        <w:t>10</w:t>
      </w:r>
      <w:r w:rsidRPr="0084641D">
        <w:rPr>
          <w:rFonts w:ascii="Times New Roman" w:eastAsia="宋体" w:hAnsi="Times New Roman" w:cs="Times New Roman"/>
          <w:sz w:val="18"/>
          <w:szCs w:val="18"/>
        </w:rPr>
        <w:t>个通信次数下，波动性就进入一个震荡区间，相比较传统</w:t>
      </w:r>
      <w:r w:rsidRPr="0084641D">
        <w:rPr>
          <w:rFonts w:ascii="Times New Roman" w:eastAsia="宋体" w:hAnsi="Times New Roman" w:cs="Times New Roman"/>
          <w:sz w:val="18"/>
          <w:szCs w:val="18"/>
        </w:rPr>
        <w:t>CNN</w:t>
      </w:r>
      <w:r w:rsidRPr="0084641D">
        <w:rPr>
          <w:rFonts w:ascii="Times New Roman" w:eastAsia="宋体" w:hAnsi="Times New Roman" w:cs="Times New Roman"/>
          <w:sz w:val="18"/>
          <w:szCs w:val="18"/>
        </w:rPr>
        <w:t>，震荡的幅度较小。因为非独立同分布数据的原因，无论何种模型都无法避免非独立同分布数据引起的震荡，因而仅能在模型上进行较强的特征提取，减少非独立同分布数据的影响</w:t>
      </w:r>
      <w:r w:rsidRPr="0084641D">
        <w:rPr>
          <w:rFonts w:ascii="Times New Roman" w:eastAsia="宋体" w:hAnsi="Times New Roman" w:cs="Times New Roman" w:hint="eastAsia"/>
          <w:sz w:val="18"/>
          <w:szCs w:val="18"/>
        </w:rPr>
        <w:t>，所以</w:t>
      </w:r>
      <w:r w:rsidRPr="0084641D">
        <w:rPr>
          <w:rFonts w:ascii="Times New Roman" w:eastAsia="宋体" w:hAnsi="Times New Roman" w:cs="Times New Roman"/>
          <w:sz w:val="18"/>
          <w:szCs w:val="18"/>
        </w:rPr>
        <w:t>可知</w:t>
      </w:r>
      <w:proofErr w:type="spellStart"/>
      <w:r w:rsidR="00B67A97">
        <w:rPr>
          <w:rFonts w:ascii="Times New Roman" w:eastAsia="宋体" w:hAnsi="Times New Roman" w:cs="Times New Roman"/>
          <w:sz w:val="18"/>
          <w:szCs w:val="18"/>
        </w:rPr>
        <w:t>channelvit</w:t>
      </w:r>
      <w:proofErr w:type="spellEnd"/>
      <w:r w:rsidRPr="0084641D">
        <w:rPr>
          <w:rFonts w:ascii="Times New Roman" w:eastAsia="宋体" w:hAnsi="Times New Roman" w:cs="Times New Roman"/>
          <w:sz w:val="18"/>
          <w:szCs w:val="18"/>
        </w:rPr>
        <w:t>模型下的准确率更高。</w:t>
      </w:r>
    </w:p>
    <w:p w14:paraId="4D468A28" w14:textId="7197D74E" w:rsidR="00D65A94" w:rsidRPr="00A41655" w:rsidRDefault="00D65A94" w:rsidP="00D65A94">
      <w:pPr>
        <w:ind w:firstLine="420"/>
        <w:rPr>
          <w:rFonts w:ascii="Times New Roman" w:eastAsia="宋体" w:hAnsi="Times New Roman" w:cs="Times New Roman"/>
          <w:color w:val="000000" w:themeColor="text1"/>
          <w:sz w:val="18"/>
          <w:szCs w:val="18"/>
        </w:rPr>
      </w:pPr>
      <w:r w:rsidRPr="00A41655">
        <w:rPr>
          <w:rFonts w:ascii="Times New Roman" w:eastAsia="宋体" w:hAnsi="Times New Roman" w:cs="Times New Roman"/>
          <w:color w:val="000000" w:themeColor="text1"/>
          <w:sz w:val="18"/>
          <w:szCs w:val="18"/>
        </w:rPr>
        <w:t>图</w:t>
      </w:r>
      <w:r w:rsidRPr="00A41655">
        <w:rPr>
          <w:rFonts w:ascii="Times New Roman" w:eastAsia="宋体" w:hAnsi="Times New Roman" w:cs="Times New Roman"/>
          <w:color w:val="000000" w:themeColor="text1"/>
          <w:sz w:val="18"/>
          <w:szCs w:val="18"/>
        </w:rPr>
        <w:t>13</w:t>
      </w:r>
      <w:r w:rsidRPr="00A41655">
        <w:rPr>
          <w:rFonts w:ascii="Times New Roman" w:eastAsia="宋体" w:hAnsi="Times New Roman" w:cs="Times New Roman"/>
          <w:color w:val="000000" w:themeColor="text1"/>
          <w:sz w:val="18"/>
          <w:szCs w:val="18"/>
        </w:rPr>
        <w:t>的</w:t>
      </w:r>
      <w:r w:rsidRPr="00A41655">
        <w:rPr>
          <w:rFonts w:ascii="Times New Roman" w:eastAsia="宋体" w:hAnsi="Times New Roman" w:cs="Times New Roman"/>
          <w:color w:val="000000" w:themeColor="text1"/>
          <w:sz w:val="18"/>
          <w:szCs w:val="18"/>
        </w:rPr>
        <w:t>(a)</w:t>
      </w:r>
      <w:r w:rsidRPr="00A41655">
        <w:rPr>
          <w:rFonts w:ascii="Times New Roman" w:eastAsia="宋体" w:hAnsi="Times New Roman" w:cs="Times New Roman"/>
          <w:color w:val="000000" w:themeColor="text1"/>
          <w:sz w:val="18"/>
          <w:szCs w:val="18"/>
        </w:rPr>
        <w:t>、</w:t>
      </w:r>
      <w:r w:rsidRPr="00A41655">
        <w:rPr>
          <w:rFonts w:ascii="Times New Roman" w:eastAsia="宋体" w:hAnsi="Times New Roman" w:cs="Times New Roman"/>
          <w:color w:val="000000" w:themeColor="text1"/>
          <w:sz w:val="18"/>
          <w:szCs w:val="18"/>
        </w:rPr>
        <w:t>(b)</w:t>
      </w:r>
      <w:r w:rsidRPr="00A41655">
        <w:rPr>
          <w:rFonts w:ascii="Times New Roman" w:eastAsia="宋体" w:hAnsi="Times New Roman" w:cs="Times New Roman"/>
          <w:color w:val="000000" w:themeColor="text1"/>
          <w:sz w:val="18"/>
          <w:szCs w:val="18"/>
        </w:rPr>
        <w:t>、</w:t>
      </w:r>
      <w:r w:rsidRPr="00A41655">
        <w:rPr>
          <w:rFonts w:ascii="Times New Roman" w:eastAsia="宋体" w:hAnsi="Times New Roman" w:cs="Times New Roman"/>
          <w:color w:val="000000" w:themeColor="text1"/>
          <w:sz w:val="18"/>
          <w:szCs w:val="18"/>
        </w:rPr>
        <w:t>(c)</w:t>
      </w:r>
      <w:r w:rsidRPr="00A41655">
        <w:rPr>
          <w:rFonts w:ascii="Times New Roman" w:eastAsia="宋体" w:hAnsi="Times New Roman" w:cs="Times New Roman"/>
          <w:color w:val="000000" w:themeColor="text1"/>
          <w:sz w:val="18"/>
          <w:szCs w:val="18"/>
        </w:rPr>
        <w:t>和</w:t>
      </w:r>
      <w:r w:rsidRPr="00A41655">
        <w:rPr>
          <w:rFonts w:ascii="Times New Roman" w:eastAsia="宋体" w:hAnsi="Times New Roman" w:cs="Times New Roman"/>
          <w:color w:val="000000" w:themeColor="text1"/>
          <w:sz w:val="18"/>
          <w:szCs w:val="18"/>
        </w:rPr>
        <w:t>(d)</w:t>
      </w:r>
      <w:r w:rsidRPr="00A41655">
        <w:rPr>
          <w:rFonts w:ascii="Times New Roman" w:eastAsia="宋体" w:hAnsi="Times New Roman" w:cs="Times New Roman"/>
          <w:color w:val="000000" w:themeColor="text1"/>
          <w:sz w:val="18"/>
          <w:szCs w:val="18"/>
        </w:rPr>
        <w:t>四种公开数据集上的独立同分布上进行的实验，本文实验结果表明，传统的</w:t>
      </w:r>
      <w:r w:rsidRPr="00A41655">
        <w:rPr>
          <w:rFonts w:ascii="Times New Roman" w:eastAsia="宋体" w:hAnsi="Times New Roman" w:cs="Times New Roman"/>
          <w:color w:val="000000" w:themeColor="text1"/>
          <w:sz w:val="18"/>
          <w:szCs w:val="18"/>
        </w:rPr>
        <w:t>CNN</w:t>
      </w:r>
      <w:r w:rsidRPr="00A41655">
        <w:rPr>
          <w:rFonts w:ascii="Times New Roman" w:eastAsia="宋体" w:hAnsi="Times New Roman" w:cs="Times New Roman"/>
          <w:color w:val="000000" w:themeColor="text1"/>
          <w:sz w:val="18"/>
          <w:szCs w:val="18"/>
        </w:rPr>
        <w:t>对于独立同分布的</w:t>
      </w:r>
      <w:r w:rsidRPr="00A41655">
        <w:rPr>
          <w:rFonts w:ascii="Times New Roman" w:eastAsia="宋体" w:hAnsi="Times New Roman" w:cs="Times New Roman"/>
          <w:color w:val="000000" w:themeColor="text1"/>
          <w:sz w:val="18"/>
          <w:szCs w:val="18"/>
        </w:rPr>
        <w:t>MNIST</w:t>
      </w:r>
      <w:r w:rsidRPr="00A41655">
        <w:rPr>
          <w:rFonts w:ascii="Times New Roman" w:eastAsia="宋体" w:hAnsi="Times New Roman" w:cs="Times New Roman"/>
          <w:color w:val="000000" w:themeColor="text1"/>
          <w:sz w:val="18"/>
          <w:szCs w:val="18"/>
        </w:rPr>
        <w:t>和</w:t>
      </w:r>
      <w:r w:rsidRPr="00A41655">
        <w:rPr>
          <w:rFonts w:ascii="Times New Roman" w:eastAsia="宋体" w:hAnsi="Times New Roman" w:cs="Times New Roman"/>
          <w:color w:val="000000" w:themeColor="text1"/>
          <w:sz w:val="18"/>
          <w:szCs w:val="18"/>
        </w:rPr>
        <w:t>FMNIST</w:t>
      </w:r>
      <w:r w:rsidRPr="00A41655">
        <w:rPr>
          <w:rFonts w:ascii="Times New Roman" w:eastAsia="宋体" w:hAnsi="Times New Roman" w:cs="Times New Roman"/>
          <w:color w:val="000000" w:themeColor="text1"/>
          <w:sz w:val="18"/>
          <w:szCs w:val="18"/>
        </w:rPr>
        <w:t>数据特征较为优秀，本文提出的算法提升并不特别明显，对于两个数据集对应的非独立同分布数据，本文的</w:t>
      </w:r>
      <w:proofErr w:type="spellStart"/>
      <w:r w:rsidR="00B67A97">
        <w:rPr>
          <w:rFonts w:ascii="Times New Roman" w:eastAsia="宋体" w:hAnsi="Times New Roman" w:cs="Times New Roman"/>
          <w:color w:val="000000" w:themeColor="text1"/>
          <w:sz w:val="18"/>
          <w:szCs w:val="18"/>
        </w:rPr>
        <w:t>channelvit</w:t>
      </w:r>
      <w:proofErr w:type="spellEnd"/>
      <w:r w:rsidRPr="00A41655">
        <w:rPr>
          <w:rFonts w:ascii="Times New Roman" w:eastAsia="宋体" w:hAnsi="Times New Roman" w:cs="Times New Roman"/>
          <w:color w:val="000000" w:themeColor="text1"/>
          <w:sz w:val="18"/>
          <w:szCs w:val="18"/>
        </w:rPr>
        <w:t>模型还是显示出较为优秀的表现。对于</w:t>
      </w:r>
      <w:r w:rsidRPr="00A41655">
        <w:rPr>
          <w:rFonts w:ascii="Times New Roman" w:eastAsia="宋体" w:hAnsi="Times New Roman" w:cs="Times New Roman"/>
          <w:color w:val="000000" w:themeColor="text1"/>
          <w:sz w:val="18"/>
          <w:szCs w:val="18"/>
        </w:rPr>
        <w:t>CIFAR10</w:t>
      </w:r>
      <w:r w:rsidRPr="00A41655">
        <w:rPr>
          <w:rFonts w:ascii="Times New Roman" w:eastAsia="宋体" w:hAnsi="Times New Roman" w:cs="Times New Roman"/>
          <w:color w:val="000000" w:themeColor="text1"/>
          <w:sz w:val="18"/>
          <w:szCs w:val="18"/>
        </w:rPr>
        <w:t>和</w:t>
      </w:r>
      <w:r w:rsidRPr="00A41655">
        <w:rPr>
          <w:rFonts w:ascii="Times New Roman" w:eastAsia="宋体" w:hAnsi="Times New Roman" w:cs="Times New Roman"/>
          <w:color w:val="000000" w:themeColor="text1"/>
          <w:sz w:val="18"/>
          <w:szCs w:val="18"/>
        </w:rPr>
        <w:t>CIFAR100</w:t>
      </w:r>
      <w:r w:rsidRPr="00A41655">
        <w:rPr>
          <w:rFonts w:ascii="Times New Roman" w:eastAsia="宋体" w:hAnsi="Times New Roman" w:cs="Times New Roman"/>
          <w:color w:val="000000" w:themeColor="text1"/>
          <w:sz w:val="18"/>
          <w:szCs w:val="18"/>
        </w:rPr>
        <w:t>无论是独立同分布数据还是非独立同分布数据，本文的</w:t>
      </w:r>
      <w:proofErr w:type="spellStart"/>
      <w:r w:rsidR="00B67A97">
        <w:rPr>
          <w:rFonts w:ascii="Times New Roman" w:eastAsia="宋体" w:hAnsi="Times New Roman" w:cs="Times New Roman"/>
          <w:color w:val="000000" w:themeColor="text1"/>
          <w:sz w:val="18"/>
          <w:szCs w:val="18"/>
        </w:rPr>
        <w:t>channelvit</w:t>
      </w:r>
      <w:proofErr w:type="spellEnd"/>
      <w:r w:rsidRPr="00A41655">
        <w:rPr>
          <w:rFonts w:ascii="Times New Roman" w:eastAsia="宋体" w:hAnsi="Times New Roman" w:cs="Times New Roman"/>
          <w:color w:val="000000" w:themeColor="text1"/>
          <w:sz w:val="18"/>
          <w:szCs w:val="18"/>
        </w:rPr>
        <w:t>均有较好的效果，特征提取的比传统</w:t>
      </w:r>
      <w:r w:rsidRPr="00A41655">
        <w:rPr>
          <w:rFonts w:ascii="Times New Roman" w:eastAsia="宋体" w:hAnsi="Times New Roman" w:cs="Times New Roman"/>
          <w:color w:val="000000" w:themeColor="text1"/>
          <w:sz w:val="18"/>
          <w:szCs w:val="18"/>
        </w:rPr>
        <w:t>CNN</w:t>
      </w:r>
      <w:r w:rsidRPr="00A41655">
        <w:rPr>
          <w:rFonts w:ascii="Times New Roman" w:eastAsia="宋体" w:hAnsi="Times New Roman" w:cs="Times New Roman"/>
          <w:color w:val="000000" w:themeColor="text1"/>
          <w:sz w:val="18"/>
          <w:szCs w:val="18"/>
        </w:rPr>
        <w:t>充分的多。存在的问题是，</w:t>
      </w:r>
      <w:proofErr w:type="spellStart"/>
      <w:r w:rsidR="00B67A97">
        <w:rPr>
          <w:rFonts w:ascii="Times New Roman" w:eastAsia="宋体" w:hAnsi="Times New Roman" w:cs="Times New Roman"/>
          <w:color w:val="000000" w:themeColor="text1"/>
          <w:sz w:val="18"/>
          <w:szCs w:val="18"/>
        </w:rPr>
        <w:t>channelvit</w:t>
      </w:r>
      <w:proofErr w:type="spellEnd"/>
      <w:r w:rsidRPr="00A41655">
        <w:rPr>
          <w:rFonts w:ascii="Times New Roman" w:eastAsia="宋体" w:hAnsi="Times New Roman" w:cs="Times New Roman"/>
          <w:color w:val="000000" w:themeColor="text1"/>
          <w:sz w:val="18"/>
          <w:szCs w:val="18"/>
        </w:rPr>
        <w:t>相比较传统的</w:t>
      </w:r>
      <w:r w:rsidRPr="00A41655">
        <w:rPr>
          <w:rFonts w:ascii="Times New Roman" w:eastAsia="宋体" w:hAnsi="Times New Roman" w:cs="Times New Roman"/>
          <w:color w:val="000000" w:themeColor="text1"/>
          <w:sz w:val="18"/>
          <w:szCs w:val="18"/>
        </w:rPr>
        <w:t>CNN</w:t>
      </w:r>
      <w:r w:rsidRPr="00A41655">
        <w:rPr>
          <w:rFonts w:ascii="Times New Roman" w:eastAsia="宋体" w:hAnsi="Times New Roman" w:cs="Times New Roman"/>
          <w:color w:val="000000" w:themeColor="text1"/>
          <w:sz w:val="18"/>
          <w:szCs w:val="18"/>
        </w:rPr>
        <w:t>模型训练的时间较长，本文在牺牲一定的时间上，对数据进行了较多的特征提取。在四</w:t>
      </w:r>
      <w:r w:rsidR="00793DAA">
        <w:rPr>
          <w:rFonts w:ascii="Times New Roman" w:eastAsia="宋体" w:hAnsi="Times New Roman" w:cs="Times New Roman" w:hint="eastAsia"/>
          <w:color w:val="000000" w:themeColor="text1"/>
          <w:sz w:val="18"/>
          <w:szCs w:val="18"/>
        </w:rPr>
        <w:t>-</w:t>
      </w:r>
      <w:proofErr w:type="gramStart"/>
      <w:r w:rsidRPr="00A41655">
        <w:rPr>
          <w:rFonts w:ascii="Times New Roman" w:eastAsia="宋体" w:hAnsi="Times New Roman" w:cs="Times New Roman"/>
          <w:color w:val="000000" w:themeColor="text1"/>
          <w:sz w:val="18"/>
          <w:szCs w:val="18"/>
        </w:rPr>
        <w:t>种数据</w:t>
      </w:r>
      <w:proofErr w:type="gramEnd"/>
      <w:r w:rsidRPr="00A41655">
        <w:rPr>
          <w:rFonts w:ascii="Times New Roman" w:eastAsia="宋体" w:hAnsi="Times New Roman" w:cs="Times New Roman"/>
          <w:color w:val="000000" w:themeColor="text1"/>
          <w:sz w:val="18"/>
          <w:szCs w:val="18"/>
        </w:rPr>
        <w:t>集上无论是独立同分布还是</w:t>
      </w:r>
      <w:r w:rsidRPr="00A41655">
        <w:rPr>
          <w:rFonts w:ascii="Times New Roman" w:eastAsia="宋体" w:hAnsi="Times New Roman" w:cs="Times New Roman"/>
          <w:color w:val="000000" w:themeColor="text1"/>
          <w:sz w:val="18"/>
          <w:szCs w:val="18"/>
        </w:rPr>
        <w:lastRenderedPageBreak/>
        <w:t>非独立同分布形式，本文提出的</w:t>
      </w:r>
      <w:proofErr w:type="spellStart"/>
      <w:r w:rsidR="00B67A97">
        <w:rPr>
          <w:rFonts w:ascii="Times New Roman" w:eastAsia="宋体" w:hAnsi="Times New Roman" w:cs="Times New Roman"/>
          <w:color w:val="000000" w:themeColor="text1"/>
          <w:sz w:val="18"/>
          <w:szCs w:val="18"/>
        </w:rPr>
        <w:t>channelvit</w:t>
      </w:r>
      <w:proofErr w:type="spellEnd"/>
      <w:r w:rsidRPr="00A41655">
        <w:rPr>
          <w:rFonts w:ascii="Times New Roman" w:eastAsia="宋体" w:hAnsi="Times New Roman" w:cs="Times New Roman"/>
          <w:color w:val="000000" w:themeColor="text1"/>
          <w:sz w:val="18"/>
          <w:szCs w:val="18"/>
        </w:rPr>
        <w:t>模型上升的速度也是最快的，消融实验</w:t>
      </w:r>
      <w:proofErr w:type="gramStart"/>
      <w:r w:rsidRPr="00A41655">
        <w:rPr>
          <w:rFonts w:ascii="Times New Roman" w:eastAsia="宋体" w:hAnsi="Times New Roman" w:cs="Times New Roman"/>
          <w:color w:val="000000" w:themeColor="text1"/>
          <w:sz w:val="18"/>
          <w:szCs w:val="18"/>
        </w:rPr>
        <w:t>二证明</w:t>
      </w:r>
      <w:proofErr w:type="gramEnd"/>
      <w:r w:rsidRPr="00A41655">
        <w:rPr>
          <w:rFonts w:ascii="Times New Roman" w:eastAsia="宋体" w:hAnsi="Times New Roman" w:cs="Times New Roman"/>
          <w:color w:val="000000" w:themeColor="text1"/>
          <w:sz w:val="18"/>
          <w:szCs w:val="18"/>
        </w:rPr>
        <w:t>了本文的</w:t>
      </w:r>
      <w:proofErr w:type="spellStart"/>
      <w:r w:rsidR="00B67A97">
        <w:rPr>
          <w:rFonts w:ascii="Times New Roman" w:eastAsia="宋体" w:hAnsi="Times New Roman" w:cs="Times New Roman"/>
          <w:color w:val="000000" w:themeColor="text1"/>
          <w:sz w:val="18"/>
          <w:szCs w:val="18"/>
        </w:rPr>
        <w:t>channelvit</w:t>
      </w:r>
      <w:proofErr w:type="spellEnd"/>
      <w:r w:rsidRPr="00A41655">
        <w:rPr>
          <w:rFonts w:ascii="Times New Roman" w:eastAsia="宋体" w:hAnsi="Times New Roman" w:cs="Times New Roman"/>
          <w:color w:val="000000" w:themeColor="text1"/>
          <w:sz w:val="18"/>
          <w:szCs w:val="18"/>
        </w:rPr>
        <w:t>模型具有一定的优越性。</w:t>
      </w:r>
    </w:p>
    <w:p w14:paraId="262EFDF8" w14:textId="77777777" w:rsidR="00D65A94" w:rsidRPr="00A41655" w:rsidRDefault="00D65A94" w:rsidP="00D65A94">
      <w:pPr>
        <w:rPr>
          <w:rFonts w:ascii="Times New Roman" w:eastAsia="宋体" w:hAnsi="Times New Roman" w:cs="Times New Roman"/>
          <w:kern w:val="44"/>
          <w:sz w:val="18"/>
          <w:szCs w:val="18"/>
        </w:rPr>
      </w:pPr>
      <w:r w:rsidRPr="00A41655">
        <w:rPr>
          <w:rFonts w:ascii="Times New Roman" w:eastAsia="宋体" w:hAnsi="Times New Roman" w:cs="Times New Roman"/>
          <w:noProof/>
          <w:kern w:val="44"/>
          <w:sz w:val="18"/>
          <w:szCs w:val="18"/>
        </w:rPr>
        <w:drawing>
          <wp:inline distT="0" distB="0" distL="0" distR="0" wp14:anchorId="66A02EDA" wp14:editId="2A325EB4">
            <wp:extent cx="1296000" cy="1080000"/>
            <wp:effectExtent l="0" t="0" r="0" b="6350"/>
            <wp:docPr id="41" name="图片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mnist独立.emf"/>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296000" cy="1080000"/>
                    </a:xfrm>
                    <a:prstGeom prst="rect">
                      <a:avLst/>
                    </a:prstGeom>
                  </pic:spPr>
                </pic:pic>
              </a:graphicData>
            </a:graphic>
          </wp:inline>
        </w:drawing>
      </w:r>
      <w:r w:rsidRPr="00A41655">
        <w:rPr>
          <w:rFonts w:ascii="Times New Roman" w:eastAsia="宋体" w:hAnsi="Times New Roman" w:cs="Times New Roman"/>
          <w:noProof/>
          <w:kern w:val="44"/>
          <w:sz w:val="18"/>
          <w:szCs w:val="18"/>
        </w:rPr>
        <w:drawing>
          <wp:inline distT="0" distB="0" distL="0" distR="0" wp14:anchorId="6967DC61" wp14:editId="507E6FE5">
            <wp:extent cx="1296000" cy="1080000"/>
            <wp:effectExtent l="0" t="0" r="0" b="6350"/>
            <wp:docPr id="42" name="图片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fmnist独立.emf"/>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296000" cy="1080000"/>
                    </a:xfrm>
                    <a:prstGeom prst="rect">
                      <a:avLst/>
                    </a:prstGeom>
                  </pic:spPr>
                </pic:pic>
              </a:graphicData>
            </a:graphic>
          </wp:inline>
        </w:drawing>
      </w:r>
      <w:r w:rsidRPr="00A41655">
        <w:rPr>
          <w:rFonts w:ascii="Times New Roman" w:eastAsia="宋体" w:hAnsi="Times New Roman" w:cs="Times New Roman"/>
          <w:noProof/>
          <w:kern w:val="44"/>
          <w:sz w:val="18"/>
          <w:szCs w:val="18"/>
        </w:rPr>
        <w:drawing>
          <wp:inline distT="0" distB="0" distL="0" distR="0" wp14:anchorId="1D978B4C" wp14:editId="59C793B0">
            <wp:extent cx="1296000" cy="1080000"/>
            <wp:effectExtent l="0" t="0" r="0" b="6350"/>
            <wp:docPr id="43" name="图片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cifar10独立.emf"/>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296000" cy="1080000"/>
                    </a:xfrm>
                    <a:prstGeom prst="rect">
                      <a:avLst/>
                    </a:prstGeom>
                  </pic:spPr>
                </pic:pic>
              </a:graphicData>
            </a:graphic>
          </wp:inline>
        </w:drawing>
      </w:r>
      <w:r w:rsidRPr="00A41655">
        <w:rPr>
          <w:rFonts w:ascii="Times New Roman" w:eastAsia="宋体" w:hAnsi="Times New Roman" w:cs="Times New Roman"/>
          <w:noProof/>
          <w:kern w:val="44"/>
          <w:sz w:val="18"/>
          <w:szCs w:val="18"/>
        </w:rPr>
        <w:drawing>
          <wp:inline distT="0" distB="0" distL="0" distR="0" wp14:anchorId="58799FCD" wp14:editId="4CF465A5">
            <wp:extent cx="1296000" cy="1080000"/>
            <wp:effectExtent l="0" t="0" r="0" b="6350"/>
            <wp:docPr id="3" name="图片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cifar100独立.emf"/>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296000" cy="1080000"/>
                    </a:xfrm>
                    <a:prstGeom prst="rect">
                      <a:avLst/>
                    </a:prstGeom>
                  </pic:spPr>
                </pic:pic>
              </a:graphicData>
            </a:graphic>
          </wp:inline>
        </w:drawing>
      </w:r>
    </w:p>
    <w:p w14:paraId="73D1D9F9" w14:textId="77777777" w:rsidR="00D65A94" w:rsidRPr="00A41655" w:rsidRDefault="00D65A94" w:rsidP="002B7F2D">
      <w:pPr>
        <w:keepNext/>
        <w:ind w:firstLineChars="500" w:firstLine="650"/>
        <w:rPr>
          <w:rFonts w:ascii="Times New Roman" w:eastAsia="宋体" w:hAnsi="Times New Roman" w:cs="Times New Roman"/>
          <w:color w:val="000000" w:themeColor="text1"/>
          <w:sz w:val="13"/>
          <w:szCs w:val="13"/>
        </w:rPr>
      </w:pPr>
      <w:r w:rsidRPr="00A41655">
        <w:rPr>
          <w:rFonts w:ascii="Times New Roman" w:eastAsia="宋体" w:hAnsi="Times New Roman" w:cs="Times New Roman"/>
          <w:color w:val="000000" w:themeColor="text1"/>
          <w:sz w:val="13"/>
          <w:szCs w:val="13"/>
        </w:rPr>
        <w:t>(a) IID MNIST</w:t>
      </w:r>
      <w:r w:rsidRPr="00A41655">
        <w:rPr>
          <w:rFonts w:ascii="Times New Roman" w:eastAsia="宋体" w:hAnsi="Times New Roman" w:cs="Times New Roman"/>
          <w:color w:val="000000" w:themeColor="text1"/>
          <w:szCs w:val="21"/>
        </w:rPr>
        <w:t xml:space="preserve">        </w:t>
      </w:r>
      <w:proofErr w:type="gramStart"/>
      <w:r w:rsidRPr="00A41655">
        <w:rPr>
          <w:rFonts w:ascii="Times New Roman" w:eastAsia="宋体" w:hAnsi="Times New Roman" w:cs="Times New Roman"/>
          <w:color w:val="000000" w:themeColor="text1"/>
          <w:szCs w:val="21"/>
        </w:rPr>
        <w:t xml:space="preserve">   </w:t>
      </w:r>
      <w:r w:rsidRPr="00A41655">
        <w:rPr>
          <w:rFonts w:ascii="Times New Roman" w:eastAsia="宋体" w:hAnsi="Times New Roman" w:cs="Times New Roman"/>
          <w:color w:val="000000" w:themeColor="text1"/>
          <w:sz w:val="13"/>
          <w:szCs w:val="13"/>
        </w:rPr>
        <w:t>(</w:t>
      </w:r>
      <w:proofErr w:type="gramEnd"/>
      <w:r w:rsidRPr="00A41655">
        <w:rPr>
          <w:rFonts w:ascii="Times New Roman" w:eastAsia="宋体" w:hAnsi="Times New Roman" w:cs="Times New Roman"/>
          <w:color w:val="000000" w:themeColor="text1"/>
          <w:sz w:val="13"/>
          <w:szCs w:val="13"/>
        </w:rPr>
        <w:t>b) IID FMNIST</w:t>
      </w:r>
      <w:r w:rsidRPr="00A41655">
        <w:rPr>
          <w:rFonts w:ascii="Times New Roman" w:eastAsia="宋体" w:hAnsi="Times New Roman" w:cs="Times New Roman"/>
          <w:color w:val="000000" w:themeColor="text1"/>
          <w:szCs w:val="21"/>
        </w:rPr>
        <w:t xml:space="preserve">            </w:t>
      </w:r>
      <w:r w:rsidRPr="00A41655">
        <w:rPr>
          <w:rFonts w:ascii="Times New Roman" w:eastAsia="宋体" w:hAnsi="Times New Roman" w:cs="Times New Roman"/>
          <w:color w:val="000000" w:themeColor="text1"/>
          <w:sz w:val="13"/>
          <w:szCs w:val="13"/>
        </w:rPr>
        <w:t>(c) IID CIFAR10</w:t>
      </w:r>
      <w:r w:rsidRPr="00A41655">
        <w:rPr>
          <w:rFonts w:ascii="Times New Roman" w:eastAsia="宋体" w:hAnsi="Times New Roman" w:cs="Times New Roman"/>
          <w:color w:val="000000" w:themeColor="text1"/>
          <w:szCs w:val="21"/>
        </w:rPr>
        <w:t xml:space="preserve"> </w:t>
      </w:r>
      <w:r w:rsidRPr="00A41655">
        <w:rPr>
          <w:rFonts w:ascii="Times New Roman" w:eastAsia="宋体" w:hAnsi="Times New Roman" w:cs="Times New Roman"/>
          <w:color w:val="FF0000"/>
          <w:szCs w:val="21"/>
        </w:rPr>
        <w:t xml:space="preserve">          </w:t>
      </w:r>
      <w:r w:rsidRPr="00A41655">
        <w:rPr>
          <w:rFonts w:ascii="Times New Roman" w:eastAsia="宋体" w:hAnsi="Times New Roman" w:cs="Times New Roman"/>
          <w:color w:val="000000" w:themeColor="text1"/>
          <w:sz w:val="13"/>
          <w:szCs w:val="13"/>
        </w:rPr>
        <w:t>(d) IID CIFAR100</w:t>
      </w:r>
    </w:p>
    <w:p w14:paraId="5CAE8661" w14:textId="668464C9" w:rsidR="002B7F2D" w:rsidRDefault="002B7F2D" w:rsidP="002B7F2D">
      <w:pPr>
        <w:pStyle w:val="af"/>
        <w:jc w:val="center"/>
      </w:pPr>
      <w:r>
        <w:t>图表</w:t>
      </w:r>
      <w:r>
        <w:t xml:space="preserve"> </w:t>
      </w:r>
      <w:r>
        <w:fldChar w:fldCharType="begin"/>
      </w:r>
      <w:r>
        <w:instrText xml:space="preserve"> SEQ </w:instrText>
      </w:r>
      <w:r>
        <w:instrText>图表</w:instrText>
      </w:r>
      <w:r>
        <w:instrText xml:space="preserve"> \* ARABIC </w:instrText>
      </w:r>
      <w:r>
        <w:fldChar w:fldCharType="separate"/>
      </w:r>
      <w:r>
        <w:rPr>
          <w:noProof/>
        </w:rPr>
        <w:t>9</w:t>
      </w:r>
      <w:r>
        <w:fldChar w:fldCharType="end"/>
      </w:r>
      <w:r>
        <w:rPr>
          <w:rFonts w:hint="eastAsia"/>
        </w:rPr>
        <w:t xml:space="preserve"> </w:t>
      </w:r>
      <w:r w:rsidRPr="003F6704">
        <w:t>基于</w:t>
      </w:r>
      <w:r w:rsidRPr="003F6704">
        <w:t xml:space="preserve"> </w:t>
      </w:r>
      <w:proofErr w:type="spellStart"/>
      <w:r w:rsidRPr="003F6704">
        <w:t>FedAvg</w:t>
      </w:r>
      <w:proofErr w:type="spellEnd"/>
      <w:r w:rsidRPr="003F6704">
        <w:t>算法</w:t>
      </w:r>
      <w:r w:rsidRPr="003F6704">
        <w:t xml:space="preserve"> </w:t>
      </w:r>
      <w:proofErr w:type="spellStart"/>
      <w:r w:rsidR="00B67A97">
        <w:t>channelvit</w:t>
      </w:r>
      <w:proofErr w:type="spellEnd"/>
      <w:r w:rsidRPr="003F6704">
        <w:t xml:space="preserve"> </w:t>
      </w:r>
      <w:r w:rsidRPr="003F6704">
        <w:t>和</w:t>
      </w:r>
      <w:r w:rsidRPr="003F6704">
        <w:t xml:space="preserve"> CNN </w:t>
      </w:r>
      <w:r w:rsidRPr="003F6704">
        <w:t>在独立同分布数据集上的表现</w:t>
      </w:r>
    </w:p>
    <w:p w14:paraId="374E6144" w14:textId="77777777" w:rsidR="00D65A94" w:rsidRPr="00A41655" w:rsidRDefault="00D65A94" w:rsidP="00D65A94">
      <w:pPr>
        <w:ind w:left="360" w:hangingChars="200" w:hanging="360"/>
        <w:rPr>
          <w:rFonts w:ascii="Times New Roman" w:hAnsi="Times New Roman" w:cs="Times New Roman"/>
        </w:rPr>
      </w:pPr>
      <w:r w:rsidRPr="00A41655">
        <w:rPr>
          <w:rFonts w:ascii="Times New Roman" w:eastAsia="宋体" w:hAnsi="Times New Roman" w:cs="Times New Roman"/>
          <w:noProof/>
          <w:kern w:val="44"/>
          <w:sz w:val="18"/>
          <w:szCs w:val="18"/>
        </w:rPr>
        <w:drawing>
          <wp:inline distT="0" distB="0" distL="0" distR="0" wp14:anchorId="56EC538A" wp14:editId="434DC4DA">
            <wp:extent cx="1296000" cy="1080000"/>
            <wp:effectExtent l="0" t="0" r="0" b="6350"/>
            <wp:docPr id="6" name="图片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mnist非独立.emf"/>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296000" cy="1080000"/>
                    </a:xfrm>
                    <a:prstGeom prst="rect">
                      <a:avLst/>
                    </a:prstGeom>
                  </pic:spPr>
                </pic:pic>
              </a:graphicData>
            </a:graphic>
          </wp:inline>
        </w:drawing>
      </w:r>
      <w:r w:rsidRPr="00A41655">
        <w:rPr>
          <w:rFonts w:ascii="Times New Roman" w:eastAsia="宋体" w:hAnsi="Times New Roman" w:cs="Times New Roman"/>
          <w:noProof/>
          <w:kern w:val="44"/>
          <w:sz w:val="18"/>
          <w:szCs w:val="18"/>
        </w:rPr>
        <w:drawing>
          <wp:inline distT="0" distB="0" distL="0" distR="0" wp14:anchorId="1985B25E" wp14:editId="39188B74">
            <wp:extent cx="1296000" cy="1080000"/>
            <wp:effectExtent l="0" t="0" r="0" b="6350"/>
            <wp:docPr id="1"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fmnist非独立.emf"/>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296000" cy="1080000"/>
                    </a:xfrm>
                    <a:prstGeom prst="rect">
                      <a:avLst/>
                    </a:prstGeom>
                  </pic:spPr>
                </pic:pic>
              </a:graphicData>
            </a:graphic>
          </wp:inline>
        </w:drawing>
      </w:r>
      <w:r w:rsidRPr="00A41655">
        <w:rPr>
          <w:rFonts w:ascii="Times New Roman" w:eastAsia="宋体" w:hAnsi="Times New Roman" w:cs="Times New Roman"/>
          <w:noProof/>
          <w:kern w:val="44"/>
          <w:sz w:val="18"/>
          <w:szCs w:val="18"/>
        </w:rPr>
        <w:drawing>
          <wp:inline distT="0" distB="0" distL="0" distR="0" wp14:anchorId="7DAAA9AB" wp14:editId="173BFEBC">
            <wp:extent cx="1296000" cy="1080000"/>
            <wp:effectExtent l="0" t="0" r="0" b="6350"/>
            <wp:docPr id="11" name="图片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cifar10非独立.emf"/>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296000" cy="1080000"/>
                    </a:xfrm>
                    <a:prstGeom prst="rect">
                      <a:avLst/>
                    </a:prstGeom>
                  </pic:spPr>
                </pic:pic>
              </a:graphicData>
            </a:graphic>
          </wp:inline>
        </w:drawing>
      </w:r>
      <w:r w:rsidRPr="00A41655">
        <w:rPr>
          <w:rFonts w:ascii="Times New Roman" w:eastAsia="宋体" w:hAnsi="Times New Roman" w:cs="Times New Roman"/>
          <w:noProof/>
          <w:color w:val="000000" w:themeColor="text1"/>
          <w:szCs w:val="21"/>
        </w:rPr>
        <w:drawing>
          <wp:inline distT="0" distB="0" distL="0" distR="0" wp14:anchorId="73A81E47" wp14:editId="139E7B8A">
            <wp:extent cx="1296000" cy="1080000"/>
            <wp:effectExtent l="0" t="0" r="0" b="6350"/>
            <wp:docPr id="4" name="图片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cifar100非独立.emf"/>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296000" cy="1080000"/>
                    </a:xfrm>
                    <a:prstGeom prst="rect">
                      <a:avLst/>
                    </a:prstGeom>
                  </pic:spPr>
                </pic:pic>
              </a:graphicData>
            </a:graphic>
          </wp:inline>
        </w:drawing>
      </w:r>
      <w:r w:rsidRPr="00A41655">
        <w:rPr>
          <w:rFonts w:ascii="Times New Roman" w:eastAsia="宋体" w:hAnsi="Times New Roman" w:cs="Times New Roman"/>
          <w:color w:val="000000" w:themeColor="text1"/>
          <w:szCs w:val="21"/>
        </w:rPr>
        <w:t xml:space="preserve">  </w:t>
      </w:r>
      <w:r w:rsidRPr="00A41655">
        <w:rPr>
          <w:rFonts w:ascii="Times New Roman" w:hAnsi="Times New Roman" w:cs="Times New Roman"/>
        </w:rPr>
        <w:t xml:space="preserve">  </w:t>
      </w:r>
    </w:p>
    <w:p w14:paraId="54F630D7" w14:textId="77777777" w:rsidR="00D65A94" w:rsidRPr="00A41655" w:rsidRDefault="00D65A94" w:rsidP="002B7F2D">
      <w:pPr>
        <w:keepNext/>
        <w:ind w:firstLineChars="400" w:firstLine="520"/>
        <w:rPr>
          <w:rFonts w:ascii="Times New Roman" w:eastAsia="宋体" w:hAnsi="Times New Roman" w:cs="Times New Roman"/>
          <w:color w:val="000000" w:themeColor="text1"/>
          <w:sz w:val="13"/>
          <w:szCs w:val="13"/>
        </w:rPr>
      </w:pPr>
      <w:r w:rsidRPr="00A41655">
        <w:rPr>
          <w:rFonts w:ascii="Times New Roman" w:eastAsia="宋体" w:hAnsi="Times New Roman" w:cs="Times New Roman"/>
          <w:color w:val="000000" w:themeColor="text1"/>
          <w:sz w:val="13"/>
          <w:szCs w:val="13"/>
        </w:rPr>
        <w:t>(a) Non-IID MNIST</w:t>
      </w:r>
      <w:r w:rsidRPr="00A41655">
        <w:rPr>
          <w:rFonts w:ascii="Times New Roman" w:eastAsia="宋体" w:hAnsi="Times New Roman" w:cs="Times New Roman"/>
          <w:color w:val="000000" w:themeColor="text1"/>
          <w:szCs w:val="21"/>
        </w:rPr>
        <w:t xml:space="preserve">      </w:t>
      </w:r>
      <w:proofErr w:type="gramStart"/>
      <w:r w:rsidRPr="00A41655">
        <w:rPr>
          <w:rFonts w:ascii="Times New Roman" w:eastAsia="宋体" w:hAnsi="Times New Roman" w:cs="Times New Roman"/>
          <w:color w:val="000000" w:themeColor="text1"/>
          <w:szCs w:val="21"/>
        </w:rPr>
        <w:t xml:space="preserve">   </w:t>
      </w:r>
      <w:r w:rsidRPr="00A41655">
        <w:rPr>
          <w:rFonts w:ascii="Times New Roman" w:eastAsia="宋体" w:hAnsi="Times New Roman" w:cs="Times New Roman"/>
          <w:color w:val="000000" w:themeColor="text1"/>
          <w:sz w:val="13"/>
          <w:szCs w:val="13"/>
        </w:rPr>
        <w:t>(</w:t>
      </w:r>
      <w:proofErr w:type="gramEnd"/>
      <w:r w:rsidRPr="00A41655">
        <w:rPr>
          <w:rFonts w:ascii="Times New Roman" w:eastAsia="宋体" w:hAnsi="Times New Roman" w:cs="Times New Roman"/>
          <w:color w:val="000000" w:themeColor="text1"/>
          <w:sz w:val="13"/>
          <w:szCs w:val="13"/>
        </w:rPr>
        <w:t>b) Non-IID FMNIST              (c) Non-IID CIFAR10              (d) Non-IID CIFAR100</w:t>
      </w:r>
    </w:p>
    <w:p w14:paraId="7D42A7D8" w14:textId="351AE62B" w:rsidR="002B7F2D" w:rsidRDefault="002B7F2D" w:rsidP="002B7F2D">
      <w:pPr>
        <w:pStyle w:val="af"/>
        <w:jc w:val="center"/>
      </w:pPr>
      <w:r>
        <w:t>图表</w:t>
      </w:r>
      <w:r>
        <w:t xml:space="preserve"> </w:t>
      </w:r>
      <w:r>
        <w:fldChar w:fldCharType="begin"/>
      </w:r>
      <w:r>
        <w:instrText xml:space="preserve"> SEQ </w:instrText>
      </w:r>
      <w:r>
        <w:instrText>图表</w:instrText>
      </w:r>
      <w:r>
        <w:instrText xml:space="preserve"> \* ARABIC </w:instrText>
      </w:r>
      <w:r>
        <w:fldChar w:fldCharType="separate"/>
      </w:r>
      <w:r>
        <w:rPr>
          <w:noProof/>
        </w:rPr>
        <w:t>10</w:t>
      </w:r>
      <w:r>
        <w:fldChar w:fldCharType="end"/>
      </w:r>
      <w:r>
        <w:rPr>
          <w:rFonts w:hint="eastAsia"/>
        </w:rPr>
        <w:t xml:space="preserve"> </w:t>
      </w:r>
      <w:r w:rsidRPr="00EB5502">
        <w:t>基于</w:t>
      </w:r>
      <w:r w:rsidRPr="00EB5502">
        <w:t xml:space="preserve"> </w:t>
      </w:r>
      <w:proofErr w:type="spellStart"/>
      <w:r w:rsidRPr="00EB5502">
        <w:t>FedAvg</w:t>
      </w:r>
      <w:proofErr w:type="spellEnd"/>
      <w:r w:rsidRPr="00EB5502">
        <w:t>算法</w:t>
      </w:r>
      <w:r w:rsidRPr="00EB5502">
        <w:t xml:space="preserve"> </w:t>
      </w:r>
      <w:proofErr w:type="spellStart"/>
      <w:r w:rsidR="00B67A97">
        <w:t>channelvit</w:t>
      </w:r>
      <w:proofErr w:type="spellEnd"/>
      <w:r w:rsidRPr="00EB5502">
        <w:t xml:space="preserve"> </w:t>
      </w:r>
      <w:r w:rsidRPr="00EB5502">
        <w:t>和</w:t>
      </w:r>
      <w:r w:rsidRPr="00EB5502">
        <w:t xml:space="preserve">CNN </w:t>
      </w:r>
      <w:r w:rsidRPr="00EB5502">
        <w:t>在非独立同分布数据集上的表现</w:t>
      </w:r>
    </w:p>
    <w:p w14:paraId="70620323" w14:textId="51CAB276" w:rsidR="00D65A94" w:rsidRPr="00A41655" w:rsidRDefault="00D65A94" w:rsidP="00D65A94">
      <w:pPr>
        <w:ind w:firstLine="420"/>
        <w:rPr>
          <w:rFonts w:ascii="Times New Roman" w:eastAsia="宋体" w:hAnsi="Times New Roman" w:cs="Times New Roman"/>
          <w:color w:val="000000" w:themeColor="text1"/>
          <w:sz w:val="18"/>
          <w:szCs w:val="18"/>
        </w:rPr>
      </w:pPr>
      <w:r w:rsidRPr="00A41655">
        <w:rPr>
          <w:rFonts w:ascii="Times New Roman" w:eastAsia="宋体" w:hAnsi="Times New Roman" w:cs="Times New Roman"/>
          <w:color w:val="000000" w:themeColor="text1"/>
          <w:sz w:val="18"/>
          <w:szCs w:val="18"/>
        </w:rPr>
        <w:t>表</w:t>
      </w:r>
      <w:r w:rsidRPr="00A41655">
        <w:rPr>
          <w:rFonts w:ascii="Times New Roman" w:eastAsia="宋体" w:hAnsi="Times New Roman" w:cs="Times New Roman"/>
          <w:color w:val="000000" w:themeColor="text1"/>
          <w:sz w:val="18"/>
          <w:szCs w:val="18"/>
        </w:rPr>
        <w:t>2</w:t>
      </w:r>
      <w:r w:rsidRPr="00A41655">
        <w:rPr>
          <w:rFonts w:ascii="Times New Roman" w:eastAsia="宋体" w:hAnsi="Times New Roman" w:cs="Times New Roman"/>
          <w:color w:val="000000" w:themeColor="text1"/>
          <w:sz w:val="18"/>
          <w:szCs w:val="18"/>
        </w:rPr>
        <w:t>通过数字的形式，展示</w:t>
      </w:r>
      <w:proofErr w:type="spellStart"/>
      <w:r w:rsidR="00B67A97">
        <w:rPr>
          <w:rFonts w:ascii="Times New Roman" w:eastAsia="宋体" w:hAnsi="Times New Roman" w:cs="Times New Roman"/>
          <w:color w:val="000000" w:themeColor="text1"/>
          <w:sz w:val="18"/>
          <w:szCs w:val="18"/>
        </w:rPr>
        <w:t>channelvit</w:t>
      </w:r>
      <w:proofErr w:type="spellEnd"/>
      <w:r w:rsidRPr="00A41655">
        <w:rPr>
          <w:rFonts w:ascii="Times New Roman" w:eastAsia="宋体" w:hAnsi="Times New Roman" w:cs="Times New Roman"/>
          <w:color w:val="000000" w:themeColor="text1"/>
          <w:sz w:val="18"/>
          <w:szCs w:val="18"/>
        </w:rPr>
        <w:t>和传统</w:t>
      </w:r>
      <w:r w:rsidRPr="00A41655">
        <w:rPr>
          <w:rFonts w:ascii="Times New Roman" w:eastAsia="宋体" w:hAnsi="Times New Roman" w:cs="Times New Roman"/>
          <w:color w:val="000000" w:themeColor="text1"/>
          <w:sz w:val="18"/>
          <w:szCs w:val="18"/>
        </w:rPr>
        <w:t>CNN</w:t>
      </w:r>
      <w:r w:rsidRPr="00A41655">
        <w:rPr>
          <w:rFonts w:ascii="Times New Roman" w:eastAsia="宋体" w:hAnsi="Times New Roman" w:cs="Times New Roman"/>
          <w:color w:val="000000" w:themeColor="text1"/>
          <w:sz w:val="18"/>
          <w:szCs w:val="18"/>
        </w:rPr>
        <w:t>基于</w:t>
      </w:r>
      <w:proofErr w:type="spellStart"/>
      <w:r w:rsidRPr="00A41655">
        <w:rPr>
          <w:rFonts w:ascii="Times New Roman" w:eastAsia="宋体" w:hAnsi="Times New Roman" w:cs="Times New Roman"/>
          <w:color w:val="000000" w:themeColor="text1"/>
          <w:sz w:val="18"/>
          <w:szCs w:val="18"/>
        </w:rPr>
        <w:t>FedAvg</w:t>
      </w:r>
      <w:proofErr w:type="spellEnd"/>
      <w:r w:rsidRPr="00A41655">
        <w:rPr>
          <w:rFonts w:ascii="Times New Roman" w:eastAsia="宋体" w:hAnsi="Times New Roman" w:cs="Times New Roman"/>
          <w:color w:val="000000" w:themeColor="text1"/>
          <w:sz w:val="18"/>
          <w:szCs w:val="18"/>
        </w:rPr>
        <w:t>算法的准确率对比</w:t>
      </w:r>
      <w:r>
        <w:rPr>
          <w:rFonts w:ascii="Times New Roman" w:eastAsia="宋体" w:hAnsi="Times New Roman" w:cs="Times New Roman" w:hint="eastAsia"/>
          <w:color w:val="000000" w:themeColor="text1"/>
          <w:sz w:val="18"/>
          <w:szCs w:val="18"/>
        </w:rPr>
        <w:t>。</w:t>
      </w:r>
      <w:r w:rsidRPr="00D43CAD">
        <w:rPr>
          <w:rFonts w:ascii="Times New Roman" w:eastAsia="宋体" w:hAnsi="Times New Roman" w:cs="Times New Roman"/>
          <w:color w:val="000000" w:themeColor="text1"/>
          <w:sz w:val="18"/>
          <w:szCs w:val="18"/>
        </w:rPr>
        <w:t>在四</w:t>
      </w:r>
      <w:r w:rsidRPr="00A41655">
        <w:rPr>
          <w:rFonts w:ascii="Times New Roman" w:eastAsia="宋体" w:hAnsi="Times New Roman" w:cs="Times New Roman"/>
          <w:color w:val="000000" w:themeColor="text1"/>
          <w:sz w:val="18"/>
          <w:szCs w:val="18"/>
        </w:rPr>
        <w:t>种公开的数据集上，无论是独立同分布还是非独立同分布数据，本文的算法</w:t>
      </w:r>
      <w:proofErr w:type="spellStart"/>
      <w:r w:rsidR="00B67A97">
        <w:rPr>
          <w:rFonts w:ascii="Times New Roman" w:eastAsia="宋体" w:hAnsi="Times New Roman" w:cs="Times New Roman"/>
          <w:color w:val="000000" w:themeColor="text1"/>
          <w:sz w:val="18"/>
          <w:szCs w:val="18"/>
        </w:rPr>
        <w:t>channelvit</w:t>
      </w:r>
      <w:proofErr w:type="spellEnd"/>
      <w:r w:rsidRPr="00A41655">
        <w:rPr>
          <w:rFonts w:ascii="Times New Roman" w:eastAsia="宋体" w:hAnsi="Times New Roman" w:cs="Times New Roman"/>
          <w:color w:val="000000" w:themeColor="text1"/>
          <w:sz w:val="18"/>
          <w:szCs w:val="18"/>
        </w:rPr>
        <w:t>的效果均优于传统的</w:t>
      </w:r>
      <w:r w:rsidRPr="00A41655">
        <w:rPr>
          <w:rFonts w:ascii="Times New Roman" w:eastAsia="宋体" w:hAnsi="Times New Roman" w:cs="Times New Roman"/>
          <w:color w:val="000000" w:themeColor="text1"/>
          <w:sz w:val="18"/>
          <w:szCs w:val="18"/>
        </w:rPr>
        <w:t>CNN</w:t>
      </w:r>
      <w:r w:rsidRPr="00A41655">
        <w:rPr>
          <w:rFonts w:ascii="Times New Roman" w:eastAsia="宋体" w:hAnsi="Times New Roman" w:cs="Times New Roman"/>
          <w:color w:val="000000" w:themeColor="text1"/>
          <w:sz w:val="18"/>
          <w:szCs w:val="18"/>
        </w:rPr>
        <w:t>模型。表</w:t>
      </w:r>
      <w:r w:rsidRPr="00A41655">
        <w:rPr>
          <w:rFonts w:ascii="Times New Roman" w:eastAsia="宋体" w:hAnsi="Times New Roman" w:cs="Times New Roman"/>
          <w:color w:val="000000" w:themeColor="text1"/>
          <w:sz w:val="18"/>
          <w:szCs w:val="18"/>
        </w:rPr>
        <w:t>2</w:t>
      </w:r>
      <w:r w:rsidRPr="00A41655">
        <w:rPr>
          <w:rFonts w:ascii="Times New Roman" w:eastAsia="宋体" w:hAnsi="Times New Roman" w:cs="Times New Roman"/>
          <w:color w:val="000000" w:themeColor="text1"/>
          <w:sz w:val="18"/>
          <w:szCs w:val="18"/>
        </w:rPr>
        <w:t>主要分为两个部分一是</w:t>
      </w:r>
      <w:proofErr w:type="spellStart"/>
      <w:r w:rsidR="00B67A97">
        <w:rPr>
          <w:rFonts w:ascii="Times New Roman" w:eastAsia="宋体" w:hAnsi="Times New Roman" w:cs="Times New Roman"/>
          <w:color w:val="000000" w:themeColor="text1"/>
          <w:sz w:val="18"/>
          <w:szCs w:val="18"/>
        </w:rPr>
        <w:t>channelvit</w:t>
      </w:r>
      <w:proofErr w:type="spellEnd"/>
      <w:r w:rsidRPr="00A41655">
        <w:rPr>
          <w:rFonts w:ascii="Times New Roman" w:eastAsia="宋体" w:hAnsi="Times New Roman" w:cs="Times New Roman"/>
          <w:color w:val="000000" w:themeColor="text1"/>
          <w:sz w:val="18"/>
          <w:szCs w:val="18"/>
        </w:rPr>
        <w:t>基于</w:t>
      </w:r>
      <w:proofErr w:type="spellStart"/>
      <w:r w:rsidRPr="00A41655">
        <w:rPr>
          <w:rFonts w:ascii="Times New Roman" w:eastAsia="宋体" w:hAnsi="Times New Roman" w:cs="Times New Roman"/>
          <w:color w:val="000000" w:themeColor="text1"/>
          <w:sz w:val="18"/>
          <w:szCs w:val="18"/>
        </w:rPr>
        <w:t>FedAvg</w:t>
      </w:r>
      <w:proofErr w:type="spellEnd"/>
      <w:r w:rsidRPr="00A41655">
        <w:rPr>
          <w:rFonts w:ascii="Times New Roman" w:eastAsia="宋体" w:hAnsi="Times New Roman" w:cs="Times New Roman"/>
          <w:color w:val="000000" w:themeColor="text1"/>
          <w:sz w:val="18"/>
          <w:szCs w:val="18"/>
        </w:rPr>
        <w:t>算法的平均准确率，另一个部分是相对于传统</w:t>
      </w:r>
      <w:r w:rsidRPr="00A41655">
        <w:rPr>
          <w:rFonts w:ascii="Times New Roman" w:eastAsia="宋体" w:hAnsi="Times New Roman" w:cs="Times New Roman"/>
          <w:color w:val="000000" w:themeColor="text1"/>
          <w:sz w:val="18"/>
          <w:szCs w:val="18"/>
        </w:rPr>
        <w:t>CNN</w:t>
      </w:r>
      <w:r w:rsidRPr="00A41655">
        <w:rPr>
          <w:rFonts w:ascii="Times New Roman" w:eastAsia="宋体" w:hAnsi="Times New Roman" w:cs="Times New Roman"/>
          <w:color w:val="000000" w:themeColor="text1"/>
          <w:sz w:val="18"/>
          <w:szCs w:val="18"/>
        </w:rPr>
        <w:t>基于</w:t>
      </w:r>
      <w:proofErr w:type="spellStart"/>
      <w:r w:rsidRPr="00A41655">
        <w:rPr>
          <w:rFonts w:ascii="Times New Roman" w:eastAsia="宋体" w:hAnsi="Times New Roman" w:cs="Times New Roman"/>
          <w:color w:val="000000" w:themeColor="text1"/>
          <w:sz w:val="18"/>
          <w:szCs w:val="18"/>
        </w:rPr>
        <w:t>FedAvg</w:t>
      </w:r>
      <w:proofErr w:type="spellEnd"/>
      <w:r w:rsidRPr="00A41655">
        <w:rPr>
          <w:rFonts w:ascii="Times New Roman" w:eastAsia="宋体" w:hAnsi="Times New Roman" w:cs="Times New Roman"/>
          <w:color w:val="000000" w:themeColor="text1"/>
          <w:sz w:val="18"/>
          <w:szCs w:val="18"/>
        </w:rPr>
        <w:t>算法的提升，显然在</w:t>
      </w:r>
      <w:r w:rsidRPr="00A41655">
        <w:rPr>
          <w:rFonts w:ascii="Times New Roman" w:eastAsia="宋体" w:hAnsi="Times New Roman" w:cs="Times New Roman"/>
          <w:color w:val="000000" w:themeColor="text1"/>
          <w:sz w:val="18"/>
          <w:szCs w:val="18"/>
        </w:rPr>
        <w:t>CIFAR10</w:t>
      </w:r>
      <w:r w:rsidRPr="00A41655">
        <w:rPr>
          <w:rFonts w:ascii="Times New Roman" w:eastAsia="宋体" w:hAnsi="Times New Roman" w:cs="Times New Roman"/>
          <w:color w:val="000000" w:themeColor="text1"/>
          <w:sz w:val="18"/>
          <w:szCs w:val="18"/>
        </w:rPr>
        <w:t>和</w:t>
      </w:r>
      <w:r w:rsidRPr="00A41655">
        <w:rPr>
          <w:rFonts w:ascii="Times New Roman" w:eastAsia="宋体" w:hAnsi="Times New Roman" w:cs="Times New Roman"/>
          <w:color w:val="000000" w:themeColor="text1"/>
          <w:sz w:val="18"/>
          <w:szCs w:val="18"/>
        </w:rPr>
        <w:t>CIFAR100</w:t>
      </w:r>
      <w:r w:rsidRPr="00A41655">
        <w:rPr>
          <w:rFonts w:ascii="Times New Roman" w:eastAsia="宋体" w:hAnsi="Times New Roman" w:cs="Times New Roman"/>
          <w:color w:val="000000" w:themeColor="text1"/>
          <w:sz w:val="18"/>
          <w:szCs w:val="18"/>
        </w:rPr>
        <w:t>数据集上，本文的</w:t>
      </w:r>
      <w:proofErr w:type="spellStart"/>
      <w:r w:rsidR="00B67A97">
        <w:rPr>
          <w:rFonts w:ascii="Times New Roman" w:eastAsia="宋体" w:hAnsi="Times New Roman" w:cs="Times New Roman"/>
          <w:color w:val="000000" w:themeColor="text1"/>
          <w:sz w:val="18"/>
          <w:szCs w:val="18"/>
        </w:rPr>
        <w:t>channelvit</w:t>
      </w:r>
      <w:proofErr w:type="spellEnd"/>
      <w:r w:rsidRPr="00A41655">
        <w:rPr>
          <w:rFonts w:ascii="Times New Roman" w:eastAsia="宋体" w:hAnsi="Times New Roman" w:cs="Times New Roman"/>
          <w:color w:val="000000" w:themeColor="text1"/>
          <w:sz w:val="18"/>
          <w:szCs w:val="18"/>
        </w:rPr>
        <w:t>模型效果提升较高，在</w:t>
      </w:r>
      <w:r w:rsidRPr="00A41655">
        <w:rPr>
          <w:rFonts w:ascii="Times New Roman" w:eastAsia="宋体" w:hAnsi="Times New Roman" w:cs="Times New Roman"/>
          <w:color w:val="000000" w:themeColor="text1"/>
          <w:sz w:val="18"/>
          <w:szCs w:val="18"/>
        </w:rPr>
        <w:t>MNIST</w:t>
      </w:r>
      <w:r w:rsidRPr="00A41655">
        <w:rPr>
          <w:rFonts w:ascii="Times New Roman" w:eastAsia="宋体" w:hAnsi="Times New Roman" w:cs="Times New Roman"/>
          <w:color w:val="000000" w:themeColor="text1"/>
          <w:sz w:val="18"/>
          <w:szCs w:val="18"/>
        </w:rPr>
        <w:t>和</w:t>
      </w:r>
      <w:r w:rsidRPr="00A41655">
        <w:rPr>
          <w:rFonts w:ascii="Times New Roman" w:eastAsia="宋体" w:hAnsi="Times New Roman" w:cs="Times New Roman"/>
          <w:color w:val="000000" w:themeColor="text1"/>
          <w:sz w:val="18"/>
          <w:szCs w:val="18"/>
        </w:rPr>
        <w:t>FMNIST</w:t>
      </w:r>
      <w:r w:rsidRPr="00A41655">
        <w:rPr>
          <w:rFonts w:ascii="Times New Roman" w:eastAsia="宋体" w:hAnsi="Times New Roman" w:cs="Times New Roman"/>
          <w:color w:val="000000" w:themeColor="text1"/>
          <w:sz w:val="18"/>
          <w:szCs w:val="18"/>
        </w:rPr>
        <w:t>数据集上略有提升。主要原因是</w:t>
      </w:r>
      <w:r w:rsidRPr="00A41655">
        <w:rPr>
          <w:rFonts w:ascii="Times New Roman" w:eastAsia="宋体" w:hAnsi="Times New Roman" w:cs="Times New Roman"/>
          <w:color w:val="000000" w:themeColor="text1"/>
          <w:sz w:val="18"/>
          <w:szCs w:val="18"/>
        </w:rPr>
        <w:t>CIFAR10</w:t>
      </w:r>
      <w:r w:rsidRPr="00A41655">
        <w:rPr>
          <w:rFonts w:ascii="Times New Roman" w:eastAsia="宋体" w:hAnsi="Times New Roman" w:cs="Times New Roman"/>
          <w:color w:val="000000" w:themeColor="text1"/>
          <w:sz w:val="18"/>
          <w:szCs w:val="18"/>
        </w:rPr>
        <w:t>和</w:t>
      </w:r>
      <w:r w:rsidRPr="00A41655">
        <w:rPr>
          <w:rFonts w:ascii="Times New Roman" w:eastAsia="宋体" w:hAnsi="Times New Roman" w:cs="Times New Roman"/>
          <w:color w:val="000000" w:themeColor="text1"/>
          <w:sz w:val="18"/>
          <w:szCs w:val="18"/>
        </w:rPr>
        <w:t>CIFAR100</w:t>
      </w:r>
      <w:r w:rsidRPr="00A41655">
        <w:rPr>
          <w:rFonts w:ascii="Times New Roman" w:eastAsia="宋体" w:hAnsi="Times New Roman" w:cs="Times New Roman"/>
          <w:color w:val="000000" w:themeColor="text1"/>
          <w:sz w:val="18"/>
          <w:szCs w:val="18"/>
        </w:rPr>
        <w:t>数据集相比较</w:t>
      </w:r>
      <w:r w:rsidRPr="00A41655">
        <w:rPr>
          <w:rFonts w:ascii="Times New Roman" w:eastAsia="宋体" w:hAnsi="Times New Roman" w:cs="Times New Roman"/>
          <w:color w:val="000000" w:themeColor="text1"/>
          <w:sz w:val="18"/>
          <w:szCs w:val="18"/>
        </w:rPr>
        <w:t>MNIST</w:t>
      </w:r>
      <w:r w:rsidRPr="00A41655">
        <w:rPr>
          <w:rFonts w:ascii="Times New Roman" w:eastAsia="宋体" w:hAnsi="Times New Roman" w:cs="Times New Roman"/>
          <w:color w:val="000000" w:themeColor="text1"/>
          <w:sz w:val="18"/>
          <w:szCs w:val="18"/>
        </w:rPr>
        <w:t>和</w:t>
      </w:r>
      <w:r w:rsidRPr="00A41655">
        <w:rPr>
          <w:rFonts w:ascii="Times New Roman" w:eastAsia="宋体" w:hAnsi="Times New Roman" w:cs="Times New Roman"/>
          <w:color w:val="000000" w:themeColor="text1"/>
          <w:sz w:val="18"/>
          <w:szCs w:val="18"/>
        </w:rPr>
        <w:t>FMNIST</w:t>
      </w:r>
      <w:r w:rsidRPr="00A41655">
        <w:rPr>
          <w:rFonts w:ascii="Times New Roman" w:eastAsia="宋体" w:hAnsi="Times New Roman" w:cs="Times New Roman"/>
          <w:color w:val="000000" w:themeColor="text1"/>
          <w:sz w:val="18"/>
          <w:szCs w:val="18"/>
        </w:rPr>
        <w:t>数据</w:t>
      </w:r>
      <w:proofErr w:type="gramStart"/>
      <w:r w:rsidRPr="00A41655">
        <w:rPr>
          <w:rFonts w:ascii="Times New Roman" w:eastAsia="宋体" w:hAnsi="Times New Roman" w:cs="Times New Roman"/>
          <w:color w:val="000000" w:themeColor="text1"/>
          <w:sz w:val="18"/>
          <w:szCs w:val="18"/>
        </w:rPr>
        <w:t>集比较</w:t>
      </w:r>
      <w:proofErr w:type="gramEnd"/>
      <w:r w:rsidRPr="00A41655">
        <w:rPr>
          <w:rFonts w:ascii="Times New Roman" w:eastAsia="宋体" w:hAnsi="Times New Roman" w:cs="Times New Roman"/>
          <w:color w:val="000000" w:themeColor="text1"/>
          <w:sz w:val="18"/>
          <w:szCs w:val="18"/>
        </w:rPr>
        <w:t>复杂，传统的</w:t>
      </w:r>
      <w:r w:rsidRPr="00A41655">
        <w:rPr>
          <w:rFonts w:ascii="Times New Roman" w:eastAsia="宋体" w:hAnsi="Times New Roman" w:cs="Times New Roman"/>
          <w:color w:val="000000" w:themeColor="text1"/>
          <w:sz w:val="18"/>
          <w:szCs w:val="18"/>
        </w:rPr>
        <w:t>CNN</w:t>
      </w:r>
      <w:r w:rsidRPr="00A41655">
        <w:rPr>
          <w:rFonts w:ascii="Times New Roman" w:eastAsia="宋体" w:hAnsi="Times New Roman" w:cs="Times New Roman"/>
          <w:color w:val="000000" w:themeColor="text1"/>
          <w:sz w:val="18"/>
          <w:szCs w:val="18"/>
        </w:rPr>
        <w:t>不能很好的提取数据特征，因而本文提出的</w:t>
      </w:r>
      <w:proofErr w:type="spellStart"/>
      <w:r w:rsidR="00B67A97">
        <w:rPr>
          <w:rFonts w:ascii="Times New Roman" w:eastAsia="宋体" w:hAnsi="Times New Roman" w:cs="Times New Roman"/>
          <w:color w:val="000000" w:themeColor="text1"/>
          <w:sz w:val="18"/>
          <w:szCs w:val="18"/>
        </w:rPr>
        <w:t>channelvit</w:t>
      </w:r>
      <w:proofErr w:type="spellEnd"/>
      <w:r w:rsidRPr="00A41655">
        <w:rPr>
          <w:rFonts w:ascii="Times New Roman" w:eastAsia="宋体" w:hAnsi="Times New Roman" w:cs="Times New Roman"/>
          <w:color w:val="000000" w:themeColor="text1"/>
          <w:sz w:val="18"/>
          <w:szCs w:val="18"/>
        </w:rPr>
        <w:t>模型具有很好的特征提取效果。</w:t>
      </w:r>
      <w:r>
        <w:rPr>
          <w:rFonts w:ascii="Times New Roman" w:eastAsia="宋体" w:hAnsi="Times New Roman" w:cs="Times New Roman" w:hint="eastAsia"/>
          <w:color w:val="000000" w:themeColor="text1"/>
          <w:sz w:val="18"/>
          <w:szCs w:val="18"/>
        </w:rPr>
        <w:t>本文所采用的四种数据集相对较小，从实验结果上来看，</w:t>
      </w:r>
      <w:r>
        <w:rPr>
          <w:rFonts w:ascii="Times New Roman" w:eastAsia="宋体" w:hAnsi="Times New Roman" w:cs="Times New Roman" w:hint="eastAsia"/>
          <w:color w:val="000000" w:themeColor="text1"/>
          <w:sz w:val="18"/>
          <w:szCs w:val="18"/>
        </w:rPr>
        <w:t xml:space="preserve"> </w:t>
      </w:r>
      <w:proofErr w:type="spellStart"/>
      <w:r w:rsidR="00B67A97">
        <w:rPr>
          <w:rFonts w:ascii="Times New Roman" w:eastAsia="宋体" w:hAnsi="Times New Roman" w:cs="Times New Roman" w:hint="eastAsia"/>
          <w:color w:val="000000" w:themeColor="text1"/>
          <w:sz w:val="18"/>
          <w:szCs w:val="18"/>
        </w:rPr>
        <w:t>channelvit</w:t>
      </w:r>
      <w:proofErr w:type="spellEnd"/>
      <w:r>
        <w:rPr>
          <w:rFonts w:ascii="Times New Roman" w:eastAsia="宋体" w:hAnsi="Times New Roman" w:cs="Times New Roman" w:hint="eastAsia"/>
          <w:color w:val="000000" w:themeColor="text1"/>
          <w:sz w:val="18"/>
          <w:szCs w:val="18"/>
        </w:rPr>
        <w:t>模型的实验准确率更高，这表明在一定程度上其能够提高对小数据集的特征提取能力。</w:t>
      </w:r>
    </w:p>
    <w:p w14:paraId="7AAEBB72" w14:textId="29A8B3CC" w:rsidR="00D65A94" w:rsidRPr="002B7F2D" w:rsidRDefault="00D65A94" w:rsidP="00C7153F">
      <w:pPr>
        <w:jc w:val="center"/>
        <w:rPr>
          <w:rFonts w:ascii="Times New Roman" w:eastAsia="宋体" w:hAnsi="Times New Roman" w:cs="Times New Roman"/>
          <w:color w:val="000000" w:themeColor="text1"/>
          <w:sz w:val="18"/>
          <w:szCs w:val="18"/>
        </w:rPr>
      </w:pPr>
      <w:r w:rsidRPr="00A41655">
        <w:rPr>
          <w:rFonts w:ascii="Times New Roman" w:eastAsia="宋体" w:hAnsi="Times New Roman" w:cs="Times New Roman"/>
          <w:color w:val="000000" w:themeColor="text1"/>
          <w:sz w:val="18"/>
          <w:szCs w:val="18"/>
        </w:rPr>
        <w:t>表</w:t>
      </w:r>
      <w:r w:rsidRPr="00A41655">
        <w:rPr>
          <w:rFonts w:ascii="Times New Roman" w:eastAsia="宋体" w:hAnsi="Times New Roman" w:cs="Times New Roman"/>
          <w:color w:val="000000" w:themeColor="text1"/>
          <w:sz w:val="18"/>
          <w:szCs w:val="18"/>
        </w:rPr>
        <w:t xml:space="preserve">2 </w:t>
      </w:r>
      <w:proofErr w:type="spellStart"/>
      <w:r w:rsidR="00B67A97">
        <w:rPr>
          <w:rFonts w:ascii="Times New Roman" w:eastAsia="宋体" w:hAnsi="Times New Roman" w:cs="Times New Roman"/>
          <w:color w:val="000000" w:themeColor="text1"/>
          <w:sz w:val="18"/>
          <w:szCs w:val="18"/>
        </w:rPr>
        <w:t>channelvit</w:t>
      </w:r>
      <w:proofErr w:type="spellEnd"/>
      <w:r w:rsidRPr="00A41655">
        <w:rPr>
          <w:rFonts w:ascii="Times New Roman" w:eastAsia="宋体" w:hAnsi="Times New Roman" w:cs="Times New Roman"/>
          <w:color w:val="000000" w:themeColor="text1"/>
          <w:sz w:val="18"/>
          <w:szCs w:val="18"/>
        </w:rPr>
        <w:t>和</w:t>
      </w:r>
      <w:r w:rsidRPr="00A41655">
        <w:rPr>
          <w:rFonts w:ascii="Times New Roman" w:eastAsia="宋体" w:hAnsi="Times New Roman" w:cs="Times New Roman"/>
          <w:color w:val="000000" w:themeColor="text1"/>
          <w:sz w:val="18"/>
          <w:szCs w:val="18"/>
        </w:rPr>
        <w:t>CNN</w:t>
      </w:r>
      <w:r w:rsidRPr="00A41655">
        <w:rPr>
          <w:rFonts w:ascii="Times New Roman" w:eastAsia="宋体" w:hAnsi="Times New Roman" w:cs="Times New Roman"/>
          <w:color w:val="000000" w:themeColor="text1"/>
          <w:sz w:val="18"/>
          <w:szCs w:val="18"/>
        </w:rPr>
        <w:t>模型基于</w:t>
      </w:r>
      <w:proofErr w:type="spellStart"/>
      <w:r w:rsidRPr="00A41655">
        <w:rPr>
          <w:rFonts w:ascii="Times New Roman" w:eastAsia="宋体" w:hAnsi="Times New Roman" w:cs="Times New Roman"/>
          <w:color w:val="000000" w:themeColor="text1"/>
          <w:sz w:val="18"/>
          <w:szCs w:val="18"/>
        </w:rPr>
        <w:t>FedAvg</w:t>
      </w:r>
      <w:proofErr w:type="spellEnd"/>
      <w:r w:rsidRPr="00A41655">
        <w:rPr>
          <w:rFonts w:ascii="Times New Roman" w:eastAsia="宋体" w:hAnsi="Times New Roman" w:cs="Times New Roman"/>
          <w:color w:val="000000" w:themeColor="text1"/>
          <w:sz w:val="18"/>
          <w:szCs w:val="18"/>
        </w:rPr>
        <w:t>算法在四个数据集上的准确性比较</w:t>
      </w:r>
    </w:p>
    <w:tbl>
      <w:tblPr>
        <w:tblW w:w="0" w:type="auto"/>
        <w:jc w:val="center"/>
        <w:tblLook w:val="04A0" w:firstRow="1" w:lastRow="0" w:firstColumn="1" w:lastColumn="0" w:noHBand="0" w:noVBand="1"/>
      </w:tblPr>
      <w:tblGrid>
        <w:gridCol w:w="1609"/>
        <w:gridCol w:w="1136"/>
        <w:gridCol w:w="1099"/>
        <w:gridCol w:w="1237"/>
        <w:gridCol w:w="1787"/>
      </w:tblGrid>
      <w:tr w:rsidR="00D65A94" w:rsidRPr="00A41655" w14:paraId="376FF55D" w14:textId="77777777" w:rsidTr="003B5C16">
        <w:trPr>
          <w:trHeight w:val="454"/>
          <w:jc w:val="center"/>
        </w:trPr>
        <w:tc>
          <w:tcPr>
            <w:tcW w:w="1609" w:type="dxa"/>
            <w:tcBorders>
              <w:top w:val="single" w:sz="8" w:space="0" w:color="auto"/>
              <w:left w:val="nil"/>
              <w:bottom w:val="single" w:sz="4" w:space="0" w:color="auto"/>
              <w:right w:val="nil"/>
            </w:tcBorders>
            <w:vAlign w:val="center"/>
          </w:tcPr>
          <w:p w14:paraId="1C59F3FC" w14:textId="77777777" w:rsidR="00D65A94" w:rsidRPr="00A41655" w:rsidRDefault="00D65A94" w:rsidP="003B5C16">
            <w:pPr>
              <w:jc w:val="center"/>
              <w:rPr>
                <w:kern w:val="44"/>
                <w:sz w:val="13"/>
                <w:szCs w:val="13"/>
              </w:rPr>
            </w:pPr>
            <w:r w:rsidRPr="00A41655">
              <w:rPr>
                <w:color w:val="000000" w:themeColor="text1"/>
                <w:sz w:val="13"/>
                <w:szCs w:val="13"/>
              </w:rPr>
              <w:t>数据集</w:t>
            </w:r>
          </w:p>
        </w:tc>
        <w:tc>
          <w:tcPr>
            <w:tcW w:w="1136" w:type="dxa"/>
            <w:tcBorders>
              <w:top w:val="single" w:sz="8" w:space="0" w:color="auto"/>
              <w:left w:val="nil"/>
              <w:bottom w:val="single" w:sz="8" w:space="0" w:color="auto"/>
              <w:right w:val="nil"/>
            </w:tcBorders>
            <w:vAlign w:val="center"/>
          </w:tcPr>
          <w:p w14:paraId="41F1CFDB" w14:textId="77777777" w:rsidR="00D65A94" w:rsidRPr="00A41655" w:rsidRDefault="00D65A94" w:rsidP="003B5C16">
            <w:pPr>
              <w:jc w:val="center"/>
              <w:rPr>
                <w:kern w:val="44"/>
                <w:sz w:val="13"/>
                <w:szCs w:val="13"/>
              </w:rPr>
            </w:pPr>
            <w:r w:rsidRPr="00A41655">
              <w:rPr>
                <w:kern w:val="44"/>
                <w:sz w:val="13"/>
                <w:szCs w:val="13"/>
              </w:rPr>
              <w:t>独立性</w:t>
            </w:r>
          </w:p>
        </w:tc>
        <w:tc>
          <w:tcPr>
            <w:tcW w:w="1099" w:type="dxa"/>
            <w:tcBorders>
              <w:top w:val="single" w:sz="8" w:space="0" w:color="auto"/>
              <w:left w:val="nil"/>
              <w:bottom w:val="single" w:sz="8" w:space="0" w:color="auto"/>
              <w:right w:val="nil"/>
            </w:tcBorders>
            <w:vAlign w:val="center"/>
          </w:tcPr>
          <w:p w14:paraId="74BFDF12" w14:textId="77777777" w:rsidR="00D65A94" w:rsidRPr="00A41655" w:rsidRDefault="00D65A94" w:rsidP="003B5C16">
            <w:pPr>
              <w:jc w:val="center"/>
              <w:rPr>
                <w:kern w:val="44"/>
                <w:sz w:val="13"/>
                <w:szCs w:val="13"/>
              </w:rPr>
            </w:pPr>
            <w:r w:rsidRPr="00A41655">
              <w:rPr>
                <w:color w:val="000000" w:themeColor="text1"/>
                <w:sz w:val="13"/>
                <w:szCs w:val="13"/>
              </w:rPr>
              <w:t>本地模型</w:t>
            </w:r>
          </w:p>
        </w:tc>
        <w:tc>
          <w:tcPr>
            <w:tcW w:w="1237" w:type="dxa"/>
            <w:tcBorders>
              <w:top w:val="single" w:sz="8" w:space="0" w:color="auto"/>
              <w:left w:val="nil"/>
              <w:bottom w:val="single" w:sz="8" w:space="0" w:color="auto"/>
              <w:right w:val="nil"/>
            </w:tcBorders>
            <w:vAlign w:val="center"/>
          </w:tcPr>
          <w:p w14:paraId="7FDD9F8F" w14:textId="77777777" w:rsidR="00D65A94" w:rsidRPr="00A41655" w:rsidRDefault="00D65A94" w:rsidP="003B5C16">
            <w:pPr>
              <w:jc w:val="center"/>
              <w:rPr>
                <w:kern w:val="44"/>
                <w:sz w:val="13"/>
                <w:szCs w:val="13"/>
              </w:rPr>
            </w:pPr>
            <w:r w:rsidRPr="00A41655">
              <w:rPr>
                <w:kern w:val="44"/>
                <w:sz w:val="13"/>
                <w:szCs w:val="13"/>
              </w:rPr>
              <w:t>平均准确率(%)</w:t>
            </w:r>
          </w:p>
        </w:tc>
        <w:tc>
          <w:tcPr>
            <w:tcW w:w="1787" w:type="dxa"/>
            <w:tcBorders>
              <w:top w:val="single" w:sz="8" w:space="0" w:color="auto"/>
              <w:left w:val="nil"/>
              <w:bottom w:val="single" w:sz="8" w:space="0" w:color="auto"/>
              <w:right w:val="nil"/>
            </w:tcBorders>
            <w:vAlign w:val="center"/>
          </w:tcPr>
          <w:p w14:paraId="743F320C" w14:textId="77777777" w:rsidR="00D65A94" w:rsidRPr="00A41655" w:rsidRDefault="00D65A94" w:rsidP="003B5C16">
            <w:pPr>
              <w:jc w:val="center"/>
              <w:rPr>
                <w:kern w:val="44"/>
                <w:sz w:val="13"/>
                <w:szCs w:val="13"/>
              </w:rPr>
            </w:pPr>
            <w:r w:rsidRPr="00A41655">
              <w:rPr>
                <w:kern w:val="44"/>
                <w:sz w:val="13"/>
                <w:szCs w:val="13"/>
              </w:rPr>
              <w:t>对比CNN的ACC提升率(%)</w:t>
            </w:r>
          </w:p>
        </w:tc>
      </w:tr>
      <w:tr w:rsidR="00D65A94" w:rsidRPr="00A41655" w14:paraId="7E015CBD" w14:textId="77777777" w:rsidTr="003B5C16">
        <w:trPr>
          <w:trHeight w:val="454"/>
          <w:jc w:val="center"/>
        </w:trPr>
        <w:tc>
          <w:tcPr>
            <w:tcW w:w="1609" w:type="dxa"/>
            <w:vMerge w:val="restart"/>
            <w:tcBorders>
              <w:top w:val="single" w:sz="8" w:space="0" w:color="auto"/>
              <w:left w:val="nil"/>
              <w:right w:val="nil"/>
            </w:tcBorders>
            <w:vAlign w:val="center"/>
          </w:tcPr>
          <w:p w14:paraId="5D24C621" w14:textId="77777777" w:rsidR="00D65A94" w:rsidRPr="00A41655" w:rsidRDefault="00D65A94" w:rsidP="003B5C16">
            <w:pPr>
              <w:jc w:val="center"/>
              <w:rPr>
                <w:kern w:val="44"/>
                <w:sz w:val="13"/>
                <w:szCs w:val="13"/>
              </w:rPr>
            </w:pPr>
            <w:r w:rsidRPr="00A41655">
              <w:rPr>
                <w:color w:val="000000" w:themeColor="text1"/>
                <w:sz w:val="13"/>
                <w:szCs w:val="13"/>
              </w:rPr>
              <w:t>MNIST</w:t>
            </w:r>
          </w:p>
        </w:tc>
        <w:tc>
          <w:tcPr>
            <w:tcW w:w="1136" w:type="dxa"/>
            <w:tcBorders>
              <w:top w:val="single" w:sz="8" w:space="0" w:color="auto"/>
              <w:left w:val="nil"/>
              <w:bottom w:val="nil"/>
              <w:right w:val="nil"/>
            </w:tcBorders>
            <w:vAlign w:val="center"/>
          </w:tcPr>
          <w:p w14:paraId="66D1B58E" w14:textId="77777777" w:rsidR="00D65A94" w:rsidRPr="00A41655" w:rsidRDefault="00D65A94" w:rsidP="003B5C16">
            <w:pPr>
              <w:jc w:val="center"/>
              <w:rPr>
                <w:kern w:val="44"/>
                <w:sz w:val="13"/>
                <w:szCs w:val="13"/>
              </w:rPr>
            </w:pPr>
            <w:r w:rsidRPr="00A41655">
              <w:rPr>
                <w:kern w:val="44"/>
                <w:sz w:val="13"/>
                <w:szCs w:val="13"/>
              </w:rPr>
              <w:t>IID</w:t>
            </w:r>
          </w:p>
        </w:tc>
        <w:tc>
          <w:tcPr>
            <w:tcW w:w="1099" w:type="dxa"/>
            <w:vMerge w:val="restart"/>
            <w:tcBorders>
              <w:top w:val="single" w:sz="8" w:space="0" w:color="auto"/>
              <w:left w:val="nil"/>
              <w:right w:val="nil"/>
            </w:tcBorders>
            <w:vAlign w:val="center"/>
          </w:tcPr>
          <w:p w14:paraId="162EF310" w14:textId="38721D19" w:rsidR="00D65A94" w:rsidRPr="00A41655" w:rsidRDefault="00B67A97" w:rsidP="003B5C16">
            <w:pPr>
              <w:jc w:val="center"/>
              <w:rPr>
                <w:kern w:val="44"/>
                <w:sz w:val="13"/>
                <w:szCs w:val="13"/>
              </w:rPr>
            </w:pPr>
            <w:proofErr w:type="spellStart"/>
            <w:r>
              <w:rPr>
                <w:kern w:val="44"/>
                <w:sz w:val="13"/>
                <w:szCs w:val="13"/>
              </w:rPr>
              <w:t>channelvit</w:t>
            </w:r>
            <w:proofErr w:type="spellEnd"/>
          </w:p>
        </w:tc>
        <w:tc>
          <w:tcPr>
            <w:tcW w:w="1237" w:type="dxa"/>
            <w:tcBorders>
              <w:top w:val="single" w:sz="8" w:space="0" w:color="auto"/>
              <w:left w:val="nil"/>
              <w:bottom w:val="nil"/>
              <w:right w:val="nil"/>
            </w:tcBorders>
            <w:vAlign w:val="center"/>
          </w:tcPr>
          <w:p w14:paraId="222F6490" w14:textId="60CA2863" w:rsidR="00D65A94" w:rsidRPr="00A41655" w:rsidRDefault="00D65A94" w:rsidP="003B5C16">
            <w:pPr>
              <w:jc w:val="center"/>
              <w:rPr>
                <w:kern w:val="44"/>
                <w:sz w:val="18"/>
                <w:szCs w:val="18"/>
              </w:rPr>
            </w:pPr>
          </w:p>
        </w:tc>
        <w:tc>
          <w:tcPr>
            <w:tcW w:w="1787" w:type="dxa"/>
            <w:tcBorders>
              <w:top w:val="single" w:sz="8" w:space="0" w:color="auto"/>
              <w:left w:val="nil"/>
              <w:bottom w:val="nil"/>
              <w:right w:val="nil"/>
            </w:tcBorders>
            <w:vAlign w:val="center"/>
          </w:tcPr>
          <w:p w14:paraId="0F31A130" w14:textId="71F861BB" w:rsidR="00D65A94" w:rsidRPr="00A41655" w:rsidRDefault="00D65A94" w:rsidP="003B5C16">
            <w:pPr>
              <w:jc w:val="center"/>
              <w:rPr>
                <w:kern w:val="44"/>
                <w:sz w:val="18"/>
                <w:szCs w:val="18"/>
              </w:rPr>
            </w:pPr>
          </w:p>
        </w:tc>
      </w:tr>
      <w:tr w:rsidR="00D65A94" w:rsidRPr="00A41655" w14:paraId="4A1EC4CF" w14:textId="77777777" w:rsidTr="003B5C16">
        <w:trPr>
          <w:trHeight w:val="454"/>
          <w:jc w:val="center"/>
        </w:trPr>
        <w:tc>
          <w:tcPr>
            <w:tcW w:w="1609" w:type="dxa"/>
            <w:vMerge/>
            <w:tcBorders>
              <w:left w:val="nil"/>
              <w:bottom w:val="single" w:sz="4" w:space="0" w:color="auto"/>
              <w:right w:val="nil"/>
            </w:tcBorders>
            <w:vAlign w:val="center"/>
          </w:tcPr>
          <w:p w14:paraId="154FC89B" w14:textId="77777777" w:rsidR="00D65A94" w:rsidRPr="00A41655" w:rsidRDefault="00D65A94" w:rsidP="003B5C16">
            <w:pPr>
              <w:jc w:val="center"/>
              <w:rPr>
                <w:kern w:val="44"/>
                <w:sz w:val="13"/>
                <w:szCs w:val="13"/>
              </w:rPr>
            </w:pPr>
          </w:p>
        </w:tc>
        <w:tc>
          <w:tcPr>
            <w:tcW w:w="1136" w:type="dxa"/>
            <w:tcBorders>
              <w:top w:val="nil"/>
              <w:left w:val="nil"/>
              <w:bottom w:val="single" w:sz="8" w:space="0" w:color="auto"/>
              <w:right w:val="nil"/>
            </w:tcBorders>
            <w:vAlign w:val="center"/>
          </w:tcPr>
          <w:p w14:paraId="30CFA539" w14:textId="77777777" w:rsidR="00D65A94" w:rsidRPr="00A41655" w:rsidRDefault="00D65A94" w:rsidP="003B5C16">
            <w:pPr>
              <w:jc w:val="center"/>
              <w:rPr>
                <w:kern w:val="44"/>
                <w:sz w:val="13"/>
                <w:szCs w:val="13"/>
              </w:rPr>
            </w:pPr>
            <w:r w:rsidRPr="00A41655">
              <w:rPr>
                <w:kern w:val="44"/>
                <w:sz w:val="13"/>
                <w:szCs w:val="13"/>
              </w:rPr>
              <w:t>Non-IID</w:t>
            </w:r>
          </w:p>
        </w:tc>
        <w:tc>
          <w:tcPr>
            <w:tcW w:w="1099" w:type="dxa"/>
            <w:vMerge/>
            <w:tcBorders>
              <w:left w:val="nil"/>
              <w:bottom w:val="single" w:sz="4" w:space="0" w:color="auto"/>
              <w:right w:val="nil"/>
            </w:tcBorders>
            <w:vAlign w:val="center"/>
          </w:tcPr>
          <w:p w14:paraId="2902370D" w14:textId="77777777" w:rsidR="00D65A94" w:rsidRPr="00A41655" w:rsidRDefault="00D65A94" w:rsidP="003B5C16">
            <w:pPr>
              <w:jc w:val="center"/>
              <w:rPr>
                <w:kern w:val="44"/>
                <w:sz w:val="13"/>
                <w:szCs w:val="13"/>
              </w:rPr>
            </w:pPr>
          </w:p>
        </w:tc>
        <w:tc>
          <w:tcPr>
            <w:tcW w:w="1237" w:type="dxa"/>
            <w:tcBorders>
              <w:top w:val="nil"/>
              <w:left w:val="nil"/>
              <w:bottom w:val="single" w:sz="8" w:space="0" w:color="auto"/>
              <w:right w:val="nil"/>
            </w:tcBorders>
            <w:vAlign w:val="center"/>
          </w:tcPr>
          <w:p w14:paraId="5506C22A" w14:textId="26252F21" w:rsidR="00D65A94" w:rsidRPr="00A41655" w:rsidRDefault="00D65A94" w:rsidP="003B5C16">
            <w:pPr>
              <w:jc w:val="center"/>
              <w:rPr>
                <w:kern w:val="44"/>
                <w:sz w:val="18"/>
                <w:szCs w:val="18"/>
              </w:rPr>
            </w:pPr>
          </w:p>
        </w:tc>
        <w:tc>
          <w:tcPr>
            <w:tcW w:w="1787" w:type="dxa"/>
            <w:tcBorders>
              <w:top w:val="nil"/>
              <w:left w:val="nil"/>
              <w:bottom w:val="single" w:sz="8" w:space="0" w:color="auto"/>
              <w:right w:val="nil"/>
            </w:tcBorders>
            <w:vAlign w:val="center"/>
          </w:tcPr>
          <w:p w14:paraId="7F53BA4B" w14:textId="467C35B5" w:rsidR="00D65A94" w:rsidRPr="00A41655" w:rsidRDefault="00D65A94" w:rsidP="003B5C16">
            <w:pPr>
              <w:jc w:val="center"/>
              <w:rPr>
                <w:kern w:val="44"/>
                <w:sz w:val="18"/>
                <w:szCs w:val="18"/>
              </w:rPr>
            </w:pPr>
          </w:p>
        </w:tc>
      </w:tr>
      <w:tr w:rsidR="00D65A94" w:rsidRPr="00A41655" w14:paraId="5F056773" w14:textId="77777777" w:rsidTr="003B5C16">
        <w:trPr>
          <w:trHeight w:val="454"/>
          <w:jc w:val="center"/>
        </w:trPr>
        <w:tc>
          <w:tcPr>
            <w:tcW w:w="1609" w:type="dxa"/>
            <w:vMerge w:val="restart"/>
            <w:tcBorders>
              <w:top w:val="single" w:sz="8" w:space="0" w:color="auto"/>
              <w:left w:val="nil"/>
              <w:right w:val="nil"/>
            </w:tcBorders>
            <w:vAlign w:val="center"/>
          </w:tcPr>
          <w:p w14:paraId="197112E4" w14:textId="77777777" w:rsidR="00D65A94" w:rsidRPr="00A41655" w:rsidRDefault="00D65A94" w:rsidP="003B5C16">
            <w:pPr>
              <w:jc w:val="center"/>
              <w:rPr>
                <w:color w:val="000000" w:themeColor="text1"/>
                <w:sz w:val="13"/>
                <w:szCs w:val="13"/>
              </w:rPr>
            </w:pPr>
            <w:r w:rsidRPr="00A41655">
              <w:rPr>
                <w:color w:val="000000" w:themeColor="text1"/>
                <w:sz w:val="13"/>
                <w:szCs w:val="13"/>
              </w:rPr>
              <w:t>FMNIST</w:t>
            </w:r>
          </w:p>
        </w:tc>
        <w:tc>
          <w:tcPr>
            <w:tcW w:w="1136" w:type="dxa"/>
            <w:tcBorders>
              <w:top w:val="single" w:sz="8" w:space="0" w:color="auto"/>
              <w:left w:val="nil"/>
              <w:bottom w:val="nil"/>
              <w:right w:val="nil"/>
            </w:tcBorders>
            <w:vAlign w:val="center"/>
          </w:tcPr>
          <w:p w14:paraId="21EE7891" w14:textId="77777777" w:rsidR="00D65A94" w:rsidRPr="00A41655" w:rsidRDefault="00D65A94" w:rsidP="003B5C16">
            <w:pPr>
              <w:jc w:val="center"/>
              <w:rPr>
                <w:kern w:val="44"/>
                <w:sz w:val="13"/>
                <w:szCs w:val="13"/>
              </w:rPr>
            </w:pPr>
            <w:r w:rsidRPr="00A41655">
              <w:rPr>
                <w:kern w:val="44"/>
                <w:sz w:val="13"/>
                <w:szCs w:val="13"/>
              </w:rPr>
              <w:t>IID</w:t>
            </w:r>
          </w:p>
        </w:tc>
        <w:tc>
          <w:tcPr>
            <w:tcW w:w="1099" w:type="dxa"/>
            <w:vMerge w:val="restart"/>
            <w:tcBorders>
              <w:top w:val="single" w:sz="8" w:space="0" w:color="auto"/>
              <w:left w:val="nil"/>
              <w:right w:val="nil"/>
            </w:tcBorders>
            <w:vAlign w:val="center"/>
          </w:tcPr>
          <w:p w14:paraId="54940DF1" w14:textId="1C083E0E" w:rsidR="00D65A94" w:rsidRPr="00A41655" w:rsidRDefault="00B67A97" w:rsidP="003B5C16">
            <w:pPr>
              <w:jc w:val="center"/>
              <w:rPr>
                <w:kern w:val="44"/>
                <w:sz w:val="13"/>
                <w:szCs w:val="13"/>
              </w:rPr>
            </w:pPr>
            <w:proofErr w:type="spellStart"/>
            <w:r>
              <w:rPr>
                <w:kern w:val="44"/>
                <w:sz w:val="13"/>
                <w:szCs w:val="13"/>
              </w:rPr>
              <w:t>channelvit</w:t>
            </w:r>
            <w:proofErr w:type="spellEnd"/>
          </w:p>
        </w:tc>
        <w:tc>
          <w:tcPr>
            <w:tcW w:w="1237" w:type="dxa"/>
            <w:tcBorders>
              <w:top w:val="single" w:sz="8" w:space="0" w:color="auto"/>
              <w:left w:val="nil"/>
              <w:bottom w:val="nil"/>
              <w:right w:val="nil"/>
            </w:tcBorders>
            <w:vAlign w:val="center"/>
          </w:tcPr>
          <w:p w14:paraId="4EE7CA64" w14:textId="0CA47CF3" w:rsidR="00D65A94" w:rsidRPr="00A41655" w:rsidRDefault="00D65A94" w:rsidP="003B5C16">
            <w:pPr>
              <w:jc w:val="center"/>
              <w:rPr>
                <w:kern w:val="44"/>
                <w:sz w:val="18"/>
                <w:szCs w:val="18"/>
              </w:rPr>
            </w:pPr>
          </w:p>
        </w:tc>
        <w:tc>
          <w:tcPr>
            <w:tcW w:w="1787" w:type="dxa"/>
            <w:tcBorders>
              <w:top w:val="single" w:sz="8" w:space="0" w:color="auto"/>
              <w:left w:val="nil"/>
              <w:bottom w:val="nil"/>
              <w:right w:val="nil"/>
            </w:tcBorders>
            <w:vAlign w:val="center"/>
          </w:tcPr>
          <w:p w14:paraId="2D4C3120" w14:textId="7B8DDEAD" w:rsidR="00D65A94" w:rsidRPr="00A41655" w:rsidRDefault="00D65A94" w:rsidP="003B5C16">
            <w:pPr>
              <w:jc w:val="center"/>
              <w:rPr>
                <w:kern w:val="44"/>
                <w:sz w:val="18"/>
                <w:szCs w:val="18"/>
              </w:rPr>
            </w:pPr>
          </w:p>
        </w:tc>
      </w:tr>
      <w:tr w:rsidR="00D65A94" w:rsidRPr="00A41655" w14:paraId="05E2EF50" w14:textId="77777777" w:rsidTr="003B5C16">
        <w:trPr>
          <w:trHeight w:val="454"/>
          <w:jc w:val="center"/>
        </w:trPr>
        <w:tc>
          <w:tcPr>
            <w:tcW w:w="1609" w:type="dxa"/>
            <w:vMerge/>
            <w:tcBorders>
              <w:left w:val="nil"/>
              <w:bottom w:val="single" w:sz="4" w:space="0" w:color="auto"/>
              <w:right w:val="nil"/>
            </w:tcBorders>
            <w:vAlign w:val="center"/>
          </w:tcPr>
          <w:p w14:paraId="6D5E83E9" w14:textId="77777777" w:rsidR="00D65A94" w:rsidRPr="00A41655" w:rsidRDefault="00D65A94" w:rsidP="003B5C16">
            <w:pPr>
              <w:jc w:val="center"/>
              <w:rPr>
                <w:color w:val="000000" w:themeColor="text1"/>
                <w:sz w:val="13"/>
                <w:szCs w:val="13"/>
              </w:rPr>
            </w:pPr>
          </w:p>
        </w:tc>
        <w:tc>
          <w:tcPr>
            <w:tcW w:w="1136" w:type="dxa"/>
            <w:tcBorders>
              <w:top w:val="nil"/>
              <w:left w:val="nil"/>
              <w:bottom w:val="single" w:sz="8" w:space="0" w:color="auto"/>
              <w:right w:val="nil"/>
            </w:tcBorders>
            <w:vAlign w:val="center"/>
          </w:tcPr>
          <w:p w14:paraId="5DF77961" w14:textId="77777777" w:rsidR="00D65A94" w:rsidRPr="00A41655" w:rsidRDefault="00D65A94" w:rsidP="003B5C16">
            <w:pPr>
              <w:jc w:val="center"/>
              <w:rPr>
                <w:kern w:val="44"/>
                <w:sz w:val="13"/>
                <w:szCs w:val="13"/>
              </w:rPr>
            </w:pPr>
            <w:r w:rsidRPr="00A41655">
              <w:rPr>
                <w:kern w:val="44"/>
                <w:sz w:val="13"/>
                <w:szCs w:val="13"/>
              </w:rPr>
              <w:t>Non-IID</w:t>
            </w:r>
          </w:p>
        </w:tc>
        <w:tc>
          <w:tcPr>
            <w:tcW w:w="1099" w:type="dxa"/>
            <w:vMerge/>
            <w:tcBorders>
              <w:left w:val="nil"/>
              <w:bottom w:val="single" w:sz="4" w:space="0" w:color="auto"/>
              <w:right w:val="nil"/>
            </w:tcBorders>
            <w:vAlign w:val="center"/>
          </w:tcPr>
          <w:p w14:paraId="79F86244" w14:textId="77777777" w:rsidR="00D65A94" w:rsidRPr="00A41655" w:rsidRDefault="00D65A94" w:rsidP="003B5C16">
            <w:pPr>
              <w:jc w:val="center"/>
              <w:rPr>
                <w:kern w:val="44"/>
                <w:sz w:val="13"/>
                <w:szCs w:val="13"/>
              </w:rPr>
            </w:pPr>
          </w:p>
        </w:tc>
        <w:tc>
          <w:tcPr>
            <w:tcW w:w="1237" w:type="dxa"/>
            <w:tcBorders>
              <w:top w:val="nil"/>
              <w:left w:val="nil"/>
              <w:bottom w:val="single" w:sz="8" w:space="0" w:color="auto"/>
              <w:right w:val="nil"/>
            </w:tcBorders>
            <w:vAlign w:val="center"/>
          </w:tcPr>
          <w:p w14:paraId="48DEB759" w14:textId="282B9556" w:rsidR="00D65A94" w:rsidRPr="00A41655" w:rsidRDefault="00D65A94" w:rsidP="003B5C16">
            <w:pPr>
              <w:jc w:val="center"/>
              <w:rPr>
                <w:kern w:val="44"/>
                <w:sz w:val="18"/>
                <w:szCs w:val="18"/>
              </w:rPr>
            </w:pPr>
          </w:p>
        </w:tc>
        <w:tc>
          <w:tcPr>
            <w:tcW w:w="1787" w:type="dxa"/>
            <w:tcBorders>
              <w:top w:val="nil"/>
              <w:left w:val="nil"/>
              <w:bottom w:val="single" w:sz="8" w:space="0" w:color="auto"/>
              <w:right w:val="nil"/>
            </w:tcBorders>
            <w:vAlign w:val="center"/>
          </w:tcPr>
          <w:p w14:paraId="232CB9DC" w14:textId="1D5A318C" w:rsidR="00D65A94" w:rsidRPr="00A41655" w:rsidRDefault="00D65A94" w:rsidP="003B5C16">
            <w:pPr>
              <w:jc w:val="center"/>
              <w:rPr>
                <w:kern w:val="44"/>
                <w:sz w:val="18"/>
                <w:szCs w:val="18"/>
              </w:rPr>
            </w:pPr>
          </w:p>
        </w:tc>
      </w:tr>
      <w:tr w:rsidR="00D65A94" w:rsidRPr="00A41655" w14:paraId="1F72F0B0" w14:textId="77777777" w:rsidTr="003B5C16">
        <w:trPr>
          <w:trHeight w:val="454"/>
          <w:jc w:val="center"/>
        </w:trPr>
        <w:tc>
          <w:tcPr>
            <w:tcW w:w="1609" w:type="dxa"/>
            <w:vMerge w:val="restart"/>
            <w:tcBorders>
              <w:top w:val="single" w:sz="8" w:space="0" w:color="auto"/>
              <w:left w:val="nil"/>
              <w:right w:val="nil"/>
            </w:tcBorders>
            <w:vAlign w:val="center"/>
          </w:tcPr>
          <w:p w14:paraId="6E0380FD" w14:textId="77777777" w:rsidR="00D65A94" w:rsidRPr="00A41655" w:rsidRDefault="00D65A94" w:rsidP="003B5C16">
            <w:pPr>
              <w:jc w:val="center"/>
              <w:rPr>
                <w:color w:val="000000" w:themeColor="text1"/>
                <w:sz w:val="13"/>
                <w:szCs w:val="13"/>
              </w:rPr>
            </w:pPr>
            <w:r w:rsidRPr="00A41655">
              <w:rPr>
                <w:color w:val="000000" w:themeColor="text1"/>
                <w:sz w:val="13"/>
                <w:szCs w:val="13"/>
              </w:rPr>
              <w:t>CIFAR10</w:t>
            </w:r>
          </w:p>
        </w:tc>
        <w:tc>
          <w:tcPr>
            <w:tcW w:w="1136" w:type="dxa"/>
            <w:tcBorders>
              <w:top w:val="single" w:sz="8" w:space="0" w:color="auto"/>
              <w:left w:val="nil"/>
              <w:bottom w:val="nil"/>
              <w:right w:val="nil"/>
            </w:tcBorders>
            <w:vAlign w:val="center"/>
          </w:tcPr>
          <w:p w14:paraId="17785B34" w14:textId="77777777" w:rsidR="00D65A94" w:rsidRPr="00A41655" w:rsidRDefault="00D65A94" w:rsidP="003B5C16">
            <w:pPr>
              <w:jc w:val="center"/>
              <w:rPr>
                <w:kern w:val="44"/>
                <w:sz w:val="13"/>
                <w:szCs w:val="13"/>
              </w:rPr>
            </w:pPr>
            <w:r w:rsidRPr="00A41655">
              <w:rPr>
                <w:kern w:val="44"/>
                <w:sz w:val="13"/>
                <w:szCs w:val="13"/>
              </w:rPr>
              <w:t>IID</w:t>
            </w:r>
          </w:p>
        </w:tc>
        <w:tc>
          <w:tcPr>
            <w:tcW w:w="1099" w:type="dxa"/>
            <w:vMerge w:val="restart"/>
            <w:tcBorders>
              <w:top w:val="single" w:sz="8" w:space="0" w:color="auto"/>
              <w:left w:val="nil"/>
              <w:right w:val="nil"/>
            </w:tcBorders>
            <w:vAlign w:val="center"/>
          </w:tcPr>
          <w:p w14:paraId="7F4FA5F0" w14:textId="7C680BB7" w:rsidR="00D65A94" w:rsidRPr="00A41655" w:rsidRDefault="00B67A97" w:rsidP="003B5C16">
            <w:pPr>
              <w:jc w:val="center"/>
              <w:rPr>
                <w:kern w:val="44"/>
                <w:sz w:val="13"/>
                <w:szCs w:val="13"/>
              </w:rPr>
            </w:pPr>
            <w:proofErr w:type="spellStart"/>
            <w:r>
              <w:rPr>
                <w:kern w:val="44"/>
                <w:sz w:val="13"/>
                <w:szCs w:val="13"/>
              </w:rPr>
              <w:t>channelvit</w:t>
            </w:r>
            <w:proofErr w:type="spellEnd"/>
          </w:p>
        </w:tc>
        <w:tc>
          <w:tcPr>
            <w:tcW w:w="1237" w:type="dxa"/>
            <w:tcBorders>
              <w:top w:val="single" w:sz="8" w:space="0" w:color="auto"/>
              <w:left w:val="nil"/>
              <w:bottom w:val="nil"/>
              <w:right w:val="nil"/>
            </w:tcBorders>
            <w:vAlign w:val="center"/>
          </w:tcPr>
          <w:p w14:paraId="2D9DF667" w14:textId="26A26976" w:rsidR="00D65A94" w:rsidRPr="00A41655" w:rsidRDefault="00D65A94" w:rsidP="003B5C16">
            <w:pPr>
              <w:jc w:val="center"/>
              <w:rPr>
                <w:kern w:val="44"/>
                <w:sz w:val="18"/>
                <w:szCs w:val="18"/>
              </w:rPr>
            </w:pPr>
          </w:p>
        </w:tc>
        <w:tc>
          <w:tcPr>
            <w:tcW w:w="1787" w:type="dxa"/>
            <w:tcBorders>
              <w:top w:val="single" w:sz="8" w:space="0" w:color="auto"/>
              <w:left w:val="nil"/>
              <w:bottom w:val="nil"/>
              <w:right w:val="nil"/>
            </w:tcBorders>
            <w:vAlign w:val="center"/>
          </w:tcPr>
          <w:p w14:paraId="20029DF8" w14:textId="2B0CD70A" w:rsidR="00D65A94" w:rsidRPr="00A41655" w:rsidRDefault="00D65A94" w:rsidP="003B5C16">
            <w:pPr>
              <w:jc w:val="center"/>
              <w:rPr>
                <w:kern w:val="44"/>
                <w:sz w:val="18"/>
                <w:szCs w:val="18"/>
              </w:rPr>
            </w:pPr>
          </w:p>
        </w:tc>
      </w:tr>
      <w:tr w:rsidR="00D65A94" w:rsidRPr="00A41655" w14:paraId="232D815B" w14:textId="77777777" w:rsidTr="003B5C16">
        <w:trPr>
          <w:trHeight w:val="454"/>
          <w:jc w:val="center"/>
        </w:trPr>
        <w:tc>
          <w:tcPr>
            <w:tcW w:w="1609" w:type="dxa"/>
            <w:vMerge/>
            <w:tcBorders>
              <w:left w:val="nil"/>
              <w:bottom w:val="single" w:sz="4" w:space="0" w:color="auto"/>
              <w:right w:val="nil"/>
            </w:tcBorders>
            <w:vAlign w:val="center"/>
          </w:tcPr>
          <w:p w14:paraId="17884F41" w14:textId="77777777" w:rsidR="00D65A94" w:rsidRPr="00A41655" w:rsidRDefault="00D65A94" w:rsidP="003B5C16">
            <w:pPr>
              <w:jc w:val="center"/>
              <w:rPr>
                <w:color w:val="000000" w:themeColor="text1"/>
                <w:sz w:val="13"/>
                <w:szCs w:val="13"/>
              </w:rPr>
            </w:pPr>
          </w:p>
        </w:tc>
        <w:tc>
          <w:tcPr>
            <w:tcW w:w="1136" w:type="dxa"/>
            <w:tcBorders>
              <w:top w:val="nil"/>
              <w:left w:val="nil"/>
              <w:bottom w:val="single" w:sz="8" w:space="0" w:color="auto"/>
              <w:right w:val="nil"/>
            </w:tcBorders>
            <w:vAlign w:val="center"/>
          </w:tcPr>
          <w:p w14:paraId="635536BF" w14:textId="77777777" w:rsidR="00D65A94" w:rsidRPr="00A41655" w:rsidRDefault="00D65A94" w:rsidP="003B5C16">
            <w:pPr>
              <w:jc w:val="center"/>
              <w:rPr>
                <w:kern w:val="44"/>
                <w:sz w:val="13"/>
                <w:szCs w:val="13"/>
              </w:rPr>
            </w:pPr>
            <w:r w:rsidRPr="00A41655">
              <w:rPr>
                <w:kern w:val="44"/>
                <w:sz w:val="13"/>
                <w:szCs w:val="13"/>
              </w:rPr>
              <w:t>Non-IID</w:t>
            </w:r>
          </w:p>
        </w:tc>
        <w:tc>
          <w:tcPr>
            <w:tcW w:w="1099" w:type="dxa"/>
            <w:vMerge/>
            <w:tcBorders>
              <w:left w:val="nil"/>
              <w:bottom w:val="single" w:sz="4" w:space="0" w:color="auto"/>
              <w:right w:val="nil"/>
            </w:tcBorders>
            <w:vAlign w:val="center"/>
          </w:tcPr>
          <w:p w14:paraId="572217D3" w14:textId="77777777" w:rsidR="00D65A94" w:rsidRPr="00A41655" w:rsidRDefault="00D65A94" w:rsidP="003B5C16">
            <w:pPr>
              <w:jc w:val="center"/>
              <w:rPr>
                <w:kern w:val="44"/>
                <w:sz w:val="13"/>
                <w:szCs w:val="13"/>
              </w:rPr>
            </w:pPr>
          </w:p>
        </w:tc>
        <w:tc>
          <w:tcPr>
            <w:tcW w:w="1237" w:type="dxa"/>
            <w:tcBorders>
              <w:top w:val="nil"/>
              <w:left w:val="nil"/>
              <w:bottom w:val="single" w:sz="8" w:space="0" w:color="auto"/>
              <w:right w:val="nil"/>
            </w:tcBorders>
            <w:vAlign w:val="center"/>
          </w:tcPr>
          <w:p w14:paraId="51F8DCB5" w14:textId="0C3786F4" w:rsidR="00D65A94" w:rsidRPr="00A41655" w:rsidRDefault="00D65A94" w:rsidP="003B5C16">
            <w:pPr>
              <w:jc w:val="center"/>
              <w:rPr>
                <w:kern w:val="44"/>
                <w:sz w:val="18"/>
                <w:szCs w:val="18"/>
              </w:rPr>
            </w:pPr>
          </w:p>
        </w:tc>
        <w:tc>
          <w:tcPr>
            <w:tcW w:w="1787" w:type="dxa"/>
            <w:tcBorders>
              <w:top w:val="nil"/>
              <w:left w:val="nil"/>
              <w:bottom w:val="single" w:sz="8" w:space="0" w:color="auto"/>
              <w:right w:val="nil"/>
            </w:tcBorders>
            <w:vAlign w:val="center"/>
          </w:tcPr>
          <w:p w14:paraId="5337EA8A" w14:textId="3FB48AA4" w:rsidR="00D65A94" w:rsidRPr="00A41655" w:rsidRDefault="00D65A94" w:rsidP="003B5C16">
            <w:pPr>
              <w:jc w:val="center"/>
              <w:rPr>
                <w:kern w:val="44"/>
                <w:sz w:val="18"/>
                <w:szCs w:val="18"/>
              </w:rPr>
            </w:pPr>
          </w:p>
        </w:tc>
      </w:tr>
      <w:tr w:rsidR="00D65A94" w:rsidRPr="00A41655" w14:paraId="6B6A96CD" w14:textId="77777777" w:rsidTr="003B5C16">
        <w:trPr>
          <w:trHeight w:val="454"/>
          <w:jc w:val="center"/>
        </w:trPr>
        <w:tc>
          <w:tcPr>
            <w:tcW w:w="1609" w:type="dxa"/>
            <w:vMerge w:val="restart"/>
            <w:tcBorders>
              <w:top w:val="single" w:sz="8" w:space="0" w:color="auto"/>
              <w:left w:val="nil"/>
              <w:right w:val="nil"/>
            </w:tcBorders>
            <w:vAlign w:val="center"/>
          </w:tcPr>
          <w:p w14:paraId="23C85601" w14:textId="77777777" w:rsidR="00D65A94" w:rsidRPr="00A41655" w:rsidRDefault="00D65A94" w:rsidP="003B5C16">
            <w:pPr>
              <w:jc w:val="center"/>
              <w:rPr>
                <w:color w:val="000000" w:themeColor="text1"/>
                <w:sz w:val="13"/>
                <w:szCs w:val="13"/>
              </w:rPr>
            </w:pPr>
            <w:r w:rsidRPr="00A41655">
              <w:rPr>
                <w:color w:val="000000" w:themeColor="text1"/>
                <w:sz w:val="13"/>
                <w:szCs w:val="13"/>
              </w:rPr>
              <w:t>CIFAR100</w:t>
            </w:r>
          </w:p>
        </w:tc>
        <w:tc>
          <w:tcPr>
            <w:tcW w:w="1136" w:type="dxa"/>
            <w:tcBorders>
              <w:top w:val="single" w:sz="8" w:space="0" w:color="auto"/>
              <w:left w:val="nil"/>
              <w:bottom w:val="nil"/>
              <w:right w:val="nil"/>
            </w:tcBorders>
            <w:vAlign w:val="center"/>
          </w:tcPr>
          <w:p w14:paraId="579824F3" w14:textId="77777777" w:rsidR="00D65A94" w:rsidRPr="00A41655" w:rsidRDefault="00D65A94" w:rsidP="003B5C16">
            <w:pPr>
              <w:jc w:val="center"/>
              <w:rPr>
                <w:kern w:val="44"/>
                <w:sz w:val="13"/>
                <w:szCs w:val="13"/>
              </w:rPr>
            </w:pPr>
            <w:r w:rsidRPr="00A41655">
              <w:rPr>
                <w:kern w:val="44"/>
                <w:sz w:val="13"/>
                <w:szCs w:val="13"/>
              </w:rPr>
              <w:t>IID</w:t>
            </w:r>
          </w:p>
        </w:tc>
        <w:tc>
          <w:tcPr>
            <w:tcW w:w="1099" w:type="dxa"/>
            <w:vMerge w:val="restart"/>
            <w:tcBorders>
              <w:top w:val="single" w:sz="8" w:space="0" w:color="auto"/>
              <w:left w:val="nil"/>
              <w:right w:val="nil"/>
            </w:tcBorders>
            <w:vAlign w:val="center"/>
          </w:tcPr>
          <w:p w14:paraId="02CE6E26" w14:textId="287AC62F" w:rsidR="00D65A94" w:rsidRPr="00A41655" w:rsidRDefault="00B67A97" w:rsidP="003B5C16">
            <w:pPr>
              <w:jc w:val="center"/>
              <w:rPr>
                <w:kern w:val="44"/>
                <w:sz w:val="13"/>
                <w:szCs w:val="13"/>
              </w:rPr>
            </w:pPr>
            <w:proofErr w:type="spellStart"/>
            <w:r>
              <w:rPr>
                <w:kern w:val="44"/>
                <w:sz w:val="13"/>
                <w:szCs w:val="13"/>
              </w:rPr>
              <w:t>channelvit</w:t>
            </w:r>
            <w:proofErr w:type="spellEnd"/>
          </w:p>
        </w:tc>
        <w:tc>
          <w:tcPr>
            <w:tcW w:w="1237" w:type="dxa"/>
            <w:tcBorders>
              <w:top w:val="single" w:sz="8" w:space="0" w:color="auto"/>
              <w:left w:val="nil"/>
              <w:bottom w:val="nil"/>
              <w:right w:val="nil"/>
            </w:tcBorders>
            <w:vAlign w:val="center"/>
          </w:tcPr>
          <w:p w14:paraId="4464628C" w14:textId="5D16693D" w:rsidR="00D65A94" w:rsidRPr="00A41655" w:rsidRDefault="00D65A94" w:rsidP="003B5C16">
            <w:pPr>
              <w:jc w:val="center"/>
              <w:rPr>
                <w:color w:val="000000" w:themeColor="text1"/>
                <w:kern w:val="44"/>
                <w:sz w:val="18"/>
                <w:szCs w:val="18"/>
              </w:rPr>
            </w:pPr>
          </w:p>
        </w:tc>
        <w:tc>
          <w:tcPr>
            <w:tcW w:w="1787" w:type="dxa"/>
            <w:tcBorders>
              <w:top w:val="single" w:sz="8" w:space="0" w:color="auto"/>
              <w:left w:val="nil"/>
              <w:bottom w:val="nil"/>
              <w:right w:val="nil"/>
            </w:tcBorders>
            <w:vAlign w:val="center"/>
          </w:tcPr>
          <w:p w14:paraId="5A257E49" w14:textId="4940FC28" w:rsidR="00D65A94" w:rsidRPr="00A41655" w:rsidRDefault="00D65A94" w:rsidP="003B5C16">
            <w:pPr>
              <w:jc w:val="center"/>
              <w:rPr>
                <w:color w:val="000000" w:themeColor="text1"/>
                <w:kern w:val="44"/>
                <w:sz w:val="18"/>
                <w:szCs w:val="18"/>
              </w:rPr>
            </w:pPr>
          </w:p>
        </w:tc>
      </w:tr>
      <w:tr w:rsidR="00D65A94" w:rsidRPr="00A41655" w14:paraId="6A96BEB7" w14:textId="77777777" w:rsidTr="003B5C16">
        <w:trPr>
          <w:trHeight w:val="454"/>
          <w:jc w:val="center"/>
        </w:trPr>
        <w:tc>
          <w:tcPr>
            <w:tcW w:w="1609" w:type="dxa"/>
            <w:vMerge/>
            <w:tcBorders>
              <w:left w:val="nil"/>
              <w:bottom w:val="single" w:sz="8" w:space="0" w:color="auto"/>
              <w:right w:val="nil"/>
            </w:tcBorders>
            <w:vAlign w:val="center"/>
          </w:tcPr>
          <w:p w14:paraId="73281FF8" w14:textId="77777777" w:rsidR="00D65A94" w:rsidRPr="00A41655" w:rsidRDefault="00D65A94" w:rsidP="003B5C16">
            <w:pPr>
              <w:jc w:val="center"/>
              <w:rPr>
                <w:color w:val="000000" w:themeColor="text1"/>
                <w:sz w:val="13"/>
                <w:szCs w:val="13"/>
              </w:rPr>
            </w:pPr>
          </w:p>
        </w:tc>
        <w:tc>
          <w:tcPr>
            <w:tcW w:w="1136" w:type="dxa"/>
            <w:tcBorders>
              <w:top w:val="nil"/>
              <w:left w:val="nil"/>
              <w:bottom w:val="single" w:sz="8" w:space="0" w:color="auto"/>
              <w:right w:val="nil"/>
            </w:tcBorders>
            <w:vAlign w:val="center"/>
          </w:tcPr>
          <w:p w14:paraId="655F63B4" w14:textId="77777777" w:rsidR="00D65A94" w:rsidRPr="00A41655" w:rsidRDefault="00D65A94" w:rsidP="003B5C16">
            <w:pPr>
              <w:jc w:val="center"/>
              <w:rPr>
                <w:kern w:val="44"/>
                <w:sz w:val="13"/>
                <w:szCs w:val="13"/>
              </w:rPr>
            </w:pPr>
            <w:r w:rsidRPr="00A41655">
              <w:rPr>
                <w:kern w:val="44"/>
                <w:sz w:val="13"/>
                <w:szCs w:val="13"/>
              </w:rPr>
              <w:t>Non-IID</w:t>
            </w:r>
          </w:p>
        </w:tc>
        <w:tc>
          <w:tcPr>
            <w:tcW w:w="1099" w:type="dxa"/>
            <w:vMerge/>
            <w:tcBorders>
              <w:left w:val="nil"/>
              <w:bottom w:val="single" w:sz="8" w:space="0" w:color="auto"/>
              <w:right w:val="nil"/>
            </w:tcBorders>
            <w:vAlign w:val="center"/>
          </w:tcPr>
          <w:p w14:paraId="1780DEEA" w14:textId="77777777" w:rsidR="00D65A94" w:rsidRPr="00A41655" w:rsidRDefault="00D65A94" w:rsidP="003B5C16">
            <w:pPr>
              <w:jc w:val="center"/>
              <w:rPr>
                <w:kern w:val="44"/>
                <w:sz w:val="13"/>
                <w:szCs w:val="13"/>
              </w:rPr>
            </w:pPr>
          </w:p>
        </w:tc>
        <w:tc>
          <w:tcPr>
            <w:tcW w:w="1237" w:type="dxa"/>
            <w:tcBorders>
              <w:top w:val="nil"/>
              <w:left w:val="nil"/>
              <w:bottom w:val="single" w:sz="8" w:space="0" w:color="auto"/>
              <w:right w:val="nil"/>
            </w:tcBorders>
            <w:vAlign w:val="center"/>
          </w:tcPr>
          <w:p w14:paraId="45F46769" w14:textId="3245615C" w:rsidR="00D65A94" w:rsidRPr="00A41655" w:rsidRDefault="00D65A94" w:rsidP="003B5C16">
            <w:pPr>
              <w:jc w:val="center"/>
              <w:rPr>
                <w:color w:val="000000" w:themeColor="text1"/>
                <w:kern w:val="44"/>
                <w:sz w:val="18"/>
                <w:szCs w:val="18"/>
              </w:rPr>
            </w:pPr>
          </w:p>
        </w:tc>
        <w:tc>
          <w:tcPr>
            <w:tcW w:w="1787" w:type="dxa"/>
            <w:tcBorders>
              <w:top w:val="nil"/>
              <w:left w:val="nil"/>
              <w:bottom w:val="single" w:sz="8" w:space="0" w:color="auto"/>
              <w:right w:val="nil"/>
            </w:tcBorders>
            <w:vAlign w:val="center"/>
          </w:tcPr>
          <w:p w14:paraId="4C300E05" w14:textId="3FD039C7" w:rsidR="00D65A94" w:rsidRPr="00A41655" w:rsidRDefault="00D65A94" w:rsidP="003B5C16">
            <w:pPr>
              <w:jc w:val="center"/>
              <w:rPr>
                <w:color w:val="000000" w:themeColor="text1"/>
                <w:kern w:val="44"/>
                <w:sz w:val="18"/>
                <w:szCs w:val="18"/>
              </w:rPr>
            </w:pPr>
          </w:p>
        </w:tc>
      </w:tr>
    </w:tbl>
    <w:p w14:paraId="341F57B6" w14:textId="77777777" w:rsidR="00D65A94" w:rsidRPr="00A41655" w:rsidRDefault="00D65A94" w:rsidP="00D65A94">
      <w:pPr>
        <w:rPr>
          <w:rFonts w:ascii="Times New Roman" w:eastAsia="宋体" w:hAnsi="Times New Roman" w:cs="Times New Roman"/>
          <w:kern w:val="44"/>
          <w:sz w:val="18"/>
          <w:szCs w:val="18"/>
        </w:rPr>
      </w:pPr>
    </w:p>
    <w:p w14:paraId="3174A3CE" w14:textId="6B71BA23" w:rsidR="00D65A94" w:rsidRPr="00A41655" w:rsidRDefault="00D65A94" w:rsidP="00D65A94">
      <w:pPr>
        <w:rPr>
          <w:rFonts w:ascii="Times New Roman" w:eastAsia="宋体" w:hAnsi="Times New Roman" w:cs="Times New Roman"/>
          <w:kern w:val="44"/>
          <w:sz w:val="18"/>
          <w:szCs w:val="18"/>
        </w:rPr>
      </w:pPr>
      <w:r w:rsidRPr="00A41655">
        <w:rPr>
          <w:rFonts w:ascii="Times New Roman" w:eastAsia="宋体" w:hAnsi="Times New Roman" w:cs="Times New Roman"/>
          <w:kern w:val="44"/>
          <w:sz w:val="18"/>
          <w:szCs w:val="18"/>
        </w:rPr>
        <w:t>4.3</w:t>
      </w:r>
      <w:r>
        <w:rPr>
          <w:rFonts w:ascii="Times New Roman" w:eastAsia="宋体" w:hAnsi="Times New Roman" w:cs="Times New Roman" w:hint="eastAsia"/>
          <w:kern w:val="44"/>
          <w:sz w:val="18"/>
          <w:szCs w:val="18"/>
        </w:rPr>
        <w:t>基于</w:t>
      </w:r>
      <w:proofErr w:type="spellStart"/>
      <w:r w:rsidR="008232A2">
        <w:rPr>
          <w:rFonts w:ascii="Times New Roman" w:eastAsia="宋体" w:hAnsi="Times New Roman" w:cs="Times New Roman"/>
          <w:kern w:val="44"/>
          <w:sz w:val="18"/>
          <w:szCs w:val="18"/>
        </w:rPr>
        <w:t>Channelvit</w:t>
      </w:r>
      <w:proofErr w:type="spellEnd"/>
      <w:r>
        <w:rPr>
          <w:rFonts w:ascii="Times New Roman" w:eastAsia="宋体" w:hAnsi="Times New Roman" w:cs="Times New Roman" w:hint="eastAsia"/>
          <w:kern w:val="44"/>
          <w:sz w:val="18"/>
          <w:szCs w:val="18"/>
        </w:rPr>
        <w:t>的</w:t>
      </w:r>
      <w:proofErr w:type="spellStart"/>
      <w:r w:rsidR="00CA4948">
        <w:rPr>
          <w:rFonts w:ascii="Times New Roman" w:eastAsia="宋体" w:hAnsi="Times New Roman" w:cs="Times New Roman" w:hint="eastAsia"/>
          <w:kern w:val="44"/>
          <w:sz w:val="18"/>
          <w:szCs w:val="18"/>
        </w:rPr>
        <w:t>FedVit</w:t>
      </w:r>
      <w:proofErr w:type="spellEnd"/>
      <w:r>
        <w:rPr>
          <w:rFonts w:ascii="Times New Roman" w:eastAsia="宋体" w:hAnsi="Times New Roman" w:cs="Times New Roman" w:hint="eastAsia"/>
          <w:kern w:val="44"/>
          <w:sz w:val="18"/>
          <w:szCs w:val="18"/>
        </w:rPr>
        <w:t>算法准确性验证实验与分析</w:t>
      </w:r>
    </w:p>
    <w:p w14:paraId="62BCE2A3" w14:textId="093D2A8F" w:rsidR="00D65A94" w:rsidRPr="00A41655" w:rsidRDefault="00D65A94" w:rsidP="00D65A94">
      <w:pPr>
        <w:ind w:firstLine="420"/>
        <w:rPr>
          <w:rFonts w:ascii="Times New Roman" w:eastAsia="宋体" w:hAnsi="Times New Roman" w:cs="Times New Roman"/>
          <w:kern w:val="44"/>
          <w:sz w:val="18"/>
          <w:szCs w:val="18"/>
        </w:rPr>
      </w:pPr>
      <w:r w:rsidRPr="00A41655">
        <w:rPr>
          <w:rFonts w:ascii="Times New Roman" w:eastAsia="宋体" w:hAnsi="Times New Roman" w:cs="Times New Roman"/>
          <w:kern w:val="44"/>
          <w:sz w:val="18"/>
          <w:szCs w:val="18"/>
        </w:rPr>
        <w:t>为了进一步验证本文提出的算法</w:t>
      </w:r>
      <w:proofErr w:type="spellStart"/>
      <w:r w:rsidR="00CA4948">
        <w:rPr>
          <w:rFonts w:ascii="Times New Roman" w:eastAsia="宋体" w:hAnsi="Times New Roman" w:cs="Times New Roman"/>
          <w:kern w:val="44"/>
          <w:sz w:val="18"/>
          <w:szCs w:val="18"/>
        </w:rPr>
        <w:t>FedVit</w:t>
      </w:r>
      <w:proofErr w:type="spellEnd"/>
      <w:r w:rsidRPr="00A41655">
        <w:rPr>
          <w:rFonts w:ascii="Times New Roman" w:eastAsia="宋体" w:hAnsi="Times New Roman" w:cs="Times New Roman"/>
          <w:kern w:val="44"/>
          <w:sz w:val="18"/>
          <w:szCs w:val="18"/>
        </w:rPr>
        <w:t>和</w:t>
      </w:r>
      <w:proofErr w:type="spellStart"/>
      <w:r w:rsidR="00B67A97">
        <w:rPr>
          <w:rFonts w:ascii="Times New Roman" w:eastAsia="宋体" w:hAnsi="Times New Roman" w:cs="Times New Roman"/>
          <w:kern w:val="44"/>
          <w:sz w:val="18"/>
          <w:szCs w:val="18"/>
        </w:rPr>
        <w:t>channelvit</w:t>
      </w:r>
      <w:proofErr w:type="spellEnd"/>
      <w:r w:rsidRPr="00A41655">
        <w:rPr>
          <w:rFonts w:ascii="Times New Roman" w:eastAsia="宋体" w:hAnsi="Times New Roman" w:cs="Times New Roman"/>
          <w:kern w:val="44"/>
          <w:sz w:val="18"/>
          <w:szCs w:val="18"/>
        </w:rPr>
        <w:t>在独立和非独立同分布数据上的出色表现，上述两个消融实验分别证明了</w:t>
      </w:r>
      <w:proofErr w:type="spellStart"/>
      <w:r w:rsidR="00CA4948">
        <w:rPr>
          <w:rFonts w:ascii="Times New Roman" w:eastAsia="宋体" w:hAnsi="Times New Roman" w:cs="Times New Roman"/>
          <w:kern w:val="44"/>
          <w:sz w:val="18"/>
          <w:szCs w:val="18"/>
        </w:rPr>
        <w:t>FedVit</w:t>
      </w:r>
      <w:proofErr w:type="spellEnd"/>
      <w:r w:rsidRPr="00A41655">
        <w:rPr>
          <w:rFonts w:ascii="Times New Roman" w:eastAsia="宋体" w:hAnsi="Times New Roman" w:cs="Times New Roman"/>
          <w:kern w:val="44"/>
          <w:sz w:val="18"/>
          <w:szCs w:val="18"/>
        </w:rPr>
        <w:t>算法在</w:t>
      </w:r>
      <w:r>
        <w:rPr>
          <w:rFonts w:ascii="Times New Roman" w:eastAsia="宋体" w:hAnsi="Times New Roman" w:cs="Times New Roman" w:hint="eastAsia"/>
          <w:kern w:val="44"/>
          <w:sz w:val="18"/>
          <w:szCs w:val="18"/>
        </w:rPr>
        <w:t>考虑模型的差异性</w:t>
      </w:r>
      <w:r>
        <w:rPr>
          <w:rFonts w:ascii="Times New Roman" w:eastAsia="宋体" w:hAnsi="Times New Roman" w:cs="Times New Roman"/>
          <w:kern w:val="44"/>
          <w:sz w:val="18"/>
          <w:szCs w:val="18"/>
        </w:rPr>
        <w:t>聚合</w:t>
      </w:r>
      <w:r>
        <w:rPr>
          <w:rFonts w:ascii="Times New Roman" w:eastAsia="宋体" w:hAnsi="Times New Roman" w:cs="Times New Roman" w:hint="eastAsia"/>
          <w:kern w:val="44"/>
          <w:sz w:val="18"/>
          <w:szCs w:val="18"/>
        </w:rPr>
        <w:t>后，全局模型</w:t>
      </w:r>
      <w:r w:rsidRPr="00A41655">
        <w:rPr>
          <w:rFonts w:ascii="Times New Roman" w:eastAsia="宋体" w:hAnsi="Times New Roman" w:cs="Times New Roman"/>
          <w:kern w:val="44"/>
          <w:sz w:val="18"/>
          <w:szCs w:val="18"/>
        </w:rPr>
        <w:t>具有显著的平稳性</w:t>
      </w:r>
      <w:r>
        <w:rPr>
          <w:rFonts w:ascii="Times New Roman" w:eastAsia="宋体" w:hAnsi="Times New Roman" w:cs="Times New Roman" w:hint="eastAsia"/>
          <w:kern w:val="44"/>
          <w:sz w:val="18"/>
          <w:szCs w:val="18"/>
        </w:rPr>
        <w:t>。</w:t>
      </w:r>
      <w:r w:rsidRPr="00A41655">
        <w:rPr>
          <w:rFonts w:ascii="Times New Roman" w:eastAsia="宋体" w:hAnsi="Times New Roman" w:cs="Times New Roman"/>
          <w:kern w:val="44"/>
          <w:sz w:val="18"/>
          <w:szCs w:val="18"/>
        </w:rPr>
        <w:t>无论</w:t>
      </w:r>
      <w:r w:rsidRPr="00A41655">
        <w:rPr>
          <w:rFonts w:ascii="Times New Roman" w:eastAsia="宋体" w:hAnsi="Times New Roman" w:cs="Times New Roman"/>
          <w:kern w:val="44"/>
          <w:sz w:val="18"/>
          <w:szCs w:val="18"/>
        </w:rPr>
        <w:lastRenderedPageBreak/>
        <w:t>是在独立同分布数据还是非独立同分布数据，在通信</w:t>
      </w:r>
      <w:r w:rsidRPr="00A41655">
        <w:rPr>
          <w:rFonts w:ascii="Times New Roman" w:eastAsia="宋体" w:hAnsi="Times New Roman" w:cs="Times New Roman"/>
          <w:kern w:val="44"/>
          <w:sz w:val="18"/>
          <w:szCs w:val="18"/>
        </w:rPr>
        <w:t>20</w:t>
      </w:r>
      <w:r w:rsidRPr="00A41655">
        <w:rPr>
          <w:rFonts w:ascii="Times New Roman" w:eastAsia="宋体" w:hAnsi="Times New Roman" w:cs="Times New Roman"/>
          <w:kern w:val="44"/>
          <w:sz w:val="18"/>
          <w:szCs w:val="18"/>
        </w:rPr>
        <w:t>次以后，模型的准确率均比</w:t>
      </w:r>
      <w:proofErr w:type="spellStart"/>
      <w:r w:rsidRPr="00A41655">
        <w:rPr>
          <w:rFonts w:ascii="Times New Roman" w:eastAsia="宋体" w:hAnsi="Times New Roman" w:cs="Times New Roman"/>
          <w:kern w:val="44"/>
          <w:sz w:val="18"/>
          <w:szCs w:val="18"/>
        </w:rPr>
        <w:t>FedAvg</w:t>
      </w:r>
      <w:proofErr w:type="spellEnd"/>
      <w:r w:rsidRPr="00A41655">
        <w:rPr>
          <w:rFonts w:ascii="Times New Roman" w:eastAsia="宋体" w:hAnsi="Times New Roman" w:cs="Times New Roman"/>
          <w:kern w:val="44"/>
          <w:sz w:val="18"/>
          <w:szCs w:val="18"/>
        </w:rPr>
        <w:t>和</w:t>
      </w:r>
      <w:proofErr w:type="spellStart"/>
      <w:r w:rsidRPr="00A41655">
        <w:rPr>
          <w:rFonts w:ascii="Times New Roman" w:eastAsia="宋体" w:hAnsi="Times New Roman" w:cs="Times New Roman"/>
          <w:kern w:val="44"/>
          <w:sz w:val="18"/>
          <w:szCs w:val="18"/>
        </w:rPr>
        <w:t>FedProx</w:t>
      </w:r>
      <w:proofErr w:type="spellEnd"/>
      <w:r w:rsidRPr="00A41655">
        <w:rPr>
          <w:rFonts w:ascii="Times New Roman" w:eastAsia="宋体" w:hAnsi="Times New Roman" w:cs="Times New Roman"/>
          <w:kern w:val="44"/>
          <w:sz w:val="18"/>
          <w:szCs w:val="18"/>
        </w:rPr>
        <w:t>都要高；消融实验</w:t>
      </w:r>
      <w:proofErr w:type="gramStart"/>
      <w:r w:rsidRPr="00A41655">
        <w:rPr>
          <w:rFonts w:ascii="Times New Roman" w:eastAsia="宋体" w:hAnsi="Times New Roman" w:cs="Times New Roman"/>
          <w:kern w:val="44"/>
          <w:sz w:val="18"/>
          <w:szCs w:val="18"/>
        </w:rPr>
        <w:t>二证明</w:t>
      </w:r>
      <w:proofErr w:type="gramEnd"/>
      <w:r w:rsidRPr="00A41655">
        <w:rPr>
          <w:rFonts w:ascii="Times New Roman" w:eastAsia="宋体" w:hAnsi="Times New Roman" w:cs="Times New Roman"/>
          <w:kern w:val="44"/>
          <w:sz w:val="18"/>
          <w:szCs w:val="18"/>
        </w:rPr>
        <w:t>了</w:t>
      </w:r>
      <w:proofErr w:type="spellStart"/>
      <w:r w:rsidR="008232A2">
        <w:rPr>
          <w:rFonts w:ascii="Times New Roman" w:eastAsia="宋体" w:hAnsi="Times New Roman" w:cs="Times New Roman"/>
          <w:kern w:val="44"/>
          <w:sz w:val="18"/>
          <w:szCs w:val="18"/>
        </w:rPr>
        <w:t>Channelvit</w:t>
      </w:r>
      <w:proofErr w:type="spellEnd"/>
      <w:r w:rsidRPr="00A41655">
        <w:rPr>
          <w:rFonts w:ascii="Times New Roman" w:eastAsia="宋体" w:hAnsi="Times New Roman" w:cs="Times New Roman"/>
          <w:kern w:val="44"/>
          <w:sz w:val="18"/>
          <w:szCs w:val="18"/>
        </w:rPr>
        <w:t>的特征提取效果比传统的卷积神经网络效果要好，此外有文章证明了</w:t>
      </w:r>
      <w:r w:rsidRPr="00A41655">
        <w:rPr>
          <w:rFonts w:ascii="Times New Roman" w:eastAsia="宋体" w:hAnsi="Times New Roman" w:cs="Times New Roman"/>
          <w:kern w:val="44"/>
          <w:sz w:val="18"/>
          <w:szCs w:val="18"/>
        </w:rPr>
        <w:t>CNN</w:t>
      </w:r>
      <w:r w:rsidRPr="00A41655">
        <w:rPr>
          <w:rFonts w:ascii="Times New Roman" w:eastAsia="宋体" w:hAnsi="Times New Roman" w:cs="Times New Roman"/>
          <w:kern w:val="44"/>
          <w:sz w:val="18"/>
          <w:szCs w:val="18"/>
        </w:rPr>
        <w:t>和</w:t>
      </w:r>
      <w:r w:rsidRPr="00A41655">
        <w:rPr>
          <w:rFonts w:ascii="Times New Roman" w:eastAsia="宋体" w:hAnsi="Times New Roman" w:cs="Times New Roman"/>
          <w:kern w:val="44"/>
          <w:sz w:val="18"/>
          <w:szCs w:val="18"/>
        </w:rPr>
        <w:t>Transformer</w:t>
      </w:r>
      <w:r w:rsidRPr="00A41655">
        <w:rPr>
          <w:rFonts w:ascii="Times New Roman" w:eastAsia="宋体" w:hAnsi="Times New Roman" w:cs="Times New Roman"/>
          <w:kern w:val="44"/>
          <w:sz w:val="18"/>
          <w:szCs w:val="18"/>
        </w:rPr>
        <w:t>结合的效果最好，单一的</w:t>
      </w:r>
      <w:r w:rsidRPr="00A41655">
        <w:rPr>
          <w:rFonts w:ascii="Times New Roman" w:eastAsia="宋体" w:hAnsi="Times New Roman" w:cs="Times New Roman"/>
          <w:kern w:val="44"/>
          <w:sz w:val="18"/>
          <w:szCs w:val="18"/>
        </w:rPr>
        <w:t>Transformer</w:t>
      </w:r>
      <w:r w:rsidRPr="00A41655">
        <w:rPr>
          <w:rFonts w:ascii="Times New Roman" w:eastAsia="宋体" w:hAnsi="Times New Roman" w:cs="Times New Roman"/>
          <w:kern w:val="44"/>
          <w:sz w:val="18"/>
          <w:szCs w:val="18"/>
        </w:rPr>
        <w:t>利用在本文的小数据</w:t>
      </w:r>
      <w:proofErr w:type="gramStart"/>
      <w:r w:rsidRPr="00A41655">
        <w:rPr>
          <w:rFonts w:ascii="Times New Roman" w:eastAsia="宋体" w:hAnsi="Times New Roman" w:cs="Times New Roman"/>
          <w:kern w:val="44"/>
          <w:sz w:val="18"/>
          <w:szCs w:val="18"/>
        </w:rPr>
        <w:t>集效果</w:t>
      </w:r>
      <w:proofErr w:type="gramEnd"/>
      <w:r w:rsidRPr="00A41655">
        <w:rPr>
          <w:rFonts w:ascii="Times New Roman" w:eastAsia="宋体" w:hAnsi="Times New Roman" w:cs="Times New Roman"/>
          <w:kern w:val="44"/>
          <w:sz w:val="18"/>
          <w:szCs w:val="18"/>
        </w:rPr>
        <w:t>并不理想，因此本文利用空洞卷积加上</w:t>
      </w:r>
      <w:r w:rsidRPr="00A41655">
        <w:rPr>
          <w:rFonts w:ascii="Times New Roman" w:eastAsia="宋体" w:hAnsi="Times New Roman" w:cs="Times New Roman"/>
          <w:kern w:val="44"/>
          <w:sz w:val="18"/>
          <w:szCs w:val="18"/>
        </w:rPr>
        <w:t>Transformer</w:t>
      </w:r>
      <w:r w:rsidRPr="00A41655">
        <w:rPr>
          <w:rFonts w:ascii="Times New Roman" w:eastAsia="宋体" w:hAnsi="Times New Roman" w:cs="Times New Roman"/>
          <w:kern w:val="44"/>
          <w:sz w:val="18"/>
          <w:szCs w:val="18"/>
        </w:rPr>
        <w:t>进行特征提取，实验</w:t>
      </w:r>
      <w:proofErr w:type="gramStart"/>
      <w:r w:rsidRPr="00A41655">
        <w:rPr>
          <w:rFonts w:ascii="Times New Roman" w:eastAsia="宋体" w:hAnsi="Times New Roman" w:cs="Times New Roman"/>
          <w:kern w:val="44"/>
          <w:sz w:val="18"/>
          <w:szCs w:val="18"/>
        </w:rPr>
        <w:t>二表明</w:t>
      </w:r>
      <w:proofErr w:type="gramEnd"/>
      <w:r w:rsidRPr="00A41655">
        <w:rPr>
          <w:rFonts w:ascii="Times New Roman" w:eastAsia="宋体" w:hAnsi="Times New Roman" w:cs="Times New Roman"/>
          <w:kern w:val="44"/>
          <w:sz w:val="18"/>
          <w:szCs w:val="18"/>
        </w:rPr>
        <w:t>了</w:t>
      </w:r>
      <w:r w:rsidR="001C7570" w:rsidRPr="00B17C2A">
        <w:rPr>
          <w:rFonts w:ascii="Times New Roman" w:eastAsia="宋体" w:hAnsi="Times New Roman" w:cs="Times New Roman"/>
          <w:kern w:val="44"/>
          <w:sz w:val="18"/>
          <w:szCs w:val="18"/>
        </w:rPr>
        <w:t>Channel Vit</w:t>
      </w:r>
      <w:r>
        <w:rPr>
          <w:rFonts w:ascii="Times New Roman" w:eastAsia="宋体" w:hAnsi="Times New Roman" w:cs="Times New Roman" w:hint="eastAsia"/>
          <w:kern w:val="44"/>
          <w:sz w:val="18"/>
          <w:szCs w:val="18"/>
        </w:rPr>
        <w:t>模型</w:t>
      </w:r>
      <w:r w:rsidRPr="00A41655">
        <w:rPr>
          <w:rFonts w:ascii="Times New Roman" w:eastAsia="宋体" w:hAnsi="Times New Roman" w:cs="Times New Roman"/>
          <w:kern w:val="44"/>
          <w:sz w:val="18"/>
          <w:szCs w:val="18"/>
        </w:rPr>
        <w:t>具有一定的</w:t>
      </w:r>
      <w:r>
        <w:rPr>
          <w:rFonts w:ascii="Times New Roman" w:eastAsia="宋体" w:hAnsi="Times New Roman" w:cs="Times New Roman" w:hint="eastAsia"/>
          <w:kern w:val="44"/>
          <w:sz w:val="18"/>
          <w:szCs w:val="18"/>
        </w:rPr>
        <w:t>特征提取有提升</w:t>
      </w:r>
      <w:r w:rsidRPr="00A41655">
        <w:rPr>
          <w:rFonts w:ascii="Times New Roman" w:eastAsia="宋体" w:hAnsi="Times New Roman" w:cs="Times New Roman"/>
          <w:kern w:val="44"/>
          <w:sz w:val="18"/>
          <w:szCs w:val="18"/>
        </w:rPr>
        <w:t>效果</w:t>
      </w:r>
      <w:r>
        <w:rPr>
          <w:rFonts w:ascii="Times New Roman" w:eastAsia="宋体" w:hAnsi="Times New Roman" w:cs="Times New Roman" w:hint="eastAsia"/>
          <w:kern w:val="44"/>
          <w:sz w:val="18"/>
          <w:szCs w:val="18"/>
        </w:rPr>
        <w:t>，能够</w:t>
      </w:r>
      <w:r w:rsidRPr="00A41655">
        <w:rPr>
          <w:rFonts w:ascii="Times New Roman" w:eastAsia="宋体" w:hAnsi="Times New Roman" w:cs="Times New Roman"/>
          <w:kern w:val="44"/>
          <w:sz w:val="18"/>
          <w:szCs w:val="18"/>
        </w:rPr>
        <w:t>对数据进行较强的特征提取。目前的联邦学习聚合模型没有进行聚合前进行模型</w:t>
      </w:r>
      <w:r>
        <w:rPr>
          <w:rFonts w:ascii="Times New Roman" w:eastAsia="宋体" w:hAnsi="Times New Roman" w:cs="Times New Roman" w:hint="eastAsia"/>
          <w:kern w:val="44"/>
          <w:sz w:val="18"/>
          <w:szCs w:val="18"/>
        </w:rPr>
        <w:t>差异化比较，</w:t>
      </w:r>
      <w:r w:rsidRPr="00A41655">
        <w:rPr>
          <w:rFonts w:ascii="Times New Roman" w:eastAsia="宋体" w:hAnsi="Times New Roman" w:cs="Times New Roman"/>
          <w:kern w:val="44"/>
          <w:sz w:val="18"/>
          <w:szCs w:val="18"/>
        </w:rPr>
        <w:t>因此本文构建的算法模型可以针对于不同客户端的独立性数据和非独立性数据，对每个本地客户端进行</w:t>
      </w:r>
      <w:r>
        <w:rPr>
          <w:rFonts w:ascii="Times New Roman" w:eastAsia="宋体" w:hAnsi="Times New Roman" w:cs="Times New Roman" w:hint="eastAsia"/>
          <w:kern w:val="44"/>
          <w:sz w:val="18"/>
          <w:szCs w:val="18"/>
        </w:rPr>
        <w:t>差异化</w:t>
      </w:r>
      <w:r w:rsidRPr="00A41655">
        <w:rPr>
          <w:rFonts w:ascii="Times New Roman" w:eastAsia="宋体" w:hAnsi="Times New Roman" w:cs="Times New Roman"/>
          <w:kern w:val="44"/>
          <w:sz w:val="18"/>
          <w:szCs w:val="18"/>
        </w:rPr>
        <w:t>比较后进行权重聚合。下图给出了以</w:t>
      </w:r>
      <w:r>
        <w:rPr>
          <w:rFonts w:ascii="Times New Roman" w:eastAsia="宋体" w:hAnsi="Times New Roman" w:cs="Times New Roman" w:hint="eastAsia"/>
          <w:kern w:val="44"/>
          <w:sz w:val="18"/>
          <w:szCs w:val="18"/>
        </w:rPr>
        <w:t>基于</w:t>
      </w:r>
      <w:r w:rsidR="001C7570" w:rsidRPr="00B17C2A">
        <w:rPr>
          <w:rFonts w:ascii="Times New Roman" w:eastAsia="宋体" w:hAnsi="Times New Roman" w:cs="Times New Roman"/>
          <w:kern w:val="44"/>
          <w:sz w:val="18"/>
          <w:szCs w:val="18"/>
        </w:rPr>
        <w:t>Channel Vit</w:t>
      </w:r>
      <w:r>
        <w:rPr>
          <w:rFonts w:ascii="Times New Roman" w:eastAsia="宋体" w:hAnsi="Times New Roman" w:cs="Times New Roman" w:hint="eastAsia"/>
          <w:kern w:val="44"/>
          <w:sz w:val="18"/>
          <w:szCs w:val="18"/>
        </w:rPr>
        <w:t>的</w:t>
      </w:r>
      <w:proofErr w:type="spellStart"/>
      <w:r w:rsidR="00CA4948">
        <w:rPr>
          <w:rFonts w:ascii="Times New Roman" w:eastAsia="宋体" w:hAnsi="Times New Roman" w:cs="Times New Roman"/>
          <w:kern w:val="44"/>
          <w:sz w:val="18"/>
          <w:szCs w:val="18"/>
        </w:rPr>
        <w:t>FedVit</w:t>
      </w:r>
      <w:proofErr w:type="spellEnd"/>
      <w:r w:rsidRPr="00A41655">
        <w:rPr>
          <w:rFonts w:ascii="Times New Roman" w:eastAsia="宋体" w:hAnsi="Times New Roman" w:cs="Times New Roman"/>
          <w:kern w:val="44"/>
          <w:sz w:val="18"/>
          <w:szCs w:val="18"/>
        </w:rPr>
        <w:t>和</w:t>
      </w:r>
      <w:r w:rsidRPr="00A41655">
        <w:rPr>
          <w:rFonts w:ascii="Times New Roman" w:eastAsia="宋体" w:hAnsi="Times New Roman" w:cs="Times New Roman"/>
          <w:kern w:val="44"/>
          <w:sz w:val="18"/>
          <w:szCs w:val="18"/>
        </w:rPr>
        <w:t xml:space="preserve"> </w:t>
      </w:r>
      <w:proofErr w:type="spellStart"/>
      <w:r w:rsidRPr="00A41655">
        <w:rPr>
          <w:rFonts w:ascii="Times New Roman" w:eastAsia="宋体" w:hAnsi="Times New Roman" w:cs="Times New Roman"/>
          <w:kern w:val="44"/>
          <w:sz w:val="18"/>
          <w:szCs w:val="18"/>
        </w:rPr>
        <w:t>FedAvg</w:t>
      </w:r>
      <w:proofErr w:type="spellEnd"/>
      <w:r w:rsidRPr="00A41655">
        <w:rPr>
          <w:rFonts w:ascii="Times New Roman" w:eastAsia="宋体" w:hAnsi="Times New Roman" w:cs="Times New Roman"/>
          <w:kern w:val="44"/>
          <w:sz w:val="18"/>
          <w:szCs w:val="18"/>
        </w:rPr>
        <w:t>、</w:t>
      </w:r>
      <w:proofErr w:type="spellStart"/>
      <w:r w:rsidRPr="00A41655">
        <w:rPr>
          <w:rFonts w:ascii="Times New Roman" w:eastAsia="宋体" w:hAnsi="Times New Roman" w:cs="Times New Roman"/>
          <w:kern w:val="44"/>
          <w:sz w:val="18"/>
          <w:szCs w:val="18"/>
        </w:rPr>
        <w:t>FedProx</w:t>
      </w:r>
      <w:proofErr w:type="spellEnd"/>
      <w:r w:rsidRPr="00A41655">
        <w:rPr>
          <w:rFonts w:ascii="Times New Roman" w:eastAsia="宋体" w:hAnsi="Times New Roman" w:cs="Times New Roman"/>
          <w:kern w:val="44"/>
          <w:sz w:val="18"/>
          <w:szCs w:val="18"/>
        </w:rPr>
        <w:t>在传统</w:t>
      </w:r>
      <w:r w:rsidRPr="00A41655">
        <w:rPr>
          <w:rFonts w:ascii="Times New Roman" w:eastAsia="宋体" w:hAnsi="Times New Roman" w:cs="Times New Roman"/>
          <w:kern w:val="44"/>
          <w:sz w:val="18"/>
          <w:szCs w:val="18"/>
        </w:rPr>
        <w:t>CNN</w:t>
      </w:r>
      <w:r w:rsidRPr="00A41655">
        <w:rPr>
          <w:rFonts w:ascii="Times New Roman" w:eastAsia="宋体" w:hAnsi="Times New Roman" w:cs="Times New Roman"/>
          <w:kern w:val="44"/>
          <w:sz w:val="18"/>
          <w:szCs w:val="18"/>
        </w:rPr>
        <w:t>上进行对比的精度图和</w:t>
      </w:r>
      <w:r w:rsidRPr="00A41655">
        <w:rPr>
          <w:rFonts w:ascii="Times New Roman" w:eastAsia="宋体" w:hAnsi="Times New Roman" w:cs="Times New Roman"/>
          <w:kern w:val="44"/>
          <w:sz w:val="18"/>
          <w:szCs w:val="18"/>
        </w:rPr>
        <w:t>loss</w:t>
      </w:r>
      <w:r w:rsidRPr="00A41655">
        <w:rPr>
          <w:rFonts w:ascii="Times New Roman" w:eastAsia="宋体" w:hAnsi="Times New Roman" w:cs="Times New Roman"/>
          <w:kern w:val="44"/>
          <w:sz w:val="18"/>
          <w:szCs w:val="18"/>
        </w:rPr>
        <w:t>图。</w:t>
      </w:r>
    </w:p>
    <w:p w14:paraId="034F6807" w14:textId="77777777" w:rsidR="00D65A94" w:rsidRPr="00A41655" w:rsidRDefault="00D65A94" w:rsidP="00D65A94">
      <w:pPr>
        <w:rPr>
          <w:rFonts w:ascii="Times New Roman" w:eastAsia="宋体" w:hAnsi="Times New Roman" w:cs="Times New Roman"/>
          <w:kern w:val="44"/>
          <w:sz w:val="18"/>
          <w:szCs w:val="18"/>
        </w:rPr>
      </w:pPr>
      <w:r w:rsidRPr="00A41655">
        <w:rPr>
          <w:rFonts w:ascii="Times New Roman" w:eastAsia="宋体" w:hAnsi="Times New Roman" w:cs="Times New Roman"/>
          <w:noProof/>
          <w:kern w:val="44"/>
          <w:sz w:val="18"/>
          <w:szCs w:val="18"/>
        </w:rPr>
        <w:drawing>
          <wp:inline distT="0" distB="0" distL="0" distR="0" wp14:anchorId="41F6066B" wp14:editId="166113EF">
            <wp:extent cx="1296000" cy="1080000"/>
            <wp:effectExtent l="0" t="0" r="0" b="6350"/>
            <wp:docPr id="47" name="图片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mnist独立acc.emf"/>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296000" cy="1080000"/>
                    </a:xfrm>
                    <a:prstGeom prst="rect">
                      <a:avLst/>
                    </a:prstGeom>
                  </pic:spPr>
                </pic:pic>
              </a:graphicData>
            </a:graphic>
          </wp:inline>
        </w:drawing>
      </w:r>
      <w:r w:rsidRPr="00A41655">
        <w:rPr>
          <w:rFonts w:ascii="Times New Roman" w:eastAsia="宋体" w:hAnsi="Times New Roman" w:cs="Times New Roman"/>
          <w:noProof/>
          <w:kern w:val="44"/>
          <w:sz w:val="18"/>
          <w:szCs w:val="18"/>
        </w:rPr>
        <w:drawing>
          <wp:inline distT="0" distB="0" distL="0" distR="0" wp14:anchorId="2546823B" wp14:editId="1CFED313">
            <wp:extent cx="1296000" cy="1080000"/>
            <wp:effectExtent l="0" t="0" r="0" b="6350"/>
            <wp:docPr id="49" name="图片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fmnist独立acc.emf"/>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296000" cy="1080000"/>
                    </a:xfrm>
                    <a:prstGeom prst="rect">
                      <a:avLst/>
                    </a:prstGeom>
                  </pic:spPr>
                </pic:pic>
              </a:graphicData>
            </a:graphic>
          </wp:inline>
        </w:drawing>
      </w:r>
      <w:r w:rsidRPr="00A41655">
        <w:rPr>
          <w:rFonts w:ascii="Times New Roman" w:eastAsia="宋体" w:hAnsi="Times New Roman" w:cs="Times New Roman"/>
          <w:noProof/>
          <w:kern w:val="44"/>
          <w:sz w:val="18"/>
          <w:szCs w:val="18"/>
        </w:rPr>
        <w:drawing>
          <wp:inline distT="0" distB="0" distL="0" distR="0" wp14:anchorId="76F437DF" wp14:editId="12105A27">
            <wp:extent cx="1296000" cy="1080000"/>
            <wp:effectExtent l="0" t="0" r="0" b="6350"/>
            <wp:docPr id="71" name="图片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cifar10独立acc.emf"/>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296000" cy="1080000"/>
                    </a:xfrm>
                    <a:prstGeom prst="rect">
                      <a:avLst/>
                    </a:prstGeom>
                  </pic:spPr>
                </pic:pic>
              </a:graphicData>
            </a:graphic>
          </wp:inline>
        </w:drawing>
      </w:r>
      <w:r w:rsidRPr="00A41655">
        <w:rPr>
          <w:rFonts w:ascii="Times New Roman" w:eastAsia="宋体" w:hAnsi="Times New Roman" w:cs="Times New Roman"/>
          <w:noProof/>
          <w:kern w:val="44"/>
          <w:sz w:val="18"/>
          <w:szCs w:val="18"/>
        </w:rPr>
        <w:drawing>
          <wp:inline distT="0" distB="0" distL="0" distR="0" wp14:anchorId="185F52A0" wp14:editId="1BF19068">
            <wp:extent cx="1296000" cy="1080000"/>
            <wp:effectExtent l="0" t="0" r="0" b="6350"/>
            <wp:docPr id="51" name="图片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cifar100独立acc.emf"/>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296000" cy="1080000"/>
                    </a:xfrm>
                    <a:prstGeom prst="rect">
                      <a:avLst/>
                    </a:prstGeom>
                  </pic:spPr>
                </pic:pic>
              </a:graphicData>
            </a:graphic>
          </wp:inline>
        </w:drawing>
      </w:r>
    </w:p>
    <w:p w14:paraId="18567BBC" w14:textId="77777777" w:rsidR="00D65A94" w:rsidRPr="00A41655" w:rsidRDefault="00D65A94" w:rsidP="00D65A94">
      <w:pPr>
        <w:ind w:firstLineChars="500" w:firstLine="650"/>
        <w:rPr>
          <w:rFonts w:ascii="Times New Roman" w:eastAsia="宋体" w:hAnsi="Times New Roman" w:cs="Times New Roman"/>
          <w:color w:val="000000" w:themeColor="text1"/>
          <w:sz w:val="13"/>
          <w:szCs w:val="13"/>
        </w:rPr>
      </w:pPr>
      <w:r w:rsidRPr="00A41655">
        <w:rPr>
          <w:rFonts w:ascii="Times New Roman" w:eastAsia="宋体" w:hAnsi="Times New Roman" w:cs="Times New Roman"/>
          <w:color w:val="000000" w:themeColor="text1"/>
          <w:sz w:val="13"/>
          <w:szCs w:val="13"/>
        </w:rPr>
        <w:t>(a) IID MNIST</w:t>
      </w:r>
      <w:r w:rsidRPr="00A41655">
        <w:rPr>
          <w:rFonts w:ascii="Times New Roman" w:eastAsia="宋体" w:hAnsi="Times New Roman" w:cs="Times New Roman"/>
          <w:color w:val="000000" w:themeColor="text1"/>
          <w:szCs w:val="21"/>
        </w:rPr>
        <w:t xml:space="preserve">        </w:t>
      </w:r>
      <w:proofErr w:type="gramStart"/>
      <w:r w:rsidRPr="00A41655">
        <w:rPr>
          <w:rFonts w:ascii="Times New Roman" w:eastAsia="宋体" w:hAnsi="Times New Roman" w:cs="Times New Roman"/>
          <w:color w:val="000000" w:themeColor="text1"/>
          <w:szCs w:val="21"/>
        </w:rPr>
        <w:t xml:space="preserve">   </w:t>
      </w:r>
      <w:r w:rsidRPr="00A41655">
        <w:rPr>
          <w:rFonts w:ascii="Times New Roman" w:eastAsia="宋体" w:hAnsi="Times New Roman" w:cs="Times New Roman"/>
          <w:color w:val="000000" w:themeColor="text1"/>
          <w:sz w:val="13"/>
          <w:szCs w:val="13"/>
        </w:rPr>
        <w:t>(</w:t>
      </w:r>
      <w:proofErr w:type="gramEnd"/>
      <w:r w:rsidRPr="00A41655">
        <w:rPr>
          <w:rFonts w:ascii="Times New Roman" w:eastAsia="宋体" w:hAnsi="Times New Roman" w:cs="Times New Roman"/>
          <w:color w:val="000000" w:themeColor="text1"/>
          <w:sz w:val="13"/>
          <w:szCs w:val="13"/>
        </w:rPr>
        <w:t>b) IID FMNIST</w:t>
      </w:r>
      <w:r w:rsidRPr="00A41655">
        <w:rPr>
          <w:rFonts w:ascii="Times New Roman" w:eastAsia="宋体" w:hAnsi="Times New Roman" w:cs="Times New Roman"/>
          <w:color w:val="000000" w:themeColor="text1"/>
          <w:szCs w:val="21"/>
        </w:rPr>
        <w:t xml:space="preserve">            </w:t>
      </w:r>
      <w:r w:rsidRPr="00A41655">
        <w:rPr>
          <w:rFonts w:ascii="Times New Roman" w:eastAsia="宋体" w:hAnsi="Times New Roman" w:cs="Times New Roman"/>
          <w:color w:val="000000" w:themeColor="text1"/>
          <w:sz w:val="13"/>
          <w:szCs w:val="13"/>
        </w:rPr>
        <w:t>(c) IID CIFAR10</w:t>
      </w:r>
      <w:r w:rsidRPr="00A41655">
        <w:rPr>
          <w:rFonts w:ascii="Times New Roman" w:eastAsia="宋体" w:hAnsi="Times New Roman" w:cs="Times New Roman"/>
          <w:color w:val="000000" w:themeColor="text1"/>
          <w:szCs w:val="21"/>
        </w:rPr>
        <w:t xml:space="preserve"> </w:t>
      </w:r>
      <w:r w:rsidRPr="00A41655">
        <w:rPr>
          <w:rFonts w:ascii="Times New Roman" w:eastAsia="宋体" w:hAnsi="Times New Roman" w:cs="Times New Roman"/>
          <w:color w:val="FF0000"/>
          <w:szCs w:val="21"/>
        </w:rPr>
        <w:t xml:space="preserve">          </w:t>
      </w:r>
      <w:r w:rsidRPr="00A41655">
        <w:rPr>
          <w:rFonts w:ascii="Times New Roman" w:eastAsia="宋体" w:hAnsi="Times New Roman" w:cs="Times New Roman"/>
          <w:color w:val="000000" w:themeColor="text1"/>
          <w:sz w:val="13"/>
          <w:szCs w:val="13"/>
        </w:rPr>
        <w:t>(d) IID CIFAR100</w:t>
      </w:r>
    </w:p>
    <w:p w14:paraId="48D58EB3" w14:textId="77777777" w:rsidR="00D65A94" w:rsidRPr="00A41655" w:rsidRDefault="00D65A94" w:rsidP="00D65A94">
      <w:pPr>
        <w:rPr>
          <w:rFonts w:ascii="Times New Roman" w:eastAsia="宋体" w:hAnsi="Times New Roman" w:cs="Times New Roman"/>
          <w:kern w:val="44"/>
          <w:sz w:val="18"/>
          <w:szCs w:val="18"/>
        </w:rPr>
      </w:pPr>
      <w:r w:rsidRPr="00A41655">
        <w:rPr>
          <w:rFonts w:ascii="Times New Roman" w:eastAsia="宋体" w:hAnsi="Times New Roman" w:cs="Times New Roman"/>
          <w:noProof/>
          <w:kern w:val="44"/>
          <w:sz w:val="18"/>
          <w:szCs w:val="18"/>
        </w:rPr>
        <w:drawing>
          <wp:inline distT="0" distB="0" distL="0" distR="0" wp14:anchorId="1D3D95D0" wp14:editId="5EA91099">
            <wp:extent cx="1296000" cy="1080000"/>
            <wp:effectExtent l="0" t="0" r="0" b="6350"/>
            <wp:docPr id="52" name="图片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mnist独立loss.emf"/>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296000" cy="1080000"/>
                    </a:xfrm>
                    <a:prstGeom prst="rect">
                      <a:avLst/>
                    </a:prstGeom>
                  </pic:spPr>
                </pic:pic>
              </a:graphicData>
            </a:graphic>
          </wp:inline>
        </w:drawing>
      </w:r>
      <w:r w:rsidRPr="00A41655">
        <w:rPr>
          <w:rFonts w:ascii="Times New Roman" w:eastAsia="宋体" w:hAnsi="Times New Roman" w:cs="Times New Roman"/>
          <w:noProof/>
          <w:kern w:val="44"/>
          <w:sz w:val="18"/>
          <w:szCs w:val="18"/>
        </w:rPr>
        <w:drawing>
          <wp:inline distT="0" distB="0" distL="0" distR="0" wp14:anchorId="16EE94BA" wp14:editId="59CC6090">
            <wp:extent cx="1296000" cy="1080000"/>
            <wp:effectExtent l="0" t="0" r="0" b="6350"/>
            <wp:docPr id="53" name="图片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fmnist独立loss.emf"/>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296000" cy="1080000"/>
                    </a:xfrm>
                    <a:prstGeom prst="rect">
                      <a:avLst/>
                    </a:prstGeom>
                  </pic:spPr>
                </pic:pic>
              </a:graphicData>
            </a:graphic>
          </wp:inline>
        </w:drawing>
      </w:r>
      <w:r w:rsidRPr="00A41655">
        <w:rPr>
          <w:rFonts w:ascii="Times New Roman" w:eastAsia="宋体" w:hAnsi="Times New Roman" w:cs="Times New Roman"/>
          <w:noProof/>
          <w:kern w:val="44"/>
          <w:sz w:val="18"/>
          <w:szCs w:val="18"/>
        </w:rPr>
        <w:drawing>
          <wp:inline distT="0" distB="0" distL="0" distR="0" wp14:anchorId="10A1489C" wp14:editId="166B496A">
            <wp:extent cx="1296000" cy="1080000"/>
            <wp:effectExtent l="0" t="0" r="0" b="6350"/>
            <wp:docPr id="54" name="图片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cifar10独立loss.emf"/>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296000" cy="1080000"/>
                    </a:xfrm>
                    <a:prstGeom prst="rect">
                      <a:avLst/>
                    </a:prstGeom>
                  </pic:spPr>
                </pic:pic>
              </a:graphicData>
            </a:graphic>
          </wp:inline>
        </w:drawing>
      </w:r>
      <w:r w:rsidRPr="00A41655">
        <w:rPr>
          <w:rFonts w:ascii="Times New Roman" w:eastAsia="宋体" w:hAnsi="Times New Roman" w:cs="Times New Roman"/>
          <w:noProof/>
          <w:kern w:val="44"/>
          <w:sz w:val="18"/>
          <w:szCs w:val="18"/>
        </w:rPr>
        <w:drawing>
          <wp:inline distT="0" distB="0" distL="0" distR="0" wp14:anchorId="2CEC1896" wp14:editId="78780B5B">
            <wp:extent cx="1296000" cy="1080000"/>
            <wp:effectExtent l="0" t="0" r="0" b="6350"/>
            <wp:docPr id="55" name="图片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cifar100独立loss.emf"/>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296000" cy="1080000"/>
                    </a:xfrm>
                    <a:prstGeom prst="rect">
                      <a:avLst/>
                    </a:prstGeom>
                  </pic:spPr>
                </pic:pic>
              </a:graphicData>
            </a:graphic>
          </wp:inline>
        </w:drawing>
      </w:r>
    </w:p>
    <w:p w14:paraId="43D04ABC" w14:textId="77777777" w:rsidR="00D65A94" w:rsidRPr="00A41655" w:rsidRDefault="00D65A94" w:rsidP="002B7F2D">
      <w:pPr>
        <w:keepNext/>
        <w:ind w:firstLineChars="500" w:firstLine="650"/>
        <w:rPr>
          <w:rFonts w:ascii="Times New Roman" w:eastAsia="宋体" w:hAnsi="Times New Roman" w:cs="Times New Roman"/>
          <w:color w:val="000000" w:themeColor="text1"/>
          <w:sz w:val="13"/>
          <w:szCs w:val="13"/>
        </w:rPr>
      </w:pPr>
      <w:r w:rsidRPr="00A41655">
        <w:rPr>
          <w:rFonts w:ascii="Times New Roman" w:eastAsia="宋体" w:hAnsi="Times New Roman" w:cs="Times New Roman"/>
          <w:color w:val="000000" w:themeColor="text1"/>
          <w:sz w:val="13"/>
          <w:szCs w:val="13"/>
        </w:rPr>
        <w:t>(a) IID MNIST</w:t>
      </w:r>
      <w:r w:rsidRPr="00A41655">
        <w:rPr>
          <w:rFonts w:ascii="Times New Roman" w:eastAsia="宋体" w:hAnsi="Times New Roman" w:cs="Times New Roman"/>
          <w:color w:val="000000" w:themeColor="text1"/>
          <w:szCs w:val="21"/>
        </w:rPr>
        <w:t xml:space="preserve">        </w:t>
      </w:r>
      <w:proofErr w:type="gramStart"/>
      <w:r w:rsidRPr="00A41655">
        <w:rPr>
          <w:rFonts w:ascii="Times New Roman" w:eastAsia="宋体" w:hAnsi="Times New Roman" w:cs="Times New Roman"/>
          <w:color w:val="000000" w:themeColor="text1"/>
          <w:szCs w:val="21"/>
        </w:rPr>
        <w:t xml:space="preserve">   </w:t>
      </w:r>
      <w:r w:rsidRPr="00A41655">
        <w:rPr>
          <w:rFonts w:ascii="Times New Roman" w:eastAsia="宋体" w:hAnsi="Times New Roman" w:cs="Times New Roman"/>
          <w:color w:val="000000" w:themeColor="text1"/>
          <w:sz w:val="13"/>
          <w:szCs w:val="13"/>
        </w:rPr>
        <w:t>(</w:t>
      </w:r>
      <w:proofErr w:type="gramEnd"/>
      <w:r w:rsidRPr="00A41655">
        <w:rPr>
          <w:rFonts w:ascii="Times New Roman" w:eastAsia="宋体" w:hAnsi="Times New Roman" w:cs="Times New Roman"/>
          <w:color w:val="000000" w:themeColor="text1"/>
          <w:sz w:val="13"/>
          <w:szCs w:val="13"/>
        </w:rPr>
        <w:t>b) IID FMNIST</w:t>
      </w:r>
      <w:r w:rsidRPr="00A41655">
        <w:rPr>
          <w:rFonts w:ascii="Times New Roman" w:eastAsia="宋体" w:hAnsi="Times New Roman" w:cs="Times New Roman"/>
          <w:color w:val="000000" w:themeColor="text1"/>
          <w:szCs w:val="21"/>
        </w:rPr>
        <w:t xml:space="preserve">            </w:t>
      </w:r>
      <w:r w:rsidRPr="00A41655">
        <w:rPr>
          <w:rFonts w:ascii="Times New Roman" w:eastAsia="宋体" w:hAnsi="Times New Roman" w:cs="Times New Roman"/>
          <w:color w:val="000000" w:themeColor="text1"/>
          <w:sz w:val="13"/>
          <w:szCs w:val="13"/>
        </w:rPr>
        <w:t>(c) IID CIFAR10</w:t>
      </w:r>
      <w:r w:rsidRPr="00A41655">
        <w:rPr>
          <w:rFonts w:ascii="Times New Roman" w:eastAsia="宋体" w:hAnsi="Times New Roman" w:cs="Times New Roman"/>
          <w:color w:val="000000" w:themeColor="text1"/>
          <w:szCs w:val="21"/>
        </w:rPr>
        <w:t xml:space="preserve"> </w:t>
      </w:r>
      <w:r w:rsidRPr="00A41655">
        <w:rPr>
          <w:rFonts w:ascii="Times New Roman" w:eastAsia="宋体" w:hAnsi="Times New Roman" w:cs="Times New Roman"/>
          <w:color w:val="FF0000"/>
          <w:szCs w:val="21"/>
        </w:rPr>
        <w:t xml:space="preserve">          </w:t>
      </w:r>
      <w:r w:rsidRPr="00A41655">
        <w:rPr>
          <w:rFonts w:ascii="Times New Roman" w:eastAsia="宋体" w:hAnsi="Times New Roman" w:cs="Times New Roman"/>
          <w:color w:val="000000" w:themeColor="text1"/>
          <w:sz w:val="13"/>
          <w:szCs w:val="13"/>
        </w:rPr>
        <w:t>(d) IID CIFAR100</w:t>
      </w:r>
    </w:p>
    <w:p w14:paraId="28CFE2BE" w14:textId="454ECB55" w:rsidR="00D65A94" w:rsidRPr="002B7F2D" w:rsidRDefault="002B7F2D" w:rsidP="002B7F2D">
      <w:pPr>
        <w:pStyle w:val="af"/>
        <w:jc w:val="center"/>
      </w:pPr>
      <w:r>
        <w:t>图表</w:t>
      </w:r>
      <w:r>
        <w:t xml:space="preserve"> </w:t>
      </w:r>
      <w:r>
        <w:fldChar w:fldCharType="begin"/>
      </w:r>
      <w:r>
        <w:instrText xml:space="preserve"> SEQ </w:instrText>
      </w:r>
      <w:r>
        <w:instrText>图表</w:instrText>
      </w:r>
      <w:r>
        <w:instrText xml:space="preserve"> \* ARABIC </w:instrText>
      </w:r>
      <w:r>
        <w:fldChar w:fldCharType="separate"/>
      </w:r>
      <w:r>
        <w:rPr>
          <w:noProof/>
        </w:rPr>
        <w:t>11</w:t>
      </w:r>
      <w:r>
        <w:fldChar w:fldCharType="end"/>
      </w:r>
      <w:r>
        <w:rPr>
          <w:rFonts w:hint="eastAsia"/>
        </w:rPr>
        <w:t xml:space="preserve"> </w:t>
      </w:r>
      <w:r w:rsidRPr="00873309">
        <w:t>基于</w:t>
      </w:r>
      <w:r w:rsidRPr="00873309">
        <w:t xml:space="preserve"> </w:t>
      </w:r>
      <w:proofErr w:type="spellStart"/>
      <w:r w:rsidR="00B67A97">
        <w:t>channelvit</w:t>
      </w:r>
      <w:proofErr w:type="spellEnd"/>
      <w:r w:rsidRPr="00873309">
        <w:t xml:space="preserve"> </w:t>
      </w:r>
      <w:r w:rsidRPr="00873309">
        <w:t>的</w:t>
      </w:r>
      <w:proofErr w:type="spellStart"/>
      <w:r w:rsidRPr="00873309">
        <w:t>FedVit</w:t>
      </w:r>
      <w:proofErr w:type="spellEnd"/>
      <w:r w:rsidRPr="00873309">
        <w:t xml:space="preserve"> </w:t>
      </w:r>
      <w:r w:rsidRPr="00873309">
        <w:t>算法在独立同分布数据集上的表现</w:t>
      </w:r>
    </w:p>
    <w:p w14:paraId="4A3A61B3" w14:textId="77777777" w:rsidR="00D65A94" w:rsidRPr="00A41655" w:rsidRDefault="00D65A94" w:rsidP="00D65A94">
      <w:pPr>
        <w:rPr>
          <w:rFonts w:ascii="Times New Roman" w:eastAsia="宋体" w:hAnsi="Times New Roman" w:cs="Times New Roman"/>
          <w:kern w:val="44"/>
          <w:sz w:val="18"/>
          <w:szCs w:val="18"/>
        </w:rPr>
      </w:pPr>
      <w:r w:rsidRPr="00A41655">
        <w:rPr>
          <w:rFonts w:ascii="Times New Roman" w:eastAsia="宋体" w:hAnsi="Times New Roman" w:cs="Times New Roman"/>
          <w:noProof/>
          <w:kern w:val="44"/>
          <w:sz w:val="18"/>
          <w:szCs w:val="18"/>
        </w:rPr>
        <w:drawing>
          <wp:inline distT="0" distB="0" distL="0" distR="0" wp14:anchorId="30588C3C" wp14:editId="50089C1C">
            <wp:extent cx="1296000" cy="1080000"/>
            <wp:effectExtent l="0" t="0" r="0" b="6350"/>
            <wp:docPr id="56" name="图片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mnist非独立acc.emf"/>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296000" cy="1080000"/>
                    </a:xfrm>
                    <a:prstGeom prst="rect">
                      <a:avLst/>
                    </a:prstGeom>
                  </pic:spPr>
                </pic:pic>
              </a:graphicData>
            </a:graphic>
          </wp:inline>
        </w:drawing>
      </w:r>
      <w:r w:rsidRPr="00A41655">
        <w:rPr>
          <w:rFonts w:ascii="Times New Roman" w:eastAsia="宋体" w:hAnsi="Times New Roman" w:cs="Times New Roman"/>
          <w:noProof/>
          <w:kern w:val="44"/>
          <w:sz w:val="18"/>
          <w:szCs w:val="18"/>
        </w:rPr>
        <w:drawing>
          <wp:inline distT="0" distB="0" distL="0" distR="0" wp14:anchorId="7559AE7E" wp14:editId="0C880D31">
            <wp:extent cx="1296000" cy="1080000"/>
            <wp:effectExtent l="0" t="0" r="0" b="6350"/>
            <wp:docPr id="57" name="图片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fmnist非独立acc.emf"/>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296000" cy="1080000"/>
                    </a:xfrm>
                    <a:prstGeom prst="rect">
                      <a:avLst/>
                    </a:prstGeom>
                  </pic:spPr>
                </pic:pic>
              </a:graphicData>
            </a:graphic>
          </wp:inline>
        </w:drawing>
      </w:r>
      <w:r w:rsidRPr="00A41655">
        <w:rPr>
          <w:rFonts w:ascii="Times New Roman" w:eastAsia="宋体" w:hAnsi="Times New Roman" w:cs="Times New Roman"/>
          <w:noProof/>
          <w:kern w:val="44"/>
          <w:sz w:val="18"/>
          <w:szCs w:val="18"/>
        </w:rPr>
        <w:drawing>
          <wp:inline distT="0" distB="0" distL="0" distR="0" wp14:anchorId="5A6EB630" wp14:editId="645041C7">
            <wp:extent cx="1296000" cy="1080000"/>
            <wp:effectExtent l="0" t="0" r="0" b="6350"/>
            <wp:docPr id="69" name="图片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cifar10非独立acc.emf"/>
                    <pic:cNvPicPr/>
                  </pic:nvPicPr>
                  <pic:blipFill>
                    <a:blip r:embed="rId41" cstate="print">
                      <a:extLst>
                        <a:ext uri="{28A0092B-C50C-407E-A947-70E740481C1C}">
                          <a14:useLocalDpi xmlns:a14="http://schemas.microsoft.com/office/drawing/2010/main" val="0"/>
                        </a:ext>
                      </a:extLst>
                    </a:blip>
                    <a:stretch>
                      <a:fillRect/>
                    </a:stretch>
                  </pic:blipFill>
                  <pic:spPr>
                    <a:xfrm>
                      <a:off x="0" y="0"/>
                      <a:ext cx="1296000" cy="1080000"/>
                    </a:xfrm>
                    <a:prstGeom prst="rect">
                      <a:avLst/>
                    </a:prstGeom>
                  </pic:spPr>
                </pic:pic>
              </a:graphicData>
            </a:graphic>
          </wp:inline>
        </w:drawing>
      </w:r>
      <w:r w:rsidRPr="00A41655">
        <w:rPr>
          <w:rFonts w:ascii="Times New Roman" w:eastAsia="宋体" w:hAnsi="Times New Roman" w:cs="Times New Roman"/>
          <w:noProof/>
          <w:kern w:val="44"/>
          <w:sz w:val="18"/>
          <w:szCs w:val="18"/>
        </w:rPr>
        <w:drawing>
          <wp:inline distT="0" distB="0" distL="0" distR="0" wp14:anchorId="75F8502C" wp14:editId="5228A2DE">
            <wp:extent cx="1296000" cy="1080000"/>
            <wp:effectExtent l="0" t="0" r="0" b="6350"/>
            <wp:docPr id="7" name="图片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cifar100非独立acc.emf"/>
                    <pic:cNvPicPr/>
                  </pic:nvPicPr>
                  <pic:blipFill>
                    <a:blip r:embed="rId42" cstate="print">
                      <a:extLst>
                        <a:ext uri="{28A0092B-C50C-407E-A947-70E740481C1C}">
                          <a14:useLocalDpi xmlns:a14="http://schemas.microsoft.com/office/drawing/2010/main" val="0"/>
                        </a:ext>
                      </a:extLst>
                    </a:blip>
                    <a:stretch>
                      <a:fillRect/>
                    </a:stretch>
                  </pic:blipFill>
                  <pic:spPr>
                    <a:xfrm>
                      <a:off x="0" y="0"/>
                      <a:ext cx="1296000" cy="1080000"/>
                    </a:xfrm>
                    <a:prstGeom prst="rect">
                      <a:avLst/>
                    </a:prstGeom>
                  </pic:spPr>
                </pic:pic>
              </a:graphicData>
            </a:graphic>
          </wp:inline>
        </w:drawing>
      </w:r>
    </w:p>
    <w:p w14:paraId="3CC2DF3A" w14:textId="77777777" w:rsidR="00D65A94" w:rsidRPr="00A41655" w:rsidRDefault="00D65A94" w:rsidP="00D65A94">
      <w:pPr>
        <w:ind w:firstLineChars="400" w:firstLine="520"/>
        <w:rPr>
          <w:rFonts w:ascii="Times New Roman" w:eastAsia="宋体" w:hAnsi="Times New Roman" w:cs="Times New Roman"/>
          <w:kern w:val="44"/>
          <w:sz w:val="18"/>
          <w:szCs w:val="18"/>
        </w:rPr>
      </w:pPr>
      <w:r w:rsidRPr="00A41655">
        <w:rPr>
          <w:rFonts w:ascii="Times New Roman" w:eastAsia="宋体" w:hAnsi="Times New Roman" w:cs="Times New Roman"/>
          <w:color w:val="000000" w:themeColor="text1"/>
          <w:sz w:val="13"/>
          <w:szCs w:val="13"/>
        </w:rPr>
        <w:t>(a) Non-IID MNIST</w:t>
      </w:r>
      <w:r w:rsidRPr="00A41655">
        <w:rPr>
          <w:rFonts w:ascii="Times New Roman" w:eastAsia="宋体" w:hAnsi="Times New Roman" w:cs="Times New Roman"/>
          <w:color w:val="000000" w:themeColor="text1"/>
          <w:szCs w:val="21"/>
        </w:rPr>
        <w:t xml:space="preserve">      </w:t>
      </w:r>
      <w:proofErr w:type="gramStart"/>
      <w:r w:rsidRPr="00A41655">
        <w:rPr>
          <w:rFonts w:ascii="Times New Roman" w:eastAsia="宋体" w:hAnsi="Times New Roman" w:cs="Times New Roman"/>
          <w:color w:val="000000" w:themeColor="text1"/>
          <w:szCs w:val="21"/>
        </w:rPr>
        <w:t xml:space="preserve">   </w:t>
      </w:r>
      <w:r w:rsidRPr="00A41655">
        <w:rPr>
          <w:rFonts w:ascii="Times New Roman" w:eastAsia="宋体" w:hAnsi="Times New Roman" w:cs="Times New Roman"/>
          <w:color w:val="000000" w:themeColor="text1"/>
          <w:sz w:val="13"/>
          <w:szCs w:val="13"/>
        </w:rPr>
        <w:t>(</w:t>
      </w:r>
      <w:proofErr w:type="gramEnd"/>
      <w:r w:rsidRPr="00A41655">
        <w:rPr>
          <w:rFonts w:ascii="Times New Roman" w:eastAsia="宋体" w:hAnsi="Times New Roman" w:cs="Times New Roman"/>
          <w:color w:val="000000" w:themeColor="text1"/>
          <w:sz w:val="13"/>
          <w:szCs w:val="13"/>
        </w:rPr>
        <w:t xml:space="preserve">b) Non-IID FMNIST              (c) Non-IID CIFAR10             </w:t>
      </w:r>
      <w:r w:rsidRPr="00A41655">
        <w:rPr>
          <w:rFonts w:ascii="Times New Roman" w:eastAsia="宋体" w:hAnsi="Times New Roman" w:cs="Times New Roman"/>
          <w:color w:val="FF0000"/>
          <w:sz w:val="13"/>
          <w:szCs w:val="13"/>
        </w:rPr>
        <w:t xml:space="preserve"> </w:t>
      </w:r>
      <w:r w:rsidRPr="00A41655">
        <w:rPr>
          <w:rFonts w:ascii="Times New Roman" w:eastAsia="宋体" w:hAnsi="Times New Roman" w:cs="Times New Roman"/>
          <w:color w:val="000000" w:themeColor="text1"/>
          <w:sz w:val="13"/>
          <w:szCs w:val="13"/>
        </w:rPr>
        <w:t>(d) Non-IID CIFAR100</w:t>
      </w:r>
      <w:r w:rsidRPr="00A41655">
        <w:rPr>
          <w:rFonts w:ascii="Times New Roman" w:eastAsia="宋体" w:hAnsi="Times New Roman" w:cs="Times New Roman"/>
          <w:noProof/>
          <w:kern w:val="44"/>
          <w:sz w:val="18"/>
          <w:szCs w:val="18"/>
        </w:rPr>
        <w:drawing>
          <wp:inline distT="0" distB="0" distL="0" distR="0" wp14:anchorId="7BFCF44A" wp14:editId="3234AC53">
            <wp:extent cx="1296000" cy="1080000"/>
            <wp:effectExtent l="0" t="0" r="0" b="6350"/>
            <wp:docPr id="60" name="图片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mnist非独立loss.emf"/>
                    <pic:cNvPicPr/>
                  </pic:nvPicPr>
                  <pic:blipFill>
                    <a:blip r:embed="rId43" cstate="print">
                      <a:extLst>
                        <a:ext uri="{28A0092B-C50C-407E-A947-70E740481C1C}">
                          <a14:useLocalDpi xmlns:a14="http://schemas.microsoft.com/office/drawing/2010/main" val="0"/>
                        </a:ext>
                      </a:extLst>
                    </a:blip>
                    <a:stretch>
                      <a:fillRect/>
                    </a:stretch>
                  </pic:blipFill>
                  <pic:spPr>
                    <a:xfrm>
                      <a:off x="0" y="0"/>
                      <a:ext cx="1296000" cy="1080000"/>
                    </a:xfrm>
                    <a:prstGeom prst="rect">
                      <a:avLst/>
                    </a:prstGeom>
                  </pic:spPr>
                </pic:pic>
              </a:graphicData>
            </a:graphic>
          </wp:inline>
        </w:drawing>
      </w:r>
      <w:r w:rsidRPr="00A41655">
        <w:rPr>
          <w:rFonts w:ascii="Times New Roman" w:eastAsia="宋体" w:hAnsi="Times New Roman" w:cs="Times New Roman"/>
          <w:noProof/>
          <w:kern w:val="44"/>
          <w:sz w:val="18"/>
          <w:szCs w:val="18"/>
        </w:rPr>
        <w:drawing>
          <wp:inline distT="0" distB="0" distL="0" distR="0" wp14:anchorId="29C3C64B" wp14:editId="569AF26D">
            <wp:extent cx="1296000" cy="1080000"/>
            <wp:effectExtent l="0" t="0" r="0" b="6350"/>
            <wp:docPr id="61" name="图片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fmnist非独立loss.emf"/>
                    <pic:cNvPicPr/>
                  </pic:nvPicPr>
                  <pic:blipFill>
                    <a:blip r:embed="rId44" cstate="print">
                      <a:extLst>
                        <a:ext uri="{28A0092B-C50C-407E-A947-70E740481C1C}">
                          <a14:useLocalDpi xmlns:a14="http://schemas.microsoft.com/office/drawing/2010/main" val="0"/>
                        </a:ext>
                      </a:extLst>
                    </a:blip>
                    <a:stretch>
                      <a:fillRect/>
                    </a:stretch>
                  </pic:blipFill>
                  <pic:spPr>
                    <a:xfrm>
                      <a:off x="0" y="0"/>
                      <a:ext cx="1296000" cy="1080000"/>
                    </a:xfrm>
                    <a:prstGeom prst="rect">
                      <a:avLst/>
                    </a:prstGeom>
                  </pic:spPr>
                </pic:pic>
              </a:graphicData>
            </a:graphic>
          </wp:inline>
        </w:drawing>
      </w:r>
      <w:r w:rsidRPr="00A41655">
        <w:rPr>
          <w:rFonts w:ascii="Times New Roman" w:eastAsia="宋体" w:hAnsi="Times New Roman" w:cs="Times New Roman"/>
          <w:noProof/>
          <w:kern w:val="44"/>
          <w:sz w:val="18"/>
          <w:szCs w:val="18"/>
        </w:rPr>
        <w:drawing>
          <wp:inline distT="0" distB="0" distL="0" distR="0" wp14:anchorId="11532EDF" wp14:editId="3F39CA5F">
            <wp:extent cx="1296000" cy="1080000"/>
            <wp:effectExtent l="0" t="0" r="0" b="6350"/>
            <wp:docPr id="62" name="图片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cifar10非独立loss.emf"/>
                    <pic:cNvPicPr/>
                  </pic:nvPicPr>
                  <pic:blipFill>
                    <a:blip r:embed="rId45" cstate="print">
                      <a:extLst>
                        <a:ext uri="{28A0092B-C50C-407E-A947-70E740481C1C}">
                          <a14:useLocalDpi xmlns:a14="http://schemas.microsoft.com/office/drawing/2010/main" val="0"/>
                        </a:ext>
                      </a:extLst>
                    </a:blip>
                    <a:stretch>
                      <a:fillRect/>
                    </a:stretch>
                  </pic:blipFill>
                  <pic:spPr>
                    <a:xfrm>
                      <a:off x="0" y="0"/>
                      <a:ext cx="1296000" cy="1080000"/>
                    </a:xfrm>
                    <a:prstGeom prst="rect">
                      <a:avLst/>
                    </a:prstGeom>
                  </pic:spPr>
                </pic:pic>
              </a:graphicData>
            </a:graphic>
          </wp:inline>
        </w:drawing>
      </w:r>
      <w:r w:rsidRPr="00A41655">
        <w:rPr>
          <w:rFonts w:ascii="Times New Roman" w:eastAsia="宋体" w:hAnsi="Times New Roman" w:cs="Times New Roman"/>
          <w:noProof/>
          <w:kern w:val="44"/>
          <w:sz w:val="18"/>
          <w:szCs w:val="18"/>
        </w:rPr>
        <w:drawing>
          <wp:inline distT="0" distB="0" distL="0" distR="0" wp14:anchorId="2715828B" wp14:editId="7F3DD4C6">
            <wp:extent cx="1296000" cy="1080000"/>
            <wp:effectExtent l="0" t="0" r="0" b="6350"/>
            <wp:docPr id="63" name="图片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cifar100非独立loss.emf"/>
                    <pic:cNvPicPr/>
                  </pic:nvPicPr>
                  <pic:blipFill>
                    <a:blip r:embed="rId46" cstate="print">
                      <a:extLst>
                        <a:ext uri="{28A0092B-C50C-407E-A947-70E740481C1C}">
                          <a14:useLocalDpi xmlns:a14="http://schemas.microsoft.com/office/drawing/2010/main" val="0"/>
                        </a:ext>
                      </a:extLst>
                    </a:blip>
                    <a:stretch>
                      <a:fillRect/>
                    </a:stretch>
                  </pic:blipFill>
                  <pic:spPr>
                    <a:xfrm>
                      <a:off x="0" y="0"/>
                      <a:ext cx="1296000" cy="1080000"/>
                    </a:xfrm>
                    <a:prstGeom prst="rect">
                      <a:avLst/>
                    </a:prstGeom>
                  </pic:spPr>
                </pic:pic>
              </a:graphicData>
            </a:graphic>
          </wp:inline>
        </w:drawing>
      </w:r>
    </w:p>
    <w:p w14:paraId="1AFA8DB0" w14:textId="77777777" w:rsidR="00D65A94" w:rsidRPr="00A41655" w:rsidRDefault="00D65A94" w:rsidP="002B7F2D">
      <w:pPr>
        <w:keepNext/>
        <w:ind w:firstLineChars="400" w:firstLine="520"/>
        <w:rPr>
          <w:rFonts w:ascii="Times New Roman" w:eastAsia="宋体" w:hAnsi="Times New Roman" w:cs="Times New Roman"/>
          <w:color w:val="000000" w:themeColor="text1"/>
          <w:sz w:val="13"/>
          <w:szCs w:val="13"/>
        </w:rPr>
      </w:pPr>
      <w:r w:rsidRPr="00A41655">
        <w:rPr>
          <w:rFonts w:ascii="Times New Roman" w:eastAsia="宋体" w:hAnsi="Times New Roman" w:cs="Times New Roman"/>
          <w:color w:val="000000" w:themeColor="text1"/>
          <w:sz w:val="13"/>
          <w:szCs w:val="13"/>
        </w:rPr>
        <w:t>(a) Non-IID MNIST</w:t>
      </w:r>
      <w:r w:rsidRPr="00A41655">
        <w:rPr>
          <w:rFonts w:ascii="Times New Roman" w:eastAsia="宋体" w:hAnsi="Times New Roman" w:cs="Times New Roman"/>
          <w:color w:val="000000" w:themeColor="text1"/>
          <w:szCs w:val="21"/>
        </w:rPr>
        <w:t xml:space="preserve">      </w:t>
      </w:r>
      <w:proofErr w:type="gramStart"/>
      <w:r w:rsidRPr="00A41655">
        <w:rPr>
          <w:rFonts w:ascii="Times New Roman" w:eastAsia="宋体" w:hAnsi="Times New Roman" w:cs="Times New Roman"/>
          <w:color w:val="000000" w:themeColor="text1"/>
          <w:szCs w:val="21"/>
        </w:rPr>
        <w:t xml:space="preserve">   </w:t>
      </w:r>
      <w:r w:rsidRPr="00A41655">
        <w:rPr>
          <w:rFonts w:ascii="Times New Roman" w:eastAsia="宋体" w:hAnsi="Times New Roman" w:cs="Times New Roman"/>
          <w:color w:val="000000" w:themeColor="text1"/>
          <w:sz w:val="13"/>
          <w:szCs w:val="13"/>
        </w:rPr>
        <w:t>(</w:t>
      </w:r>
      <w:proofErr w:type="gramEnd"/>
      <w:r w:rsidRPr="00A41655">
        <w:rPr>
          <w:rFonts w:ascii="Times New Roman" w:eastAsia="宋体" w:hAnsi="Times New Roman" w:cs="Times New Roman"/>
          <w:color w:val="000000" w:themeColor="text1"/>
          <w:sz w:val="13"/>
          <w:szCs w:val="13"/>
        </w:rPr>
        <w:t>b) Non-IID FMNIST              (c) Non-IID CIFAR10              (d) Non-IID CIFAR100</w:t>
      </w:r>
    </w:p>
    <w:p w14:paraId="00718334" w14:textId="4A85B040" w:rsidR="002B7F2D" w:rsidRDefault="002B7F2D" w:rsidP="002B7F2D">
      <w:pPr>
        <w:pStyle w:val="af"/>
        <w:jc w:val="center"/>
      </w:pPr>
      <w:r>
        <w:t>图表</w:t>
      </w:r>
      <w:r>
        <w:t xml:space="preserve"> </w:t>
      </w:r>
      <w:r>
        <w:fldChar w:fldCharType="begin"/>
      </w:r>
      <w:r>
        <w:instrText xml:space="preserve"> SEQ </w:instrText>
      </w:r>
      <w:r>
        <w:instrText>图表</w:instrText>
      </w:r>
      <w:r>
        <w:instrText xml:space="preserve"> \* ARABIC </w:instrText>
      </w:r>
      <w:r>
        <w:fldChar w:fldCharType="separate"/>
      </w:r>
      <w:r>
        <w:rPr>
          <w:noProof/>
        </w:rPr>
        <w:t>12</w:t>
      </w:r>
      <w:r>
        <w:fldChar w:fldCharType="end"/>
      </w:r>
      <w:r>
        <w:rPr>
          <w:rFonts w:hint="eastAsia"/>
        </w:rPr>
        <w:t xml:space="preserve"> </w:t>
      </w:r>
      <w:r w:rsidRPr="001C7A4F">
        <w:t>基于</w:t>
      </w:r>
      <w:r w:rsidRPr="001C7A4F">
        <w:t xml:space="preserve"> </w:t>
      </w:r>
      <w:proofErr w:type="spellStart"/>
      <w:r w:rsidR="00B67A97">
        <w:t>channelvit</w:t>
      </w:r>
      <w:proofErr w:type="spellEnd"/>
      <w:r w:rsidRPr="001C7A4F">
        <w:t xml:space="preserve"> </w:t>
      </w:r>
      <w:r w:rsidRPr="001C7A4F">
        <w:t>的</w:t>
      </w:r>
      <w:proofErr w:type="spellStart"/>
      <w:r w:rsidRPr="001C7A4F">
        <w:t>FedVit</w:t>
      </w:r>
      <w:proofErr w:type="spellEnd"/>
      <w:r w:rsidRPr="001C7A4F">
        <w:t xml:space="preserve"> </w:t>
      </w:r>
      <w:r w:rsidRPr="001C7A4F">
        <w:t>算法在非独立同分布数据集上的表现</w:t>
      </w:r>
    </w:p>
    <w:p w14:paraId="2256C025" w14:textId="4C5A873C" w:rsidR="00D65A94" w:rsidRPr="00A41655" w:rsidRDefault="00D65A94" w:rsidP="00D65A94">
      <w:pPr>
        <w:ind w:firstLine="420"/>
        <w:rPr>
          <w:rFonts w:ascii="Times New Roman" w:eastAsia="宋体" w:hAnsi="Times New Roman" w:cs="Times New Roman"/>
          <w:color w:val="000000" w:themeColor="text1"/>
          <w:sz w:val="18"/>
          <w:szCs w:val="18"/>
        </w:rPr>
      </w:pPr>
      <w:r w:rsidRPr="00A41655">
        <w:rPr>
          <w:rFonts w:ascii="Times New Roman" w:eastAsia="宋体" w:hAnsi="Times New Roman" w:cs="Times New Roman"/>
          <w:kern w:val="44"/>
          <w:sz w:val="18"/>
          <w:szCs w:val="18"/>
        </w:rPr>
        <w:t>由图</w:t>
      </w:r>
      <w:r w:rsidRPr="00A41655">
        <w:rPr>
          <w:rFonts w:ascii="Times New Roman" w:eastAsia="宋体" w:hAnsi="Times New Roman" w:cs="Times New Roman"/>
          <w:kern w:val="44"/>
          <w:sz w:val="18"/>
          <w:szCs w:val="18"/>
        </w:rPr>
        <w:t>15</w:t>
      </w:r>
      <w:r w:rsidRPr="00A41655">
        <w:rPr>
          <w:rFonts w:ascii="Times New Roman" w:eastAsia="宋体" w:hAnsi="Times New Roman" w:cs="Times New Roman"/>
          <w:kern w:val="44"/>
          <w:sz w:val="18"/>
          <w:szCs w:val="18"/>
        </w:rPr>
        <w:t>的</w:t>
      </w:r>
      <w:r w:rsidRPr="00A41655">
        <w:rPr>
          <w:rFonts w:ascii="Times New Roman" w:eastAsia="宋体" w:hAnsi="Times New Roman" w:cs="Times New Roman"/>
          <w:color w:val="000000" w:themeColor="text1"/>
          <w:sz w:val="18"/>
          <w:szCs w:val="18"/>
        </w:rPr>
        <w:t>(a)</w:t>
      </w:r>
      <w:r w:rsidRPr="00A41655">
        <w:rPr>
          <w:rFonts w:ascii="Times New Roman" w:eastAsia="宋体" w:hAnsi="Times New Roman" w:cs="Times New Roman"/>
          <w:color w:val="000000" w:themeColor="text1"/>
          <w:sz w:val="18"/>
          <w:szCs w:val="18"/>
        </w:rPr>
        <w:t>、</w:t>
      </w:r>
      <w:r w:rsidRPr="00A41655">
        <w:rPr>
          <w:rFonts w:ascii="Times New Roman" w:eastAsia="宋体" w:hAnsi="Times New Roman" w:cs="Times New Roman"/>
          <w:color w:val="000000" w:themeColor="text1"/>
          <w:sz w:val="18"/>
          <w:szCs w:val="18"/>
        </w:rPr>
        <w:t>(b)</w:t>
      </w:r>
      <w:r w:rsidRPr="00A41655">
        <w:rPr>
          <w:rFonts w:ascii="Times New Roman" w:eastAsia="宋体" w:hAnsi="Times New Roman" w:cs="Times New Roman"/>
          <w:color w:val="000000" w:themeColor="text1"/>
          <w:sz w:val="18"/>
          <w:szCs w:val="18"/>
        </w:rPr>
        <w:t>、</w:t>
      </w:r>
      <w:r w:rsidRPr="00A41655">
        <w:rPr>
          <w:rFonts w:ascii="Times New Roman" w:eastAsia="宋体" w:hAnsi="Times New Roman" w:cs="Times New Roman"/>
          <w:color w:val="000000" w:themeColor="text1"/>
          <w:sz w:val="18"/>
          <w:szCs w:val="18"/>
        </w:rPr>
        <w:t>(c)</w:t>
      </w:r>
      <w:r w:rsidRPr="00A41655">
        <w:rPr>
          <w:rFonts w:ascii="Times New Roman" w:eastAsia="宋体" w:hAnsi="Times New Roman" w:cs="Times New Roman"/>
          <w:color w:val="000000" w:themeColor="text1"/>
          <w:sz w:val="18"/>
          <w:szCs w:val="18"/>
        </w:rPr>
        <w:t>、</w:t>
      </w:r>
      <w:r w:rsidRPr="00A41655">
        <w:rPr>
          <w:rFonts w:ascii="Times New Roman" w:eastAsia="宋体" w:hAnsi="Times New Roman" w:cs="Times New Roman"/>
          <w:color w:val="000000" w:themeColor="text1"/>
          <w:sz w:val="18"/>
          <w:szCs w:val="18"/>
        </w:rPr>
        <w:t>(d)</w:t>
      </w:r>
      <w:r w:rsidRPr="00A41655">
        <w:rPr>
          <w:rFonts w:ascii="Times New Roman" w:eastAsia="宋体" w:hAnsi="Times New Roman" w:cs="Times New Roman"/>
          <w:color w:val="000000" w:themeColor="text1"/>
          <w:sz w:val="18"/>
          <w:szCs w:val="18"/>
        </w:rPr>
        <w:t>的图所示，基于</w:t>
      </w:r>
      <w:proofErr w:type="spellStart"/>
      <w:r w:rsidR="008232A2">
        <w:rPr>
          <w:rFonts w:hint="eastAsia"/>
          <w:kern w:val="44"/>
          <w:sz w:val="13"/>
          <w:szCs w:val="13"/>
        </w:rPr>
        <w:t>channelvit</w:t>
      </w:r>
      <w:proofErr w:type="spellEnd"/>
      <w:r w:rsidRPr="00A41655">
        <w:rPr>
          <w:rFonts w:ascii="Times New Roman" w:eastAsia="宋体" w:hAnsi="Times New Roman" w:cs="Times New Roman"/>
          <w:color w:val="000000" w:themeColor="text1"/>
          <w:sz w:val="18"/>
          <w:szCs w:val="18"/>
        </w:rPr>
        <w:t>的</w:t>
      </w:r>
      <w:proofErr w:type="spellStart"/>
      <w:r w:rsidR="00CA4948">
        <w:rPr>
          <w:rFonts w:ascii="Times New Roman" w:eastAsia="宋体" w:hAnsi="Times New Roman" w:cs="Times New Roman"/>
          <w:color w:val="000000" w:themeColor="text1"/>
          <w:sz w:val="18"/>
          <w:szCs w:val="18"/>
        </w:rPr>
        <w:t>FedVit</w:t>
      </w:r>
      <w:proofErr w:type="spellEnd"/>
      <w:r w:rsidRPr="00A41655">
        <w:rPr>
          <w:rFonts w:ascii="Times New Roman" w:eastAsia="宋体" w:hAnsi="Times New Roman" w:cs="Times New Roman"/>
          <w:color w:val="000000" w:themeColor="text1"/>
          <w:sz w:val="18"/>
          <w:szCs w:val="18"/>
        </w:rPr>
        <w:t>算法具有较好的鲁棒性，其准确率也有所提升。</w:t>
      </w:r>
      <w:r w:rsidRPr="00A41655">
        <w:rPr>
          <w:rFonts w:ascii="Times New Roman" w:eastAsia="宋体" w:hAnsi="Times New Roman" w:cs="Times New Roman"/>
          <w:kern w:val="44"/>
          <w:sz w:val="18"/>
          <w:szCs w:val="18"/>
        </w:rPr>
        <w:t>图</w:t>
      </w:r>
      <w:r w:rsidRPr="00A41655">
        <w:rPr>
          <w:rFonts w:ascii="Times New Roman" w:eastAsia="宋体" w:hAnsi="Times New Roman" w:cs="Times New Roman"/>
          <w:kern w:val="44"/>
          <w:sz w:val="18"/>
          <w:szCs w:val="18"/>
        </w:rPr>
        <w:t>16</w:t>
      </w:r>
      <w:r w:rsidRPr="00A41655">
        <w:rPr>
          <w:rFonts w:ascii="Times New Roman" w:eastAsia="宋体" w:hAnsi="Times New Roman" w:cs="Times New Roman"/>
          <w:kern w:val="44"/>
          <w:sz w:val="18"/>
          <w:szCs w:val="18"/>
        </w:rPr>
        <w:t>的</w:t>
      </w:r>
      <w:r w:rsidRPr="00A41655">
        <w:rPr>
          <w:rFonts w:ascii="Times New Roman" w:eastAsia="宋体" w:hAnsi="Times New Roman" w:cs="Times New Roman"/>
          <w:color w:val="000000" w:themeColor="text1"/>
          <w:sz w:val="18"/>
          <w:szCs w:val="18"/>
        </w:rPr>
        <w:t>(a)</w:t>
      </w:r>
      <w:r w:rsidRPr="00A41655">
        <w:rPr>
          <w:rFonts w:ascii="Times New Roman" w:eastAsia="宋体" w:hAnsi="Times New Roman" w:cs="Times New Roman"/>
          <w:color w:val="000000" w:themeColor="text1"/>
          <w:sz w:val="18"/>
          <w:szCs w:val="18"/>
        </w:rPr>
        <w:t>、</w:t>
      </w:r>
      <w:r w:rsidRPr="00A41655">
        <w:rPr>
          <w:rFonts w:ascii="Times New Roman" w:eastAsia="宋体" w:hAnsi="Times New Roman" w:cs="Times New Roman"/>
          <w:color w:val="000000" w:themeColor="text1"/>
          <w:sz w:val="18"/>
          <w:szCs w:val="18"/>
        </w:rPr>
        <w:t>(b)</w:t>
      </w:r>
      <w:r w:rsidRPr="00A41655">
        <w:rPr>
          <w:rFonts w:ascii="Times New Roman" w:eastAsia="宋体" w:hAnsi="Times New Roman" w:cs="Times New Roman"/>
          <w:color w:val="000000" w:themeColor="text1"/>
          <w:sz w:val="18"/>
          <w:szCs w:val="18"/>
        </w:rPr>
        <w:t>、</w:t>
      </w:r>
      <w:r w:rsidRPr="00A41655">
        <w:rPr>
          <w:rFonts w:ascii="Times New Roman" w:eastAsia="宋体" w:hAnsi="Times New Roman" w:cs="Times New Roman"/>
          <w:color w:val="000000" w:themeColor="text1"/>
          <w:sz w:val="18"/>
          <w:szCs w:val="18"/>
        </w:rPr>
        <w:t>(c)</w:t>
      </w:r>
      <w:r w:rsidRPr="00A41655">
        <w:rPr>
          <w:rFonts w:ascii="Times New Roman" w:eastAsia="宋体" w:hAnsi="Times New Roman" w:cs="Times New Roman"/>
          <w:color w:val="000000" w:themeColor="text1"/>
          <w:sz w:val="18"/>
          <w:szCs w:val="18"/>
        </w:rPr>
        <w:t>、</w:t>
      </w:r>
      <w:r w:rsidRPr="00A41655">
        <w:rPr>
          <w:rFonts w:ascii="Times New Roman" w:eastAsia="宋体" w:hAnsi="Times New Roman" w:cs="Times New Roman"/>
          <w:color w:val="000000" w:themeColor="text1"/>
          <w:sz w:val="18"/>
          <w:szCs w:val="18"/>
        </w:rPr>
        <w:t>(d)</w:t>
      </w:r>
      <w:r w:rsidRPr="00A41655">
        <w:rPr>
          <w:rFonts w:ascii="Times New Roman" w:eastAsia="宋体" w:hAnsi="Times New Roman" w:cs="Times New Roman"/>
          <w:color w:val="000000" w:themeColor="text1"/>
          <w:sz w:val="18"/>
          <w:szCs w:val="18"/>
        </w:rPr>
        <w:t>的图所示，</w:t>
      </w:r>
      <w:proofErr w:type="spellStart"/>
      <w:r w:rsidR="00B67A97">
        <w:rPr>
          <w:rFonts w:ascii="Times New Roman" w:eastAsia="宋体" w:hAnsi="Times New Roman" w:cs="Times New Roman"/>
          <w:color w:val="000000" w:themeColor="text1"/>
          <w:sz w:val="18"/>
          <w:szCs w:val="18"/>
        </w:rPr>
        <w:t>channelvit</w:t>
      </w:r>
      <w:proofErr w:type="spellEnd"/>
      <w:r w:rsidRPr="00A41655">
        <w:rPr>
          <w:rFonts w:ascii="Times New Roman" w:eastAsia="宋体" w:hAnsi="Times New Roman" w:cs="Times New Roman"/>
          <w:color w:val="000000" w:themeColor="text1"/>
          <w:sz w:val="18"/>
          <w:szCs w:val="18"/>
        </w:rPr>
        <w:t>对于特征的提取较好，</w:t>
      </w:r>
      <w:r w:rsidRPr="00A41655">
        <w:rPr>
          <w:rFonts w:ascii="Times New Roman" w:eastAsia="宋体" w:hAnsi="Times New Roman" w:cs="Times New Roman"/>
          <w:color w:val="000000" w:themeColor="text1"/>
          <w:sz w:val="18"/>
          <w:szCs w:val="18"/>
        </w:rPr>
        <w:t>loss</w:t>
      </w:r>
      <w:r w:rsidRPr="00A41655">
        <w:rPr>
          <w:rFonts w:ascii="Times New Roman" w:eastAsia="宋体" w:hAnsi="Times New Roman" w:cs="Times New Roman"/>
          <w:color w:val="000000" w:themeColor="text1"/>
          <w:sz w:val="18"/>
          <w:szCs w:val="18"/>
        </w:rPr>
        <w:t>下降的速度明显优于传统的</w:t>
      </w:r>
      <w:r w:rsidRPr="00A41655">
        <w:rPr>
          <w:rFonts w:ascii="Times New Roman" w:eastAsia="宋体" w:hAnsi="Times New Roman" w:cs="Times New Roman"/>
          <w:color w:val="000000" w:themeColor="text1"/>
          <w:sz w:val="18"/>
          <w:szCs w:val="18"/>
        </w:rPr>
        <w:t>CNN</w:t>
      </w:r>
      <w:r w:rsidRPr="00A41655">
        <w:rPr>
          <w:rFonts w:ascii="Times New Roman" w:eastAsia="宋体" w:hAnsi="Times New Roman" w:cs="Times New Roman"/>
          <w:color w:val="000000" w:themeColor="text1"/>
          <w:sz w:val="18"/>
          <w:szCs w:val="18"/>
        </w:rPr>
        <w:t>在</w:t>
      </w:r>
      <w:proofErr w:type="spellStart"/>
      <w:r w:rsidRPr="00A41655">
        <w:rPr>
          <w:rFonts w:ascii="Times New Roman" w:eastAsia="宋体" w:hAnsi="Times New Roman" w:cs="Times New Roman"/>
          <w:color w:val="000000" w:themeColor="text1"/>
          <w:sz w:val="18"/>
          <w:szCs w:val="18"/>
        </w:rPr>
        <w:t>FedAvg</w:t>
      </w:r>
      <w:proofErr w:type="spellEnd"/>
      <w:r w:rsidRPr="00A41655">
        <w:rPr>
          <w:rFonts w:ascii="Times New Roman" w:eastAsia="宋体" w:hAnsi="Times New Roman" w:cs="Times New Roman"/>
          <w:color w:val="000000" w:themeColor="text1"/>
          <w:sz w:val="18"/>
          <w:szCs w:val="18"/>
        </w:rPr>
        <w:t>和</w:t>
      </w:r>
      <w:proofErr w:type="spellStart"/>
      <w:r w:rsidRPr="00A41655">
        <w:rPr>
          <w:rFonts w:ascii="Times New Roman" w:eastAsia="宋体" w:hAnsi="Times New Roman" w:cs="Times New Roman"/>
          <w:color w:val="000000" w:themeColor="text1"/>
          <w:sz w:val="18"/>
          <w:szCs w:val="18"/>
        </w:rPr>
        <w:t>FedProx</w:t>
      </w:r>
      <w:proofErr w:type="spellEnd"/>
      <w:r w:rsidRPr="00A41655">
        <w:rPr>
          <w:rFonts w:ascii="Times New Roman" w:eastAsia="宋体" w:hAnsi="Times New Roman" w:cs="Times New Roman"/>
          <w:color w:val="000000" w:themeColor="text1"/>
          <w:sz w:val="18"/>
          <w:szCs w:val="18"/>
        </w:rPr>
        <w:t>算法，以牺牲一定的时间代价取得较好的特征提取效果。</w:t>
      </w:r>
      <w:r w:rsidRPr="00A41655">
        <w:rPr>
          <w:rFonts w:ascii="Times New Roman" w:eastAsia="宋体" w:hAnsi="Times New Roman" w:cs="Times New Roman"/>
          <w:kern w:val="44"/>
          <w:sz w:val="18"/>
          <w:szCs w:val="18"/>
        </w:rPr>
        <w:t>由图</w:t>
      </w:r>
      <w:r w:rsidRPr="00A41655">
        <w:rPr>
          <w:rFonts w:ascii="Times New Roman" w:eastAsia="宋体" w:hAnsi="Times New Roman" w:cs="Times New Roman"/>
          <w:kern w:val="44"/>
          <w:sz w:val="18"/>
          <w:szCs w:val="18"/>
        </w:rPr>
        <w:t>16</w:t>
      </w:r>
      <w:r w:rsidRPr="00A41655">
        <w:rPr>
          <w:rFonts w:ascii="Times New Roman" w:eastAsia="宋体" w:hAnsi="Times New Roman" w:cs="Times New Roman"/>
          <w:kern w:val="44"/>
          <w:sz w:val="18"/>
          <w:szCs w:val="18"/>
        </w:rPr>
        <w:t>的</w:t>
      </w:r>
      <w:r w:rsidRPr="00A41655">
        <w:rPr>
          <w:rFonts w:ascii="Times New Roman" w:eastAsia="宋体" w:hAnsi="Times New Roman" w:cs="Times New Roman"/>
          <w:color w:val="000000" w:themeColor="text1"/>
          <w:sz w:val="18"/>
          <w:szCs w:val="18"/>
        </w:rPr>
        <w:t>(a)</w:t>
      </w:r>
      <w:r w:rsidRPr="00A41655">
        <w:rPr>
          <w:rFonts w:ascii="Times New Roman" w:eastAsia="宋体" w:hAnsi="Times New Roman" w:cs="Times New Roman"/>
          <w:color w:val="000000" w:themeColor="text1"/>
          <w:sz w:val="18"/>
          <w:szCs w:val="18"/>
        </w:rPr>
        <w:t>、</w:t>
      </w:r>
      <w:r w:rsidRPr="00A41655">
        <w:rPr>
          <w:rFonts w:ascii="Times New Roman" w:eastAsia="宋体" w:hAnsi="Times New Roman" w:cs="Times New Roman"/>
          <w:color w:val="000000" w:themeColor="text1"/>
          <w:sz w:val="18"/>
          <w:szCs w:val="18"/>
        </w:rPr>
        <w:t>(b)</w:t>
      </w:r>
      <w:r w:rsidRPr="00A41655">
        <w:rPr>
          <w:rFonts w:ascii="Times New Roman" w:eastAsia="宋体" w:hAnsi="Times New Roman" w:cs="Times New Roman"/>
          <w:color w:val="000000" w:themeColor="text1"/>
          <w:sz w:val="18"/>
          <w:szCs w:val="18"/>
        </w:rPr>
        <w:t>、</w:t>
      </w:r>
      <w:r w:rsidRPr="00A41655">
        <w:rPr>
          <w:rFonts w:ascii="Times New Roman" w:eastAsia="宋体" w:hAnsi="Times New Roman" w:cs="Times New Roman"/>
          <w:color w:val="000000" w:themeColor="text1"/>
          <w:sz w:val="18"/>
          <w:szCs w:val="18"/>
        </w:rPr>
        <w:t>(c)</w:t>
      </w:r>
      <w:r w:rsidRPr="00A41655">
        <w:rPr>
          <w:rFonts w:ascii="Times New Roman" w:eastAsia="宋体" w:hAnsi="Times New Roman" w:cs="Times New Roman"/>
          <w:color w:val="000000" w:themeColor="text1"/>
          <w:sz w:val="18"/>
          <w:szCs w:val="18"/>
        </w:rPr>
        <w:t>、</w:t>
      </w:r>
      <w:r w:rsidRPr="00A41655">
        <w:rPr>
          <w:rFonts w:ascii="Times New Roman" w:eastAsia="宋体" w:hAnsi="Times New Roman" w:cs="Times New Roman"/>
          <w:color w:val="000000" w:themeColor="text1"/>
          <w:sz w:val="18"/>
          <w:szCs w:val="18"/>
        </w:rPr>
        <w:t>(d)</w:t>
      </w:r>
      <w:r w:rsidRPr="00A41655">
        <w:rPr>
          <w:rFonts w:ascii="Times New Roman" w:eastAsia="宋体" w:hAnsi="Times New Roman" w:cs="Times New Roman"/>
          <w:color w:val="000000" w:themeColor="text1"/>
          <w:sz w:val="18"/>
          <w:szCs w:val="18"/>
        </w:rPr>
        <w:t>的图所示，基于</w:t>
      </w:r>
      <w:proofErr w:type="spellStart"/>
      <w:r w:rsidR="008232A2">
        <w:rPr>
          <w:rFonts w:hint="eastAsia"/>
          <w:kern w:val="44"/>
          <w:sz w:val="13"/>
          <w:szCs w:val="13"/>
        </w:rPr>
        <w:t>channelvit</w:t>
      </w:r>
      <w:proofErr w:type="spellEnd"/>
      <w:r w:rsidRPr="00A41655">
        <w:rPr>
          <w:rFonts w:ascii="Times New Roman" w:eastAsia="宋体" w:hAnsi="Times New Roman" w:cs="Times New Roman"/>
          <w:color w:val="000000" w:themeColor="text1"/>
          <w:sz w:val="18"/>
          <w:szCs w:val="18"/>
        </w:rPr>
        <w:t>的</w:t>
      </w:r>
      <w:proofErr w:type="spellStart"/>
      <w:r w:rsidR="00CA4948">
        <w:rPr>
          <w:rFonts w:ascii="Times New Roman" w:eastAsia="宋体" w:hAnsi="Times New Roman" w:cs="Times New Roman"/>
          <w:color w:val="000000" w:themeColor="text1"/>
          <w:sz w:val="18"/>
          <w:szCs w:val="18"/>
        </w:rPr>
        <w:t>FedVit</w:t>
      </w:r>
      <w:proofErr w:type="spellEnd"/>
      <w:r w:rsidRPr="00A41655">
        <w:rPr>
          <w:rFonts w:ascii="Times New Roman" w:eastAsia="宋体" w:hAnsi="Times New Roman" w:cs="Times New Roman"/>
          <w:color w:val="000000" w:themeColor="text1"/>
          <w:sz w:val="18"/>
          <w:szCs w:val="18"/>
        </w:rPr>
        <w:t>算法在非独立同分布数据上的鲁棒性明显优于</w:t>
      </w:r>
      <w:proofErr w:type="spellStart"/>
      <w:r w:rsidRPr="00A41655">
        <w:rPr>
          <w:rFonts w:ascii="Times New Roman" w:eastAsia="宋体" w:hAnsi="Times New Roman" w:cs="Times New Roman"/>
          <w:color w:val="000000" w:themeColor="text1"/>
          <w:sz w:val="18"/>
          <w:szCs w:val="18"/>
        </w:rPr>
        <w:t>FedAvg</w:t>
      </w:r>
      <w:proofErr w:type="spellEnd"/>
      <w:r w:rsidRPr="00A41655">
        <w:rPr>
          <w:rFonts w:ascii="Times New Roman" w:eastAsia="宋体" w:hAnsi="Times New Roman" w:cs="Times New Roman"/>
          <w:color w:val="000000" w:themeColor="text1"/>
          <w:sz w:val="18"/>
          <w:szCs w:val="18"/>
        </w:rPr>
        <w:t>和</w:t>
      </w:r>
      <w:proofErr w:type="spellStart"/>
      <w:r w:rsidRPr="00A41655">
        <w:rPr>
          <w:rFonts w:ascii="Times New Roman" w:eastAsia="宋体" w:hAnsi="Times New Roman" w:cs="Times New Roman"/>
          <w:color w:val="000000" w:themeColor="text1"/>
          <w:sz w:val="18"/>
          <w:szCs w:val="18"/>
        </w:rPr>
        <w:t>FedProx</w:t>
      </w:r>
      <w:proofErr w:type="spellEnd"/>
      <w:r w:rsidRPr="00A41655">
        <w:rPr>
          <w:rFonts w:ascii="Times New Roman" w:eastAsia="宋体" w:hAnsi="Times New Roman" w:cs="Times New Roman"/>
          <w:color w:val="000000" w:themeColor="text1"/>
          <w:sz w:val="18"/>
          <w:szCs w:val="18"/>
        </w:rPr>
        <w:t>算法，同时从图</w:t>
      </w:r>
      <w:r w:rsidRPr="00A41655">
        <w:rPr>
          <w:rFonts w:ascii="Times New Roman" w:eastAsia="宋体" w:hAnsi="Times New Roman" w:cs="Times New Roman"/>
          <w:kern w:val="44"/>
          <w:sz w:val="18"/>
          <w:szCs w:val="18"/>
        </w:rPr>
        <w:t>16</w:t>
      </w:r>
      <w:r w:rsidRPr="00A41655">
        <w:rPr>
          <w:rFonts w:ascii="Times New Roman" w:eastAsia="宋体" w:hAnsi="Times New Roman" w:cs="Times New Roman"/>
          <w:kern w:val="44"/>
          <w:sz w:val="18"/>
          <w:szCs w:val="18"/>
        </w:rPr>
        <w:t>的</w:t>
      </w:r>
      <w:r w:rsidRPr="00A41655">
        <w:rPr>
          <w:rFonts w:ascii="Times New Roman" w:eastAsia="宋体" w:hAnsi="Times New Roman" w:cs="Times New Roman"/>
          <w:color w:val="000000" w:themeColor="text1"/>
          <w:sz w:val="18"/>
          <w:szCs w:val="18"/>
        </w:rPr>
        <w:t>(a)</w:t>
      </w:r>
      <w:r w:rsidRPr="00A41655">
        <w:rPr>
          <w:rFonts w:ascii="Times New Roman" w:eastAsia="宋体" w:hAnsi="Times New Roman" w:cs="Times New Roman"/>
          <w:color w:val="000000" w:themeColor="text1"/>
          <w:sz w:val="18"/>
          <w:szCs w:val="18"/>
        </w:rPr>
        <w:t>、</w:t>
      </w:r>
      <w:r w:rsidRPr="00A41655">
        <w:rPr>
          <w:rFonts w:ascii="Times New Roman" w:eastAsia="宋体" w:hAnsi="Times New Roman" w:cs="Times New Roman"/>
          <w:color w:val="000000" w:themeColor="text1"/>
          <w:sz w:val="18"/>
          <w:szCs w:val="18"/>
        </w:rPr>
        <w:t>(b)</w:t>
      </w:r>
      <w:r w:rsidRPr="00A41655">
        <w:rPr>
          <w:rFonts w:ascii="Times New Roman" w:eastAsia="宋体" w:hAnsi="Times New Roman" w:cs="Times New Roman"/>
          <w:color w:val="000000" w:themeColor="text1"/>
          <w:sz w:val="18"/>
          <w:szCs w:val="18"/>
        </w:rPr>
        <w:t>、</w:t>
      </w:r>
      <w:r w:rsidRPr="00A41655">
        <w:rPr>
          <w:rFonts w:ascii="Times New Roman" w:eastAsia="宋体" w:hAnsi="Times New Roman" w:cs="Times New Roman"/>
          <w:color w:val="000000" w:themeColor="text1"/>
          <w:sz w:val="18"/>
          <w:szCs w:val="18"/>
        </w:rPr>
        <w:t>(c)</w:t>
      </w:r>
      <w:r w:rsidRPr="00A41655">
        <w:rPr>
          <w:rFonts w:ascii="Times New Roman" w:eastAsia="宋体" w:hAnsi="Times New Roman" w:cs="Times New Roman"/>
          <w:color w:val="000000" w:themeColor="text1"/>
          <w:sz w:val="18"/>
          <w:szCs w:val="18"/>
        </w:rPr>
        <w:t>、</w:t>
      </w:r>
      <w:r w:rsidRPr="00A41655">
        <w:rPr>
          <w:rFonts w:ascii="Times New Roman" w:eastAsia="宋体" w:hAnsi="Times New Roman" w:cs="Times New Roman"/>
          <w:color w:val="000000" w:themeColor="text1"/>
          <w:sz w:val="18"/>
          <w:szCs w:val="18"/>
        </w:rPr>
        <w:t>(d)</w:t>
      </w:r>
      <w:r w:rsidRPr="00A41655">
        <w:rPr>
          <w:rFonts w:ascii="Times New Roman" w:eastAsia="宋体" w:hAnsi="Times New Roman" w:cs="Times New Roman"/>
          <w:color w:val="000000" w:themeColor="text1"/>
          <w:sz w:val="18"/>
          <w:szCs w:val="18"/>
        </w:rPr>
        <w:t>所示，其</w:t>
      </w:r>
      <w:r w:rsidRPr="00A41655">
        <w:rPr>
          <w:rFonts w:ascii="Times New Roman" w:eastAsia="宋体" w:hAnsi="Times New Roman" w:cs="Times New Roman"/>
          <w:color w:val="000000" w:themeColor="text1"/>
          <w:sz w:val="18"/>
          <w:szCs w:val="18"/>
        </w:rPr>
        <w:t>loss</w:t>
      </w:r>
      <w:r w:rsidRPr="00A41655">
        <w:rPr>
          <w:rFonts w:ascii="Times New Roman" w:eastAsia="宋体" w:hAnsi="Times New Roman" w:cs="Times New Roman"/>
          <w:color w:val="000000" w:themeColor="text1"/>
          <w:sz w:val="18"/>
          <w:szCs w:val="18"/>
        </w:rPr>
        <w:t>下降的效果也比较优越。在非独立同分布</w:t>
      </w:r>
      <w:r w:rsidRPr="00A41655">
        <w:rPr>
          <w:rFonts w:ascii="Times New Roman" w:eastAsia="宋体" w:hAnsi="Times New Roman" w:cs="Times New Roman"/>
          <w:color w:val="000000" w:themeColor="text1"/>
          <w:sz w:val="18"/>
          <w:szCs w:val="18"/>
        </w:rPr>
        <w:lastRenderedPageBreak/>
        <w:t>的数据上，虽然</w:t>
      </w:r>
      <w:proofErr w:type="spellStart"/>
      <w:r w:rsidR="00CA4948">
        <w:rPr>
          <w:rFonts w:ascii="Times New Roman" w:eastAsia="宋体" w:hAnsi="Times New Roman" w:cs="Times New Roman"/>
          <w:color w:val="000000" w:themeColor="text1"/>
          <w:sz w:val="18"/>
          <w:szCs w:val="18"/>
        </w:rPr>
        <w:t>FedVit</w:t>
      </w:r>
      <w:proofErr w:type="spellEnd"/>
      <w:r>
        <w:rPr>
          <w:rFonts w:ascii="Times New Roman" w:eastAsia="宋体" w:hAnsi="Times New Roman" w:cs="Times New Roman" w:hint="eastAsia"/>
          <w:color w:val="000000" w:themeColor="text1"/>
          <w:sz w:val="18"/>
          <w:szCs w:val="18"/>
        </w:rPr>
        <w:t>的全局模型</w:t>
      </w:r>
      <w:r w:rsidRPr="00A41655">
        <w:rPr>
          <w:rFonts w:ascii="Times New Roman" w:eastAsia="宋体" w:hAnsi="Times New Roman" w:cs="Times New Roman"/>
          <w:color w:val="000000" w:themeColor="text1"/>
          <w:sz w:val="18"/>
          <w:szCs w:val="18"/>
        </w:rPr>
        <w:t>存在波动，</w:t>
      </w:r>
      <w:r>
        <w:rPr>
          <w:rFonts w:ascii="Times New Roman" w:eastAsia="宋体" w:hAnsi="Times New Roman" w:cs="Times New Roman" w:hint="eastAsia"/>
          <w:color w:val="000000" w:themeColor="text1"/>
          <w:sz w:val="18"/>
          <w:szCs w:val="18"/>
        </w:rPr>
        <w:t>但考虑到模型之间因</w:t>
      </w:r>
      <w:r>
        <w:rPr>
          <w:rFonts w:ascii="Times New Roman" w:eastAsia="宋体" w:hAnsi="Times New Roman" w:cs="Times New Roman" w:hint="eastAsia"/>
          <w:color w:val="000000" w:themeColor="text1"/>
          <w:sz w:val="18"/>
          <w:szCs w:val="18"/>
        </w:rPr>
        <w:t>Non</w:t>
      </w:r>
      <w:r>
        <w:rPr>
          <w:rFonts w:ascii="Times New Roman" w:eastAsia="宋体" w:hAnsi="Times New Roman" w:cs="Times New Roman"/>
          <w:color w:val="000000" w:themeColor="text1"/>
          <w:sz w:val="18"/>
          <w:szCs w:val="18"/>
        </w:rPr>
        <w:t>-IID</w:t>
      </w:r>
      <w:r>
        <w:rPr>
          <w:rFonts w:ascii="Times New Roman" w:eastAsia="宋体" w:hAnsi="Times New Roman" w:cs="Times New Roman" w:hint="eastAsia"/>
          <w:color w:val="000000" w:themeColor="text1"/>
          <w:sz w:val="18"/>
          <w:szCs w:val="18"/>
        </w:rPr>
        <w:t>数据引起的模型差异性，整体的全局模型</w:t>
      </w:r>
      <w:r w:rsidRPr="00A41655">
        <w:rPr>
          <w:rFonts w:ascii="Times New Roman" w:eastAsia="宋体" w:hAnsi="Times New Roman" w:cs="Times New Roman"/>
          <w:color w:val="000000" w:themeColor="text1"/>
          <w:sz w:val="18"/>
          <w:szCs w:val="18"/>
        </w:rPr>
        <w:t>稳定性明显优于</w:t>
      </w:r>
      <w:proofErr w:type="spellStart"/>
      <w:r w:rsidRPr="00A41655">
        <w:rPr>
          <w:rFonts w:ascii="Times New Roman" w:eastAsia="宋体" w:hAnsi="Times New Roman" w:cs="Times New Roman"/>
          <w:color w:val="000000" w:themeColor="text1"/>
          <w:sz w:val="18"/>
          <w:szCs w:val="18"/>
        </w:rPr>
        <w:t>FedAvg</w:t>
      </w:r>
      <w:proofErr w:type="spellEnd"/>
      <w:r w:rsidRPr="00A41655">
        <w:rPr>
          <w:rFonts w:ascii="Times New Roman" w:eastAsia="宋体" w:hAnsi="Times New Roman" w:cs="Times New Roman"/>
          <w:color w:val="000000" w:themeColor="text1"/>
          <w:sz w:val="18"/>
          <w:szCs w:val="18"/>
        </w:rPr>
        <w:t>和</w:t>
      </w:r>
      <w:proofErr w:type="spellStart"/>
      <w:r w:rsidRPr="00A41655">
        <w:rPr>
          <w:rFonts w:ascii="Times New Roman" w:eastAsia="宋体" w:hAnsi="Times New Roman" w:cs="Times New Roman"/>
          <w:color w:val="000000" w:themeColor="text1"/>
          <w:sz w:val="18"/>
          <w:szCs w:val="18"/>
        </w:rPr>
        <w:t>FedProx</w:t>
      </w:r>
      <w:proofErr w:type="spellEnd"/>
      <w:r w:rsidRPr="00A41655">
        <w:rPr>
          <w:rFonts w:ascii="Times New Roman" w:eastAsia="宋体" w:hAnsi="Times New Roman" w:cs="Times New Roman"/>
          <w:color w:val="000000" w:themeColor="text1"/>
          <w:sz w:val="18"/>
          <w:szCs w:val="18"/>
        </w:rPr>
        <w:t>算法。</w:t>
      </w:r>
    </w:p>
    <w:p w14:paraId="7516188A" w14:textId="32920F51" w:rsidR="00D65A94" w:rsidRPr="00A41655" w:rsidRDefault="00D65A94" w:rsidP="00D65A94">
      <w:pPr>
        <w:jc w:val="center"/>
        <w:rPr>
          <w:rFonts w:ascii="Times New Roman" w:eastAsia="宋体" w:hAnsi="Times New Roman" w:cs="Times New Roman"/>
          <w:color w:val="000000" w:themeColor="text1"/>
          <w:sz w:val="18"/>
          <w:szCs w:val="18"/>
        </w:rPr>
      </w:pPr>
      <w:r w:rsidRPr="00A41655">
        <w:rPr>
          <w:rFonts w:ascii="Times New Roman" w:eastAsia="宋体" w:hAnsi="Times New Roman" w:cs="Times New Roman"/>
          <w:color w:val="000000" w:themeColor="text1"/>
          <w:sz w:val="18"/>
          <w:szCs w:val="18"/>
        </w:rPr>
        <w:t>表</w:t>
      </w:r>
      <w:r w:rsidR="002B7F2D">
        <w:rPr>
          <w:rFonts w:ascii="Times New Roman" w:eastAsia="宋体" w:hAnsi="Times New Roman" w:cs="Times New Roman" w:hint="eastAsia"/>
          <w:color w:val="000000" w:themeColor="text1"/>
          <w:sz w:val="18"/>
          <w:szCs w:val="18"/>
        </w:rPr>
        <w:t>2</w:t>
      </w:r>
      <w:r w:rsidRPr="00A41655">
        <w:rPr>
          <w:rFonts w:ascii="Times New Roman" w:eastAsia="宋体" w:hAnsi="Times New Roman" w:cs="Times New Roman"/>
          <w:color w:val="000000" w:themeColor="text1"/>
          <w:sz w:val="18"/>
          <w:szCs w:val="18"/>
        </w:rPr>
        <w:t xml:space="preserve"> </w:t>
      </w:r>
      <w:proofErr w:type="spellStart"/>
      <w:r w:rsidR="00B67A97">
        <w:rPr>
          <w:rFonts w:ascii="Times New Roman" w:eastAsia="宋体" w:hAnsi="Times New Roman" w:cs="Times New Roman"/>
          <w:color w:val="000000" w:themeColor="text1"/>
          <w:sz w:val="18"/>
          <w:szCs w:val="18"/>
        </w:rPr>
        <w:t>channelvit</w:t>
      </w:r>
      <w:proofErr w:type="spellEnd"/>
      <w:r w:rsidRPr="00A41655">
        <w:rPr>
          <w:rFonts w:ascii="Times New Roman" w:eastAsia="宋体" w:hAnsi="Times New Roman" w:cs="Times New Roman"/>
          <w:color w:val="000000" w:themeColor="text1"/>
          <w:sz w:val="18"/>
          <w:szCs w:val="18"/>
        </w:rPr>
        <w:t>模型基于</w:t>
      </w:r>
      <w:proofErr w:type="spellStart"/>
      <w:r w:rsidR="00CA4948">
        <w:rPr>
          <w:rFonts w:ascii="Times New Roman" w:eastAsia="宋体" w:hAnsi="Times New Roman" w:cs="Times New Roman"/>
          <w:color w:val="000000" w:themeColor="text1"/>
          <w:sz w:val="18"/>
          <w:szCs w:val="18"/>
        </w:rPr>
        <w:t>FedVit</w:t>
      </w:r>
      <w:proofErr w:type="spellEnd"/>
      <w:r w:rsidRPr="00A41655">
        <w:rPr>
          <w:rFonts w:ascii="Times New Roman" w:eastAsia="宋体" w:hAnsi="Times New Roman" w:cs="Times New Roman"/>
          <w:color w:val="000000" w:themeColor="text1"/>
          <w:sz w:val="18"/>
          <w:szCs w:val="18"/>
        </w:rPr>
        <w:t>算法在四个数据集上的准确性比较</w:t>
      </w:r>
    </w:p>
    <w:tbl>
      <w:tblPr>
        <w:tblW w:w="7552" w:type="dxa"/>
        <w:jc w:val="center"/>
        <w:tblLayout w:type="fixed"/>
        <w:tblLook w:val="04A0" w:firstRow="1" w:lastRow="0" w:firstColumn="1" w:lastColumn="0" w:noHBand="0" w:noVBand="1"/>
      </w:tblPr>
      <w:tblGrid>
        <w:gridCol w:w="1161"/>
        <w:gridCol w:w="1012"/>
        <w:gridCol w:w="957"/>
        <w:gridCol w:w="922"/>
        <w:gridCol w:w="870"/>
        <w:gridCol w:w="1315"/>
        <w:gridCol w:w="1315"/>
      </w:tblGrid>
      <w:tr w:rsidR="00D65A94" w:rsidRPr="00A41655" w14:paraId="092A9FFC" w14:textId="77777777" w:rsidTr="003B5C16">
        <w:trPr>
          <w:trHeight w:val="454"/>
          <w:jc w:val="center"/>
        </w:trPr>
        <w:tc>
          <w:tcPr>
            <w:tcW w:w="1161" w:type="dxa"/>
            <w:tcBorders>
              <w:top w:val="single" w:sz="8" w:space="0" w:color="auto"/>
            </w:tcBorders>
            <w:vAlign w:val="center"/>
          </w:tcPr>
          <w:p w14:paraId="6BB862D0" w14:textId="77777777" w:rsidR="00D65A94" w:rsidRPr="00A41655" w:rsidRDefault="00D65A94" w:rsidP="003B5C16">
            <w:pPr>
              <w:jc w:val="center"/>
              <w:rPr>
                <w:kern w:val="44"/>
                <w:sz w:val="18"/>
                <w:szCs w:val="18"/>
              </w:rPr>
            </w:pPr>
            <w:r w:rsidRPr="00A41655">
              <w:rPr>
                <w:kern w:val="44"/>
                <w:sz w:val="13"/>
                <w:szCs w:val="13"/>
              </w:rPr>
              <w:t>数据集</w:t>
            </w:r>
          </w:p>
        </w:tc>
        <w:tc>
          <w:tcPr>
            <w:tcW w:w="1012" w:type="dxa"/>
            <w:tcBorders>
              <w:top w:val="single" w:sz="8" w:space="0" w:color="auto"/>
              <w:left w:val="nil"/>
              <w:bottom w:val="single" w:sz="8" w:space="0" w:color="auto"/>
            </w:tcBorders>
            <w:vAlign w:val="center"/>
          </w:tcPr>
          <w:p w14:paraId="1BB3A8FF" w14:textId="77777777" w:rsidR="00D65A94" w:rsidRPr="00A41655" w:rsidRDefault="00D65A94" w:rsidP="003B5C16">
            <w:pPr>
              <w:jc w:val="center"/>
              <w:rPr>
                <w:kern w:val="44"/>
                <w:sz w:val="18"/>
                <w:szCs w:val="18"/>
              </w:rPr>
            </w:pPr>
            <w:r w:rsidRPr="00A41655">
              <w:rPr>
                <w:kern w:val="44"/>
                <w:sz w:val="13"/>
                <w:szCs w:val="13"/>
              </w:rPr>
              <w:t>独立性</w:t>
            </w:r>
          </w:p>
        </w:tc>
        <w:tc>
          <w:tcPr>
            <w:tcW w:w="957" w:type="dxa"/>
            <w:tcBorders>
              <w:top w:val="single" w:sz="8" w:space="0" w:color="auto"/>
              <w:left w:val="nil"/>
              <w:bottom w:val="single" w:sz="8" w:space="0" w:color="auto"/>
            </w:tcBorders>
            <w:vAlign w:val="center"/>
          </w:tcPr>
          <w:p w14:paraId="5666F39C" w14:textId="77777777" w:rsidR="00D65A94" w:rsidRPr="00A41655" w:rsidRDefault="00D65A94" w:rsidP="003B5C16">
            <w:pPr>
              <w:jc w:val="center"/>
              <w:rPr>
                <w:kern w:val="44"/>
                <w:sz w:val="18"/>
                <w:szCs w:val="18"/>
              </w:rPr>
            </w:pPr>
            <w:r w:rsidRPr="00A41655">
              <w:rPr>
                <w:kern w:val="44"/>
                <w:sz w:val="13"/>
                <w:szCs w:val="13"/>
              </w:rPr>
              <w:t>模型</w:t>
            </w:r>
          </w:p>
        </w:tc>
        <w:tc>
          <w:tcPr>
            <w:tcW w:w="922" w:type="dxa"/>
            <w:tcBorders>
              <w:top w:val="single" w:sz="8" w:space="0" w:color="auto"/>
              <w:left w:val="nil"/>
              <w:bottom w:val="single" w:sz="8" w:space="0" w:color="auto"/>
            </w:tcBorders>
            <w:vAlign w:val="center"/>
          </w:tcPr>
          <w:p w14:paraId="469C919F" w14:textId="77777777" w:rsidR="00D65A94" w:rsidRPr="00A41655" w:rsidRDefault="00D65A94" w:rsidP="003B5C16">
            <w:pPr>
              <w:jc w:val="center"/>
              <w:rPr>
                <w:kern w:val="44"/>
                <w:sz w:val="18"/>
                <w:szCs w:val="18"/>
              </w:rPr>
            </w:pPr>
            <w:r w:rsidRPr="00A41655">
              <w:rPr>
                <w:kern w:val="44"/>
                <w:sz w:val="13"/>
                <w:szCs w:val="13"/>
              </w:rPr>
              <w:t>平均ACC</w:t>
            </w:r>
          </w:p>
        </w:tc>
        <w:tc>
          <w:tcPr>
            <w:tcW w:w="870" w:type="dxa"/>
            <w:tcBorders>
              <w:top w:val="single" w:sz="8" w:space="0" w:color="auto"/>
              <w:left w:val="nil"/>
              <w:bottom w:val="single" w:sz="8" w:space="0" w:color="auto"/>
            </w:tcBorders>
            <w:vAlign w:val="center"/>
          </w:tcPr>
          <w:p w14:paraId="7F8B5474" w14:textId="77777777" w:rsidR="00D65A94" w:rsidRPr="00A41655" w:rsidRDefault="00D65A94" w:rsidP="003B5C16">
            <w:pPr>
              <w:jc w:val="center"/>
              <w:rPr>
                <w:kern w:val="44"/>
                <w:sz w:val="18"/>
                <w:szCs w:val="18"/>
              </w:rPr>
            </w:pPr>
            <w:r w:rsidRPr="00A41655">
              <w:rPr>
                <w:kern w:val="44"/>
                <w:sz w:val="13"/>
                <w:szCs w:val="13"/>
              </w:rPr>
              <w:t>最佳ACC</w:t>
            </w:r>
          </w:p>
        </w:tc>
        <w:tc>
          <w:tcPr>
            <w:tcW w:w="1315" w:type="dxa"/>
            <w:tcBorders>
              <w:top w:val="single" w:sz="8" w:space="0" w:color="auto"/>
              <w:left w:val="nil"/>
              <w:bottom w:val="single" w:sz="8" w:space="0" w:color="auto"/>
            </w:tcBorders>
            <w:vAlign w:val="center"/>
          </w:tcPr>
          <w:p w14:paraId="1F33E239" w14:textId="77777777" w:rsidR="00D65A94" w:rsidRPr="00A41655" w:rsidRDefault="00D65A94" w:rsidP="003B5C16">
            <w:pPr>
              <w:jc w:val="center"/>
              <w:rPr>
                <w:kern w:val="44"/>
                <w:sz w:val="13"/>
                <w:szCs w:val="13"/>
              </w:rPr>
            </w:pPr>
            <w:proofErr w:type="spellStart"/>
            <w:r w:rsidRPr="00A41655">
              <w:rPr>
                <w:kern w:val="44"/>
                <w:sz w:val="13"/>
                <w:szCs w:val="13"/>
              </w:rPr>
              <w:t>FedAvgCNN</w:t>
            </w:r>
            <w:proofErr w:type="spellEnd"/>
            <w:r w:rsidRPr="00A41655">
              <w:rPr>
                <w:kern w:val="44"/>
                <w:sz w:val="13"/>
                <w:szCs w:val="13"/>
              </w:rPr>
              <w:t>比较</w:t>
            </w:r>
          </w:p>
        </w:tc>
        <w:tc>
          <w:tcPr>
            <w:tcW w:w="1315" w:type="dxa"/>
            <w:tcBorders>
              <w:top w:val="single" w:sz="8" w:space="0" w:color="auto"/>
              <w:bottom w:val="single" w:sz="8" w:space="0" w:color="auto"/>
            </w:tcBorders>
            <w:vAlign w:val="center"/>
          </w:tcPr>
          <w:p w14:paraId="247A76C1" w14:textId="77777777" w:rsidR="00D65A94" w:rsidRPr="00A41655" w:rsidRDefault="00D65A94" w:rsidP="003B5C16">
            <w:pPr>
              <w:jc w:val="center"/>
              <w:rPr>
                <w:kern w:val="44"/>
                <w:sz w:val="18"/>
                <w:szCs w:val="18"/>
              </w:rPr>
            </w:pPr>
            <w:proofErr w:type="spellStart"/>
            <w:r w:rsidRPr="00A41655">
              <w:rPr>
                <w:kern w:val="44"/>
                <w:sz w:val="13"/>
                <w:szCs w:val="13"/>
              </w:rPr>
              <w:t>FedProxCNN</w:t>
            </w:r>
            <w:proofErr w:type="spellEnd"/>
            <w:r w:rsidRPr="00A41655">
              <w:rPr>
                <w:kern w:val="44"/>
                <w:sz w:val="13"/>
                <w:szCs w:val="13"/>
              </w:rPr>
              <w:t>比较</w:t>
            </w:r>
          </w:p>
        </w:tc>
      </w:tr>
      <w:tr w:rsidR="00D65A94" w:rsidRPr="00A41655" w14:paraId="6343ED9E" w14:textId="77777777" w:rsidTr="003B5C16">
        <w:trPr>
          <w:trHeight w:val="454"/>
          <w:jc w:val="center"/>
        </w:trPr>
        <w:tc>
          <w:tcPr>
            <w:tcW w:w="1161" w:type="dxa"/>
            <w:vMerge w:val="restart"/>
            <w:tcBorders>
              <w:top w:val="single" w:sz="8" w:space="0" w:color="auto"/>
            </w:tcBorders>
            <w:vAlign w:val="center"/>
          </w:tcPr>
          <w:p w14:paraId="4348402B" w14:textId="77777777" w:rsidR="00D65A94" w:rsidRPr="00A41655" w:rsidRDefault="00D65A94" w:rsidP="003B5C16">
            <w:pPr>
              <w:jc w:val="center"/>
              <w:rPr>
                <w:kern w:val="44"/>
                <w:sz w:val="13"/>
                <w:szCs w:val="13"/>
              </w:rPr>
            </w:pPr>
            <w:r w:rsidRPr="00A41655">
              <w:rPr>
                <w:kern w:val="44"/>
                <w:sz w:val="13"/>
                <w:szCs w:val="13"/>
              </w:rPr>
              <w:t>MNIST</w:t>
            </w:r>
          </w:p>
        </w:tc>
        <w:tc>
          <w:tcPr>
            <w:tcW w:w="1012" w:type="dxa"/>
            <w:tcBorders>
              <w:top w:val="single" w:sz="8" w:space="0" w:color="auto"/>
              <w:left w:val="nil"/>
            </w:tcBorders>
            <w:vAlign w:val="center"/>
          </w:tcPr>
          <w:p w14:paraId="45D27F3F" w14:textId="77777777" w:rsidR="00D65A94" w:rsidRPr="00A41655" w:rsidRDefault="00D65A94" w:rsidP="003B5C16">
            <w:pPr>
              <w:jc w:val="center"/>
              <w:rPr>
                <w:kern w:val="44"/>
                <w:sz w:val="13"/>
                <w:szCs w:val="13"/>
              </w:rPr>
            </w:pPr>
            <w:r w:rsidRPr="00A41655">
              <w:rPr>
                <w:kern w:val="44"/>
                <w:sz w:val="13"/>
                <w:szCs w:val="13"/>
              </w:rPr>
              <w:t>IID</w:t>
            </w:r>
          </w:p>
        </w:tc>
        <w:tc>
          <w:tcPr>
            <w:tcW w:w="957" w:type="dxa"/>
            <w:vMerge w:val="restart"/>
            <w:tcBorders>
              <w:top w:val="single" w:sz="8" w:space="0" w:color="auto"/>
            </w:tcBorders>
            <w:vAlign w:val="center"/>
          </w:tcPr>
          <w:p w14:paraId="3768749F" w14:textId="0DBD1A9C" w:rsidR="00D65A94" w:rsidRPr="00A41655" w:rsidRDefault="00CA4948" w:rsidP="003B5C16">
            <w:pPr>
              <w:jc w:val="center"/>
              <w:rPr>
                <w:kern w:val="44"/>
                <w:sz w:val="13"/>
                <w:szCs w:val="13"/>
              </w:rPr>
            </w:pPr>
            <w:proofErr w:type="spellStart"/>
            <w:r>
              <w:rPr>
                <w:kern w:val="44"/>
                <w:sz w:val="13"/>
                <w:szCs w:val="13"/>
              </w:rPr>
              <w:t>FedVit</w:t>
            </w:r>
            <w:proofErr w:type="spellEnd"/>
          </w:p>
          <w:p w14:paraId="3D4EBE58" w14:textId="5630DA2D" w:rsidR="00D65A94" w:rsidRPr="00A41655" w:rsidRDefault="008232A2" w:rsidP="003B5C16">
            <w:pPr>
              <w:jc w:val="center"/>
              <w:rPr>
                <w:kern w:val="44"/>
                <w:sz w:val="13"/>
                <w:szCs w:val="13"/>
              </w:rPr>
            </w:pPr>
            <w:proofErr w:type="spellStart"/>
            <w:r>
              <w:rPr>
                <w:rFonts w:hint="eastAsia"/>
                <w:kern w:val="44"/>
                <w:sz w:val="13"/>
                <w:szCs w:val="13"/>
              </w:rPr>
              <w:t>channelvit</w:t>
            </w:r>
            <w:proofErr w:type="spellEnd"/>
          </w:p>
        </w:tc>
        <w:tc>
          <w:tcPr>
            <w:tcW w:w="922" w:type="dxa"/>
            <w:tcBorders>
              <w:top w:val="single" w:sz="8" w:space="0" w:color="auto"/>
              <w:left w:val="nil"/>
            </w:tcBorders>
            <w:vAlign w:val="center"/>
          </w:tcPr>
          <w:p w14:paraId="10E913DB" w14:textId="163C4106" w:rsidR="00D65A94" w:rsidRPr="00A41655" w:rsidRDefault="00D65A94" w:rsidP="003B5C16">
            <w:pPr>
              <w:jc w:val="center"/>
              <w:rPr>
                <w:kern w:val="44"/>
                <w:sz w:val="18"/>
                <w:szCs w:val="18"/>
              </w:rPr>
            </w:pPr>
          </w:p>
        </w:tc>
        <w:tc>
          <w:tcPr>
            <w:tcW w:w="870" w:type="dxa"/>
            <w:tcBorders>
              <w:top w:val="single" w:sz="8" w:space="0" w:color="auto"/>
            </w:tcBorders>
            <w:vAlign w:val="center"/>
          </w:tcPr>
          <w:p w14:paraId="58AB82E3" w14:textId="54B7476F" w:rsidR="00D65A94" w:rsidRPr="00A41655" w:rsidRDefault="00D65A94" w:rsidP="003B5C16">
            <w:pPr>
              <w:jc w:val="center"/>
              <w:rPr>
                <w:kern w:val="44"/>
                <w:sz w:val="18"/>
                <w:szCs w:val="18"/>
              </w:rPr>
            </w:pPr>
          </w:p>
        </w:tc>
        <w:tc>
          <w:tcPr>
            <w:tcW w:w="1309" w:type="dxa"/>
            <w:tcBorders>
              <w:top w:val="single" w:sz="8" w:space="0" w:color="auto"/>
            </w:tcBorders>
            <w:vAlign w:val="center"/>
          </w:tcPr>
          <w:p w14:paraId="46C91F7F" w14:textId="20BB83AD" w:rsidR="00D65A94" w:rsidRPr="00A41655" w:rsidRDefault="00D65A94" w:rsidP="003B5C16">
            <w:pPr>
              <w:jc w:val="center"/>
              <w:rPr>
                <w:kern w:val="44"/>
                <w:sz w:val="18"/>
                <w:szCs w:val="18"/>
              </w:rPr>
            </w:pPr>
          </w:p>
        </w:tc>
        <w:tc>
          <w:tcPr>
            <w:tcW w:w="1282" w:type="dxa"/>
            <w:tcBorders>
              <w:top w:val="single" w:sz="8" w:space="0" w:color="auto"/>
              <w:left w:val="nil"/>
            </w:tcBorders>
            <w:vAlign w:val="center"/>
          </w:tcPr>
          <w:p w14:paraId="2CCA2D98" w14:textId="0D0F584F" w:rsidR="00D65A94" w:rsidRPr="00A41655" w:rsidRDefault="00D65A94" w:rsidP="003B5C16">
            <w:pPr>
              <w:jc w:val="center"/>
              <w:rPr>
                <w:kern w:val="44"/>
                <w:sz w:val="18"/>
                <w:szCs w:val="18"/>
              </w:rPr>
            </w:pPr>
          </w:p>
        </w:tc>
      </w:tr>
      <w:tr w:rsidR="00D65A94" w:rsidRPr="00A41655" w14:paraId="2AC1C46C" w14:textId="77777777" w:rsidTr="003B5C16">
        <w:trPr>
          <w:trHeight w:val="454"/>
          <w:jc w:val="center"/>
        </w:trPr>
        <w:tc>
          <w:tcPr>
            <w:tcW w:w="1161" w:type="dxa"/>
            <w:vMerge/>
            <w:vAlign w:val="center"/>
          </w:tcPr>
          <w:p w14:paraId="3FFFB897" w14:textId="77777777" w:rsidR="00D65A94" w:rsidRPr="00A41655" w:rsidRDefault="00D65A94" w:rsidP="003B5C16">
            <w:pPr>
              <w:jc w:val="center"/>
              <w:rPr>
                <w:kern w:val="44"/>
                <w:sz w:val="18"/>
                <w:szCs w:val="18"/>
              </w:rPr>
            </w:pPr>
          </w:p>
        </w:tc>
        <w:tc>
          <w:tcPr>
            <w:tcW w:w="1012" w:type="dxa"/>
            <w:tcBorders>
              <w:left w:val="nil"/>
              <w:bottom w:val="single" w:sz="8" w:space="0" w:color="auto"/>
            </w:tcBorders>
            <w:vAlign w:val="center"/>
          </w:tcPr>
          <w:p w14:paraId="50594BCD" w14:textId="77777777" w:rsidR="00D65A94" w:rsidRPr="00A41655" w:rsidRDefault="00D65A94" w:rsidP="003B5C16">
            <w:pPr>
              <w:jc w:val="center"/>
              <w:rPr>
                <w:kern w:val="44"/>
                <w:sz w:val="13"/>
                <w:szCs w:val="13"/>
              </w:rPr>
            </w:pPr>
            <w:r w:rsidRPr="00A41655">
              <w:rPr>
                <w:kern w:val="44"/>
                <w:sz w:val="13"/>
                <w:szCs w:val="13"/>
              </w:rPr>
              <w:t>Non-IID</w:t>
            </w:r>
          </w:p>
        </w:tc>
        <w:tc>
          <w:tcPr>
            <w:tcW w:w="957" w:type="dxa"/>
            <w:vMerge/>
            <w:tcBorders>
              <w:bottom w:val="single" w:sz="8" w:space="0" w:color="auto"/>
            </w:tcBorders>
            <w:vAlign w:val="center"/>
          </w:tcPr>
          <w:p w14:paraId="0CBDD43D" w14:textId="77777777" w:rsidR="00D65A94" w:rsidRPr="00A41655" w:rsidRDefault="00D65A94" w:rsidP="003B5C16">
            <w:pPr>
              <w:jc w:val="center"/>
              <w:rPr>
                <w:kern w:val="44"/>
                <w:sz w:val="13"/>
                <w:szCs w:val="13"/>
              </w:rPr>
            </w:pPr>
          </w:p>
        </w:tc>
        <w:tc>
          <w:tcPr>
            <w:tcW w:w="922" w:type="dxa"/>
            <w:tcBorders>
              <w:left w:val="nil"/>
              <w:bottom w:val="single" w:sz="8" w:space="0" w:color="auto"/>
            </w:tcBorders>
            <w:vAlign w:val="center"/>
          </w:tcPr>
          <w:p w14:paraId="6983D6B0" w14:textId="52E751BA" w:rsidR="00D65A94" w:rsidRPr="00A41655" w:rsidRDefault="00D65A94" w:rsidP="003B5C16">
            <w:pPr>
              <w:jc w:val="center"/>
              <w:rPr>
                <w:kern w:val="44"/>
                <w:sz w:val="18"/>
                <w:szCs w:val="18"/>
              </w:rPr>
            </w:pPr>
          </w:p>
        </w:tc>
        <w:tc>
          <w:tcPr>
            <w:tcW w:w="870" w:type="dxa"/>
            <w:tcBorders>
              <w:bottom w:val="single" w:sz="8" w:space="0" w:color="auto"/>
            </w:tcBorders>
            <w:vAlign w:val="center"/>
          </w:tcPr>
          <w:p w14:paraId="01D0166D" w14:textId="6E1FBECB" w:rsidR="00D65A94" w:rsidRPr="00A41655" w:rsidRDefault="00D65A94" w:rsidP="003B5C16">
            <w:pPr>
              <w:jc w:val="center"/>
              <w:rPr>
                <w:b/>
                <w:kern w:val="44"/>
                <w:sz w:val="18"/>
                <w:szCs w:val="18"/>
              </w:rPr>
            </w:pPr>
          </w:p>
        </w:tc>
        <w:tc>
          <w:tcPr>
            <w:tcW w:w="1309" w:type="dxa"/>
            <w:tcBorders>
              <w:bottom w:val="single" w:sz="8" w:space="0" w:color="auto"/>
            </w:tcBorders>
            <w:vAlign w:val="center"/>
          </w:tcPr>
          <w:p w14:paraId="26F90A13" w14:textId="637A83D0" w:rsidR="00D65A94" w:rsidRPr="00A41655" w:rsidRDefault="00D65A94" w:rsidP="003B5C16">
            <w:pPr>
              <w:jc w:val="center"/>
              <w:rPr>
                <w:kern w:val="44"/>
                <w:sz w:val="18"/>
                <w:szCs w:val="18"/>
              </w:rPr>
            </w:pPr>
          </w:p>
        </w:tc>
        <w:tc>
          <w:tcPr>
            <w:tcW w:w="1282" w:type="dxa"/>
            <w:tcBorders>
              <w:left w:val="nil"/>
              <w:bottom w:val="single" w:sz="8" w:space="0" w:color="auto"/>
            </w:tcBorders>
            <w:vAlign w:val="center"/>
          </w:tcPr>
          <w:p w14:paraId="3B043067" w14:textId="20973289" w:rsidR="00D65A94" w:rsidRPr="00A41655" w:rsidRDefault="00D65A94" w:rsidP="003B5C16">
            <w:pPr>
              <w:jc w:val="center"/>
              <w:rPr>
                <w:kern w:val="44"/>
                <w:sz w:val="18"/>
                <w:szCs w:val="18"/>
              </w:rPr>
            </w:pPr>
          </w:p>
        </w:tc>
      </w:tr>
      <w:tr w:rsidR="00D65A94" w:rsidRPr="00A41655" w14:paraId="0CF8FCBE" w14:textId="77777777" w:rsidTr="003B5C16">
        <w:trPr>
          <w:trHeight w:val="454"/>
          <w:jc w:val="center"/>
        </w:trPr>
        <w:tc>
          <w:tcPr>
            <w:tcW w:w="1161" w:type="dxa"/>
            <w:vMerge w:val="restart"/>
            <w:tcBorders>
              <w:top w:val="single" w:sz="8" w:space="0" w:color="auto"/>
            </w:tcBorders>
            <w:vAlign w:val="center"/>
          </w:tcPr>
          <w:p w14:paraId="66993760" w14:textId="77777777" w:rsidR="00D65A94" w:rsidRPr="00A41655" w:rsidRDefault="00D65A94" w:rsidP="003B5C16">
            <w:pPr>
              <w:jc w:val="center"/>
              <w:rPr>
                <w:kern w:val="44"/>
                <w:sz w:val="13"/>
                <w:szCs w:val="13"/>
              </w:rPr>
            </w:pPr>
            <w:r w:rsidRPr="00A41655">
              <w:rPr>
                <w:kern w:val="44"/>
                <w:sz w:val="13"/>
                <w:szCs w:val="13"/>
              </w:rPr>
              <w:t>FMNIST</w:t>
            </w:r>
          </w:p>
        </w:tc>
        <w:tc>
          <w:tcPr>
            <w:tcW w:w="1012" w:type="dxa"/>
            <w:tcBorders>
              <w:top w:val="single" w:sz="8" w:space="0" w:color="auto"/>
              <w:left w:val="nil"/>
            </w:tcBorders>
            <w:vAlign w:val="center"/>
          </w:tcPr>
          <w:p w14:paraId="1EEE5D68" w14:textId="77777777" w:rsidR="00D65A94" w:rsidRPr="00A41655" w:rsidRDefault="00D65A94" w:rsidP="003B5C16">
            <w:pPr>
              <w:jc w:val="center"/>
              <w:rPr>
                <w:kern w:val="44"/>
                <w:sz w:val="13"/>
                <w:szCs w:val="13"/>
              </w:rPr>
            </w:pPr>
            <w:r w:rsidRPr="00A41655">
              <w:rPr>
                <w:kern w:val="44"/>
                <w:sz w:val="13"/>
                <w:szCs w:val="13"/>
              </w:rPr>
              <w:t>IID</w:t>
            </w:r>
          </w:p>
        </w:tc>
        <w:tc>
          <w:tcPr>
            <w:tcW w:w="957" w:type="dxa"/>
            <w:vMerge w:val="restart"/>
            <w:tcBorders>
              <w:top w:val="single" w:sz="8" w:space="0" w:color="auto"/>
            </w:tcBorders>
            <w:vAlign w:val="center"/>
          </w:tcPr>
          <w:p w14:paraId="3982181A" w14:textId="1F04C3A4" w:rsidR="00D65A94" w:rsidRPr="00A41655" w:rsidRDefault="00CA4948" w:rsidP="003B5C16">
            <w:pPr>
              <w:jc w:val="center"/>
              <w:rPr>
                <w:kern w:val="44"/>
                <w:sz w:val="13"/>
                <w:szCs w:val="13"/>
              </w:rPr>
            </w:pPr>
            <w:proofErr w:type="spellStart"/>
            <w:r>
              <w:rPr>
                <w:kern w:val="44"/>
                <w:sz w:val="13"/>
                <w:szCs w:val="13"/>
              </w:rPr>
              <w:t>FedVit</w:t>
            </w:r>
            <w:proofErr w:type="spellEnd"/>
          </w:p>
          <w:p w14:paraId="4EE3758F" w14:textId="40879D26" w:rsidR="00D65A94" w:rsidRPr="00A41655" w:rsidRDefault="008232A2" w:rsidP="003B5C16">
            <w:pPr>
              <w:jc w:val="center"/>
              <w:rPr>
                <w:kern w:val="44"/>
                <w:sz w:val="13"/>
                <w:szCs w:val="13"/>
              </w:rPr>
            </w:pPr>
            <w:proofErr w:type="spellStart"/>
            <w:r>
              <w:rPr>
                <w:rFonts w:hint="eastAsia"/>
                <w:kern w:val="44"/>
                <w:sz w:val="13"/>
                <w:szCs w:val="13"/>
              </w:rPr>
              <w:t>channelvit</w:t>
            </w:r>
            <w:proofErr w:type="spellEnd"/>
          </w:p>
        </w:tc>
        <w:tc>
          <w:tcPr>
            <w:tcW w:w="922" w:type="dxa"/>
            <w:tcBorders>
              <w:top w:val="single" w:sz="8" w:space="0" w:color="auto"/>
            </w:tcBorders>
            <w:vAlign w:val="center"/>
          </w:tcPr>
          <w:p w14:paraId="0721E02B" w14:textId="4F23AA9E" w:rsidR="00D65A94" w:rsidRPr="00A41655" w:rsidRDefault="00D65A94" w:rsidP="003B5C16">
            <w:pPr>
              <w:jc w:val="center"/>
              <w:rPr>
                <w:kern w:val="44"/>
                <w:sz w:val="18"/>
                <w:szCs w:val="18"/>
              </w:rPr>
            </w:pPr>
          </w:p>
        </w:tc>
        <w:tc>
          <w:tcPr>
            <w:tcW w:w="870" w:type="dxa"/>
            <w:tcBorders>
              <w:top w:val="single" w:sz="8" w:space="0" w:color="auto"/>
            </w:tcBorders>
            <w:vAlign w:val="center"/>
          </w:tcPr>
          <w:p w14:paraId="39A196B5" w14:textId="7919000B" w:rsidR="00D65A94" w:rsidRPr="00A41655" w:rsidRDefault="00D65A94" w:rsidP="003B5C16">
            <w:pPr>
              <w:jc w:val="center"/>
              <w:rPr>
                <w:kern w:val="44"/>
                <w:sz w:val="18"/>
                <w:szCs w:val="18"/>
              </w:rPr>
            </w:pPr>
          </w:p>
        </w:tc>
        <w:tc>
          <w:tcPr>
            <w:tcW w:w="1309" w:type="dxa"/>
            <w:tcBorders>
              <w:top w:val="single" w:sz="8" w:space="0" w:color="auto"/>
            </w:tcBorders>
            <w:vAlign w:val="center"/>
          </w:tcPr>
          <w:p w14:paraId="071F635E" w14:textId="55B76E8D" w:rsidR="00D65A94" w:rsidRPr="00A41655" w:rsidRDefault="00D65A94" w:rsidP="003B5C16">
            <w:pPr>
              <w:jc w:val="center"/>
              <w:rPr>
                <w:kern w:val="44"/>
                <w:sz w:val="18"/>
                <w:szCs w:val="18"/>
              </w:rPr>
            </w:pPr>
          </w:p>
        </w:tc>
        <w:tc>
          <w:tcPr>
            <w:tcW w:w="1282" w:type="dxa"/>
            <w:tcBorders>
              <w:top w:val="single" w:sz="8" w:space="0" w:color="auto"/>
            </w:tcBorders>
            <w:vAlign w:val="center"/>
          </w:tcPr>
          <w:p w14:paraId="5A33B6CF" w14:textId="0F3740A3" w:rsidR="00D65A94" w:rsidRPr="00A41655" w:rsidRDefault="00D65A94" w:rsidP="003B5C16">
            <w:pPr>
              <w:jc w:val="center"/>
              <w:rPr>
                <w:kern w:val="44"/>
                <w:sz w:val="18"/>
                <w:szCs w:val="18"/>
              </w:rPr>
            </w:pPr>
          </w:p>
        </w:tc>
      </w:tr>
      <w:tr w:rsidR="00D65A94" w:rsidRPr="00A41655" w14:paraId="7928C085" w14:textId="77777777" w:rsidTr="003B5C16">
        <w:trPr>
          <w:trHeight w:val="454"/>
          <w:jc w:val="center"/>
        </w:trPr>
        <w:tc>
          <w:tcPr>
            <w:tcW w:w="1161" w:type="dxa"/>
            <w:vMerge/>
            <w:vAlign w:val="center"/>
          </w:tcPr>
          <w:p w14:paraId="4704BAD2" w14:textId="77777777" w:rsidR="00D65A94" w:rsidRPr="00A41655" w:rsidRDefault="00D65A94" w:rsidP="003B5C16">
            <w:pPr>
              <w:jc w:val="center"/>
              <w:rPr>
                <w:kern w:val="44"/>
                <w:sz w:val="13"/>
                <w:szCs w:val="13"/>
              </w:rPr>
            </w:pPr>
          </w:p>
        </w:tc>
        <w:tc>
          <w:tcPr>
            <w:tcW w:w="1012" w:type="dxa"/>
            <w:tcBorders>
              <w:left w:val="nil"/>
              <w:bottom w:val="single" w:sz="8" w:space="0" w:color="auto"/>
            </w:tcBorders>
            <w:vAlign w:val="center"/>
          </w:tcPr>
          <w:p w14:paraId="1B7FF42A" w14:textId="77777777" w:rsidR="00D65A94" w:rsidRPr="00A41655" w:rsidRDefault="00D65A94" w:rsidP="003B5C16">
            <w:pPr>
              <w:jc w:val="center"/>
              <w:rPr>
                <w:kern w:val="44"/>
                <w:sz w:val="13"/>
                <w:szCs w:val="13"/>
              </w:rPr>
            </w:pPr>
            <w:r w:rsidRPr="00A41655">
              <w:rPr>
                <w:kern w:val="44"/>
                <w:sz w:val="13"/>
                <w:szCs w:val="13"/>
              </w:rPr>
              <w:t>Non-IID</w:t>
            </w:r>
          </w:p>
        </w:tc>
        <w:tc>
          <w:tcPr>
            <w:tcW w:w="957" w:type="dxa"/>
            <w:vMerge/>
            <w:tcBorders>
              <w:bottom w:val="single" w:sz="8" w:space="0" w:color="auto"/>
            </w:tcBorders>
            <w:vAlign w:val="center"/>
          </w:tcPr>
          <w:p w14:paraId="16C6BBFD" w14:textId="77777777" w:rsidR="00D65A94" w:rsidRPr="00A41655" w:rsidRDefault="00D65A94" w:rsidP="003B5C16">
            <w:pPr>
              <w:jc w:val="center"/>
              <w:rPr>
                <w:kern w:val="44"/>
                <w:sz w:val="13"/>
                <w:szCs w:val="13"/>
              </w:rPr>
            </w:pPr>
          </w:p>
        </w:tc>
        <w:tc>
          <w:tcPr>
            <w:tcW w:w="922" w:type="dxa"/>
            <w:tcBorders>
              <w:bottom w:val="single" w:sz="8" w:space="0" w:color="auto"/>
            </w:tcBorders>
            <w:vAlign w:val="center"/>
          </w:tcPr>
          <w:p w14:paraId="61268C62" w14:textId="49D7C683" w:rsidR="00D65A94" w:rsidRPr="00A41655" w:rsidRDefault="00D65A94" w:rsidP="003B5C16">
            <w:pPr>
              <w:jc w:val="center"/>
              <w:rPr>
                <w:kern w:val="44"/>
                <w:sz w:val="18"/>
                <w:szCs w:val="18"/>
              </w:rPr>
            </w:pPr>
          </w:p>
        </w:tc>
        <w:tc>
          <w:tcPr>
            <w:tcW w:w="870" w:type="dxa"/>
            <w:tcBorders>
              <w:bottom w:val="single" w:sz="8" w:space="0" w:color="auto"/>
            </w:tcBorders>
            <w:vAlign w:val="center"/>
          </w:tcPr>
          <w:p w14:paraId="1EE483A4" w14:textId="3AE3A257" w:rsidR="00D65A94" w:rsidRPr="00A41655" w:rsidRDefault="00D65A94" w:rsidP="003B5C16">
            <w:pPr>
              <w:jc w:val="center"/>
              <w:rPr>
                <w:kern w:val="44"/>
                <w:sz w:val="18"/>
                <w:szCs w:val="18"/>
              </w:rPr>
            </w:pPr>
          </w:p>
        </w:tc>
        <w:tc>
          <w:tcPr>
            <w:tcW w:w="1309" w:type="dxa"/>
            <w:tcBorders>
              <w:bottom w:val="single" w:sz="8" w:space="0" w:color="auto"/>
            </w:tcBorders>
            <w:vAlign w:val="center"/>
          </w:tcPr>
          <w:p w14:paraId="3F9ADD9B" w14:textId="33D2D935" w:rsidR="00D65A94" w:rsidRPr="00A41655" w:rsidRDefault="00D65A94" w:rsidP="003B5C16">
            <w:pPr>
              <w:jc w:val="center"/>
              <w:rPr>
                <w:kern w:val="44"/>
                <w:sz w:val="18"/>
                <w:szCs w:val="18"/>
              </w:rPr>
            </w:pPr>
          </w:p>
        </w:tc>
        <w:tc>
          <w:tcPr>
            <w:tcW w:w="1282" w:type="dxa"/>
            <w:tcBorders>
              <w:bottom w:val="single" w:sz="8" w:space="0" w:color="auto"/>
            </w:tcBorders>
            <w:vAlign w:val="center"/>
          </w:tcPr>
          <w:p w14:paraId="33345189" w14:textId="26555CB9" w:rsidR="00D65A94" w:rsidRPr="00A41655" w:rsidRDefault="00D65A94" w:rsidP="003B5C16">
            <w:pPr>
              <w:jc w:val="center"/>
              <w:rPr>
                <w:kern w:val="44"/>
                <w:sz w:val="18"/>
                <w:szCs w:val="18"/>
              </w:rPr>
            </w:pPr>
          </w:p>
        </w:tc>
      </w:tr>
      <w:tr w:rsidR="00D65A94" w:rsidRPr="00A41655" w14:paraId="6426C70E" w14:textId="77777777" w:rsidTr="003B5C16">
        <w:trPr>
          <w:trHeight w:val="454"/>
          <w:jc w:val="center"/>
        </w:trPr>
        <w:tc>
          <w:tcPr>
            <w:tcW w:w="1161" w:type="dxa"/>
            <w:vMerge w:val="restart"/>
            <w:tcBorders>
              <w:top w:val="single" w:sz="8" w:space="0" w:color="auto"/>
            </w:tcBorders>
            <w:vAlign w:val="center"/>
          </w:tcPr>
          <w:p w14:paraId="2B6EA0A9" w14:textId="77777777" w:rsidR="00D65A94" w:rsidRPr="00A41655" w:rsidRDefault="00D65A94" w:rsidP="003B5C16">
            <w:pPr>
              <w:jc w:val="center"/>
              <w:rPr>
                <w:kern w:val="44"/>
                <w:sz w:val="13"/>
                <w:szCs w:val="13"/>
              </w:rPr>
            </w:pPr>
            <w:r w:rsidRPr="00A41655">
              <w:rPr>
                <w:kern w:val="44"/>
                <w:sz w:val="13"/>
                <w:szCs w:val="13"/>
              </w:rPr>
              <w:t>CIFAR10</w:t>
            </w:r>
          </w:p>
        </w:tc>
        <w:tc>
          <w:tcPr>
            <w:tcW w:w="1012" w:type="dxa"/>
            <w:tcBorders>
              <w:top w:val="single" w:sz="8" w:space="0" w:color="auto"/>
              <w:left w:val="nil"/>
            </w:tcBorders>
            <w:vAlign w:val="center"/>
          </w:tcPr>
          <w:p w14:paraId="4E162E10" w14:textId="77777777" w:rsidR="00D65A94" w:rsidRPr="00A41655" w:rsidRDefault="00D65A94" w:rsidP="003B5C16">
            <w:pPr>
              <w:jc w:val="center"/>
              <w:rPr>
                <w:kern w:val="44"/>
                <w:sz w:val="13"/>
                <w:szCs w:val="13"/>
              </w:rPr>
            </w:pPr>
            <w:r w:rsidRPr="00A41655">
              <w:rPr>
                <w:kern w:val="44"/>
                <w:sz w:val="13"/>
                <w:szCs w:val="13"/>
              </w:rPr>
              <w:t>IID</w:t>
            </w:r>
          </w:p>
        </w:tc>
        <w:tc>
          <w:tcPr>
            <w:tcW w:w="957" w:type="dxa"/>
            <w:vMerge w:val="restart"/>
            <w:tcBorders>
              <w:top w:val="single" w:sz="8" w:space="0" w:color="auto"/>
            </w:tcBorders>
            <w:vAlign w:val="center"/>
          </w:tcPr>
          <w:p w14:paraId="43F1FE45" w14:textId="5EAF1009" w:rsidR="00D65A94" w:rsidRPr="00A41655" w:rsidRDefault="00CA4948" w:rsidP="003B5C16">
            <w:pPr>
              <w:jc w:val="center"/>
              <w:rPr>
                <w:kern w:val="44"/>
                <w:sz w:val="13"/>
                <w:szCs w:val="13"/>
              </w:rPr>
            </w:pPr>
            <w:proofErr w:type="spellStart"/>
            <w:r>
              <w:rPr>
                <w:kern w:val="44"/>
                <w:sz w:val="13"/>
                <w:szCs w:val="13"/>
              </w:rPr>
              <w:t>FedVit</w:t>
            </w:r>
            <w:proofErr w:type="spellEnd"/>
          </w:p>
          <w:p w14:paraId="35B46A78" w14:textId="1CB97D32" w:rsidR="00D65A94" w:rsidRPr="00A41655" w:rsidRDefault="008232A2" w:rsidP="003B5C16">
            <w:pPr>
              <w:jc w:val="center"/>
              <w:rPr>
                <w:kern w:val="44"/>
                <w:sz w:val="13"/>
                <w:szCs w:val="13"/>
              </w:rPr>
            </w:pPr>
            <w:proofErr w:type="spellStart"/>
            <w:r>
              <w:rPr>
                <w:rFonts w:hint="eastAsia"/>
                <w:kern w:val="44"/>
                <w:sz w:val="13"/>
                <w:szCs w:val="13"/>
              </w:rPr>
              <w:t>channelvit</w:t>
            </w:r>
            <w:proofErr w:type="spellEnd"/>
          </w:p>
        </w:tc>
        <w:tc>
          <w:tcPr>
            <w:tcW w:w="922" w:type="dxa"/>
            <w:tcBorders>
              <w:top w:val="single" w:sz="8" w:space="0" w:color="auto"/>
            </w:tcBorders>
            <w:vAlign w:val="center"/>
          </w:tcPr>
          <w:p w14:paraId="6565496B" w14:textId="6FFA6228" w:rsidR="00D65A94" w:rsidRPr="00A41655" w:rsidRDefault="00D65A94" w:rsidP="003B5C16">
            <w:pPr>
              <w:jc w:val="center"/>
              <w:rPr>
                <w:kern w:val="44"/>
                <w:sz w:val="18"/>
                <w:szCs w:val="18"/>
              </w:rPr>
            </w:pPr>
          </w:p>
        </w:tc>
        <w:tc>
          <w:tcPr>
            <w:tcW w:w="870" w:type="dxa"/>
            <w:tcBorders>
              <w:top w:val="single" w:sz="8" w:space="0" w:color="auto"/>
            </w:tcBorders>
            <w:vAlign w:val="center"/>
          </w:tcPr>
          <w:p w14:paraId="79BE872D" w14:textId="5F6CE782" w:rsidR="00D65A94" w:rsidRPr="00A41655" w:rsidRDefault="00D65A94" w:rsidP="003B5C16">
            <w:pPr>
              <w:jc w:val="center"/>
              <w:rPr>
                <w:kern w:val="44"/>
                <w:sz w:val="18"/>
                <w:szCs w:val="18"/>
              </w:rPr>
            </w:pPr>
          </w:p>
        </w:tc>
        <w:tc>
          <w:tcPr>
            <w:tcW w:w="1309" w:type="dxa"/>
            <w:tcBorders>
              <w:top w:val="single" w:sz="8" w:space="0" w:color="auto"/>
            </w:tcBorders>
            <w:vAlign w:val="center"/>
          </w:tcPr>
          <w:p w14:paraId="1D54CC7A" w14:textId="486B8227" w:rsidR="00D65A94" w:rsidRPr="00A41655" w:rsidRDefault="00D65A94" w:rsidP="003B5C16">
            <w:pPr>
              <w:jc w:val="center"/>
              <w:rPr>
                <w:kern w:val="44"/>
                <w:sz w:val="18"/>
                <w:szCs w:val="18"/>
              </w:rPr>
            </w:pPr>
          </w:p>
        </w:tc>
        <w:tc>
          <w:tcPr>
            <w:tcW w:w="1282" w:type="dxa"/>
            <w:tcBorders>
              <w:top w:val="single" w:sz="8" w:space="0" w:color="auto"/>
            </w:tcBorders>
            <w:vAlign w:val="center"/>
          </w:tcPr>
          <w:p w14:paraId="59351300" w14:textId="75E7606F" w:rsidR="00D65A94" w:rsidRPr="00A41655" w:rsidRDefault="00D65A94" w:rsidP="003B5C16">
            <w:pPr>
              <w:jc w:val="center"/>
              <w:rPr>
                <w:kern w:val="44"/>
                <w:sz w:val="18"/>
                <w:szCs w:val="18"/>
              </w:rPr>
            </w:pPr>
          </w:p>
        </w:tc>
      </w:tr>
      <w:tr w:rsidR="00D65A94" w:rsidRPr="00A41655" w14:paraId="16FCF4DD" w14:textId="77777777" w:rsidTr="003B5C16">
        <w:trPr>
          <w:trHeight w:val="454"/>
          <w:jc w:val="center"/>
        </w:trPr>
        <w:tc>
          <w:tcPr>
            <w:tcW w:w="1161" w:type="dxa"/>
            <w:vMerge/>
            <w:vAlign w:val="center"/>
          </w:tcPr>
          <w:p w14:paraId="3EAF5F0B" w14:textId="77777777" w:rsidR="00D65A94" w:rsidRPr="00A41655" w:rsidRDefault="00D65A94" w:rsidP="003B5C16">
            <w:pPr>
              <w:jc w:val="center"/>
              <w:rPr>
                <w:kern w:val="44"/>
                <w:sz w:val="13"/>
                <w:szCs w:val="13"/>
              </w:rPr>
            </w:pPr>
          </w:p>
        </w:tc>
        <w:tc>
          <w:tcPr>
            <w:tcW w:w="1012" w:type="dxa"/>
            <w:tcBorders>
              <w:left w:val="nil"/>
              <w:bottom w:val="single" w:sz="8" w:space="0" w:color="auto"/>
            </w:tcBorders>
            <w:vAlign w:val="center"/>
          </w:tcPr>
          <w:p w14:paraId="68DE059B" w14:textId="77777777" w:rsidR="00D65A94" w:rsidRPr="00A41655" w:rsidRDefault="00D65A94" w:rsidP="003B5C16">
            <w:pPr>
              <w:jc w:val="center"/>
              <w:rPr>
                <w:kern w:val="44"/>
                <w:sz w:val="13"/>
                <w:szCs w:val="13"/>
              </w:rPr>
            </w:pPr>
            <w:r w:rsidRPr="00A41655">
              <w:rPr>
                <w:kern w:val="44"/>
                <w:sz w:val="13"/>
                <w:szCs w:val="13"/>
              </w:rPr>
              <w:t>Non-IID</w:t>
            </w:r>
          </w:p>
        </w:tc>
        <w:tc>
          <w:tcPr>
            <w:tcW w:w="957" w:type="dxa"/>
            <w:vMerge/>
            <w:tcBorders>
              <w:bottom w:val="single" w:sz="8" w:space="0" w:color="auto"/>
            </w:tcBorders>
            <w:vAlign w:val="center"/>
          </w:tcPr>
          <w:p w14:paraId="2889F8A1" w14:textId="77777777" w:rsidR="00D65A94" w:rsidRPr="00A41655" w:rsidRDefault="00D65A94" w:rsidP="003B5C16">
            <w:pPr>
              <w:jc w:val="center"/>
              <w:rPr>
                <w:kern w:val="44"/>
                <w:sz w:val="13"/>
                <w:szCs w:val="13"/>
              </w:rPr>
            </w:pPr>
          </w:p>
        </w:tc>
        <w:tc>
          <w:tcPr>
            <w:tcW w:w="922" w:type="dxa"/>
            <w:tcBorders>
              <w:bottom w:val="single" w:sz="8" w:space="0" w:color="auto"/>
            </w:tcBorders>
            <w:vAlign w:val="center"/>
          </w:tcPr>
          <w:p w14:paraId="501412DA" w14:textId="1431863C" w:rsidR="00D65A94" w:rsidRPr="00A41655" w:rsidRDefault="00D65A94" w:rsidP="003B5C16">
            <w:pPr>
              <w:jc w:val="center"/>
              <w:rPr>
                <w:kern w:val="44"/>
                <w:sz w:val="18"/>
                <w:szCs w:val="18"/>
              </w:rPr>
            </w:pPr>
          </w:p>
        </w:tc>
        <w:tc>
          <w:tcPr>
            <w:tcW w:w="870" w:type="dxa"/>
            <w:tcBorders>
              <w:bottom w:val="single" w:sz="8" w:space="0" w:color="auto"/>
            </w:tcBorders>
            <w:vAlign w:val="center"/>
          </w:tcPr>
          <w:p w14:paraId="2D241149" w14:textId="7EC63022" w:rsidR="00D65A94" w:rsidRPr="00A41655" w:rsidRDefault="00D65A94" w:rsidP="003B5C16">
            <w:pPr>
              <w:jc w:val="center"/>
              <w:rPr>
                <w:kern w:val="44"/>
                <w:sz w:val="18"/>
                <w:szCs w:val="18"/>
              </w:rPr>
            </w:pPr>
          </w:p>
        </w:tc>
        <w:tc>
          <w:tcPr>
            <w:tcW w:w="1309" w:type="dxa"/>
            <w:tcBorders>
              <w:bottom w:val="single" w:sz="8" w:space="0" w:color="auto"/>
            </w:tcBorders>
            <w:vAlign w:val="center"/>
          </w:tcPr>
          <w:p w14:paraId="5BB7DA0F" w14:textId="23729B8D" w:rsidR="00D65A94" w:rsidRPr="00A41655" w:rsidRDefault="00D65A94" w:rsidP="003B5C16">
            <w:pPr>
              <w:jc w:val="center"/>
              <w:rPr>
                <w:kern w:val="44"/>
                <w:sz w:val="18"/>
                <w:szCs w:val="18"/>
              </w:rPr>
            </w:pPr>
          </w:p>
        </w:tc>
        <w:tc>
          <w:tcPr>
            <w:tcW w:w="1282" w:type="dxa"/>
            <w:tcBorders>
              <w:bottom w:val="single" w:sz="8" w:space="0" w:color="auto"/>
            </w:tcBorders>
            <w:vAlign w:val="center"/>
          </w:tcPr>
          <w:p w14:paraId="373568A9" w14:textId="73948300" w:rsidR="00D65A94" w:rsidRPr="00A41655" w:rsidRDefault="00D65A94" w:rsidP="003B5C16">
            <w:pPr>
              <w:jc w:val="center"/>
              <w:rPr>
                <w:kern w:val="44"/>
                <w:sz w:val="18"/>
                <w:szCs w:val="18"/>
              </w:rPr>
            </w:pPr>
          </w:p>
        </w:tc>
      </w:tr>
      <w:tr w:rsidR="00D65A94" w:rsidRPr="00A41655" w14:paraId="0CCDD0F2" w14:textId="77777777" w:rsidTr="003B5C16">
        <w:trPr>
          <w:trHeight w:val="454"/>
          <w:jc w:val="center"/>
        </w:trPr>
        <w:tc>
          <w:tcPr>
            <w:tcW w:w="1161" w:type="dxa"/>
            <w:vMerge w:val="restart"/>
            <w:tcBorders>
              <w:top w:val="single" w:sz="8" w:space="0" w:color="auto"/>
            </w:tcBorders>
            <w:vAlign w:val="center"/>
          </w:tcPr>
          <w:p w14:paraId="014A711F" w14:textId="77777777" w:rsidR="00D65A94" w:rsidRPr="00A41655" w:rsidRDefault="00D65A94" w:rsidP="003B5C16">
            <w:pPr>
              <w:jc w:val="center"/>
              <w:rPr>
                <w:kern w:val="44"/>
                <w:sz w:val="13"/>
                <w:szCs w:val="13"/>
              </w:rPr>
            </w:pPr>
            <w:r w:rsidRPr="00A41655">
              <w:rPr>
                <w:kern w:val="44"/>
                <w:sz w:val="13"/>
                <w:szCs w:val="13"/>
              </w:rPr>
              <w:t>CIFAR100</w:t>
            </w:r>
          </w:p>
        </w:tc>
        <w:tc>
          <w:tcPr>
            <w:tcW w:w="1012" w:type="dxa"/>
            <w:tcBorders>
              <w:top w:val="single" w:sz="8" w:space="0" w:color="auto"/>
              <w:left w:val="nil"/>
            </w:tcBorders>
            <w:vAlign w:val="center"/>
          </w:tcPr>
          <w:p w14:paraId="1FE25388" w14:textId="77777777" w:rsidR="00D65A94" w:rsidRPr="00A41655" w:rsidRDefault="00D65A94" w:rsidP="003B5C16">
            <w:pPr>
              <w:jc w:val="center"/>
              <w:rPr>
                <w:kern w:val="44"/>
                <w:sz w:val="13"/>
                <w:szCs w:val="13"/>
              </w:rPr>
            </w:pPr>
            <w:r w:rsidRPr="00A41655">
              <w:rPr>
                <w:kern w:val="44"/>
                <w:sz w:val="13"/>
                <w:szCs w:val="13"/>
              </w:rPr>
              <w:t>IID</w:t>
            </w:r>
          </w:p>
        </w:tc>
        <w:tc>
          <w:tcPr>
            <w:tcW w:w="957" w:type="dxa"/>
            <w:vMerge w:val="restart"/>
            <w:tcBorders>
              <w:top w:val="single" w:sz="8" w:space="0" w:color="auto"/>
            </w:tcBorders>
            <w:vAlign w:val="center"/>
          </w:tcPr>
          <w:p w14:paraId="48AB54C2" w14:textId="15B8052D" w:rsidR="00D65A94" w:rsidRPr="00A41655" w:rsidRDefault="00CA4948" w:rsidP="003B5C16">
            <w:pPr>
              <w:jc w:val="center"/>
              <w:rPr>
                <w:kern w:val="44"/>
                <w:sz w:val="13"/>
                <w:szCs w:val="13"/>
              </w:rPr>
            </w:pPr>
            <w:proofErr w:type="spellStart"/>
            <w:r>
              <w:rPr>
                <w:kern w:val="44"/>
                <w:sz w:val="13"/>
                <w:szCs w:val="13"/>
              </w:rPr>
              <w:t>FedVit</w:t>
            </w:r>
            <w:proofErr w:type="spellEnd"/>
          </w:p>
          <w:p w14:paraId="6FDF7F56" w14:textId="34372589" w:rsidR="00D65A94" w:rsidRPr="00A41655" w:rsidRDefault="008232A2" w:rsidP="003B5C16">
            <w:pPr>
              <w:jc w:val="center"/>
              <w:rPr>
                <w:kern w:val="44"/>
                <w:sz w:val="13"/>
                <w:szCs w:val="13"/>
              </w:rPr>
            </w:pPr>
            <w:proofErr w:type="spellStart"/>
            <w:r>
              <w:rPr>
                <w:rFonts w:hint="eastAsia"/>
                <w:kern w:val="44"/>
                <w:sz w:val="13"/>
                <w:szCs w:val="13"/>
              </w:rPr>
              <w:t>channelvit</w:t>
            </w:r>
            <w:proofErr w:type="spellEnd"/>
          </w:p>
        </w:tc>
        <w:tc>
          <w:tcPr>
            <w:tcW w:w="922" w:type="dxa"/>
            <w:tcBorders>
              <w:top w:val="single" w:sz="8" w:space="0" w:color="auto"/>
            </w:tcBorders>
            <w:vAlign w:val="center"/>
          </w:tcPr>
          <w:p w14:paraId="6C24FB21" w14:textId="65FBD830" w:rsidR="00D65A94" w:rsidRPr="00A41655" w:rsidRDefault="00D65A94" w:rsidP="003B5C16">
            <w:pPr>
              <w:jc w:val="center"/>
              <w:rPr>
                <w:kern w:val="44"/>
                <w:sz w:val="18"/>
                <w:szCs w:val="18"/>
              </w:rPr>
            </w:pPr>
          </w:p>
        </w:tc>
        <w:tc>
          <w:tcPr>
            <w:tcW w:w="870" w:type="dxa"/>
            <w:tcBorders>
              <w:top w:val="single" w:sz="8" w:space="0" w:color="auto"/>
            </w:tcBorders>
            <w:vAlign w:val="center"/>
          </w:tcPr>
          <w:p w14:paraId="61C3089D" w14:textId="3CA02017" w:rsidR="00D65A94" w:rsidRPr="00A41655" w:rsidRDefault="00D65A94" w:rsidP="003B5C16">
            <w:pPr>
              <w:jc w:val="center"/>
              <w:rPr>
                <w:kern w:val="44"/>
                <w:sz w:val="18"/>
                <w:szCs w:val="18"/>
              </w:rPr>
            </w:pPr>
          </w:p>
        </w:tc>
        <w:tc>
          <w:tcPr>
            <w:tcW w:w="1309" w:type="dxa"/>
            <w:tcBorders>
              <w:top w:val="single" w:sz="8" w:space="0" w:color="auto"/>
            </w:tcBorders>
            <w:vAlign w:val="center"/>
          </w:tcPr>
          <w:p w14:paraId="122E50F8" w14:textId="0FF4C7C2" w:rsidR="00D65A94" w:rsidRPr="00A41655" w:rsidRDefault="00D65A94" w:rsidP="003B5C16">
            <w:pPr>
              <w:jc w:val="center"/>
              <w:rPr>
                <w:kern w:val="44"/>
                <w:sz w:val="18"/>
                <w:szCs w:val="18"/>
              </w:rPr>
            </w:pPr>
          </w:p>
        </w:tc>
        <w:tc>
          <w:tcPr>
            <w:tcW w:w="1282" w:type="dxa"/>
            <w:tcBorders>
              <w:top w:val="single" w:sz="8" w:space="0" w:color="auto"/>
            </w:tcBorders>
            <w:vAlign w:val="center"/>
          </w:tcPr>
          <w:p w14:paraId="15E4FD15" w14:textId="4AF76544" w:rsidR="00D65A94" w:rsidRPr="00A41655" w:rsidRDefault="00D65A94" w:rsidP="003B5C16">
            <w:pPr>
              <w:jc w:val="center"/>
              <w:rPr>
                <w:kern w:val="44"/>
                <w:sz w:val="18"/>
                <w:szCs w:val="18"/>
              </w:rPr>
            </w:pPr>
          </w:p>
        </w:tc>
      </w:tr>
      <w:tr w:rsidR="00D65A94" w:rsidRPr="00A41655" w14:paraId="3CB70A1D" w14:textId="77777777" w:rsidTr="003B5C16">
        <w:trPr>
          <w:trHeight w:val="454"/>
          <w:jc w:val="center"/>
        </w:trPr>
        <w:tc>
          <w:tcPr>
            <w:tcW w:w="1161" w:type="dxa"/>
            <w:vMerge/>
            <w:tcBorders>
              <w:bottom w:val="single" w:sz="8" w:space="0" w:color="auto"/>
            </w:tcBorders>
            <w:vAlign w:val="center"/>
          </w:tcPr>
          <w:p w14:paraId="4ED57DE0" w14:textId="77777777" w:rsidR="00D65A94" w:rsidRPr="00A41655" w:rsidRDefault="00D65A94" w:rsidP="003B5C16">
            <w:pPr>
              <w:jc w:val="center"/>
              <w:rPr>
                <w:kern w:val="44"/>
                <w:sz w:val="18"/>
                <w:szCs w:val="18"/>
              </w:rPr>
            </w:pPr>
          </w:p>
        </w:tc>
        <w:tc>
          <w:tcPr>
            <w:tcW w:w="1012" w:type="dxa"/>
            <w:tcBorders>
              <w:left w:val="nil"/>
              <w:bottom w:val="single" w:sz="8" w:space="0" w:color="auto"/>
            </w:tcBorders>
            <w:vAlign w:val="center"/>
          </w:tcPr>
          <w:p w14:paraId="6F4AC96C" w14:textId="77777777" w:rsidR="00D65A94" w:rsidRPr="00A41655" w:rsidRDefault="00D65A94" w:rsidP="003B5C16">
            <w:pPr>
              <w:jc w:val="center"/>
              <w:rPr>
                <w:kern w:val="44"/>
                <w:sz w:val="18"/>
                <w:szCs w:val="18"/>
              </w:rPr>
            </w:pPr>
            <w:r w:rsidRPr="00A41655">
              <w:rPr>
                <w:kern w:val="44"/>
                <w:sz w:val="13"/>
                <w:szCs w:val="13"/>
              </w:rPr>
              <w:t>Non-IID</w:t>
            </w:r>
          </w:p>
        </w:tc>
        <w:tc>
          <w:tcPr>
            <w:tcW w:w="957" w:type="dxa"/>
            <w:vMerge/>
            <w:tcBorders>
              <w:bottom w:val="single" w:sz="8" w:space="0" w:color="auto"/>
            </w:tcBorders>
            <w:vAlign w:val="center"/>
          </w:tcPr>
          <w:p w14:paraId="231E2647" w14:textId="77777777" w:rsidR="00D65A94" w:rsidRPr="00A41655" w:rsidRDefault="00D65A94" w:rsidP="003B5C16">
            <w:pPr>
              <w:jc w:val="center"/>
              <w:rPr>
                <w:kern w:val="44"/>
                <w:sz w:val="18"/>
                <w:szCs w:val="18"/>
              </w:rPr>
            </w:pPr>
          </w:p>
        </w:tc>
        <w:tc>
          <w:tcPr>
            <w:tcW w:w="922" w:type="dxa"/>
            <w:tcBorders>
              <w:bottom w:val="single" w:sz="8" w:space="0" w:color="auto"/>
            </w:tcBorders>
            <w:vAlign w:val="center"/>
          </w:tcPr>
          <w:p w14:paraId="56AF36F3" w14:textId="2487A200" w:rsidR="00D65A94" w:rsidRPr="00A41655" w:rsidRDefault="00D65A94" w:rsidP="003B5C16">
            <w:pPr>
              <w:jc w:val="center"/>
              <w:rPr>
                <w:kern w:val="44"/>
                <w:sz w:val="18"/>
                <w:szCs w:val="18"/>
              </w:rPr>
            </w:pPr>
          </w:p>
        </w:tc>
        <w:tc>
          <w:tcPr>
            <w:tcW w:w="870" w:type="dxa"/>
            <w:tcBorders>
              <w:bottom w:val="single" w:sz="8" w:space="0" w:color="auto"/>
            </w:tcBorders>
            <w:vAlign w:val="center"/>
          </w:tcPr>
          <w:p w14:paraId="1ADBFB38" w14:textId="393E4270" w:rsidR="00D65A94" w:rsidRPr="00A41655" w:rsidRDefault="00D65A94" w:rsidP="003B5C16">
            <w:pPr>
              <w:jc w:val="center"/>
              <w:rPr>
                <w:kern w:val="44"/>
                <w:sz w:val="18"/>
                <w:szCs w:val="18"/>
              </w:rPr>
            </w:pPr>
          </w:p>
        </w:tc>
        <w:tc>
          <w:tcPr>
            <w:tcW w:w="1309" w:type="dxa"/>
            <w:tcBorders>
              <w:bottom w:val="single" w:sz="8" w:space="0" w:color="auto"/>
            </w:tcBorders>
            <w:vAlign w:val="center"/>
          </w:tcPr>
          <w:p w14:paraId="04415F40" w14:textId="15DF7954" w:rsidR="00D65A94" w:rsidRPr="00A41655" w:rsidRDefault="00D65A94" w:rsidP="003B5C16">
            <w:pPr>
              <w:jc w:val="center"/>
              <w:rPr>
                <w:kern w:val="44"/>
                <w:sz w:val="18"/>
                <w:szCs w:val="18"/>
              </w:rPr>
            </w:pPr>
          </w:p>
        </w:tc>
        <w:tc>
          <w:tcPr>
            <w:tcW w:w="1282" w:type="dxa"/>
            <w:tcBorders>
              <w:bottom w:val="single" w:sz="8" w:space="0" w:color="auto"/>
            </w:tcBorders>
            <w:vAlign w:val="center"/>
          </w:tcPr>
          <w:p w14:paraId="5AEFCDCD" w14:textId="09A18E5F" w:rsidR="00D65A94" w:rsidRPr="00A41655" w:rsidRDefault="00D65A94" w:rsidP="003B5C16">
            <w:pPr>
              <w:jc w:val="center"/>
              <w:rPr>
                <w:kern w:val="44"/>
                <w:sz w:val="18"/>
                <w:szCs w:val="18"/>
              </w:rPr>
            </w:pPr>
          </w:p>
        </w:tc>
      </w:tr>
    </w:tbl>
    <w:p w14:paraId="550BCFCD" w14:textId="77777777" w:rsidR="00D65A94" w:rsidRPr="00A41655" w:rsidRDefault="00D65A94" w:rsidP="00D65A94">
      <w:pPr>
        <w:rPr>
          <w:rFonts w:ascii="Times New Roman" w:eastAsia="宋体" w:hAnsi="Times New Roman" w:cs="Times New Roman"/>
          <w:kern w:val="44"/>
          <w:sz w:val="18"/>
          <w:szCs w:val="18"/>
        </w:rPr>
      </w:pPr>
    </w:p>
    <w:p w14:paraId="412FE070" w14:textId="37174C95" w:rsidR="00D65A94" w:rsidRPr="00A41655" w:rsidRDefault="00D65A94" w:rsidP="00D65A94">
      <w:pPr>
        <w:ind w:firstLine="420"/>
        <w:rPr>
          <w:rFonts w:ascii="Times New Roman" w:eastAsia="宋体" w:hAnsi="Times New Roman" w:cs="Times New Roman"/>
          <w:kern w:val="44"/>
          <w:sz w:val="18"/>
          <w:szCs w:val="18"/>
        </w:rPr>
      </w:pPr>
      <w:r w:rsidRPr="00A41655">
        <w:rPr>
          <w:rFonts w:ascii="Times New Roman" w:eastAsia="宋体" w:hAnsi="Times New Roman" w:cs="Times New Roman"/>
          <w:kern w:val="44"/>
          <w:sz w:val="18"/>
          <w:szCs w:val="18"/>
        </w:rPr>
        <w:t>表</w:t>
      </w:r>
      <w:r w:rsidRPr="00A41655">
        <w:rPr>
          <w:rFonts w:ascii="Times New Roman" w:eastAsia="宋体" w:hAnsi="Times New Roman" w:cs="Times New Roman"/>
          <w:kern w:val="44"/>
          <w:sz w:val="18"/>
          <w:szCs w:val="18"/>
        </w:rPr>
        <w:t>3</w:t>
      </w:r>
      <w:r w:rsidRPr="00A41655">
        <w:rPr>
          <w:rFonts w:ascii="Times New Roman" w:eastAsia="宋体" w:hAnsi="Times New Roman" w:cs="Times New Roman"/>
          <w:kern w:val="44"/>
          <w:sz w:val="18"/>
          <w:szCs w:val="18"/>
        </w:rPr>
        <w:t>给出了基于</w:t>
      </w:r>
      <w:proofErr w:type="spellStart"/>
      <w:r w:rsidR="008232A2">
        <w:rPr>
          <w:rFonts w:hint="eastAsia"/>
          <w:kern w:val="44"/>
          <w:sz w:val="13"/>
          <w:szCs w:val="13"/>
        </w:rPr>
        <w:t>channelvit</w:t>
      </w:r>
      <w:proofErr w:type="spellEnd"/>
      <w:r w:rsidR="002031C8">
        <w:rPr>
          <w:rFonts w:ascii="Times New Roman" w:eastAsia="宋体" w:hAnsi="Times New Roman" w:cs="Times New Roman"/>
          <w:color w:val="000000" w:themeColor="text1"/>
          <w:sz w:val="18"/>
          <w:szCs w:val="18"/>
        </w:rPr>
        <w:t xml:space="preserve"> </w:t>
      </w:r>
      <w:r w:rsidR="001C7570">
        <w:rPr>
          <w:rFonts w:ascii="Times New Roman" w:eastAsia="宋体" w:hAnsi="Times New Roman" w:cs="Times New Roman"/>
          <w:color w:val="000000" w:themeColor="text1"/>
          <w:sz w:val="18"/>
          <w:szCs w:val="18"/>
        </w:rPr>
        <w:t>T</w:t>
      </w:r>
      <w:r w:rsidRPr="00A41655">
        <w:rPr>
          <w:rFonts w:ascii="Times New Roman" w:eastAsia="宋体" w:hAnsi="Times New Roman" w:cs="Times New Roman"/>
          <w:kern w:val="44"/>
          <w:sz w:val="18"/>
          <w:szCs w:val="18"/>
        </w:rPr>
        <w:t>模型的</w:t>
      </w:r>
      <w:proofErr w:type="spellStart"/>
      <w:r w:rsidR="00CA4948">
        <w:rPr>
          <w:rFonts w:ascii="Times New Roman" w:eastAsia="宋体" w:hAnsi="Times New Roman" w:cs="Times New Roman"/>
          <w:color w:val="000000" w:themeColor="text1"/>
          <w:sz w:val="18"/>
          <w:szCs w:val="18"/>
        </w:rPr>
        <w:t>FedVit</w:t>
      </w:r>
      <w:proofErr w:type="spellEnd"/>
      <w:r w:rsidRPr="00A41655">
        <w:rPr>
          <w:rFonts w:ascii="Times New Roman" w:eastAsia="宋体" w:hAnsi="Times New Roman" w:cs="Times New Roman"/>
          <w:kern w:val="44"/>
          <w:sz w:val="18"/>
          <w:szCs w:val="18"/>
        </w:rPr>
        <w:t>算法，相比较基于</w:t>
      </w:r>
      <w:r w:rsidRPr="00A41655">
        <w:rPr>
          <w:rFonts w:ascii="Times New Roman" w:eastAsia="宋体" w:hAnsi="Times New Roman" w:cs="Times New Roman"/>
          <w:color w:val="000000" w:themeColor="text1"/>
          <w:sz w:val="18"/>
          <w:szCs w:val="18"/>
        </w:rPr>
        <w:t>CNN</w:t>
      </w:r>
      <w:r w:rsidRPr="00A41655">
        <w:rPr>
          <w:rFonts w:ascii="Times New Roman" w:eastAsia="宋体" w:hAnsi="Times New Roman" w:cs="Times New Roman"/>
          <w:kern w:val="44"/>
          <w:sz w:val="18"/>
          <w:szCs w:val="18"/>
        </w:rPr>
        <w:t>的</w:t>
      </w:r>
      <w:proofErr w:type="spellStart"/>
      <w:r w:rsidRPr="00A41655">
        <w:rPr>
          <w:rFonts w:ascii="Times New Roman" w:eastAsia="宋体" w:hAnsi="Times New Roman" w:cs="Times New Roman"/>
          <w:color w:val="000000" w:themeColor="text1"/>
          <w:sz w:val="18"/>
          <w:szCs w:val="18"/>
        </w:rPr>
        <w:t>FedAvg</w:t>
      </w:r>
      <w:proofErr w:type="spellEnd"/>
      <w:r w:rsidRPr="00A41655">
        <w:rPr>
          <w:rFonts w:ascii="Times New Roman" w:eastAsia="宋体" w:hAnsi="Times New Roman" w:cs="Times New Roman"/>
          <w:kern w:val="44"/>
          <w:sz w:val="18"/>
          <w:szCs w:val="18"/>
        </w:rPr>
        <w:t>和</w:t>
      </w:r>
      <w:proofErr w:type="spellStart"/>
      <w:r w:rsidRPr="00A41655">
        <w:rPr>
          <w:rFonts w:ascii="Times New Roman" w:eastAsia="宋体" w:hAnsi="Times New Roman" w:cs="Times New Roman"/>
          <w:color w:val="000000" w:themeColor="text1"/>
          <w:sz w:val="18"/>
          <w:szCs w:val="18"/>
        </w:rPr>
        <w:t>FedProx</w:t>
      </w:r>
      <w:proofErr w:type="spellEnd"/>
      <w:r w:rsidRPr="00A41655">
        <w:rPr>
          <w:rFonts w:ascii="Times New Roman" w:eastAsia="宋体" w:hAnsi="Times New Roman" w:cs="Times New Roman"/>
          <w:kern w:val="44"/>
          <w:sz w:val="18"/>
          <w:szCs w:val="18"/>
        </w:rPr>
        <w:t>算法的精度提升，从数据上给出本文算法的有效性</w:t>
      </w:r>
      <w:r w:rsidRPr="00A41655">
        <w:rPr>
          <w:rFonts w:ascii="Times New Roman" w:eastAsia="宋体" w:hAnsi="Times New Roman" w:cs="Times New Roman"/>
          <w:kern w:val="44"/>
          <w:sz w:val="18"/>
          <w:szCs w:val="18"/>
        </w:rPr>
        <w:t xml:space="preserve"> </w:t>
      </w:r>
      <w:r w:rsidRPr="00A41655">
        <w:rPr>
          <w:rFonts w:ascii="Times New Roman" w:eastAsia="宋体" w:hAnsi="Times New Roman" w:cs="Times New Roman"/>
          <w:kern w:val="44"/>
          <w:sz w:val="18"/>
          <w:szCs w:val="18"/>
        </w:rPr>
        <w:t>，从多个数据集上表明了本文算法的优越性，本文存在的不足就是训练时间较长，本文算法</w:t>
      </w:r>
      <w:proofErr w:type="spellStart"/>
      <w:r w:rsidR="00CA4948">
        <w:rPr>
          <w:rFonts w:ascii="Times New Roman" w:eastAsia="宋体" w:hAnsi="Times New Roman" w:cs="Times New Roman"/>
          <w:color w:val="000000" w:themeColor="text1"/>
          <w:sz w:val="18"/>
          <w:szCs w:val="18"/>
        </w:rPr>
        <w:t>FedVit</w:t>
      </w:r>
      <w:proofErr w:type="spellEnd"/>
      <w:r w:rsidRPr="00A41655">
        <w:rPr>
          <w:rFonts w:ascii="Times New Roman" w:eastAsia="宋体" w:hAnsi="Times New Roman" w:cs="Times New Roman"/>
          <w:kern w:val="44"/>
          <w:sz w:val="18"/>
          <w:szCs w:val="18"/>
        </w:rPr>
        <w:t>不管是在独立同分布数据上还是非独立同分布数据上均有拥有较高的准确率和较好的鲁棒性。</w:t>
      </w:r>
    </w:p>
    <w:p w14:paraId="64C1F0EB" w14:textId="01D0D0FD" w:rsidR="00D65A94" w:rsidRDefault="00D65A94" w:rsidP="00D65A94">
      <w:pPr>
        <w:ind w:firstLine="420"/>
        <w:rPr>
          <w:rFonts w:ascii="Times New Roman" w:eastAsia="宋体" w:hAnsi="Times New Roman" w:cs="Times New Roman"/>
          <w:kern w:val="44"/>
          <w:sz w:val="18"/>
          <w:szCs w:val="18"/>
        </w:rPr>
      </w:pPr>
      <w:r w:rsidRPr="00A41655">
        <w:rPr>
          <w:rFonts w:ascii="Times New Roman" w:eastAsia="宋体" w:hAnsi="Times New Roman" w:cs="Times New Roman"/>
          <w:kern w:val="44"/>
          <w:sz w:val="18"/>
          <w:szCs w:val="18"/>
        </w:rPr>
        <w:t>在</w:t>
      </w:r>
      <w:r w:rsidRPr="00A41655">
        <w:rPr>
          <w:rFonts w:ascii="Times New Roman" w:eastAsia="宋体" w:hAnsi="Times New Roman" w:cs="Times New Roman"/>
          <w:kern w:val="44"/>
          <w:sz w:val="18"/>
          <w:szCs w:val="18"/>
        </w:rPr>
        <w:t>MNIST</w:t>
      </w:r>
      <w:r w:rsidRPr="00A41655">
        <w:rPr>
          <w:rFonts w:ascii="Times New Roman" w:eastAsia="宋体" w:hAnsi="Times New Roman" w:cs="Times New Roman"/>
          <w:kern w:val="44"/>
          <w:sz w:val="18"/>
          <w:szCs w:val="18"/>
        </w:rPr>
        <w:t>数据集上，基于</w:t>
      </w:r>
      <w:r w:rsidRPr="00A41655">
        <w:rPr>
          <w:rFonts w:ascii="Times New Roman" w:eastAsia="宋体" w:hAnsi="Times New Roman" w:cs="Times New Roman"/>
          <w:kern w:val="44"/>
          <w:sz w:val="18"/>
          <w:szCs w:val="18"/>
        </w:rPr>
        <w:t>CNN</w:t>
      </w:r>
      <w:r w:rsidRPr="00A41655">
        <w:rPr>
          <w:rFonts w:ascii="Times New Roman" w:eastAsia="宋体" w:hAnsi="Times New Roman" w:cs="Times New Roman"/>
          <w:kern w:val="44"/>
          <w:sz w:val="18"/>
          <w:szCs w:val="18"/>
        </w:rPr>
        <w:t>模型的</w:t>
      </w:r>
      <w:r w:rsidRPr="00A41655">
        <w:rPr>
          <w:rFonts w:ascii="Times New Roman" w:eastAsia="宋体" w:hAnsi="Times New Roman" w:cs="Times New Roman"/>
          <w:kern w:val="44"/>
          <w:sz w:val="18"/>
          <w:szCs w:val="18"/>
        </w:rPr>
        <w:t>IID</w:t>
      </w:r>
      <w:r w:rsidRPr="00A41655">
        <w:rPr>
          <w:rFonts w:ascii="Times New Roman" w:eastAsia="宋体" w:hAnsi="Times New Roman" w:cs="Times New Roman"/>
          <w:kern w:val="44"/>
          <w:sz w:val="18"/>
          <w:szCs w:val="18"/>
        </w:rPr>
        <w:t>数据类型，</w:t>
      </w:r>
      <w:proofErr w:type="spellStart"/>
      <w:r w:rsidR="00CA4948">
        <w:rPr>
          <w:rFonts w:ascii="Times New Roman" w:eastAsia="宋体" w:hAnsi="Times New Roman" w:cs="Times New Roman"/>
          <w:kern w:val="44"/>
          <w:sz w:val="18"/>
          <w:szCs w:val="18"/>
        </w:rPr>
        <w:t>FedVit</w:t>
      </w:r>
      <w:proofErr w:type="spellEnd"/>
      <w:r w:rsidRPr="00A41655">
        <w:rPr>
          <w:rFonts w:ascii="Times New Roman" w:eastAsia="宋体" w:hAnsi="Times New Roman" w:cs="Times New Roman"/>
          <w:kern w:val="44"/>
          <w:sz w:val="18"/>
          <w:szCs w:val="18"/>
        </w:rPr>
        <w:t>最高准确率达到了</w:t>
      </w:r>
      <w:r w:rsidRPr="00A41655">
        <w:rPr>
          <w:rFonts w:ascii="Times New Roman" w:eastAsia="宋体" w:hAnsi="Times New Roman" w:cs="Times New Roman"/>
          <w:kern w:val="44"/>
          <w:sz w:val="18"/>
          <w:szCs w:val="18"/>
        </w:rPr>
        <w:t>99.29%</w:t>
      </w:r>
      <w:r w:rsidRPr="00A41655">
        <w:rPr>
          <w:rFonts w:ascii="Times New Roman" w:eastAsia="宋体" w:hAnsi="Times New Roman" w:cs="Times New Roman"/>
          <w:kern w:val="44"/>
          <w:sz w:val="18"/>
          <w:szCs w:val="18"/>
        </w:rPr>
        <w:t>，基于</w:t>
      </w:r>
      <w:r w:rsidRPr="00A41655">
        <w:rPr>
          <w:rFonts w:ascii="Times New Roman" w:eastAsia="宋体" w:hAnsi="Times New Roman" w:cs="Times New Roman"/>
          <w:kern w:val="44"/>
          <w:sz w:val="18"/>
          <w:szCs w:val="18"/>
        </w:rPr>
        <w:t>CNN</w:t>
      </w:r>
      <w:r w:rsidRPr="00A41655">
        <w:rPr>
          <w:rFonts w:ascii="Times New Roman" w:eastAsia="宋体" w:hAnsi="Times New Roman" w:cs="Times New Roman"/>
          <w:kern w:val="44"/>
          <w:sz w:val="18"/>
          <w:szCs w:val="18"/>
        </w:rPr>
        <w:t>模型的</w:t>
      </w:r>
      <w:r w:rsidRPr="00A41655">
        <w:rPr>
          <w:rFonts w:ascii="Times New Roman" w:eastAsia="宋体" w:hAnsi="Times New Roman" w:cs="Times New Roman"/>
          <w:kern w:val="44"/>
          <w:sz w:val="18"/>
          <w:szCs w:val="18"/>
        </w:rPr>
        <w:t>Non-IID</w:t>
      </w:r>
      <w:r w:rsidRPr="00A41655">
        <w:rPr>
          <w:rFonts w:ascii="Times New Roman" w:eastAsia="宋体" w:hAnsi="Times New Roman" w:cs="Times New Roman"/>
          <w:kern w:val="44"/>
          <w:sz w:val="18"/>
          <w:szCs w:val="18"/>
        </w:rPr>
        <w:t>数据类型，</w:t>
      </w:r>
      <w:r w:rsidRPr="00A41655">
        <w:rPr>
          <w:rFonts w:ascii="Times New Roman" w:eastAsia="宋体" w:hAnsi="Times New Roman" w:cs="Times New Roman"/>
          <w:kern w:val="44"/>
          <w:sz w:val="18"/>
          <w:szCs w:val="18"/>
        </w:rPr>
        <w:t xml:space="preserve"> </w:t>
      </w:r>
      <w:proofErr w:type="spellStart"/>
      <w:r w:rsidR="00CA4948">
        <w:rPr>
          <w:rFonts w:ascii="Times New Roman" w:eastAsia="宋体" w:hAnsi="Times New Roman" w:cs="Times New Roman"/>
          <w:kern w:val="44"/>
          <w:sz w:val="18"/>
          <w:szCs w:val="18"/>
        </w:rPr>
        <w:t>FedVit</w:t>
      </w:r>
      <w:proofErr w:type="spellEnd"/>
      <w:r w:rsidRPr="00A41655">
        <w:rPr>
          <w:rFonts w:ascii="Times New Roman" w:eastAsia="宋体" w:hAnsi="Times New Roman" w:cs="Times New Roman"/>
          <w:kern w:val="44"/>
          <w:sz w:val="18"/>
          <w:szCs w:val="18"/>
        </w:rPr>
        <w:t>平均准确率达到了</w:t>
      </w:r>
      <w:r w:rsidRPr="00A41655">
        <w:rPr>
          <w:rFonts w:ascii="Times New Roman" w:eastAsia="宋体" w:hAnsi="Times New Roman" w:cs="Times New Roman"/>
          <w:kern w:val="44"/>
          <w:sz w:val="18"/>
          <w:szCs w:val="18"/>
        </w:rPr>
        <w:t>95.06%</w:t>
      </w:r>
      <w:r w:rsidRPr="00A41655">
        <w:rPr>
          <w:rFonts w:ascii="Times New Roman" w:eastAsia="宋体" w:hAnsi="Times New Roman" w:cs="Times New Roman"/>
          <w:kern w:val="44"/>
          <w:sz w:val="18"/>
          <w:szCs w:val="18"/>
        </w:rPr>
        <w:t>。基于</w:t>
      </w:r>
      <w:proofErr w:type="spellStart"/>
      <w:r w:rsidR="00B67A97">
        <w:rPr>
          <w:rFonts w:ascii="Times New Roman" w:eastAsia="宋体" w:hAnsi="Times New Roman" w:cs="Times New Roman"/>
          <w:kern w:val="44"/>
          <w:sz w:val="18"/>
          <w:szCs w:val="18"/>
        </w:rPr>
        <w:t>channelvit</w:t>
      </w:r>
      <w:proofErr w:type="spellEnd"/>
      <w:r w:rsidRPr="00A41655">
        <w:rPr>
          <w:rFonts w:ascii="Times New Roman" w:eastAsia="宋体" w:hAnsi="Times New Roman" w:cs="Times New Roman"/>
          <w:kern w:val="44"/>
          <w:sz w:val="18"/>
          <w:szCs w:val="18"/>
        </w:rPr>
        <w:t>模型的</w:t>
      </w:r>
      <w:r w:rsidRPr="00A41655">
        <w:rPr>
          <w:rFonts w:ascii="Times New Roman" w:eastAsia="宋体" w:hAnsi="Times New Roman" w:cs="Times New Roman"/>
          <w:kern w:val="44"/>
          <w:sz w:val="18"/>
          <w:szCs w:val="18"/>
        </w:rPr>
        <w:t>IID</w:t>
      </w:r>
      <w:r w:rsidRPr="00A41655">
        <w:rPr>
          <w:rFonts w:ascii="Times New Roman" w:eastAsia="宋体" w:hAnsi="Times New Roman" w:cs="Times New Roman"/>
          <w:kern w:val="44"/>
          <w:sz w:val="18"/>
          <w:szCs w:val="18"/>
        </w:rPr>
        <w:t>数据类型，</w:t>
      </w:r>
      <w:proofErr w:type="spellStart"/>
      <w:r w:rsidR="00CA4948">
        <w:rPr>
          <w:rFonts w:ascii="Times New Roman" w:eastAsia="宋体" w:hAnsi="Times New Roman" w:cs="Times New Roman"/>
          <w:kern w:val="44"/>
          <w:sz w:val="18"/>
          <w:szCs w:val="18"/>
        </w:rPr>
        <w:t>FedVit</w:t>
      </w:r>
      <w:proofErr w:type="spellEnd"/>
      <w:r w:rsidRPr="00A41655">
        <w:rPr>
          <w:rFonts w:ascii="Times New Roman" w:eastAsia="宋体" w:hAnsi="Times New Roman" w:cs="Times New Roman"/>
          <w:kern w:val="44"/>
          <w:sz w:val="18"/>
          <w:szCs w:val="18"/>
        </w:rPr>
        <w:t>最高准确率达到了</w:t>
      </w:r>
      <w:r w:rsidRPr="00A41655">
        <w:rPr>
          <w:rFonts w:ascii="Times New Roman" w:eastAsia="宋体" w:hAnsi="Times New Roman" w:cs="Times New Roman"/>
          <w:kern w:val="44"/>
          <w:sz w:val="18"/>
          <w:szCs w:val="18"/>
        </w:rPr>
        <w:t>99.99%</w:t>
      </w:r>
      <w:r w:rsidRPr="00A41655">
        <w:rPr>
          <w:rFonts w:ascii="Times New Roman" w:eastAsia="宋体" w:hAnsi="Times New Roman" w:cs="Times New Roman"/>
          <w:kern w:val="44"/>
          <w:sz w:val="18"/>
          <w:szCs w:val="18"/>
        </w:rPr>
        <w:t>，基于</w:t>
      </w:r>
      <w:proofErr w:type="spellStart"/>
      <w:r w:rsidR="00B67A97">
        <w:rPr>
          <w:rFonts w:ascii="Times New Roman" w:eastAsia="宋体" w:hAnsi="Times New Roman" w:cs="Times New Roman"/>
          <w:kern w:val="44"/>
          <w:sz w:val="18"/>
          <w:szCs w:val="18"/>
        </w:rPr>
        <w:t>channelvit</w:t>
      </w:r>
      <w:proofErr w:type="spellEnd"/>
      <w:r w:rsidRPr="00A41655">
        <w:rPr>
          <w:rFonts w:ascii="Times New Roman" w:eastAsia="宋体" w:hAnsi="Times New Roman" w:cs="Times New Roman"/>
          <w:kern w:val="44"/>
          <w:sz w:val="18"/>
          <w:szCs w:val="18"/>
        </w:rPr>
        <w:t>模型的</w:t>
      </w:r>
      <w:r w:rsidRPr="00A41655">
        <w:rPr>
          <w:rFonts w:ascii="Times New Roman" w:eastAsia="宋体" w:hAnsi="Times New Roman" w:cs="Times New Roman"/>
          <w:kern w:val="44"/>
          <w:sz w:val="18"/>
          <w:szCs w:val="18"/>
        </w:rPr>
        <w:t>Non-IID</w:t>
      </w:r>
      <w:r w:rsidRPr="00A41655">
        <w:rPr>
          <w:rFonts w:ascii="Times New Roman" w:eastAsia="宋体" w:hAnsi="Times New Roman" w:cs="Times New Roman"/>
          <w:kern w:val="44"/>
          <w:sz w:val="18"/>
          <w:szCs w:val="18"/>
        </w:rPr>
        <w:t>数据类型，</w:t>
      </w:r>
      <w:proofErr w:type="spellStart"/>
      <w:r w:rsidR="00CA4948">
        <w:rPr>
          <w:rFonts w:ascii="Times New Roman" w:eastAsia="宋体" w:hAnsi="Times New Roman" w:cs="Times New Roman"/>
          <w:kern w:val="44"/>
          <w:sz w:val="18"/>
          <w:szCs w:val="18"/>
        </w:rPr>
        <w:t>FedVit</w:t>
      </w:r>
      <w:proofErr w:type="spellEnd"/>
      <w:r w:rsidRPr="00A41655">
        <w:rPr>
          <w:rFonts w:ascii="Times New Roman" w:eastAsia="宋体" w:hAnsi="Times New Roman" w:cs="Times New Roman"/>
          <w:kern w:val="44"/>
          <w:sz w:val="18"/>
          <w:szCs w:val="18"/>
        </w:rPr>
        <w:t>平均准确率达到了</w:t>
      </w:r>
      <w:r w:rsidRPr="00A41655">
        <w:rPr>
          <w:rFonts w:ascii="Times New Roman" w:eastAsia="宋体" w:hAnsi="Times New Roman" w:cs="Times New Roman"/>
          <w:kern w:val="44"/>
          <w:sz w:val="18"/>
          <w:szCs w:val="18"/>
        </w:rPr>
        <w:t>98.67%</w:t>
      </w:r>
      <w:r w:rsidRPr="00A41655">
        <w:rPr>
          <w:rFonts w:ascii="Times New Roman" w:eastAsia="宋体" w:hAnsi="Times New Roman" w:cs="Times New Roman"/>
          <w:kern w:val="44"/>
          <w:sz w:val="18"/>
          <w:szCs w:val="18"/>
        </w:rPr>
        <w:t>。对比基于</w:t>
      </w:r>
      <w:r w:rsidRPr="00A41655">
        <w:rPr>
          <w:rFonts w:ascii="Times New Roman" w:eastAsia="宋体" w:hAnsi="Times New Roman" w:cs="Times New Roman"/>
          <w:kern w:val="44"/>
          <w:sz w:val="18"/>
          <w:szCs w:val="18"/>
        </w:rPr>
        <w:t>CNN</w:t>
      </w:r>
      <w:r w:rsidRPr="00A41655">
        <w:rPr>
          <w:rFonts w:ascii="Times New Roman" w:eastAsia="宋体" w:hAnsi="Times New Roman" w:cs="Times New Roman"/>
          <w:kern w:val="44"/>
          <w:sz w:val="18"/>
          <w:szCs w:val="18"/>
        </w:rPr>
        <w:t>模型的</w:t>
      </w:r>
      <w:r w:rsidRPr="00A41655">
        <w:rPr>
          <w:rFonts w:ascii="Times New Roman" w:eastAsia="宋体" w:hAnsi="Times New Roman" w:cs="Times New Roman"/>
          <w:kern w:val="44"/>
          <w:sz w:val="18"/>
          <w:szCs w:val="18"/>
        </w:rPr>
        <w:t>IID</w:t>
      </w:r>
      <w:r w:rsidRPr="00A41655">
        <w:rPr>
          <w:rFonts w:ascii="Times New Roman" w:eastAsia="宋体" w:hAnsi="Times New Roman" w:cs="Times New Roman"/>
          <w:kern w:val="44"/>
          <w:sz w:val="18"/>
          <w:szCs w:val="18"/>
        </w:rPr>
        <w:t>数据类型的</w:t>
      </w:r>
      <w:proofErr w:type="spellStart"/>
      <w:r w:rsidRPr="00A41655">
        <w:rPr>
          <w:rFonts w:ascii="Times New Roman" w:eastAsia="宋体" w:hAnsi="Times New Roman" w:cs="Times New Roman"/>
          <w:kern w:val="44"/>
          <w:sz w:val="18"/>
          <w:szCs w:val="18"/>
        </w:rPr>
        <w:t>FedAvg</w:t>
      </w:r>
      <w:proofErr w:type="spellEnd"/>
      <w:r w:rsidRPr="00A41655">
        <w:rPr>
          <w:rFonts w:ascii="Times New Roman" w:eastAsia="宋体" w:hAnsi="Times New Roman" w:cs="Times New Roman"/>
          <w:kern w:val="44"/>
          <w:sz w:val="18"/>
          <w:szCs w:val="18"/>
        </w:rPr>
        <w:t>和</w:t>
      </w:r>
      <w:proofErr w:type="spellStart"/>
      <w:r w:rsidRPr="00A41655">
        <w:rPr>
          <w:rFonts w:ascii="Times New Roman" w:eastAsia="宋体" w:hAnsi="Times New Roman" w:cs="Times New Roman"/>
          <w:kern w:val="44"/>
          <w:sz w:val="18"/>
          <w:szCs w:val="18"/>
        </w:rPr>
        <w:t>FedProx</w:t>
      </w:r>
      <w:proofErr w:type="spellEnd"/>
      <w:r w:rsidRPr="00A41655">
        <w:rPr>
          <w:rFonts w:ascii="Times New Roman" w:eastAsia="宋体" w:hAnsi="Times New Roman" w:cs="Times New Roman"/>
          <w:kern w:val="44"/>
          <w:sz w:val="18"/>
          <w:szCs w:val="18"/>
        </w:rPr>
        <w:t>算法，平均准确率分别提升</w:t>
      </w:r>
      <w:r w:rsidRPr="00A41655">
        <w:rPr>
          <w:rFonts w:ascii="Times New Roman" w:eastAsia="宋体" w:hAnsi="Times New Roman" w:cs="Times New Roman"/>
          <w:kern w:val="44"/>
          <w:sz w:val="18"/>
          <w:szCs w:val="18"/>
        </w:rPr>
        <w:t>1.92%</w:t>
      </w:r>
      <w:r w:rsidRPr="00A41655">
        <w:rPr>
          <w:rFonts w:ascii="Times New Roman" w:eastAsia="宋体" w:hAnsi="Times New Roman" w:cs="Times New Roman"/>
          <w:kern w:val="44"/>
          <w:sz w:val="18"/>
          <w:szCs w:val="18"/>
        </w:rPr>
        <w:t>和</w:t>
      </w:r>
      <w:r w:rsidRPr="00A41655">
        <w:rPr>
          <w:rFonts w:ascii="Times New Roman" w:eastAsia="宋体" w:hAnsi="Times New Roman" w:cs="Times New Roman"/>
          <w:kern w:val="44"/>
          <w:sz w:val="18"/>
          <w:szCs w:val="18"/>
        </w:rPr>
        <w:t>1.63%</w:t>
      </w:r>
      <w:r w:rsidRPr="00A41655">
        <w:rPr>
          <w:rFonts w:ascii="Times New Roman" w:eastAsia="宋体" w:hAnsi="Times New Roman" w:cs="Times New Roman"/>
          <w:kern w:val="44"/>
          <w:sz w:val="18"/>
          <w:szCs w:val="18"/>
        </w:rPr>
        <w:t>；对比基于</w:t>
      </w:r>
      <w:r w:rsidRPr="00A41655">
        <w:rPr>
          <w:rFonts w:ascii="Times New Roman" w:eastAsia="宋体" w:hAnsi="Times New Roman" w:cs="Times New Roman"/>
          <w:kern w:val="44"/>
          <w:sz w:val="18"/>
          <w:szCs w:val="18"/>
        </w:rPr>
        <w:t>CNN</w:t>
      </w:r>
      <w:r w:rsidRPr="00A41655">
        <w:rPr>
          <w:rFonts w:ascii="Times New Roman" w:eastAsia="宋体" w:hAnsi="Times New Roman" w:cs="Times New Roman"/>
          <w:kern w:val="44"/>
          <w:sz w:val="18"/>
          <w:szCs w:val="18"/>
        </w:rPr>
        <w:t>模型的</w:t>
      </w:r>
      <w:r w:rsidRPr="00A41655">
        <w:rPr>
          <w:rFonts w:ascii="Times New Roman" w:eastAsia="宋体" w:hAnsi="Times New Roman" w:cs="Times New Roman"/>
          <w:kern w:val="44"/>
          <w:sz w:val="18"/>
          <w:szCs w:val="18"/>
        </w:rPr>
        <w:t>Non-IID</w:t>
      </w:r>
      <w:r w:rsidRPr="00A41655">
        <w:rPr>
          <w:rFonts w:ascii="Times New Roman" w:eastAsia="宋体" w:hAnsi="Times New Roman" w:cs="Times New Roman"/>
          <w:kern w:val="44"/>
          <w:sz w:val="18"/>
          <w:szCs w:val="18"/>
        </w:rPr>
        <w:t>数据类型的</w:t>
      </w:r>
      <w:proofErr w:type="spellStart"/>
      <w:r w:rsidRPr="00A41655">
        <w:rPr>
          <w:rFonts w:ascii="Times New Roman" w:eastAsia="宋体" w:hAnsi="Times New Roman" w:cs="Times New Roman"/>
          <w:kern w:val="44"/>
          <w:sz w:val="18"/>
          <w:szCs w:val="18"/>
        </w:rPr>
        <w:t>FedAvg</w:t>
      </w:r>
      <w:proofErr w:type="spellEnd"/>
      <w:r w:rsidRPr="00A41655">
        <w:rPr>
          <w:rFonts w:ascii="Times New Roman" w:eastAsia="宋体" w:hAnsi="Times New Roman" w:cs="Times New Roman"/>
          <w:kern w:val="44"/>
          <w:sz w:val="18"/>
          <w:szCs w:val="18"/>
        </w:rPr>
        <w:t>和</w:t>
      </w:r>
      <w:proofErr w:type="spellStart"/>
      <w:r w:rsidRPr="00A41655">
        <w:rPr>
          <w:rFonts w:ascii="Times New Roman" w:eastAsia="宋体" w:hAnsi="Times New Roman" w:cs="Times New Roman"/>
          <w:kern w:val="44"/>
          <w:sz w:val="18"/>
          <w:szCs w:val="18"/>
        </w:rPr>
        <w:t>FedProx</w:t>
      </w:r>
      <w:proofErr w:type="spellEnd"/>
      <w:r w:rsidRPr="00A41655">
        <w:rPr>
          <w:rFonts w:ascii="Times New Roman" w:eastAsia="宋体" w:hAnsi="Times New Roman" w:cs="Times New Roman"/>
          <w:kern w:val="44"/>
          <w:sz w:val="18"/>
          <w:szCs w:val="18"/>
        </w:rPr>
        <w:t>算法，平均准确率分别提升</w:t>
      </w:r>
      <w:r w:rsidRPr="00A41655">
        <w:rPr>
          <w:rFonts w:ascii="Times New Roman" w:eastAsia="宋体" w:hAnsi="Times New Roman" w:cs="Times New Roman"/>
          <w:kern w:val="44"/>
          <w:sz w:val="18"/>
          <w:szCs w:val="18"/>
        </w:rPr>
        <w:t>5.73%</w:t>
      </w:r>
      <w:r w:rsidRPr="00A41655">
        <w:rPr>
          <w:rFonts w:ascii="Times New Roman" w:eastAsia="宋体" w:hAnsi="Times New Roman" w:cs="Times New Roman"/>
          <w:kern w:val="44"/>
          <w:sz w:val="18"/>
          <w:szCs w:val="18"/>
        </w:rPr>
        <w:t>和</w:t>
      </w:r>
      <w:r w:rsidRPr="00A41655">
        <w:rPr>
          <w:rFonts w:ascii="Times New Roman" w:eastAsia="宋体" w:hAnsi="Times New Roman" w:cs="Times New Roman"/>
          <w:kern w:val="44"/>
          <w:sz w:val="18"/>
          <w:szCs w:val="18"/>
        </w:rPr>
        <w:t>3.81%</w:t>
      </w:r>
      <w:r w:rsidRPr="00A41655">
        <w:rPr>
          <w:rFonts w:ascii="Times New Roman" w:eastAsia="宋体" w:hAnsi="Times New Roman" w:cs="Times New Roman"/>
          <w:kern w:val="44"/>
          <w:sz w:val="18"/>
          <w:szCs w:val="18"/>
        </w:rPr>
        <w:t>。</w:t>
      </w:r>
    </w:p>
    <w:p w14:paraId="7F44451A" w14:textId="715459BE" w:rsidR="00D65A94" w:rsidRDefault="00D65A94" w:rsidP="00D65A94">
      <w:pPr>
        <w:ind w:firstLine="420"/>
        <w:rPr>
          <w:rFonts w:ascii="Times New Roman" w:eastAsia="宋体" w:hAnsi="Times New Roman" w:cs="Times New Roman"/>
          <w:kern w:val="44"/>
          <w:sz w:val="18"/>
          <w:szCs w:val="18"/>
        </w:rPr>
      </w:pPr>
      <w:r w:rsidRPr="00A41655">
        <w:rPr>
          <w:rFonts w:ascii="Times New Roman" w:eastAsia="宋体" w:hAnsi="Times New Roman" w:cs="Times New Roman"/>
          <w:kern w:val="44"/>
          <w:sz w:val="18"/>
          <w:szCs w:val="18"/>
        </w:rPr>
        <w:t>在</w:t>
      </w:r>
      <w:r w:rsidRPr="00A41655">
        <w:rPr>
          <w:rFonts w:ascii="Times New Roman" w:eastAsia="宋体" w:hAnsi="Times New Roman" w:cs="Times New Roman"/>
          <w:kern w:val="44"/>
          <w:sz w:val="18"/>
          <w:szCs w:val="18"/>
        </w:rPr>
        <w:t>FMNIST</w:t>
      </w:r>
      <w:r w:rsidRPr="00A41655">
        <w:rPr>
          <w:rFonts w:ascii="Times New Roman" w:eastAsia="宋体" w:hAnsi="Times New Roman" w:cs="Times New Roman"/>
          <w:kern w:val="44"/>
          <w:sz w:val="18"/>
          <w:szCs w:val="18"/>
        </w:rPr>
        <w:t>数据集上，基于</w:t>
      </w:r>
      <w:r w:rsidRPr="00A41655">
        <w:rPr>
          <w:rFonts w:ascii="Times New Roman" w:eastAsia="宋体" w:hAnsi="Times New Roman" w:cs="Times New Roman"/>
          <w:kern w:val="44"/>
          <w:sz w:val="18"/>
          <w:szCs w:val="18"/>
        </w:rPr>
        <w:t>CNN</w:t>
      </w:r>
      <w:r w:rsidRPr="00A41655">
        <w:rPr>
          <w:rFonts w:ascii="Times New Roman" w:eastAsia="宋体" w:hAnsi="Times New Roman" w:cs="Times New Roman"/>
          <w:kern w:val="44"/>
          <w:sz w:val="18"/>
          <w:szCs w:val="18"/>
        </w:rPr>
        <w:t>模型的</w:t>
      </w:r>
      <w:r w:rsidRPr="00A41655">
        <w:rPr>
          <w:rFonts w:ascii="Times New Roman" w:eastAsia="宋体" w:hAnsi="Times New Roman" w:cs="Times New Roman"/>
          <w:kern w:val="44"/>
          <w:sz w:val="18"/>
          <w:szCs w:val="18"/>
        </w:rPr>
        <w:t>IID</w:t>
      </w:r>
      <w:r w:rsidRPr="00A41655">
        <w:rPr>
          <w:rFonts w:ascii="Times New Roman" w:eastAsia="宋体" w:hAnsi="Times New Roman" w:cs="Times New Roman"/>
          <w:kern w:val="44"/>
          <w:sz w:val="18"/>
          <w:szCs w:val="18"/>
        </w:rPr>
        <w:t>数据类型，</w:t>
      </w:r>
      <w:proofErr w:type="spellStart"/>
      <w:r w:rsidR="00CA4948">
        <w:rPr>
          <w:rFonts w:ascii="Times New Roman" w:eastAsia="宋体" w:hAnsi="Times New Roman" w:cs="Times New Roman"/>
          <w:kern w:val="44"/>
          <w:sz w:val="18"/>
          <w:szCs w:val="18"/>
        </w:rPr>
        <w:t>FedVit</w:t>
      </w:r>
      <w:proofErr w:type="spellEnd"/>
      <w:r w:rsidRPr="00A41655">
        <w:rPr>
          <w:rFonts w:ascii="Times New Roman" w:eastAsia="宋体" w:hAnsi="Times New Roman" w:cs="Times New Roman"/>
          <w:kern w:val="44"/>
          <w:sz w:val="18"/>
          <w:szCs w:val="18"/>
        </w:rPr>
        <w:t>最高准确率达到了</w:t>
      </w:r>
      <w:r w:rsidRPr="00A41655">
        <w:rPr>
          <w:rFonts w:ascii="Times New Roman" w:eastAsia="宋体" w:hAnsi="Times New Roman" w:cs="Times New Roman"/>
          <w:kern w:val="44"/>
          <w:sz w:val="18"/>
          <w:szCs w:val="18"/>
        </w:rPr>
        <w:t>93.91%</w:t>
      </w:r>
      <w:r w:rsidRPr="00A41655">
        <w:rPr>
          <w:rFonts w:ascii="Times New Roman" w:eastAsia="宋体" w:hAnsi="Times New Roman" w:cs="Times New Roman"/>
          <w:kern w:val="44"/>
          <w:sz w:val="18"/>
          <w:szCs w:val="18"/>
        </w:rPr>
        <w:t>，基于</w:t>
      </w:r>
      <w:r w:rsidRPr="00A41655">
        <w:rPr>
          <w:rFonts w:ascii="Times New Roman" w:eastAsia="宋体" w:hAnsi="Times New Roman" w:cs="Times New Roman"/>
          <w:kern w:val="44"/>
          <w:sz w:val="18"/>
          <w:szCs w:val="18"/>
        </w:rPr>
        <w:t>CNN</w:t>
      </w:r>
      <w:r w:rsidRPr="00A41655">
        <w:rPr>
          <w:rFonts w:ascii="Times New Roman" w:eastAsia="宋体" w:hAnsi="Times New Roman" w:cs="Times New Roman"/>
          <w:kern w:val="44"/>
          <w:sz w:val="18"/>
          <w:szCs w:val="18"/>
        </w:rPr>
        <w:t>模型的</w:t>
      </w:r>
      <w:r w:rsidRPr="00A41655">
        <w:rPr>
          <w:rFonts w:ascii="Times New Roman" w:eastAsia="宋体" w:hAnsi="Times New Roman" w:cs="Times New Roman"/>
          <w:kern w:val="44"/>
          <w:sz w:val="18"/>
          <w:szCs w:val="18"/>
        </w:rPr>
        <w:t>Non-IID</w:t>
      </w:r>
      <w:r w:rsidRPr="00A41655">
        <w:rPr>
          <w:rFonts w:ascii="Times New Roman" w:eastAsia="宋体" w:hAnsi="Times New Roman" w:cs="Times New Roman"/>
          <w:kern w:val="44"/>
          <w:sz w:val="18"/>
          <w:szCs w:val="18"/>
        </w:rPr>
        <w:t>数据类型，</w:t>
      </w:r>
      <w:r w:rsidRPr="00A41655">
        <w:rPr>
          <w:rFonts w:ascii="Times New Roman" w:eastAsia="宋体" w:hAnsi="Times New Roman" w:cs="Times New Roman"/>
          <w:kern w:val="44"/>
          <w:sz w:val="18"/>
          <w:szCs w:val="18"/>
        </w:rPr>
        <w:t xml:space="preserve"> </w:t>
      </w:r>
      <w:proofErr w:type="spellStart"/>
      <w:r w:rsidR="00CA4948">
        <w:rPr>
          <w:rFonts w:ascii="Times New Roman" w:eastAsia="宋体" w:hAnsi="Times New Roman" w:cs="Times New Roman"/>
          <w:kern w:val="44"/>
          <w:sz w:val="18"/>
          <w:szCs w:val="18"/>
        </w:rPr>
        <w:t>FedVit</w:t>
      </w:r>
      <w:proofErr w:type="spellEnd"/>
      <w:r w:rsidRPr="00A41655">
        <w:rPr>
          <w:rFonts w:ascii="Times New Roman" w:eastAsia="宋体" w:hAnsi="Times New Roman" w:cs="Times New Roman"/>
          <w:kern w:val="44"/>
          <w:sz w:val="18"/>
          <w:szCs w:val="18"/>
        </w:rPr>
        <w:t>平均准确率达到了</w:t>
      </w:r>
      <w:r w:rsidRPr="00A41655">
        <w:rPr>
          <w:rFonts w:ascii="Times New Roman" w:eastAsia="宋体" w:hAnsi="Times New Roman" w:cs="Times New Roman"/>
          <w:kern w:val="44"/>
          <w:sz w:val="18"/>
          <w:szCs w:val="18"/>
        </w:rPr>
        <w:t>92.04%</w:t>
      </w:r>
      <w:r w:rsidRPr="00A41655">
        <w:rPr>
          <w:rFonts w:ascii="Times New Roman" w:eastAsia="宋体" w:hAnsi="Times New Roman" w:cs="Times New Roman"/>
          <w:kern w:val="44"/>
          <w:sz w:val="18"/>
          <w:szCs w:val="18"/>
        </w:rPr>
        <w:t>。基于</w:t>
      </w:r>
      <w:proofErr w:type="spellStart"/>
      <w:r w:rsidR="00B67A97">
        <w:rPr>
          <w:rFonts w:ascii="Times New Roman" w:eastAsia="宋体" w:hAnsi="Times New Roman" w:cs="Times New Roman"/>
          <w:kern w:val="44"/>
          <w:sz w:val="18"/>
          <w:szCs w:val="18"/>
        </w:rPr>
        <w:t>channelvit</w:t>
      </w:r>
      <w:proofErr w:type="spellEnd"/>
      <w:r w:rsidRPr="00A41655">
        <w:rPr>
          <w:rFonts w:ascii="Times New Roman" w:eastAsia="宋体" w:hAnsi="Times New Roman" w:cs="Times New Roman"/>
          <w:kern w:val="44"/>
          <w:sz w:val="18"/>
          <w:szCs w:val="18"/>
        </w:rPr>
        <w:t>模型的</w:t>
      </w:r>
      <w:r w:rsidRPr="00A41655">
        <w:rPr>
          <w:rFonts w:ascii="Times New Roman" w:eastAsia="宋体" w:hAnsi="Times New Roman" w:cs="Times New Roman"/>
          <w:kern w:val="44"/>
          <w:sz w:val="18"/>
          <w:szCs w:val="18"/>
        </w:rPr>
        <w:t>IID</w:t>
      </w:r>
      <w:r w:rsidRPr="00A41655">
        <w:rPr>
          <w:rFonts w:ascii="Times New Roman" w:eastAsia="宋体" w:hAnsi="Times New Roman" w:cs="Times New Roman"/>
          <w:kern w:val="44"/>
          <w:sz w:val="18"/>
          <w:szCs w:val="18"/>
        </w:rPr>
        <w:t>数据类型，</w:t>
      </w:r>
      <w:proofErr w:type="spellStart"/>
      <w:r w:rsidR="00CA4948">
        <w:rPr>
          <w:rFonts w:ascii="Times New Roman" w:eastAsia="宋体" w:hAnsi="Times New Roman" w:cs="Times New Roman"/>
          <w:kern w:val="44"/>
          <w:sz w:val="18"/>
          <w:szCs w:val="18"/>
        </w:rPr>
        <w:t>FedVit</w:t>
      </w:r>
      <w:proofErr w:type="spellEnd"/>
      <w:r w:rsidRPr="00A41655">
        <w:rPr>
          <w:rFonts w:ascii="Times New Roman" w:eastAsia="宋体" w:hAnsi="Times New Roman" w:cs="Times New Roman"/>
          <w:kern w:val="44"/>
          <w:sz w:val="18"/>
          <w:szCs w:val="18"/>
        </w:rPr>
        <w:t>最高准确率达到了</w:t>
      </w:r>
      <w:r w:rsidRPr="00A41655">
        <w:rPr>
          <w:rFonts w:ascii="Times New Roman" w:eastAsia="宋体" w:hAnsi="Times New Roman" w:cs="Times New Roman"/>
          <w:kern w:val="44"/>
          <w:sz w:val="18"/>
          <w:szCs w:val="18"/>
        </w:rPr>
        <w:t>98.14%</w:t>
      </w:r>
      <w:r w:rsidRPr="00A41655">
        <w:rPr>
          <w:rFonts w:ascii="Times New Roman" w:eastAsia="宋体" w:hAnsi="Times New Roman" w:cs="Times New Roman"/>
          <w:kern w:val="44"/>
          <w:sz w:val="18"/>
          <w:szCs w:val="18"/>
        </w:rPr>
        <w:t>，基于</w:t>
      </w:r>
      <w:proofErr w:type="spellStart"/>
      <w:r w:rsidR="00B67A97">
        <w:rPr>
          <w:rFonts w:ascii="Times New Roman" w:eastAsia="宋体" w:hAnsi="Times New Roman" w:cs="Times New Roman"/>
          <w:kern w:val="44"/>
          <w:sz w:val="18"/>
          <w:szCs w:val="18"/>
        </w:rPr>
        <w:t>channelvit</w:t>
      </w:r>
      <w:proofErr w:type="spellEnd"/>
      <w:r w:rsidRPr="00A41655">
        <w:rPr>
          <w:rFonts w:ascii="Times New Roman" w:eastAsia="宋体" w:hAnsi="Times New Roman" w:cs="Times New Roman"/>
          <w:kern w:val="44"/>
          <w:sz w:val="18"/>
          <w:szCs w:val="18"/>
        </w:rPr>
        <w:t>模型的</w:t>
      </w:r>
      <w:r w:rsidRPr="00A41655">
        <w:rPr>
          <w:rFonts w:ascii="Times New Roman" w:eastAsia="宋体" w:hAnsi="Times New Roman" w:cs="Times New Roman"/>
          <w:kern w:val="44"/>
          <w:sz w:val="18"/>
          <w:szCs w:val="18"/>
        </w:rPr>
        <w:t>Non-IID</w:t>
      </w:r>
      <w:r w:rsidRPr="00A41655">
        <w:rPr>
          <w:rFonts w:ascii="Times New Roman" w:eastAsia="宋体" w:hAnsi="Times New Roman" w:cs="Times New Roman"/>
          <w:kern w:val="44"/>
          <w:sz w:val="18"/>
          <w:szCs w:val="18"/>
        </w:rPr>
        <w:t>数据类型，</w:t>
      </w:r>
      <w:proofErr w:type="spellStart"/>
      <w:r w:rsidR="00CA4948">
        <w:rPr>
          <w:rFonts w:ascii="Times New Roman" w:eastAsia="宋体" w:hAnsi="Times New Roman" w:cs="Times New Roman"/>
          <w:kern w:val="44"/>
          <w:sz w:val="18"/>
          <w:szCs w:val="18"/>
        </w:rPr>
        <w:t>FedVit</w:t>
      </w:r>
      <w:proofErr w:type="spellEnd"/>
      <w:r w:rsidRPr="00A41655">
        <w:rPr>
          <w:rFonts w:ascii="Times New Roman" w:eastAsia="宋体" w:hAnsi="Times New Roman" w:cs="Times New Roman"/>
          <w:kern w:val="44"/>
          <w:sz w:val="18"/>
          <w:szCs w:val="18"/>
        </w:rPr>
        <w:t>平均准确率达到了</w:t>
      </w:r>
      <w:r w:rsidRPr="00A41655">
        <w:rPr>
          <w:rFonts w:ascii="Times New Roman" w:eastAsia="宋体" w:hAnsi="Times New Roman" w:cs="Times New Roman"/>
          <w:kern w:val="44"/>
          <w:sz w:val="18"/>
          <w:szCs w:val="18"/>
        </w:rPr>
        <w:t>95.90%</w:t>
      </w:r>
      <w:r w:rsidRPr="00A41655">
        <w:rPr>
          <w:rFonts w:ascii="Times New Roman" w:eastAsia="宋体" w:hAnsi="Times New Roman" w:cs="Times New Roman"/>
          <w:kern w:val="44"/>
          <w:sz w:val="18"/>
          <w:szCs w:val="18"/>
        </w:rPr>
        <w:t>。对比基于</w:t>
      </w:r>
      <w:r w:rsidRPr="00A41655">
        <w:rPr>
          <w:rFonts w:ascii="Times New Roman" w:eastAsia="宋体" w:hAnsi="Times New Roman" w:cs="Times New Roman"/>
          <w:kern w:val="44"/>
          <w:sz w:val="18"/>
          <w:szCs w:val="18"/>
        </w:rPr>
        <w:t>CNN</w:t>
      </w:r>
      <w:r w:rsidRPr="00A41655">
        <w:rPr>
          <w:rFonts w:ascii="Times New Roman" w:eastAsia="宋体" w:hAnsi="Times New Roman" w:cs="Times New Roman"/>
          <w:kern w:val="44"/>
          <w:sz w:val="18"/>
          <w:szCs w:val="18"/>
        </w:rPr>
        <w:t>模型的</w:t>
      </w:r>
      <w:r w:rsidRPr="00A41655">
        <w:rPr>
          <w:rFonts w:ascii="Times New Roman" w:eastAsia="宋体" w:hAnsi="Times New Roman" w:cs="Times New Roman"/>
          <w:kern w:val="44"/>
          <w:sz w:val="18"/>
          <w:szCs w:val="18"/>
        </w:rPr>
        <w:t>IID</w:t>
      </w:r>
      <w:r w:rsidRPr="00A41655">
        <w:rPr>
          <w:rFonts w:ascii="Times New Roman" w:eastAsia="宋体" w:hAnsi="Times New Roman" w:cs="Times New Roman"/>
          <w:kern w:val="44"/>
          <w:sz w:val="18"/>
          <w:szCs w:val="18"/>
        </w:rPr>
        <w:t>数据类型的</w:t>
      </w:r>
      <w:proofErr w:type="spellStart"/>
      <w:r w:rsidRPr="00A41655">
        <w:rPr>
          <w:rFonts w:ascii="Times New Roman" w:eastAsia="宋体" w:hAnsi="Times New Roman" w:cs="Times New Roman"/>
          <w:kern w:val="44"/>
          <w:sz w:val="18"/>
          <w:szCs w:val="18"/>
        </w:rPr>
        <w:t>FedAvg</w:t>
      </w:r>
      <w:proofErr w:type="spellEnd"/>
      <w:r w:rsidRPr="00A41655">
        <w:rPr>
          <w:rFonts w:ascii="Times New Roman" w:eastAsia="宋体" w:hAnsi="Times New Roman" w:cs="Times New Roman"/>
          <w:kern w:val="44"/>
          <w:sz w:val="18"/>
          <w:szCs w:val="18"/>
        </w:rPr>
        <w:t>和</w:t>
      </w:r>
      <w:proofErr w:type="spellStart"/>
      <w:r w:rsidRPr="00A41655">
        <w:rPr>
          <w:rFonts w:ascii="Times New Roman" w:eastAsia="宋体" w:hAnsi="Times New Roman" w:cs="Times New Roman"/>
          <w:kern w:val="44"/>
          <w:sz w:val="18"/>
          <w:szCs w:val="18"/>
        </w:rPr>
        <w:t>FedProx</w:t>
      </w:r>
      <w:proofErr w:type="spellEnd"/>
      <w:r w:rsidRPr="00A41655">
        <w:rPr>
          <w:rFonts w:ascii="Times New Roman" w:eastAsia="宋体" w:hAnsi="Times New Roman" w:cs="Times New Roman"/>
          <w:kern w:val="44"/>
          <w:sz w:val="18"/>
          <w:szCs w:val="18"/>
        </w:rPr>
        <w:t>算法，平均准确率分别提升</w:t>
      </w:r>
      <w:r w:rsidRPr="00A41655">
        <w:rPr>
          <w:rFonts w:ascii="Times New Roman" w:eastAsia="宋体" w:hAnsi="Times New Roman" w:cs="Times New Roman"/>
          <w:kern w:val="44"/>
          <w:sz w:val="18"/>
          <w:szCs w:val="18"/>
        </w:rPr>
        <w:t>6.29%</w:t>
      </w:r>
      <w:r w:rsidRPr="00A41655">
        <w:rPr>
          <w:rFonts w:ascii="Times New Roman" w:eastAsia="宋体" w:hAnsi="Times New Roman" w:cs="Times New Roman"/>
          <w:kern w:val="44"/>
          <w:sz w:val="18"/>
          <w:szCs w:val="18"/>
        </w:rPr>
        <w:t>和</w:t>
      </w:r>
      <w:r w:rsidRPr="00A41655">
        <w:rPr>
          <w:rFonts w:ascii="Times New Roman" w:eastAsia="宋体" w:hAnsi="Times New Roman" w:cs="Times New Roman"/>
          <w:kern w:val="44"/>
          <w:sz w:val="18"/>
          <w:szCs w:val="18"/>
        </w:rPr>
        <w:t>5.13%</w:t>
      </w:r>
      <w:r w:rsidRPr="00A41655">
        <w:rPr>
          <w:rFonts w:ascii="Times New Roman" w:eastAsia="宋体" w:hAnsi="Times New Roman" w:cs="Times New Roman"/>
          <w:kern w:val="44"/>
          <w:sz w:val="18"/>
          <w:szCs w:val="18"/>
        </w:rPr>
        <w:t>；对比基于</w:t>
      </w:r>
      <w:r w:rsidRPr="00A41655">
        <w:rPr>
          <w:rFonts w:ascii="Times New Roman" w:eastAsia="宋体" w:hAnsi="Times New Roman" w:cs="Times New Roman"/>
          <w:kern w:val="44"/>
          <w:sz w:val="18"/>
          <w:szCs w:val="18"/>
        </w:rPr>
        <w:t>CNN</w:t>
      </w:r>
      <w:r w:rsidRPr="00A41655">
        <w:rPr>
          <w:rFonts w:ascii="Times New Roman" w:eastAsia="宋体" w:hAnsi="Times New Roman" w:cs="Times New Roman"/>
          <w:kern w:val="44"/>
          <w:sz w:val="18"/>
          <w:szCs w:val="18"/>
        </w:rPr>
        <w:t>模型的</w:t>
      </w:r>
      <w:r w:rsidRPr="00A41655">
        <w:rPr>
          <w:rFonts w:ascii="Times New Roman" w:eastAsia="宋体" w:hAnsi="Times New Roman" w:cs="Times New Roman"/>
          <w:kern w:val="44"/>
          <w:sz w:val="18"/>
          <w:szCs w:val="18"/>
        </w:rPr>
        <w:t>Non-IID</w:t>
      </w:r>
      <w:r w:rsidRPr="00A41655">
        <w:rPr>
          <w:rFonts w:ascii="Times New Roman" w:eastAsia="宋体" w:hAnsi="Times New Roman" w:cs="Times New Roman"/>
          <w:kern w:val="44"/>
          <w:sz w:val="18"/>
          <w:szCs w:val="18"/>
        </w:rPr>
        <w:t>数据类型的</w:t>
      </w:r>
      <w:proofErr w:type="spellStart"/>
      <w:r w:rsidRPr="00A41655">
        <w:rPr>
          <w:rFonts w:ascii="Times New Roman" w:eastAsia="宋体" w:hAnsi="Times New Roman" w:cs="Times New Roman"/>
          <w:kern w:val="44"/>
          <w:sz w:val="18"/>
          <w:szCs w:val="18"/>
        </w:rPr>
        <w:t>FedAvg</w:t>
      </w:r>
      <w:proofErr w:type="spellEnd"/>
      <w:r w:rsidRPr="00A41655">
        <w:rPr>
          <w:rFonts w:ascii="Times New Roman" w:eastAsia="宋体" w:hAnsi="Times New Roman" w:cs="Times New Roman"/>
          <w:kern w:val="44"/>
          <w:sz w:val="18"/>
          <w:szCs w:val="18"/>
        </w:rPr>
        <w:t>和</w:t>
      </w:r>
      <w:proofErr w:type="spellStart"/>
      <w:r w:rsidRPr="00A41655">
        <w:rPr>
          <w:rFonts w:ascii="Times New Roman" w:eastAsia="宋体" w:hAnsi="Times New Roman" w:cs="Times New Roman"/>
          <w:kern w:val="44"/>
          <w:sz w:val="18"/>
          <w:szCs w:val="18"/>
        </w:rPr>
        <w:t>FedProx</w:t>
      </w:r>
      <w:proofErr w:type="spellEnd"/>
      <w:r w:rsidRPr="00A41655">
        <w:rPr>
          <w:rFonts w:ascii="Times New Roman" w:eastAsia="宋体" w:hAnsi="Times New Roman" w:cs="Times New Roman"/>
          <w:kern w:val="44"/>
          <w:sz w:val="18"/>
          <w:szCs w:val="18"/>
        </w:rPr>
        <w:t>算法，平均准确率分别提升</w:t>
      </w:r>
      <w:r w:rsidRPr="00A41655">
        <w:rPr>
          <w:rFonts w:ascii="Times New Roman" w:eastAsia="宋体" w:hAnsi="Times New Roman" w:cs="Times New Roman"/>
          <w:kern w:val="44"/>
          <w:sz w:val="18"/>
          <w:szCs w:val="18"/>
        </w:rPr>
        <w:t>7.56%</w:t>
      </w:r>
      <w:r w:rsidRPr="00A41655">
        <w:rPr>
          <w:rFonts w:ascii="Times New Roman" w:eastAsia="宋体" w:hAnsi="Times New Roman" w:cs="Times New Roman"/>
          <w:kern w:val="44"/>
          <w:sz w:val="18"/>
          <w:szCs w:val="18"/>
        </w:rPr>
        <w:t>和</w:t>
      </w:r>
      <w:r w:rsidRPr="00A41655">
        <w:rPr>
          <w:rFonts w:ascii="Times New Roman" w:eastAsia="宋体" w:hAnsi="Times New Roman" w:cs="Times New Roman"/>
          <w:kern w:val="44"/>
          <w:sz w:val="18"/>
          <w:szCs w:val="18"/>
        </w:rPr>
        <w:t>5.64%</w:t>
      </w:r>
      <w:r w:rsidRPr="00A41655">
        <w:rPr>
          <w:rFonts w:ascii="Times New Roman" w:eastAsia="宋体" w:hAnsi="Times New Roman" w:cs="Times New Roman"/>
          <w:kern w:val="44"/>
          <w:sz w:val="18"/>
          <w:szCs w:val="18"/>
        </w:rPr>
        <w:t>。</w:t>
      </w:r>
    </w:p>
    <w:p w14:paraId="791BFF90" w14:textId="14CC4396" w:rsidR="00D65A94" w:rsidRDefault="00D65A94" w:rsidP="00D65A94">
      <w:pPr>
        <w:ind w:firstLine="420"/>
        <w:rPr>
          <w:rFonts w:ascii="Times New Roman" w:eastAsia="宋体" w:hAnsi="Times New Roman" w:cs="Times New Roman"/>
          <w:kern w:val="44"/>
          <w:sz w:val="18"/>
          <w:szCs w:val="18"/>
        </w:rPr>
      </w:pPr>
      <w:r w:rsidRPr="00A41655">
        <w:rPr>
          <w:rFonts w:ascii="Times New Roman" w:eastAsia="宋体" w:hAnsi="Times New Roman" w:cs="Times New Roman"/>
          <w:kern w:val="44"/>
          <w:sz w:val="18"/>
          <w:szCs w:val="18"/>
        </w:rPr>
        <w:t>在</w:t>
      </w:r>
      <w:r w:rsidRPr="00A41655">
        <w:rPr>
          <w:rFonts w:ascii="Times New Roman" w:eastAsia="宋体" w:hAnsi="Times New Roman" w:cs="Times New Roman"/>
          <w:kern w:val="44"/>
          <w:sz w:val="18"/>
          <w:szCs w:val="18"/>
        </w:rPr>
        <w:t>CIFAR10</w:t>
      </w:r>
      <w:r w:rsidRPr="00A41655">
        <w:rPr>
          <w:rFonts w:ascii="Times New Roman" w:eastAsia="宋体" w:hAnsi="Times New Roman" w:cs="Times New Roman"/>
          <w:kern w:val="44"/>
          <w:sz w:val="18"/>
          <w:szCs w:val="18"/>
        </w:rPr>
        <w:t>数据集上，基于</w:t>
      </w:r>
      <w:r w:rsidRPr="00A41655">
        <w:rPr>
          <w:rFonts w:ascii="Times New Roman" w:eastAsia="宋体" w:hAnsi="Times New Roman" w:cs="Times New Roman"/>
          <w:kern w:val="44"/>
          <w:sz w:val="18"/>
          <w:szCs w:val="18"/>
        </w:rPr>
        <w:t>CNN</w:t>
      </w:r>
      <w:r w:rsidRPr="00A41655">
        <w:rPr>
          <w:rFonts w:ascii="Times New Roman" w:eastAsia="宋体" w:hAnsi="Times New Roman" w:cs="Times New Roman"/>
          <w:kern w:val="44"/>
          <w:sz w:val="18"/>
          <w:szCs w:val="18"/>
        </w:rPr>
        <w:t>模型的</w:t>
      </w:r>
      <w:r w:rsidRPr="00A41655">
        <w:rPr>
          <w:rFonts w:ascii="Times New Roman" w:eastAsia="宋体" w:hAnsi="Times New Roman" w:cs="Times New Roman"/>
          <w:kern w:val="44"/>
          <w:sz w:val="18"/>
          <w:szCs w:val="18"/>
        </w:rPr>
        <w:t>IID</w:t>
      </w:r>
      <w:r w:rsidRPr="00A41655">
        <w:rPr>
          <w:rFonts w:ascii="Times New Roman" w:eastAsia="宋体" w:hAnsi="Times New Roman" w:cs="Times New Roman"/>
          <w:kern w:val="44"/>
          <w:sz w:val="18"/>
          <w:szCs w:val="18"/>
        </w:rPr>
        <w:t>数据类型，</w:t>
      </w:r>
      <w:proofErr w:type="spellStart"/>
      <w:r w:rsidR="00CA4948">
        <w:rPr>
          <w:rFonts w:ascii="Times New Roman" w:eastAsia="宋体" w:hAnsi="Times New Roman" w:cs="Times New Roman"/>
          <w:kern w:val="44"/>
          <w:sz w:val="18"/>
          <w:szCs w:val="18"/>
        </w:rPr>
        <w:t>FedVit</w:t>
      </w:r>
      <w:proofErr w:type="spellEnd"/>
      <w:r w:rsidRPr="00A41655">
        <w:rPr>
          <w:rFonts w:ascii="Times New Roman" w:eastAsia="宋体" w:hAnsi="Times New Roman" w:cs="Times New Roman"/>
          <w:kern w:val="44"/>
          <w:sz w:val="18"/>
          <w:szCs w:val="18"/>
        </w:rPr>
        <w:t>最高准确率达到了</w:t>
      </w:r>
      <w:r w:rsidRPr="00A41655">
        <w:rPr>
          <w:rFonts w:ascii="Times New Roman" w:eastAsia="宋体" w:hAnsi="Times New Roman" w:cs="Times New Roman"/>
          <w:kern w:val="44"/>
          <w:sz w:val="18"/>
          <w:szCs w:val="18"/>
        </w:rPr>
        <w:t>74.25%</w:t>
      </w:r>
      <w:r w:rsidRPr="00A41655">
        <w:rPr>
          <w:rFonts w:ascii="Times New Roman" w:eastAsia="宋体" w:hAnsi="Times New Roman" w:cs="Times New Roman"/>
          <w:kern w:val="44"/>
          <w:sz w:val="18"/>
          <w:szCs w:val="18"/>
        </w:rPr>
        <w:t>，基于</w:t>
      </w:r>
      <w:r w:rsidRPr="00A41655">
        <w:rPr>
          <w:rFonts w:ascii="Times New Roman" w:eastAsia="宋体" w:hAnsi="Times New Roman" w:cs="Times New Roman"/>
          <w:kern w:val="44"/>
          <w:sz w:val="18"/>
          <w:szCs w:val="18"/>
        </w:rPr>
        <w:t>CNN</w:t>
      </w:r>
      <w:r w:rsidRPr="00A41655">
        <w:rPr>
          <w:rFonts w:ascii="Times New Roman" w:eastAsia="宋体" w:hAnsi="Times New Roman" w:cs="Times New Roman"/>
          <w:kern w:val="44"/>
          <w:sz w:val="18"/>
          <w:szCs w:val="18"/>
        </w:rPr>
        <w:t>模型的</w:t>
      </w:r>
      <w:r w:rsidRPr="00A41655">
        <w:rPr>
          <w:rFonts w:ascii="Times New Roman" w:eastAsia="宋体" w:hAnsi="Times New Roman" w:cs="Times New Roman"/>
          <w:kern w:val="44"/>
          <w:sz w:val="18"/>
          <w:szCs w:val="18"/>
        </w:rPr>
        <w:t>Non-IID</w:t>
      </w:r>
      <w:r w:rsidRPr="00A41655">
        <w:rPr>
          <w:rFonts w:ascii="Times New Roman" w:eastAsia="宋体" w:hAnsi="Times New Roman" w:cs="Times New Roman"/>
          <w:kern w:val="44"/>
          <w:sz w:val="18"/>
          <w:szCs w:val="18"/>
        </w:rPr>
        <w:t>数据类型，</w:t>
      </w:r>
      <w:r w:rsidRPr="00A41655">
        <w:rPr>
          <w:rFonts w:ascii="Times New Roman" w:eastAsia="宋体" w:hAnsi="Times New Roman" w:cs="Times New Roman"/>
          <w:kern w:val="44"/>
          <w:sz w:val="18"/>
          <w:szCs w:val="18"/>
        </w:rPr>
        <w:t xml:space="preserve"> </w:t>
      </w:r>
      <w:proofErr w:type="spellStart"/>
      <w:r w:rsidR="00CA4948">
        <w:rPr>
          <w:rFonts w:ascii="Times New Roman" w:eastAsia="宋体" w:hAnsi="Times New Roman" w:cs="Times New Roman"/>
          <w:kern w:val="44"/>
          <w:sz w:val="18"/>
          <w:szCs w:val="18"/>
        </w:rPr>
        <w:t>FedVit</w:t>
      </w:r>
      <w:proofErr w:type="spellEnd"/>
      <w:r w:rsidRPr="00A41655">
        <w:rPr>
          <w:rFonts w:ascii="Times New Roman" w:eastAsia="宋体" w:hAnsi="Times New Roman" w:cs="Times New Roman"/>
          <w:kern w:val="44"/>
          <w:sz w:val="18"/>
          <w:szCs w:val="18"/>
        </w:rPr>
        <w:t>平均准确率达到了</w:t>
      </w:r>
      <w:r w:rsidRPr="00A41655">
        <w:rPr>
          <w:rFonts w:ascii="Times New Roman" w:eastAsia="宋体" w:hAnsi="Times New Roman" w:cs="Times New Roman"/>
          <w:kern w:val="44"/>
          <w:sz w:val="18"/>
          <w:szCs w:val="18"/>
        </w:rPr>
        <w:t>65.02%</w:t>
      </w:r>
      <w:r w:rsidRPr="00A41655">
        <w:rPr>
          <w:rFonts w:ascii="Times New Roman" w:eastAsia="宋体" w:hAnsi="Times New Roman" w:cs="Times New Roman"/>
          <w:kern w:val="44"/>
          <w:sz w:val="18"/>
          <w:szCs w:val="18"/>
        </w:rPr>
        <w:t>。基于</w:t>
      </w:r>
      <w:proofErr w:type="spellStart"/>
      <w:r w:rsidR="00B67A97">
        <w:rPr>
          <w:rFonts w:ascii="Times New Roman" w:eastAsia="宋体" w:hAnsi="Times New Roman" w:cs="Times New Roman"/>
          <w:kern w:val="44"/>
          <w:sz w:val="18"/>
          <w:szCs w:val="18"/>
        </w:rPr>
        <w:t>channelvit</w:t>
      </w:r>
      <w:proofErr w:type="spellEnd"/>
      <w:r w:rsidRPr="00A41655">
        <w:rPr>
          <w:rFonts w:ascii="Times New Roman" w:eastAsia="宋体" w:hAnsi="Times New Roman" w:cs="Times New Roman"/>
          <w:kern w:val="44"/>
          <w:sz w:val="18"/>
          <w:szCs w:val="18"/>
        </w:rPr>
        <w:t>模型的</w:t>
      </w:r>
      <w:r w:rsidRPr="00A41655">
        <w:rPr>
          <w:rFonts w:ascii="Times New Roman" w:eastAsia="宋体" w:hAnsi="Times New Roman" w:cs="Times New Roman"/>
          <w:kern w:val="44"/>
          <w:sz w:val="18"/>
          <w:szCs w:val="18"/>
        </w:rPr>
        <w:t>IID</w:t>
      </w:r>
      <w:r w:rsidRPr="00A41655">
        <w:rPr>
          <w:rFonts w:ascii="Times New Roman" w:eastAsia="宋体" w:hAnsi="Times New Roman" w:cs="Times New Roman"/>
          <w:kern w:val="44"/>
          <w:sz w:val="18"/>
          <w:szCs w:val="18"/>
        </w:rPr>
        <w:t>数据类型，</w:t>
      </w:r>
      <w:proofErr w:type="spellStart"/>
      <w:r w:rsidR="00CA4948">
        <w:rPr>
          <w:rFonts w:ascii="Times New Roman" w:eastAsia="宋体" w:hAnsi="Times New Roman" w:cs="Times New Roman"/>
          <w:kern w:val="44"/>
          <w:sz w:val="18"/>
          <w:szCs w:val="18"/>
        </w:rPr>
        <w:t>FedVit</w:t>
      </w:r>
      <w:proofErr w:type="spellEnd"/>
      <w:r w:rsidRPr="00A41655">
        <w:rPr>
          <w:rFonts w:ascii="Times New Roman" w:eastAsia="宋体" w:hAnsi="Times New Roman" w:cs="Times New Roman"/>
          <w:kern w:val="44"/>
          <w:sz w:val="18"/>
          <w:szCs w:val="18"/>
        </w:rPr>
        <w:t>最高准确率达到了</w:t>
      </w:r>
      <w:r w:rsidRPr="00A41655">
        <w:rPr>
          <w:rFonts w:ascii="Times New Roman" w:eastAsia="宋体" w:hAnsi="Times New Roman" w:cs="Times New Roman"/>
          <w:kern w:val="44"/>
          <w:sz w:val="18"/>
          <w:szCs w:val="18"/>
        </w:rPr>
        <w:t>80.16%</w:t>
      </w:r>
      <w:r w:rsidRPr="00A41655">
        <w:rPr>
          <w:rFonts w:ascii="Times New Roman" w:eastAsia="宋体" w:hAnsi="Times New Roman" w:cs="Times New Roman"/>
          <w:kern w:val="44"/>
          <w:sz w:val="18"/>
          <w:szCs w:val="18"/>
        </w:rPr>
        <w:t>，基于</w:t>
      </w:r>
      <w:proofErr w:type="spellStart"/>
      <w:r w:rsidR="00B67A97">
        <w:rPr>
          <w:rFonts w:ascii="Times New Roman" w:eastAsia="宋体" w:hAnsi="Times New Roman" w:cs="Times New Roman"/>
          <w:kern w:val="44"/>
          <w:sz w:val="18"/>
          <w:szCs w:val="18"/>
        </w:rPr>
        <w:t>channelvit</w:t>
      </w:r>
      <w:proofErr w:type="spellEnd"/>
      <w:r w:rsidRPr="00A41655">
        <w:rPr>
          <w:rFonts w:ascii="Times New Roman" w:eastAsia="宋体" w:hAnsi="Times New Roman" w:cs="Times New Roman"/>
          <w:kern w:val="44"/>
          <w:sz w:val="18"/>
          <w:szCs w:val="18"/>
        </w:rPr>
        <w:t>模型的</w:t>
      </w:r>
      <w:r w:rsidRPr="00A41655">
        <w:rPr>
          <w:rFonts w:ascii="Times New Roman" w:eastAsia="宋体" w:hAnsi="Times New Roman" w:cs="Times New Roman"/>
          <w:kern w:val="44"/>
          <w:sz w:val="18"/>
          <w:szCs w:val="18"/>
        </w:rPr>
        <w:t>Non-IID</w:t>
      </w:r>
      <w:r w:rsidRPr="00A41655">
        <w:rPr>
          <w:rFonts w:ascii="Times New Roman" w:eastAsia="宋体" w:hAnsi="Times New Roman" w:cs="Times New Roman"/>
          <w:kern w:val="44"/>
          <w:sz w:val="18"/>
          <w:szCs w:val="18"/>
        </w:rPr>
        <w:t>数据类型，</w:t>
      </w:r>
      <w:proofErr w:type="spellStart"/>
      <w:r w:rsidR="00CA4948">
        <w:rPr>
          <w:rFonts w:ascii="Times New Roman" w:eastAsia="宋体" w:hAnsi="Times New Roman" w:cs="Times New Roman"/>
          <w:kern w:val="44"/>
          <w:sz w:val="18"/>
          <w:szCs w:val="18"/>
        </w:rPr>
        <w:t>FedVit</w:t>
      </w:r>
      <w:proofErr w:type="spellEnd"/>
      <w:r w:rsidRPr="00A41655">
        <w:rPr>
          <w:rFonts w:ascii="Times New Roman" w:eastAsia="宋体" w:hAnsi="Times New Roman" w:cs="Times New Roman"/>
          <w:kern w:val="44"/>
          <w:sz w:val="18"/>
          <w:szCs w:val="18"/>
        </w:rPr>
        <w:t>平均准确率达到了</w:t>
      </w:r>
      <w:r w:rsidRPr="00A41655">
        <w:rPr>
          <w:rFonts w:ascii="Times New Roman" w:eastAsia="宋体" w:hAnsi="Times New Roman" w:cs="Times New Roman"/>
          <w:kern w:val="44"/>
          <w:sz w:val="18"/>
          <w:szCs w:val="18"/>
        </w:rPr>
        <w:t>74.05%</w:t>
      </w:r>
      <w:r w:rsidRPr="00A41655">
        <w:rPr>
          <w:rFonts w:ascii="Times New Roman" w:eastAsia="宋体" w:hAnsi="Times New Roman" w:cs="Times New Roman"/>
          <w:kern w:val="44"/>
          <w:sz w:val="18"/>
          <w:szCs w:val="18"/>
        </w:rPr>
        <w:t>。对比基于</w:t>
      </w:r>
      <w:r w:rsidRPr="00A41655">
        <w:rPr>
          <w:rFonts w:ascii="Times New Roman" w:eastAsia="宋体" w:hAnsi="Times New Roman" w:cs="Times New Roman"/>
          <w:kern w:val="44"/>
          <w:sz w:val="18"/>
          <w:szCs w:val="18"/>
        </w:rPr>
        <w:t>CNN</w:t>
      </w:r>
      <w:r w:rsidRPr="00A41655">
        <w:rPr>
          <w:rFonts w:ascii="Times New Roman" w:eastAsia="宋体" w:hAnsi="Times New Roman" w:cs="Times New Roman"/>
          <w:kern w:val="44"/>
          <w:sz w:val="18"/>
          <w:szCs w:val="18"/>
        </w:rPr>
        <w:t>模型的</w:t>
      </w:r>
      <w:r w:rsidRPr="00A41655">
        <w:rPr>
          <w:rFonts w:ascii="Times New Roman" w:eastAsia="宋体" w:hAnsi="Times New Roman" w:cs="Times New Roman"/>
          <w:kern w:val="44"/>
          <w:sz w:val="18"/>
          <w:szCs w:val="18"/>
        </w:rPr>
        <w:t>IID</w:t>
      </w:r>
      <w:r w:rsidRPr="00A41655">
        <w:rPr>
          <w:rFonts w:ascii="Times New Roman" w:eastAsia="宋体" w:hAnsi="Times New Roman" w:cs="Times New Roman"/>
          <w:kern w:val="44"/>
          <w:sz w:val="18"/>
          <w:szCs w:val="18"/>
        </w:rPr>
        <w:t>数据类型的</w:t>
      </w:r>
      <w:proofErr w:type="spellStart"/>
      <w:r w:rsidRPr="00A41655">
        <w:rPr>
          <w:rFonts w:ascii="Times New Roman" w:eastAsia="宋体" w:hAnsi="Times New Roman" w:cs="Times New Roman"/>
          <w:kern w:val="44"/>
          <w:sz w:val="18"/>
          <w:szCs w:val="18"/>
        </w:rPr>
        <w:t>FedAvg</w:t>
      </w:r>
      <w:proofErr w:type="spellEnd"/>
      <w:r w:rsidRPr="00A41655">
        <w:rPr>
          <w:rFonts w:ascii="Times New Roman" w:eastAsia="宋体" w:hAnsi="Times New Roman" w:cs="Times New Roman"/>
          <w:kern w:val="44"/>
          <w:sz w:val="18"/>
          <w:szCs w:val="18"/>
        </w:rPr>
        <w:t>和</w:t>
      </w:r>
      <w:proofErr w:type="spellStart"/>
      <w:r w:rsidRPr="00A41655">
        <w:rPr>
          <w:rFonts w:ascii="Times New Roman" w:eastAsia="宋体" w:hAnsi="Times New Roman" w:cs="Times New Roman"/>
          <w:kern w:val="44"/>
          <w:sz w:val="18"/>
          <w:szCs w:val="18"/>
        </w:rPr>
        <w:t>FedProx</w:t>
      </w:r>
      <w:proofErr w:type="spellEnd"/>
      <w:r w:rsidRPr="00A41655">
        <w:rPr>
          <w:rFonts w:ascii="Times New Roman" w:eastAsia="宋体" w:hAnsi="Times New Roman" w:cs="Times New Roman"/>
          <w:kern w:val="44"/>
          <w:sz w:val="18"/>
          <w:szCs w:val="18"/>
        </w:rPr>
        <w:t>算法，平均准确率分别提升</w:t>
      </w:r>
      <w:r w:rsidRPr="00A41655">
        <w:rPr>
          <w:rFonts w:ascii="Times New Roman" w:eastAsia="宋体" w:hAnsi="Times New Roman" w:cs="Times New Roman"/>
          <w:kern w:val="44"/>
          <w:sz w:val="18"/>
          <w:szCs w:val="18"/>
        </w:rPr>
        <w:t>12.23%</w:t>
      </w:r>
      <w:r w:rsidRPr="00A41655">
        <w:rPr>
          <w:rFonts w:ascii="Times New Roman" w:eastAsia="宋体" w:hAnsi="Times New Roman" w:cs="Times New Roman"/>
          <w:kern w:val="44"/>
          <w:sz w:val="18"/>
          <w:szCs w:val="18"/>
        </w:rPr>
        <w:t>和</w:t>
      </w:r>
      <w:r w:rsidRPr="00A41655">
        <w:rPr>
          <w:rFonts w:ascii="Times New Roman" w:eastAsia="宋体" w:hAnsi="Times New Roman" w:cs="Times New Roman"/>
          <w:kern w:val="44"/>
          <w:sz w:val="18"/>
          <w:szCs w:val="18"/>
        </w:rPr>
        <w:t>11.09%</w:t>
      </w:r>
      <w:r w:rsidRPr="00A41655">
        <w:rPr>
          <w:rFonts w:ascii="Times New Roman" w:eastAsia="宋体" w:hAnsi="Times New Roman" w:cs="Times New Roman"/>
          <w:kern w:val="44"/>
          <w:sz w:val="18"/>
          <w:szCs w:val="18"/>
        </w:rPr>
        <w:t>；对比基于</w:t>
      </w:r>
      <w:r w:rsidRPr="00A41655">
        <w:rPr>
          <w:rFonts w:ascii="Times New Roman" w:eastAsia="宋体" w:hAnsi="Times New Roman" w:cs="Times New Roman"/>
          <w:kern w:val="44"/>
          <w:sz w:val="18"/>
          <w:szCs w:val="18"/>
        </w:rPr>
        <w:t>CNN</w:t>
      </w:r>
      <w:r w:rsidRPr="00A41655">
        <w:rPr>
          <w:rFonts w:ascii="Times New Roman" w:eastAsia="宋体" w:hAnsi="Times New Roman" w:cs="Times New Roman"/>
          <w:kern w:val="44"/>
          <w:sz w:val="18"/>
          <w:szCs w:val="18"/>
        </w:rPr>
        <w:t>模型的</w:t>
      </w:r>
      <w:r w:rsidRPr="00A41655">
        <w:rPr>
          <w:rFonts w:ascii="Times New Roman" w:eastAsia="宋体" w:hAnsi="Times New Roman" w:cs="Times New Roman"/>
          <w:kern w:val="44"/>
          <w:sz w:val="18"/>
          <w:szCs w:val="18"/>
        </w:rPr>
        <w:t>Non-IID</w:t>
      </w:r>
      <w:r w:rsidRPr="00A41655">
        <w:rPr>
          <w:rFonts w:ascii="Times New Roman" w:eastAsia="宋体" w:hAnsi="Times New Roman" w:cs="Times New Roman"/>
          <w:kern w:val="44"/>
          <w:sz w:val="18"/>
          <w:szCs w:val="18"/>
        </w:rPr>
        <w:t>数据类型的</w:t>
      </w:r>
      <w:proofErr w:type="spellStart"/>
      <w:r w:rsidRPr="00A41655">
        <w:rPr>
          <w:rFonts w:ascii="Times New Roman" w:eastAsia="宋体" w:hAnsi="Times New Roman" w:cs="Times New Roman"/>
          <w:kern w:val="44"/>
          <w:sz w:val="18"/>
          <w:szCs w:val="18"/>
        </w:rPr>
        <w:t>FedAvg</w:t>
      </w:r>
      <w:proofErr w:type="spellEnd"/>
      <w:r w:rsidRPr="00A41655">
        <w:rPr>
          <w:rFonts w:ascii="Times New Roman" w:eastAsia="宋体" w:hAnsi="Times New Roman" w:cs="Times New Roman"/>
          <w:kern w:val="44"/>
          <w:sz w:val="18"/>
          <w:szCs w:val="18"/>
        </w:rPr>
        <w:t>和</w:t>
      </w:r>
      <w:proofErr w:type="spellStart"/>
      <w:r w:rsidRPr="00A41655">
        <w:rPr>
          <w:rFonts w:ascii="Times New Roman" w:eastAsia="宋体" w:hAnsi="Times New Roman" w:cs="Times New Roman"/>
          <w:kern w:val="44"/>
          <w:sz w:val="18"/>
          <w:szCs w:val="18"/>
        </w:rPr>
        <w:t>FedProx</w:t>
      </w:r>
      <w:proofErr w:type="spellEnd"/>
      <w:r w:rsidRPr="00A41655">
        <w:rPr>
          <w:rFonts w:ascii="Times New Roman" w:eastAsia="宋体" w:hAnsi="Times New Roman" w:cs="Times New Roman"/>
          <w:kern w:val="44"/>
          <w:sz w:val="18"/>
          <w:szCs w:val="18"/>
        </w:rPr>
        <w:t>算法，平均准确率分别提升</w:t>
      </w:r>
      <w:r w:rsidRPr="00A41655">
        <w:rPr>
          <w:rFonts w:ascii="Times New Roman" w:eastAsia="宋体" w:hAnsi="Times New Roman" w:cs="Times New Roman"/>
          <w:kern w:val="44"/>
          <w:sz w:val="18"/>
          <w:szCs w:val="18"/>
        </w:rPr>
        <w:t>14.37%</w:t>
      </w:r>
      <w:r w:rsidRPr="00A41655">
        <w:rPr>
          <w:rFonts w:ascii="Times New Roman" w:eastAsia="宋体" w:hAnsi="Times New Roman" w:cs="Times New Roman"/>
          <w:kern w:val="44"/>
          <w:sz w:val="18"/>
          <w:szCs w:val="18"/>
        </w:rPr>
        <w:t>和</w:t>
      </w:r>
      <w:r w:rsidRPr="00A41655">
        <w:rPr>
          <w:rFonts w:ascii="Times New Roman" w:eastAsia="宋体" w:hAnsi="Times New Roman" w:cs="Times New Roman"/>
          <w:kern w:val="44"/>
          <w:sz w:val="18"/>
          <w:szCs w:val="18"/>
        </w:rPr>
        <w:t>10.80%</w:t>
      </w:r>
      <w:r w:rsidRPr="00A41655">
        <w:rPr>
          <w:rFonts w:ascii="Times New Roman" w:eastAsia="宋体" w:hAnsi="Times New Roman" w:cs="Times New Roman"/>
          <w:kern w:val="44"/>
          <w:sz w:val="18"/>
          <w:szCs w:val="18"/>
        </w:rPr>
        <w:t>。</w:t>
      </w:r>
    </w:p>
    <w:p w14:paraId="422820BD" w14:textId="340518CC" w:rsidR="00D65A94" w:rsidRDefault="00D65A94" w:rsidP="00D65A94">
      <w:pPr>
        <w:ind w:firstLine="420"/>
        <w:rPr>
          <w:rFonts w:ascii="Times New Roman" w:eastAsia="宋体" w:hAnsi="Times New Roman" w:cs="Times New Roman"/>
          <w:kern w:val="44"/>
          <w:sz w:val="18"/>
          <w:szCs w:val="18"/>
        </w:rPr>
      </w:pPr>
      <w:r w:rsidRPr="00A41655">
        <w:rPr>
          <w:rFonts w:ascii="Times New Roman" w:eastAsia="宋体" w:hAnsi="Times New Roman" w:cs="Times New Roman"/>
          <w:kern w:val="44"/>
          <w:sz w:val="18"/>
          <w:szCs w:val="18"/>
        </w:rPr>
        <w:t>在</w:t>
      </w:r>
      <w:r w:rsidRPr="00A41655">
        <w:rPr>
          <w:rFonts w:ascii="Times New Roman" w:eastAsia="宋体" w:hAnsi="Times New Roman" w:cs="Times New Roman"/>
          <w:kern w:val="44"/>
          <w:sz w:val="18"/>
          <w:szCs w:val="18"/>
        </w:rPr>
        <w:t>CIFAR100</w:t>
      </w:r>
      <w:r w:rsidRPr="00A41655">
        <w:rPr>
          <w:rFonts w:ascii="Times New Roman" w:eastAsia="宋体" w:hAnsi="Times New Roman" w:cs="Times New Roman"/>
          <w:kern w:val="44"/>
          <w:sz w:val="18"/>
          <w:szCs w:val="18"/>
        </w:rPr>
        <w:t>数据集上，基于</w:t>
      </w:r>
      <w:r w:rsidRPr="00A41655">
        <w:rPr>
          <w:rFonts w:ascii="Times New Roman" w:eastAsia="宋体" w:hAnsi="Times New Roman" w:cs="Times New Roman"/>
          <w:kern w:val="44"/>
          <w:sz w:val="18"/>
          <w:szCs w:val="18"/>
        </w:rPr>
        <w:t>CNN</w:t>
      </w:r>
      <w:r w:rsidRPr="00A41655">
        <w:rPr>
          <w:rFonts w:ascii="Times New Roman" w:eastAsia="宋体" w:hAnsi="Times New Roman" w:cs="Times New Roman"/>
          <w:kern w:val="44"/>
          <w:sz w:val="18"/>
          <w:szCs w:val="18"/>
        </w:rPr>
        <w:t>模型的</w:t>
      </w:r>
      <w:r w:rsidRPr="00A41655">
        <w:rPr>
          <w:rFonts w:ascii="Times New Roman" w:eastAsia="宋体" w:hAnsi="Times New Roman" w:cs="Times New Roman"/>
          <w:kern w:val="44"/>
          <w:sz w:val="18"/>
          <w:szCs w:val="18"/>
        </w:rPr>
        <w:t>IID</w:t>
      </w:r>
      <w:r w:rsidRPr="00A41655">
        <w:rPr>
          <w:rFonts w:ascii="Times New Roman" w:eastAsia="宋体" w:hAnsi="Times New Roman" w:cs="Times New Roman"/>
          <w:kern w:val="44"/>
          <w:sz w:val="18"/>
          <w:szCs w:val="18"/>
        </w:rPr>
        <w:t>数据类型，</w:t>
      </w:r>
      <w:proofErr w:type="spellStart"/>
      <w:r w:rsidR="00CA4948">
        <w:rPr>
          <w:rFonts w:ascii="Times New Roman" w:eastAsia="宋体" w:hAnsi="Times New Roman" w:cs="Times New Roman"/>
          <w:kern w:val="44"/>
          <w:sz w:val="18"/>
          <w:szCs w:val="18"/>
        </w:rPr>
        <w:t>FedVit</w:t>
      </w:r>
      <w:proofErr w:type="spellEnd"/>
      <w:r w:rsidRPr="00A41655">
        <w:rPr>
          <w:rFonts w:ascii="Times New Roman" w:eastAsia="宋体" w:hAnsi="Times New Roman" w:cs="Times New Roman"/>
          <w:kern w:val="44"/>
          <w:sz w:val="18"/>
          <w:szCs w:val="18"/>
        </w:rPr>
        <w:t>最高准确率达到了</w:t>
      </w:r>
      <w:r w:rsidRPr="00A41655">
        <w:rPr>
          <w:rFonts w:ascii="Times New Roman" w:eastAsia="宋体" w:hAnsi="Times New Roman" w:cs="Times New Roman"/>
          <w:kern w:val="44"/>
          <w:sz w:val="18"/>
          <w:szCs w:val="18"/>
        </w:rPr>
        <w:t>37.58%</w:t>
      </w:r>
      <w:r w:rsidRPr="00A41655">
        <w:rPr>
          <w:rFonts w:ascii="Times New Roman" w:eastAsia="宋体" w:hAnsi="Times New Roman" w:cs="Times New Roman"/>
          <w:kern w:val="44"/>
          <w:sz w:val="18"/>
          <w:szCs w:val="18"/>
        </w:rPr>
        <w:t>，基于</w:t>
      </w:r>
      <w:r w:rsidRPr="00A41655">
        <w:rPr>
          <w:rFonts w:ascii="Times New Roman" w:eastAsia="宋体" w:hAnsi="Times New Roman" w:cs="Times New Roman"/>
          <w:kern w:val="44"/>
          <w:sz w:val="18"/>
          <w:szCs w:val="18"/>
        </w:rPr>
        <w:t>CNN</w:t>
      </w:r>
      <w:r w:rsidRPr="00A41655">
        <w:rPr>
          <w:rFonts w:ascii="Times New Roman" w:eastAsia="宋体" w:hAnsi="Times New Roman" w:cs="Times New Roman"/>
          <w:kern w:val="44"/>
          <w:sz w:val="18"/>
          <w:szCs w:val="18"/>
        </w:rPr>
        <w:t>模型的</w:t>
      </w:r>
      <w:r w:rsidRPr="00A41655">
        <w:rPr>
          <w:rFonts w:ascii="Times New Roman" w:eastAsia="宋体" w:hAnsi="Times New Roman" w:cs="Times New Roman"/>
          <w:kern w:val="44"/>
          <w:sz w:val="18"/>
          <w:szCs w:val="18"/>
        </w:rPr>
        <w:t>Non-IID</w:t>
      </w:r>
      <w:r w:rsidRPr="00A41655">
        <w:rPr>
          <w:rFonts w:ascii="Times New Roman" w:eastAsia="宋体" w:hAnsi="Times New Roman" w:cs="Times New Roman"/>
          <w:kern w:val="44"/>
          <w:sz w:val="18"/>
          <w:szCs w:val="18"/>
        </w:rPr>
        <w:t>数据类型，</w:t>
      </w:r>
      <w:proofErr w:type="spellStart"/>
      <w:r w:rsidR="00CA4948">
        <w:rPr>
          <w:rFonts w:ascii="Times New Roman" w:eastAsia="宋体" w:hAnsi="Times New Roman" w:cs="Times New Roman"/>
          <w:kern w:val="44"/>
          <w:sz w:val="18"/>
          <w:szCs w:val="18"/>
        </w:rPr>
        <w:t>FedVit</w:t>
      </w:r>
      <w:proofErr w:type="spellEnd"/>
      <w:r w:rsidRPr="00A41655">
        <w:rPr>
          <w:rFonts w:ascii="Times New Roman" w:eastAsia="宋体" w:hAnsi="Times New Roman" w:cs="Times New Roman"/>
          <w:kern w:val="44"/>
          <w:sz w:val="18"/>
          <w:szCs w:val="18"/>
        </w:rPr>
        <w:t>平均准确率达到了</w:t>
      </w:r>
      <w:r w:rsidRPr="00A41655">
        <w:rPr>
          <w:rFonts w:ascii="Times New Roman" w:eastAsia="宋体" w:hAnsi="Times New Roman" w:cs="Times New Roman"/>
          <w:kern w:val="44"/>
          <w:sz w:val="18"/>
          <w:szCs w:val="18"/>
        </w:rPr>
        <w:t>25.24%</w:t>
      </w:r>
      <w:r w:rsidRPr="00A41655">
        <w:rPr>
          <w:rFonts w:ascii="Times New Roman" w:eastAsia="宋体" w:hAnsi="Times New Roman" w:cs="Times New Roman"/>
          <w:kern w:val="44"/>
          <w:sz w:val="18"/>
          <w:szCs w:val="18"/>
        </w:rPr>
        <w:t>。基于</w:t>
      </w:r>
      <w:proofErr w:type="spellStart"/>
      <w:r w:rsidR="00B67A97">
        <w:rPr>
          <w:rFonts w:ascii="Times New Roman" w:eastAsia="宋体" w:hAnsi="Times New Roman" w:cs="Times New Roman"/>
          <w:kern w:val="44"/>
          <w:sz w:val="18"/>
          <w:szCs w:val="18"/>
        </w:rPr>
        <w:t>channelvit</w:t>
      </w:r>
      <w:proofErr w:type="spellEnd"/>
      <w:r w:rsidRPr="00A41655">
        <w:rPr>
          <w:rFonts w:ascii="Times New Roman" w:eastAsia="宋体" w:hAnsi="Times New Roman" w:cs="Times New Roman"/>
          <w:kern w:val="44"/>
          <w:sz w:val="18"/>
          <w:szCs w:val="18"/>
        </w:rPr>
        <w:t>模型的</w:t>
      </w:r>
      <w:r w:rsidRPr="00A41655">
        <w:rPr>
          <w:rFonts w:ascii="Times New Roman" w:eastAsia="宋体" w:hAnsi="Times New Roman" w:cs="Times New Roman"/>
          <w:kern w:val="44"/>
          <w:sz w:val="18"/>
          <w:szCs w:val="18"/>
        </w:rPr>
        <w:t>IID</w:t>
      </w:r>
      <w:r w:rsidRPr="00A41655">
        <w:rPr>
          <w:rFonts w:ascii="Times New Roman" w:eastAsia="宋体" w:hAnsi="Times New Roman" w:cs="Times New Roman"/>
          <w:kern w:val="44"/>
          <w:sz w:val="18"/>
          <w:szCs w:val="18"/>
        </w:rPr>
        <w:t>数据类型，</w:t>
      </w:r>
      <w:proofErr w:type="spellStart"/>
      <w:r w:rsidR="00CA4948">
        <w:rPr>
          <w:rFonts w:ascii="Times New Roman" w:eastAsia="宋体" w:hAnsi="Times New Roman" w:cs="Times New Roman"/>
          <w:kern w:val="44"/>
          <w:sz w:val="18"/>
          <w:szCs w:val="18"/>
        </w:rPr>
        <w:t>FedVit</w:t>
      </w:r>
      <w:proofErr w:type="spellEnd"/>
      <w:r w:rsidRPr="00A41655">
        <w:rPr>
          <w:rFonts w:ascii="Times New Roman" w:eastAsia="宋体" w:hAnsi="Times New Roman" w:cs="Times New Roman"/>
          <w:kern w:val="44"/>
          <w:sz w:val="18"/>
          <w:szCs w:val="18"/>
        </w:rPr>
        <w:t>最高准确率达到了</w:t>
      </w:r>
      <w:r w:rsidRPr="00A41655">
        <w:rPr>
          <w:rFonts w:ascii="Times New Roman" w:eastAsia="宋体" w:hAnsi="Times New Roman" w:cs="Times New Roman"/>
          <w:kern w:val="44"/>
          <w:sz w:val="18"/>
          <w:szCs w:val="18"/>
        </w:rPr>
        <w:t>63.98%</w:t>
      </w:r>
      <w:r w:rsidRPr="00A41655">
        <w:rPr>
          <w:rFonts w:ascii="Times New Roman" w:eastAsia="宋体" w:hAnsi="Times New Roman" w:cs="Times New Roman"/>
          <w:kern w:val="44"/>
          <w:sz w:val="18"/>
          <w:szCs w:val="18"/>
        </w:rPr>
        <w:t>，基于</w:t>
      </w:r>
      <w:proofErr w:type="spellStart"/>
      <w:r w:rsidR="00B67A97">
        <w:rPr>
          <w:rFonts w:ascii="Times New Roman" w:eastAsia="宋体" w:hAnsi="Times New Roman" w:cs="Times New Roman"/>
          <w:kern w:val="44"/>
          <w:sz w:val="18"/>
          <w:szCs w:val="18"/>
        </w:rPr>
        <w:t>channelvit</w:t>
      </w:r>
      <w:proofErr w:type="spellEnd"/>
      <w:r w:rsidRPr="00A41655">
        <w:rPr>
          <w:rFonts w:ascii="Times New Roman" w:eastAsia="宋体" w:hAnsi="Times New Roman" w:cs="Times New Roman"/>
          <w:kern w:val="44"/>
          <w:sz w:val="18"/>
          <w:szCs w:val="18"/>
        </w:rPr>
        <w:t>模型的</w:t>
      </w:r>
      <w:r w:rsidRPr="00A41655">
        <w:rPr>
          <w:rFonts w:ascii="Times New Roman" w:eastAsia="宋体" w:hAnsi="Times New Roman" w:cs="Times New Roman"/>
          <w:kern w:val="44"/>
          <w:sz w:val="18"/>
          <w:szCs w:val="18"/>
        </w:rPr>
        <w:t>Non-IID</w:t>
      </w:r>
      <w:r w:rsidRPr="00A41655">
        <w:rPr>
          <w:rFonts w:ascii="Times New Roman" w:eastAsia="宋体" w:hAnsi="Times New Roman" w:cs="Times New Roman"/>
          <w:kern w:val="44"/>
          <w:sz w:val="18"/>
          <w:szCs w:val="18"/>
        </w:rPr>
        <w:t>数据类型，</w:t>
      </w:r>
      <w:proofErr w:type="spellStart"/>
      <w:r w:rsidR="00CA4948">
        <w:rPr>
          <w:rFonts w:ascii="Times New Roman" w:eastAsia="宋体" w:hAnsi="Times New Roman" w:cs="Times New Roman"/>
          <w:kern w:val="44"/>
          <w:sz w:val="18"/>
          <w:szCs w:val="18"/>
        </w:rPr>
        <w:t>FedVit</w:t>
      </w:r>
      <w:proofErr w:type="spellEnd"/>
      <w:r w:rsidRPr="00A41655">
        <w:rPr>
          <w:rFonts w:ascii="Times New Roman" w:eastAsia="宋体" w:hAnsi="Times New Roman" w:cs="Times New Roman"/>
          <w:kern w:val="44"/>
          <w:sz w:val="18"/>
          <w:szCs w:val="18"/>
        </w:rPr>
        <w:t>平均准确率达到了</w:t>
      </w:r>
      <w:r w:rsidRPr="00A41655">
        <w:rPr>
          <w:rFonts w:ascii="Times New Roman" w:eastAsia="宋体" w:hAnsi="Times New Roman" w:cs="Times New Roman"/>
          <w:kern w:val="44"/>
          <w:sz w:val="18"/>
          <w:szCs w:val="18"/>
        </w:rPr>
        <w:t>51.28%</w:t>
      </w:r>
      <w:r w:rsidRPr="00A41655">
        <w:rPr>
          <w:rFonts w:ascii="Times New Roman" w:eastAsia="宋体" w:hAnsi="Times New Roman" w:cs="Times New Roman"/>
          <w:kern w:val="44"/>
          <w:sz w:val="18"/>
          <w:szCs w:val="18"/>
        </w:rPr>
        <w:t>。对比基于</w:t>
      </w:r>
      <w:r w:rsidRPr="00A41655">
        <w:rPr>
          <w:rFonts w:ascii="Times New Roman" w:eastAsia="宋体" w:hAnsi="Times New Roman" w:cs="Times New Roman"/>
          <w:kern w:val="44"/>
          <w:sz w:val="18"/>
          <w:szCs w:val="18"/>
        </w:rPr>
        <w:t>CNN</w:t>
      </w:r>
      <w:r w:rsidRPr="00A41655">
        <w:rPr>
          <w:rFonts w:ascii="Times New Roman" w:eastAsia="宋体" w:hAnsi="Times New Roman" w:cs="Times New Roman"/>
          <w:kern w:val="44"/>
          <w:sz w:val="18"/>
          <w:szCs w:val="18"/>
        </w:rPr>
        <w:t>模型的</w:t>
      </w:r>
      <w:r w:rsidRPr="00A41655">
        <w:rPr>
          <w:rFonts w:ascii="Times New Roman" w:eastAsia="宋体" w:hAnsi="Times New Roman" w:cs="Times New Roman"/>
          <w:kern w:val="44"/>
          <w:sz w:val="18"/>
          <w:szCs w:val="18"/>
        </w:rPr>
        <w:t>IID</w:t>
      </w:r>
      <w:r w:rsidRPr="00A41655">
        <w:rPr>
          <w:rFonts w:ascii="Times New Roman" w:eastAsia="宋体" w:hAnsi="Times New Roman" w:cs="Times New Roman"/>
          <w:kern w:val="44"/>
          <w:sz w:val="18"/>
          <w:szCs w:val="18"/>
        </w:rPr>
        <w:t>数据类型的</w:t>
      </w:r>
      <w:proofErr w:type="spellStart"/>
      <w:r w:rsidRPr="00A41655">
        <w:rPr>
          <w:rFonts w:ascii="Times New Roman" w:eastAsia="宋体" w:hAnsi="Times New Roman" w:cs="Times New Roman"/>
          <w:kern w:val="44"/>
          <w:sz w:val="18"/>
          <w:szCs w:val="18"/>
        </w:rPr>
        <w:t>FedAvg</w:t>
      </w:r>
      <w:proofErr w:type="spellEnd"/>
      <w:r w:rsidRPr="00A41655">
        <w:rPr>
          <w:rFonts w:ascii="Times New Roman" w:eastAsia="宋体" w:hAnsi="Times New Roman" w:cs="Times New Roman"/>
          <w:kern w:val="44"/>
          <w:sz w:val="18"/>
          <w:szCs w:val="18"/>
        </w:rPr>
        <w:t>和</w:t>
      </w:r>
      <w:proofErr w:type="spellStart"/>
      <w:r w:rsidRPr="00A41655">
        <w:rPr>
          <w:rFonts w:ascii="Times New Roman" w:eastAsia="宋体" w:hAnsi="Times New Roman" w:cs="Times New Roman"/>
          <w:kern w:val="44"/>
          <w:sz w:val="18"/>
          <w:szCs w:val="18"/>
        </w:rPr>
        <w:t>FedProx</w:t>
      </w:r>
      <w:proofErr w:type="spellEnd"/>
      <w:r w:rsidRPr="00A41655">
        <w:rPr>
          <w:rFonts w:ascii="Times New Roman" w:eastAsia="宋体" w:hAnsi="Times New Roman" w:cs="Times New Roman"/>
          <w:kern w:val="44"/>
          <w:sz w:val="18"/>
          <w:szCs w:val="18"/>
        </w:rPr>
        <w:t>算法，平均准确率分别提升</w:t>
      </w:r>
      <w:r w:rsidRPr="00A41655">
        <w:rPr>
          <w:rFonts w:ascii="Times New Roman" w:eastAsia="宋体" w:hAnsi="Times New Roman" w:cs="Times New Roman"/>
          <w:kern w:val="44"/>
          <w:sz w:val="18"/>
          <w:szCs w:val="18"/>
        </w:rPr>
        <w:t>25.67%</w:t>
      </w:r>
      <w:r w:rsidRPr="00A41655">
        <w:rPr>
          <w:rFonts w:ascii="Times New Roman" w:eastAsia="宋体" w:hAnsi="Times New Roman" w:cs="Times New Roman"/>
          <w:kern w:val="44"/>
          <w:sz w:val="18"/>
          <w:szCs w:val="18"/>
        </w:rPr>
        <w:t>和</w:t>
      </w:r>
      <w:r w:rsidRPr="00A41655">
        <w:rPr>
          <w:rFonts w:ascii="Times New Roman" w:eastAsia="宋体" w:hAnsi="Times New Roman" w:cs="Times New Roman"/>
          <w:kern w:val="44"/>
          <w:sz w:val="18"/>
          <w:szCs w:val="18"/>
        </w:rPr>
        <w:t>26.26%</w:t>
      </w:r>
      <w:r w:rsidRPr="00A41655">
        <w:rPr>
          <w:rFonts w:ascii="Times New Roman" w:eastAsia="宋体" w:hAnsi="Times New Roman" w:cs="Times New Roman"/>
          <w:kern w:val="44"/>
          <w:sz w:val="18"/>
          <w:szCs w:val="18"/>
        </w:rPr>
        <w:t>；对比基于</w:t>
      </w:r>
      <w:r w:rsidRPr="00A41655">
        <w:rPr>
          <w:rFonts w:ascii="Times New Roman" w:eastAsia="宋体" w:hAnsi="Times New Roman" w:cs="Times New Roman"/>
          <w:kern w:val="44"/>
          <w:sz w:val="18"/>
          <w:szCs w:val="18"/>
        </w:rPr>
        <w:t>CNN</w:t>
      </w:r>
      <w:r w:rsidRPr="00A41655">
        <w:rPr>
          <w:rFonts w:ascii="Times New Roman" w:eastAsia="宋体" w:hAnsi="Times New Roman" w:cs="Times New Roman"/>
          <w:kern w:val="44"/>
          <w:sz w:val="18"/>
          <w:szCs w:val="18"/>
        </w:rPr>
        <w:t>模型的</w:t>
      </w:r>
      <w:r w:rsidRPr="00A41655">
        <w:rPr>
          <w:rFonts w:ascii="Times New Roman" w:eastAsia="宋体" w:hAnsi="Times New Roman" w:cs="Times New Roman"/>
          <w:kern w:val="44"/>
          <w:sz w:val="18"/>
          <w:szCs w:val="18"/>
        </w:rPr>
        <w:t>Non-IID</w:t>
      </w:r>
      <w:r w:rsidRPr="00A41655">
        <w:rPr>
          <w:rFonts w:ascii="Times New Roman" w:eastAsia="宋体" w:hAnsi="Times New Roman" w:cs="Times New Roman"/>
          <w:kern w:val="44"/>
          <w:sz w:val="18"/>
          <w:szCs w:val="18"/>
        </w:rPr>
        <w:t>数据类型的</w:t>
      </w:r>
      <w:proofErr w:type="spellStart"/>
      <w:r w:rsidRPr="00A41655">
        <w:rPr>
          <w:rFonts w:ascii="Times New Roman" w:eastAsia="宋体" w:hAnsi="Times New Roman" w:cs="Times New Roman"/>
          <w:kern w:val="44"/>
          <w:sz w:val="18"/>
          <w:szCs w:val="18"/>
        </w:rPr>
        <w:t>FedAvg</w:t>
      </w:r>
      <w:proofErr w:type="spellEnd"/>
      <w:r w:rsidRPr="00A41655">
        <w:rPr>
          <w:rFonts w:ascii="Times New Roman" w:eastAsia="宋体" w:hAnsi="Times New Roman" w:cs="Times New Roman"/>
          <w:kern w:val="44"/>
          <w:sz w:val="18"/>
          <w:szCs w:val="18"/>
        </w:rPr>
        <w:t>和</w:t>
      </w:r>
      <w:proofErr w:type="spellStart"/>
      <w:r w:rsidRPr="00A41655">
        <w:rPr>
          <w:rFonts w:ascii="Times New Roman" w:eastAsia="宋体" w:hAnsi="Times New Roman" w:cs="Times New Roman"/>
          <w:kern w:val="44"/>
          <w:sz w:val="18"/>
          <w:szCs w:val="18"/>
        </w:rPr>
        <w:t>FedProx</w:t>
      </w:r>
      <w:proofErr w:type="spellEnd"/>
      <w:r w:rsidRPr="00A41655">
        <w:rPr>
          <w:rFonts w:ascii="Times New Roman" w:eastAsia="宋体" w:hAnsi="Times New Roman" w:cs="Times New Roman"/>
          <w:kern w:val="44"/>
          <w:sz w:val="18"/>
          <w:szCs w:val="18"/>
        </w:rPr>
        <w:t>算法，平均准确率分别提升</w:t>
      </w:r>
      <w:r w:rsidRPr="00A41655">
        <w:rPr>
          <w:rFonts w:ascii="Times New Roman" w:eastAsia="宋体" w:hAnsi="Times New Roman" w:cs="Times New Roman"/>
          <w:kern w:val="44"/>
          <w:sz w:val="18"/>
          <w:szCs w:val="18"/>
        </w:rPr>
        <w:lastRenderedPageBreak/>
        <w:t>26.65%</w:t>
      </w:r>
      <w:r w:rsidRPr="00A41655">
        <w:rPr>
          <w:rFonts w:ascii="Times New Roman" w:eastAsia="宋体" w:hAnsi="Times New Roman" w:cs="Times New Roman"/>
          <w:kern w:val="44"/>
          <w:sz w:val="18"/>
          <w:szCs w:val="18"/>
        </w:rPr>
        <w:t>和</w:t>
      </w:r>
      <w:r w:rsidRPr="00A41655">
        <w:rPr>
          <w:rFonts w:ascii="Times New Roman" w:eastAsia="宋体" w:hAnsi="Times New Roman" w:cs="Times New Roman"/>
          <w:kern w:val="44"/>
          <w:sz w:val="18"/>
          <w:szCs w:val="18"/>
        </w:rPr>
        <w:t>28.51%</w:t>
      </w:r>
      <w:r w:rsidRPr="00A41655">
        <w:rPr>
          <w:rFonts w:ascii="Times New Roman" w:eastAsia="宋体" w:hAnsi="Times New Roman" w:cs="Times New Roman"/>
          <w:kern w:val="44"/>
          <w:sz w:val="18"/>
          <w:szCs w:val="18"/>
        </w:rPr>
        <w:t>。在分析时本文对于</w:t>
      </w:r>
      <w:r w:rsidRPr="00A41655">
        <w:rPr>
          <w:rFonts w:ascii="Times New Roman" w:eastAsia="宋体" w:hAnsi="Times New Roman" w:cs="Times New Roman"/>
          <w:kern w:val="44"/>
          <w:sz w:val="18"/>
          <w:szCs w:val="18"/>
        </w:rPr>
        <w:t>IID</w:t>
      </w:r>
      <w:r w:rsidRPr="00A41655">
        <w:rPr>
          <w:rFonts w:ascii="Times New Roman" w:eastAsia="宋体" w:hAnsi="Times New Roman" w:cs="Times New Roman"/>
          <w:kern w:val="44"/>
          <w:sz w:val="18"/>
          <w:szCs w:val="18"/>
        </w:rPr>
        <w:t>数据使用最高准确率进行列举，</w:t>
      </w:r>
      <w:r w:rsidRPr="00A41655">
        <w:rPr>
          <w:rFonts w:ascii="Times New Roman" w:eastAsia="宋体" w:hAnsi="Times New Roman" w:cs="Times New Roman"/>
          <w:kern w:val="44"/>
          <w:sz w:val="18"/>
          <w:szCs w:val="18"/>
        </w:rPr>
        <w:t>Non-IID</w:t>
      </w:r>
      <w:r w:rsidRPr="00A41655">
        <w:rPr>
          <w:rFonts w:ascii="Times New Roman" w:eastAsia="宋体" w:hAnsi="Times New Roman" w:cs="Times New Roman"/>
          <w:kern w:val="44"/>
          <w:sz w:val="18"/>
          <w:szCs w:val="18"/>
        </w:rPr>
        <w:t>数据使用平均准确率进行列举。</w:t>
      </w:r>
    </w:p>
    <w:p w14:paraId="187CBC05" w14:textId="6A4CA417" w:rsidR="00D65A94" w:rsidRPr="00A41655" w:rsidRDefault="00D65A94" w:rsidP="00D65A94">
      <w:pPr>
        <w:ind w:firstLine="420"/>
        <w:rPr>
          <w:rFonts w:ascii="Times New Roman" w:eastAsia="宋体" w:hAnsi="Times New Roman" w:cs="Times New Roman"/>
          <w:color w:val="000000" w:themeColor="text1"/>
          <w:sz w:val="18"/>
          <w:szCs w:val="18"/>
        </w:rPr>
      </w:pPr>
      <w:r w:rsidRPr="00A41655">
        <w:rPr>
          <w:rFonts w:ascii="Times New Roman" w:eastAsia="宋体" w:hAnsi="Times New Roman" w:cs="Times New Roman"/>
          <w:kern w:val="44"/>
          <w:sz w:val="18"/>
          <w:szCs w:val="18"/>
        </w:rPr>
        <w:t>本文在第三章已经证明了</w:t>
      </w:r>
      <w:r w:rsidRPr="00A41655">
        <w:rPr>
          <w:rFonts w:ascii="Times New Roman" w:eastAsia="宋体" w:hAnsi="Times New Roman" w:cs="Times New Roman"/>
          <w:kern w:val="44"/>
          <w:sz w:val="18"/>
          <w:szCs w:val="18"/>
        </w:rPr>
        <w:t>Non-IID</w:t>
      </w:r>
      <w:r w:rsidRPr="00A41655">
        <w:rPr>
          <w:rFonts w:ascii="Times New Roman" w:eastAsia="宋体" w:hAnsi="Times New Roman" w:cs="Times New Roman"/>
          <w:kern w:val="44"/>
          <w:sz w:val="18"/>
          <w:szCs w:val="18"/>
        </w:rPr>
        <w:t>数据对模型的波动较大，因而采用平均准确率进行分析。在数据分析最终对比时。</w:t>
      </w:r>
      <w:r w:rsidRPr="00A41655">
        <w:rPr>
          <w:rFonts w:ascii="Times New Roman" w:eastAsia="宋体" w:hAnsi="Times New Roman" w:cs="Times New Roman"/>
          <w:kern w:val="44"/>
          <w:sz w:val="18"/>
          <w:szCs w:val="18"/>
        </w:rPr>
        <w:t>IID</w:t>
      </w:r>
      <w:r w:rsidRPr="00A41655">
        <w:rPr>
          <w:rFonts w:ascii="Times New Roman" w:eastAsia="宋体" w:hAnsi="Times New Roman" w:cs="Times New Roman"/>
          <w:kern w:val="44"/>
          <w:sz w:val="18"/>
          <w:szCs w:val="18"/>
        </w:rPr>
        <w:t>数据和</w:t>
      </w:r>
      <w:r w:rsidRPr="00A41655">
        <w:rPr>
          <w:rFonts w:ascii="Times New Roman" w:eastAsia="宋体" w:hAnsi="Times New Roman" w:cs="Times New Roman"/>
          <w:kern w:val="44"/>
          <w:sz w:val="18"/>
          <w:szCs w:val="18"/>
        </w:rPr>
        <w:t>Non-IID</w:t>
      </w:r>
      <w:r w:rsidRPr="00A41655">
        <w:rPr>
          <w:rFonts w:ascii="Times New Roman" w:eastAsia="宋体" w:hAnsi="Times New Roman" w:cs="Times New Roman"/>
          <w:kern w:val="44"/>
          <w:sz w:val="18"/>
          <w:szCs w:val="18"/>
        </w:rPr>
        <w:t>数据，均采用平均准确率进行比较，比较的结果更具有说服力。本文在第四</w:t>
      </w:r>
      <w:proofErr w:type="gramStart"/>
      <w:r w:rsidRPr="00A41655">
        <w:rPr>
          <w:rFonts w:ascii="Times New Roman" w:eastAsia="宋体" w:hAnsi="Times New Roman" w:cs="Times New Roman"/>
          <w:kern w:val="44"/>
          <w:sz w:val="18"/>
          <w:szCs w:val="18"/>
        </w:rPr>
        <w:t>章数据</w:t>
      </w:r>
      <w:proofErr w:type="gramEnd"/>
      <w:r w:rsidRPr="00A41655">
        <w:rPr>
          <w:rFonts w:ascii="Times New Roman" w:eastAsia="宋体" w:hAnsi="Times New Roman" w:cs="Times New Roman"/>
          <w:kern w:val="44"/>
          <w:sz w:val="18"/>
          <w:szCs w:val="18"/>
        </w:rPr>
        <w:t>集的介绍时，解释了采取四种数据集的原因，实验结果验证了这一原因。即</w:t>
      </w:r>
      <w:r w:rsidRPr="00A41655">
        <w:rPr>
          <w:rFonts w:ascii="Times New Roman" w:eastAsia="宋体" w:hAnsi="Times New Roman" w:cs="Times New Roman"/>
          <w:kern w:val="44"/>
          <w:sz w:val="18"/>
          <w:szCs w:val="18"/>
        </w:rPr>
        <w:t>MNIST</w:t>
      </w:r>
      <w:r w:rsidRPr="00A41655">
        <w:rPr>
          <w:rFonts w:ascii="Times New Roman" w:eastAsia="宋体" w:hAnsi="Times New Roman" w:cs="Times New Roman"/>
          <w:kern w:val="44"/>
          <w:sz w:val="18"/>
          <w:szCs w:val="18"/>
        </w:rPr>
        <w:t>和</w:t>
      </w:r>
      <w:r w:rsidRPr="00A41655">
        <w:rPr>
          <w:rFonts w:ascii="Times New Roman" w:eastAsia="宋体" w:hAnsi="Times New Roman" w:cs="Times New Roman"/>
          <w:kern w:val="44"/>
          <w:sz w:val="18"/>
          <w:szCs w:val="18"/>
        </w:rPr>
        <w:t>FMNIST</w:t>
      </w:r>
      <w:r w:rsidRPr="00A41655">
        <w:rPr>
          <w:rFonts w:ascii="Times New Roman" w:eastAsia="宋体" w:hAnsi="Times New Roman" w:cs="Times New Roman"/>
          <w:kern w:val="44"/>
          <w:sz w:val="18"/>
          <w:szCs w:val="18"/>
        </w:rPr>
        <w:t>数据集分类准确率较高，提升的效果有限。而</w:t>
      </w:r>
      <w:r w:rsidRPr="00A41655">
        <w:rPr>
          <w:rFonts w:ascii="Times New Roman" w:eastAsia="宋体" w:hAnsi="Times New Roman" w:cs="Times New Roman"/>
          <w:kern w:val="44"/>
          <w:sz w:val="18"/>
          <w:szCs w:val="18"/>
        </w:rPr>
        <w:t>CIFAR10</w:t>
      </w:r>
      <w:r w:rsidRPr="00A41655">
        <w:rPr>
          <w:rFonts w:ascii="Times New Roman" w:eastAsia="宋体" w:hAnsi="Times New Roman" w:cs="Times New Roman"/>
          <w:kern w:val="44"/>
          <w:sz w:val="18"/>
          <w:szCs w:val="18"/>
        </w:rPr>
        <w:t>和</w:t>
      </w:r>
      <w:r w:rsidRPr="00A41655">
        <w:rPr>
          <w:rFonts w:ascii="Times New Roman" w:eastAsia="宋体" w:hAnsi="Times New Roman" w:cs="Times New Roman"/>
          <w:kern w:val="44"/>
          <w:sz w:val="18"/>
          <w:szCs w:val="18"/>
        </w:rPr>
        <w:t>CIFAR100</w:t>
      </w:r>
      <w:r w:rsidRPr="00A41655">
        <w:rPr>
          <w:rFonts w:ascii="Times New Roman" w:eastAsia="宋体" w:hAnsi="Times New Roman" w:cs="Times New Roman"/>
          <w:kern w:val="44"/>
          <w:sz w:val="18"/>
          <w:szCs w:val="18"/>
        </w:rPr>
        <w:t>数据集相比较</w:t>
      </w:r>
      <w:r w:rsidRPr="00A41655">
        <w:rPr>
          <w:rFonts w:ascii="Times New Roman" w:eastAsia="宋体" w:hAnsi="Times New Roman" w:cs="Times New Roman"/>
          <w:color w:val="000000" w:themeColor="text1"/>
          <w:sz w:val="18"/>
          <w:szCs w:val="18"/>
        </w:rPr>
        <w:t>略微复杂，在基于</w:t>
      </w:r>
      <w:r w:rsidRPr="00A41655">
        <w:rPr>
          <w:rFonts w:ascii="Times New Roman" w:eastAsia="宋体" w:hAnsi="Times New Roman" w:cs="Times New Roman"/>
          <w:color w:val="000000" w:themeColor="text1"/>
          <w:sz w:val="18"/>
          <w:szCs w:val="18"/>
        </w:rPr>
        <w:t>CNN</w:t>
      </w:r>
      <w:r w:rsidRPr="00A41655">
        <w:rPr>
          <w:rFonts w:ascii="Times New Roman" w:eastAsia="宋体" w:hAnsi="Times New Roman" w:cs="Times New Roman"/>
          <w:color w:val="000000" w:themeColor="text1"/>
          <w:sz w:val="18"/>
          <w:szCs w:val="18"/>
        </w:rPr>
        <w:t>本地模型的</w:t>
      </w:r>
      <w:proofErr w:type="spellStart"/>
      <w:r w:rsidRPr="00A41655">
        <w:rPr>
          <w:rFonts w:ascii="Times New Roman" w:eastAsia="宋体" w:hAnsi="Times New Roman" w:cs="Times New Roman"/>
          <w:color w:val="000000" w:themeColor="text1"/>
          <w:sz w:val="18"/>
          <w:szCs w:val="18"/>
        </w:rPr>
        <w:t>FedAvg</w:t>
      </w:r>
      <w:proofErr w:type="spellEnd"/>
      <w:r w:rsidRPr="00A41655">
        <w:rPr>
          <w:rFonts w:ascii="Times New Roman" w:eastAsia="宋体" w:hAnsi="Times New Roman" w:cs="Times New Roman"/>
          <w:color w:val="000000" w:themeColor="text1"/>
          <w:sz w:val="18"/>
          <w:szCs w:val="18"/>
        </w:rPr>
        <w:t>上的分类准确率较低，能够很好的从图</w:t>
      </w:r>
      <w:r w:rsidRPr="00A41655">
        <w:rPr>
          <w:rFonts w:ascii="Times New Roman" w:eastAsia="宋体" w:hAnsi="Times New Roman" w:cs="Times New Roman"/>
          <w:color w:val="000000" w:themeColor="text1"/>
          <w:sz w:val="18"/>
          <w:szCs w:val="18"/>
        </w:rPr>
        <w:t>15</w:t>
      </w:r>
      <w:r w:rsidRPr="00A41655">
        <w:rPr>
          <w:rFonts w:ascii="Times New Roman" w:eastAsia="宋体" w:hAnsi="Times New Roman" w:cs="Times New Roman"/>
          <w:color w:val="000000" w:themeColor="text1"/>
          <w:sz w:val="18"/>
          <w:szCs w:val="18"/>
        </w:rPr>
        <w:t>和图</w:t>
      </w:r>
      <w:r w:rsidRPr="00A41655">
        <w:rPr>
          <w:rFonts w:ascii="Times New Roman" w:eastAsia="宋体" w:hAnsi="Times New Roman" w:cs="Times New Roman"/>
          <w:color w:val="000000" w:themeColor="text1"/>
          <w:sz w:val="18"/>
          <w:szCs w:val="18"/>
        </w:rPr>
        <w:t>16</w:t>
      </w:r>
      <w:r w:rsidRPr="00A41655">
        <w:rPr>
          <w:rFonts w:ascii="Times New Roman" w:eastAsia="宋体" w:hAnsi="Times New Roman" w:cs="Times New Roman"/>
          <w:color w:val="000000" w:themeColor="text1"/>
          <w:sz w:val="18"/>
          <w:szCs w:val="18"/>
        </w:rPr>
        <w:t>中，证明本文算法的有效性和优越性。本文</w:t>
      </w:r>
      <w:proofErr w:type="spellStart"/>
      <w:r w:rsidR="00B67A97">
        <w:rPr>
          <w:rFonts w:ascii="Times New Roman" w:eastAsia="宋体" w:hAnsi="Times New Roman" w:cs="Times New Roman"/>
          <w:color w:val="000000" w:themeColor="text1"/>
          <w:sz w:val="18"/>
          <w:szCs w:val="18"/>
        </w:rPr>
        <w:t>channelvit</w:t>
      </w:r>
      <w:proofErr w:type="spellEnd"/>
      <w:r w:rsidRPr="00A41655">
        <w:rPr>
          <w:rFonts w:ascii="Times New Roman" w:eastAsia="宋体" w:hAnsi="Times New Roman" w:cs="Times New Roman"/>
          <w:color w:val="000000" w:themeColor="text1"/>
          <w:sz w:val="18"/>
          <w:szCs w:val="18"/>
        </w:rPr>
        <w:t>能够实现在增加感受野的同时捕获到更多图像信息，因而在特征提取上有较好的效果。</w:t>
      </w:r>
      <w:proofErr w:type="spellStart"/>
      <w:r w:rsidR="00CA4948">
        <w:rPr>
          <w:rFonts w:ascii="Times New Roman" w:eastAsia="宋体" w:hAnsi="Times New Roman" w:cs="Times New Roman"/>
          <w:color w:val="000000" w:themeColor="text1"/>
          <w:sz w:val="18"/>
          <w:szCs w:val="18"/>
        </w:rPr>
        <w:t>FedVit</w:t>
      </w:r>
      <w:proofErr w:type="spellEnd"/>
      <w:r w:rsidRPr="00A41655">
        <w:rPr>
          <w:rFonts w:ascii="Times New Roman" w:eastAsia="宋体" w:hAnsi="Times New Roman" w:cs="Times New Roman"/>
          <w:color w:val="000000" w:themeColor="text1"/>
          <w:sz w:val="18"/>
          <w:szCs w:val="18"/>
        </w:rPr>
        <w:t>的基于</w:t>
      </w:r>
      <w:proofErr w:type="gramStart"/>
      <w:r w:rsidRPr="00A41655">
        <w:rPr>
          <w:rFonts w:ascii="Times New Roman" w:eastAsia="宋体" w:hAnsi="Times New Roman" w:cs="Times New Roman"/>
          <w:color w:val="000000" w:themeColor="text1"/>
          <w:sz w:val="18"/>
          <w:szCs w:val="18"/>
        </w:rPr>
        <w:t>模型域差和熵权</w:t>
      </w:r>
      <w:proofErr w:type="gramEnd"/>
      <w:r w:rsidRPr="00A41655">
        <w:rPr>
          <w:rFonts w:ascii="Times New Roman" w:eastAsia="宋体" w:hAnsi="Times New Roman" w:cs="Times New Roman"/>
          <w:color w:val="000000" w:themeColor="text1"/>
          <w:sz w:val="18"/>
          <w:szCs w:val="18"/>
        </w:rPr>
        <w:t>法进行模型的加权，能够较好的</w:t>
      </w:r>
      <w:r>
        <w:rPr>
          <w:rFonts w:ascii="Times New Roman" w:eastAsia="宋体" w:hAnsi="Times New Roman" w:cs="Times New Roman" w:hint="eastAsia"/>
          <w:color w:val="000000" w:themeColor="text1"/>
          <w:sz w:val="18"/>
          <w:szCs w:val="18"/>
        </w:rPr>
        <w:t>根据</w:t>
      </w:r>
      <w:r w:rsidRPr="00A41655">
        <w:rPr>
          <w:rFonts w:ascii="Times New Roman" w:eastAsia="宋体" w:hAnsi="Times New Roman" w:cs="Times New Roman"/>
          <w:color w:val="000000" w:themeColor="text1"/>
          <w:sz w:val="18"/>
          <w:szCs w:val="18"/>
        </w:rPr>
        <w:t>各个客户端的模型</w:t>
      </w:r>
      <w:r>
        <w:rPr>
          <w:rFonts w:ascii="Times New Roman" w:eastAsia="宋体" w:hAnsi="Times New Roman" w:cs="Times New Roman" w:hint="eastAsia"/>
          <w:color w:val="000000" w:themeColor="text1"/>
          <w:sz w:val="18"/>
          <w:szCs w:val="18"/>
        </w:rPr>
        <w:t>差异性</w:t>
      </w:r>
      <w:r w:rsidRPr="00A41655">
        <w:rPr>
          <w:rFonts w:ascii="Times New Roman" w:eastAsia="宋体" w:hAnsi="Times New Roman" w:cs="Times New Roman"/>
          <w:color w:val="000000" w:themeColor="text1"/>
          <w:sz w:val="18"/>
          <w:szCs w:val="18"/>
        </w:rPr>
        <w:t>进行权重分配，因而</w:t>
      </w:r>
      <w:proofErr w:type="spellStart"/>
      <w:r w:rsidR="00CA4948">
        <w:rPr>
          <w:rFonts w:ascii="Times New Roman" w:eastAsia="宋体" w:hAnsi="Times New Roman" w:cs="Times New Roman"/>
          <w:color w:val="000000" w:themeColor="text1"/>
          <w:sz w:val="18"/>
          <w:szCs w:val="18"/>
        </w:rPr>
        <w:t>FedVit</w:t>
      </w:r>
      <w:proofErr w:type="spellEnd"/>
      <w:r w:rsidRPr="00A41655">
        <w:rPr>
          <w:rFonts w:ascii="Times New Roman" w:eastAsia="宋体" w:hAnsi="Times New Roman" w:cs="Times New Roman"/>
          <w:color w:val="000000" w:themeColor="text1"/>
          <w:sz w:val="18"/>
          <w:szCs w:val="18"/>
        </w:rPr>
        <w:t>的聚合生成的模型，</w:t>
      </w:r>
      <w:r>
        <w:rPr>
          <w:rFonts w:ascii="Times New Roman" w:eastAsia="宋体" w:hAnsi="Times New Roman" w:cs="Times New Roman" w:hint="eastAsia"/>
          <w:color w:val="000000" w:themeColor="text1"/>
          <w:sz w:val="18"/>
          <w:szCs w:val="18"/>
        </w:rPr>
        <w:t>模型的</w:t>
      </w:r>
      <w:r w:rsidRPr="00A41655">
        <w:rPr>
          <w:rFonts w:ascii="Times New Roman" w:eastAsia="宋体" w:hAnsi="Times New Roman" w:cs="Times New Roman"/>
          <w:color w:val="000000" w:themeColor="text1"/>
          <w:sz w:val="18"/>
          <w:szCs w:val="18"/>
        </w:rPr>
        <w:t>泛化性更好。</w:t>
      </w:r>
    </w:p>
    <w:p w14:paraId="0445B8A1" w14:textId="472EBA4B" w:rsidR="00D65A94" w:rsidRPr="00A41655" w:rsidRDefault="00D65A94" w:rsidP="00D65A94">
      <w:pPr>
        <w:ind w:firstLine="420"/>
        <w:rPr>
          <w:rFonts w:ascii="Times New Roman" w:eastAsia="宋体" w:hAnsi="Times New Roman" w:cs="Times New Roman"/>
          <w:kern w:val="44"/>
          <w:sz w:val="18"/>
          <w:szCs w:val="18"/>
        </w:rPr>
      </w:pPr>
      <w:r w:rsidRPr="00A41655">
        <w:rPr>
          <w:rFonts w:ascii="Times New Roman" w:eastAsia="宋体" w:hAnsi="Times New Roman" w:cs="Times New Roman"/>
          <w:kern w:val="44"/>
          <w:sz w:val="18"/>
          <w:szCs w:val="18"/>
        </w:rPr>
        <w:t>综上所述，本文提出的基于</w:t>
      </w:r>
      <w:proofErr w:type="spellStart"/>
      <w:r w:rsidR="00B67A97">
        <w:rPr>
          <w:rFonts w:ascii="Times New Roman" w:eastAsia="宋体" w:hAnsi="Times New Roman" w:cs="Times New Roman"/>
          <w:kern w:val="44"/>
          <w:sz w:val="18"/>
          <w:szCs w:val="18"/>
        </w:rPr>
        <w:t>channelvit</w:t>
      </w:r>
      <w:proofErr w:type="spellEnd"/>
      <w:r w:rsidRPr="00A41655">
        <w:rPr>
          <w:rFonts w:ascii="Times New Roman" w:eastAsia="宋体" w:hAnsi="Times New Roman" w:cs="Times New Roman"/>
          <w:kern w:val="44"/>
          <w:sz w:val="18"/>
          <w:szCs w:val="18"/>
        </w:rPr>
        <w:t>模型的</w:t>
      </w:r>
      <w:proofErr w:type="spellStart"/>
      <w:r w:rsidR="00CA4948">
        <w:rPr>
          <w:rFonts w:ascii="Times New Roman" w:eastAsia="宋体" w:hAnsi="Times New Roman" w:cs="Times New Roman"/>
          <w:kern w:val="44"/>
          <w:sz w:val="18"/>
          <w:szCs w:val="18"/>
        </w:rPr>
        <w:t>FedVit</w:t>
      </w:r>
      <w:proofErr w:type="spellEnd"/>
      <w:r w:rsidRPr="00A41655">
        <w:rPr>
          <w:rFonts w:ascii="Times New Roman" w:eastAsia="宋体" w:hAnsi="Times New Roman" w:cs="Times New Roman"/>
          <w:kern w:val="44"/>
          <w:sz w:val="18"/>
          <w:szCs w:val="18"/>
        </w:rPr>
        <w:t>算法不管是在</w:t>
      </w:r>
      <w:r w:rsidRPr="00A41655">
        <w:rPr>
          <w:rFonts w:ascii="Times New Roman" w:eastAsia="宋体" w:hAnsi="Times New Roman" w:cs="Times New Roman"/>
          <w:kern w:val="44"/>
          <w:sz w:val="18"/>
          <w:szCs w:val="18"/>
        </w:rPr>
        <w:t>IID</w:t>
      </w:r>
      <w:r w:rsidRPr="00A41655">
        <w:rPr>
          <w:rFonts w:ascii="Times New Roman" w:eastAsia="宋体" w:hAnsi="Times New Roman" w:cs="Times New Roman"/>
          <w:kern w:val="44"/>
          <w:sz w:val="18"/>
          <w:szCs w:val="18"/>
        </w:rPr>
        <w:t>和</w:t>
      </w:r>
      <w:r w:rsidRPr="00A41655">
        <w:rPr>
          <w:rFonts w:ascii="Times New Roman" w:eastAsia="宋体" w:hAnsi="Times New Roman" w:cs="Times New Roman"/>
          <w:kern w:val="44"/>
          <w:sz w:val="18"/>
          <w:szCs w:val="18"/>
        </w:rPr>
        <w:t>Non-IID</w:t>
      </w:r>
      <w:r w:rsidRPr="00A41655">
        <w:rPr>
          <w:rFonts w:ascii="Times New Roman" w:eastAsia="宋体" w:hAnsi="Times New Roman" w:cs="Times New Roman"/>
          <w:kern w:val="44"/>
          <w:sz w:val="18"/>
          <w:szCs w:val="18"/>
        </w:rPr>
        <w:t>数据上都拥有较高的准确性和泛化性。</w:t>
      </w:r>
    </w:p>
    <w:p w14:paraId="3D90E430" w14:textId="77777777" w:rsidR="00AF3AD5" w:rsidRPr="00AF3AD5" w:rsidRDefault="00AF3AD5" w:rsidP="00AF3AD5">
      <w:pPr>
        <w:keepNext/>
        <w:keepLines/>
        <w:widowControl w:val="0"/>
        <w:spacing w:line="300" w:lineRule="auto"/>
        <w:jc w:val="both"/>
        <w:outlineLvl w:val="0"/>
        <w:rPr>
          <w:rFonts w:ascii="Times New Roman" w:eastAsia="宋体" w:hAnsi="Times New Roman" w:cs="Times New Roman"/>
          <w:b/>
          <w:bCs/>
          <w:kern w:val="44"/>
          <w:sz w:val="24"/>
          <w:szCs w:val="44"/>
          <w14:ligatures w14:val="none"/>
        </w:rPr>
      </w:pPr>
      <w:r w:rsidRPr="00AF3AD5">
        <w:rPr>
          <w:rFonts w:ascii="Times New Roman" w:eastAsia="宋体" w:hAnsi="Times New Roman" w:cs="Times New Roman"/>
          <w:b/>
          <w:bCs/>
          <w:kern w:val="44"/>
          <w:sz w:val="24"/>
          <w:szCs w:val="44"/>
          <w14:ligatures w14:val="none"/>
        </w:rPr>
        <w:t>5</w:t>
      </w:r>
      <w:r w:rsidRPr="00AF3AD5">
        <w:rPr>
          <w:rFonts w:ascii="Times New Roman" w:eastAsia="宋体" w:hAnsi="Times New Roman" w:cs="Times New Roman"/>
          <w:b/>
          <w:bCs/>
          <w:kern w:val="44"/>
          <w:sz w:val="24"/>
          <w:szCs w:val="44"/>
          <w14:ligatures w14:val="none"/>
        </w:rPr>
        <w:t>、总结与展望</w:t>
      </w:r>
    </w:p>
    <w:p w14:paraId="4AE80FA3" w14:textId="533113B9" w:rsidR="00E27CED" w:rsidRDefault="00E27CED" w:rsidP="00AF3AD5">
      <w:pPr>
        <w:ind w:firstLine="420"/>
        <w:jc w:val="both"/>
        <w:rPr>
          <w:rFonts w:ascii="Times New Roman" w:eastAsia="宋体" w:hAnsi="Times New Roman" w:cs="Times New Roman"/>
          <w:kern w:val="44"/>
          <w:sz w:val="18"/>
          <w:szCs w:val="18"/>
          <w14:ligatures w14:val="none"/>
        </w:rPr>
      </w:pPr>
      <w:r w:rsidRPr="00E27CED">
        <w:rPr>
          <w:rFonts w:ascii="Times New Roman" w:eastAsia="宋体" w:hAnsi="Times New Roman" w:cs="Times New Roman"/>
          <w:kern w:val="44"/>
          <w:sz w:val="18"/>
          <w:szCs w:val="18"/>
          <w14:ligatures w14:val="none"/>
        </w:rPr>
        <w:t>联邦学习（</w:t>
      </w:r>
      <w:r w:rsidRPr="00E27CED">
        <w:rPr>
          <w:rFonts w:ascii="Times New Roman" w:eastAsia="宋体" w:hAnsi="Times New Roman" w:cs="Times New Roman"/>
          <w:kern w:val="44"/>
          <w:sz w:val="18"/>
          <w:szCs w:val="18"/>
          <w14:ligatures w14:val="none"/>
        </w:rPr>
        <w:t>FL</w:t>
      </w:r>
      <w:r w:rsidRPr="00E27CED">
        <w:rPr>
          <w:rFonts w:ascii="Times New Roman" w:eastAsia="宋体" w:hAnsi="Times New Roman" w:cs="Times New Roman"/>
          <w:kern w:val="44"/>
          <w:sz w:val="18"/>
          <w:szCs w:val="18"/>
          <w14:ligatures w14:val="none"/>
        </w:rPr>
        <w:t>）在保护数据隐私方面发挥着重要作用，可以在不泄露原始数据的情况下进行模型训练。然而，在图像处理领域，</w:t>
      </w:r>
      <w:r w:rsidRPr="00E27CED">
        <w:rPr>
          <w:rFonts w:ascii="Times New Roman" w:eastAsia="宋体" w:hAnsi="Times New Roman" w:cs="Times New Roman"/>
          <w:kern w:val="44"/>
          <w:sz w:val="18"/>
          <w:szCs w:val="18"/>
          <w14:ligatures w14:val="none"/>
        </w:rPr>
        <w:t>FL</w:t>
      </w:r>
      <w:r w:rsidRPr="00E27CED">
        <w:rPr>
          <w:rFonts w:ascii="Times New Roman" w:eastAsia="宋体" w:hAnsi="Times New Roman" w:cs="Times New Roman"/>
          <w:kern w:val="44"/>
          <w:sz w:val="18"/>
          <w:szCs w:val="18"/>
          <w14:ligatures w14:val="none"/>
        </w:rPr>
        <w:t>面临着计算效率低下和模型训练鲁棒性不足的挑战。为解决这些问题，本文提出了一种结合视觉变换器的联邦算法</w:t>
      </w:r>
      <w:proofErr w:type="spellStart"/>
      <w:r w:rsidRPr="00E27CED">
        <w:rPr>
          <w:rFonts w:ascii="Times New Roman" w:eastAsia="宋体" w:hAnsi="Times New Roman" w:cs="Times New Roman"/>
          <w:kern w:val="44"/>
          <w:sz w:val="18"/>
          <w:szCs w:val="18"/>
          <w14:ligatures w14:val="none"/>
        </w:rPr>
        <w:t>FedVit</w:t>
      </w:r>
      <w:proofErr w:type="spellEnd"/>
      <w:r w:rsidRPr="00E27CED">
        <w:rPr>
          <w:rFonts w:ascii="Times New Roman" w:eastAsia="宋体" w:hAnsi="Times New Roman" w:cs="Times New Roman"/>
          <w:kern w:val="44"/>
          <w:sz w:val="18"/>
          <w:szCs w:val="18"/>
          <w14:ligatures w14:val="none"/>
        </w:rPr>
        <w:t>。</w:t>
      </w:r>
      <w:proofErr w:type="spellStart"/>
      <w:r w:rsidRPr="00E27CED">
        <w:rPr>
          <w:rFonts w:ascii="Times New Roman" w:eastAsia="宋体" w:hAnsi="Times New Roman" w:cs="Times New Roman"/>
          <w:kern w:val="44"/>
          <w:sz w:val="18"/>
          <w:szCs w:val="18"/>
          <w14:ligatures w14:val="none"/>
        </w:rPr>
        <w:t>FedVit</w:t>
      </w:r>
      <w:proofErr w:type="spellEnd"/>
      <w:r w:rsidRPr="00E27CED">
        <w:rPr>
          <w:rFonts w:ascii="Times New Roman" w:eastAsia="宋体" w:hAnsi="Times New Roman" w:cs="Times New Roman"/>
          <w:kern w:val="44"/>
          <w:sz w:val="18"/>
          <w:szCs w:val="18"/>
          <w14:ligatures w14:val="none"/>
        </w:rPr>
        <w:t>在本地使用</w:t>
      </w:r>
      <w:proofErr w:type="spellStart"/>
      <w:r w:rsidR="008232A2">
        <w:rPr>
          <w:rFonts w:ascii="Times New Roman" w:eastAsia="宋体" w:hAnsi="Times New Roman" w:cs="Times New Roman"/>
          <w:kern w:val="44"/>
          <w:sz w:val="18"/>
          <w:szCs w:val="18"/>
          <w14:ligatures w14:val="none"/>
        </w:rPr>
        <w:t>Channelvit</w:t>
      </w:r>
      <w:proofErr w:type="spellEnd"/>
      <w:r w:rsidRPr="00E27CED">
        <w:rPr>
          <w:rFonts w:ascii="Times New Roman" w:eastAsia="宋体" w:hAnsi="Times New Roman" w:cs="Times New Roman"/>
          <w:kern w:val="44"/>
          <w:sz w:val="18"/>
          <w:szCs w:val="18"/>
          <w14:ligatures w14:val="none"/>
        </w:rPr>
        <w:t>模型，通过为每个输入通道独立构建</w:t>
      </w:r>
      <w:r w:rsidRPr="00E27CED">
        <w:rPr>
          <w:rFonts w:ascii="Times New Roman" w:eastAsia="宋体" w:hAnsi="Times New Roman" w:cs="Times New Roman"/>
          <w:kern w:val="44"/>
          <w:sz w:val="18"/>
          <w:szCs w:val="18"/>
          <w14:ligatures w14:val="none"/>
        </w:rPr>
        <w:t>Patch</w:t>
      </w:r>
      <w:r w:rsidRPr="00E27CED">
        <w:rPr>
          <w:rFonts w:ascii="Times New Roman" w:eastAsia="宋体" w:hAnsi="Times New Roman" w:cs="Times New Roman"/>
          <w:kern w:val="44"/>
          <w:sz w:val="18"/>
          <w:szCs w:val="18"/>
          <w14:ligatures w14:val="none"/>
        </w:rPr>
        <w:t>令牌并引入可学习的通道嵌入，实现了</w:t>
      </w:r>
      <w:proofErr w:type="gramStart"/>
      <w:r w:rsidRPr="00E27CED">
        <w:rPr>
          <w:rFonts w:ascii="Times New Roman" w:eastAsia="宋体" w:hAnsi="Times New Roman" w:cs="Times New Roman"/>
          <w:kern w:val="44"/>
          <w:sz w:val="18"/>
          <w:szCs w:val="18"/>
          <w14:ligatures w14:val="none"/>
        </w:rPr>
        <w:t>跨位置</w:t>
      </w:r>
      <w:proofErr w:type="gramEnd"/>
      <w:r w:rsidRPr="00E27CED">
        <w:rPr>
          <w:rFonts w:ascii="Times New Roman" w:eastAsia="宋体" w:hAnsi="Times New Roman" w:cs="Times New Roman"/>
          <w:kern w:val="44"/>
          <w:sz w:val="18"/>
          <w:szCs w:val="18"/>
          <w14:ligatures w14:val="none"/>
        </w:rPr>
        <w:t>和通道的推理能力。此外，提出分层通道采样技术（</w:t>
      </w:r>
      <w:r w:rsidRPr="00E27CED">
        <w:rPr>
          <w:rFonts w:ascii="Times New Roman" w:eastAsia="宋体" w:hAnsi="Times New Roman" w:cs="Times New Roman"/>
          <w:kern w:val="44"/>
          <w:sz w:val="18"/>
          <w:szCs w:val="18"/>
          <w14:ligatures w14:val="none"/>
        </w:rPr>
        <w:t>HCS</w:t>
      </w:r>
      <w:r w:rsidRPr="00E27CED">
        <w:rPr>
          <w:rFonts w:ascii="Times New Roman" w:eastAsia="宋体" w:hAnsi="Times New Roman" w:cs="Times New Roman"/>
          <w:kern w:val="44"/>
          <w:sz w:val="18"/>
          <w:szCs w:val="18"/>
          <w14:ligatures w14:val="none"/>
        </w:rPr>
        <w:t>），通过均匀分配权重，提升模型对任意数量通道的推理能力。</w:t>
      </w:r>
    </w:p>
    <w:p w14:paraId="609D54C3" w14:textId="683EC3BD" w:rsidR="00AF3AD5" w:rsidRPr="00AF3AD5" w:rsidRDefault="00E27CED" w:rsidP="00AF3AD5">
      <w:pPr>
        <w:ind w:firstLine="420"/>
        <w:jc w:val="both"/>
        <w:rPr>
          <w:rFonts w:ascii="Times New Roman" w:eastAsia="宋体" w:hAnsi="Times New Roman" w:cs="Times New Roman"/>
          <w:kern w:val="44"/>
          <w:sz w:val="18"/>
          <w:szCs w:val="18"/>
          <w14:ligatures w14:val="none"/>
        </w:rPr>
      </w:pPr>
      <w:r w:rsidRPr="00E27CED">
        <w:rPr>
          <w:rFonts w:ascii="Times New Roman" w:eastAsia="宋体" w:hAnsi="Times New Roman" w:cs="Times New Roman"/>
          <w:kern w:val="44"/>
          <w:sz w:val="18"/>
          <w:szCs w:val="18"/>
          <w14:ligatures w14:val="none"/>
        </w:rPr>
        <w:t>实验表明，</w:t>
      </w:r>
      <w:proofErr w:type="spellStart"/>
      <w:r w:rsidRPr="00E27CED">
        <w:rPr>
          <w:rFonts w:ascii="Times New Roman" w:eastAsia="宋体" w:hAnsi="Times New Roman" w:cs="Times New Roman"/>
          <w:kern w:val="44"/>
          <w:sz w:val="18"/>
          <w:szCs w:val="18"/>
          <w14:ligatures w14:val="none"/>
        </w:rPr>
        <w:t>FedVit</w:t>
      </w:r>
      <w:proofErr w:type="spellEnd"/>
      <w:r w:rsidRPr="00E27CED">
        <w:rPr>
          <w:rFonts w:ascii="Times New Roman" w:eastAsia="宋体" w:hAnsi="Times New Roman" w:cs="Times New Roman"/>
          <w:kern w:val="44"/>
          <w:sz w:val="18"/>
          <w:szCs w:val="18"/>
          <w14:ligatures w14:val="none"/>
        </w:rPr>
        <w:t>在多个数据集上表现出色，提升模型性能同时降低计算复杂度</w:t>
      </w:r>
      <w:r w:rsidR="00AF3AD5" w:rsidRPr="00AF3AD5">
        <w:rPr>
          <w:rFonts w:ascii="Times New Roman" w:eastAsia="宋体" w:hAnsi="Times New Roman" w:cs="Times New Roman" w:hint="eastAsia"/>
          <w:kern w:val="44"/>
          <w:sz w:val="18"/>
          <w:szCs w:val="18"/>
          <w14:ligatures w14:val="none"/>
        </w:rPr>
        <w:t>。</w:t>
      </w:r>
      <w:r w:rsidR="00AF3AD5" w:rsidRPr="00AF3AD5">
        <w:rPr>
          <w:rFonts w:ascii="Times New Roman" w:eastAsia="宋体" w:hAnsi="Times New Roman" w:cs="Times New Roman"/>
          <w:kern w:val="44"/>
          <w:sz w:val="18"/>
          <w:szCs w:val="18"/>
          <w14:ligatures w14:val="none"/>
        </w:rPr>
        <w:t>在</w:t>
      </w:r>
      <w:r w:rsidR="00AF3AD5" w:rsidRPr="00AF3AD5">
        <w:rPr>
          <w:rFonts w:ascii="Times New Roman" w:eastAsia="宋体" w:hAnsi="Times New Roman" w:cs="Times New Roman"/>
          <w:kern w:val="44"/>
          <w:sz w:val="18"/>
          <w:szCs w:val="18"/>
          <w14:ligatures w14:val="none"/>
        </w:rPr>
        <w:t>MNIST</w:t>
      </w:r>
      <w:r w:rsidR="00AF3AD5" w:rsidRPr="00AF3AD5">
        <w:rPr>
          <w:rFonts w:ascii="Times New Roman" w:eastAsia="宋体" w:hAnsi="Times New Roman" w:cs="Times New Roman"/>
          <w:kern w:val="44"/>
          <w:sz w:val="18"/>
          <w:szCs w:val="18"/>
          <w14:ligatures w14:val="none"/>
        </w:rPr>
        <w:t>、</w:t>
      </w:r>
      <w:r w:rsidR="00AF3AD5" w:rsidRPr="00AF3AD5">
        <w:rPr>
          <w:rFonts w:ascii="Times New Roman" w:eastAsia="宋体" w:hAnsi="Times New Roman" w:cs="Times New Roman"/>
          <w:kern w:val="44"/>
          <w:sz w:val="18"/>
          <w:szCs w:val="18"/>
          <w14:ligatures w14:val="none"/>
        </w:rPr>
        <w:t>FMNIST</w:t>
      </w:r>
      <w:r w:rsidR="00AF3AD5" w:rsidRPr="00AF3AD5">
        <w:rPr>
          <w:rFonts w:ascii="Times New Roman" w:eastAsia="宋体" w:hAnsi="Times New Roman" w:cs="Times New Roman"/>
          <w:kern w:val="44"/>
          <w:sz w:val="18"/>
          <w:szCs w:val="18"/>
          <w14:ligatures w14:val="none"/>
        </w:rPr>
        <w:t>、</w:t>
      </w:r>
      <w:r w:rsidR="00AF3AD5" w:rsidRPr="00AF3AD5">
        <w:rPr>
          <w:rFonts w:ascii="Times New Roman" w:eastAsia="宋体" w:hAnsi="Times New Roman" w:cs="Times New Roman"/>
          <w:kern w:val="44"/>
          <w:sz w:val="18"/>
          <w:szCs w:val="18"/>
          <w14:ligatures w14:val="none"/>
        </w:rPr>
        <w:t>CIFAR10</w:t>
      </w:r>
      <w:r w:rsidR="00AF3AD5" w:rsidRPr="00AF3AD5">
        <w:rPr>
          <w:rFonts w:ascii="Times New Roman" w:eastAsia="宋体" w:hAnsi="Times New Roman" w:cs="Times New Roman"/>
          <w:kern w:val="44"/>
          <w:sz w:val="18"/>
          <w:szCs w:val="18"/>
          <w14:ligatures w14:val="none"/>
        </w:rPr>
        <w:t>和</w:t>
      </w:r>
      <w:r w:rsidR="00AF3AD5" w:rsidRPr="00AF3AD5">
        <w:rPr>
          <w:rFonts w:ascii="Times New Roman" w:eastAsia="宋体" w:hAnsi="Times New Roman" w:cs="Times New Roman"/>
          <w:kern w:val="44"/>
          <w:sz w:val="18"/>
          <w:szCs w:val="18"/>
          <w14:ligatures w14:val="none"/>
        </w:rPr>
        <w:t>CIFAR100</w:t>
      </w:r>
      <w:r w:rsidR="00AF3AD5" w:rsidRPr="00AF3AD5">
        <w:rPr>
          <w:rFonts w:ascii="Times New Roman" w:eastAsia="宋体" w:hAnsi="Times New Roman" w:cs="Times New Roman"/>
          <w:kern w:val="44"/>
          <w:sz w:val="18"/>
          <w:szCs w:val="18"/>
          <w14:ligatures w14:val="none"/>
        </w:rPr>
        <w:t>数据集上进行了验证，实验结果表明本文算法具有较好的准确性和泛化性。</w:t>
      </w:r>
    </w:p>
    <w:p w14:paraId="0EC9B5C7" w14:textId="0C540B02" w:rsidR="00AF3AD5" w:rsidRPr="00AF3AD5" w:rsidRDefault="00AF3AD5" w:rsidP="00E27CED">
      <w:pPr>
        <w:ind w:firstLine="420"/>
        <w:jc w:val="both"/>
        <w:rPr>
          <w:rFonts w:ascii="Times New Roman" w:eastAsia="宋体" w:hAnsi="Times New Roman" w:cs="Times New Roman"/>
          <w:kern w:val="44"/>
          <w:sz w:val="18"/>
          <w:szCs w:val="18"/>
          <w14:ligatures w14:val="none"/>
        </w:rPr>
      </w:pPr>
      <w:r w:rsidRPr="00AF3AD5">
        <w:rPr>
          <w:rFonts w:ascii="Times New Roman" w:eastAsia="宋体" w:hAnsi="Times New Roman" w:cs="Times New Roman" w:hint="eastAsia"/>
          <w:kern w:val="44"/>
          <w:sz w:val="18"/>
          <w:szCs w:val="18"/>
          <w14:ligatures w14:val="none"/>
        </w:rPr>
        <w:t>在未来的工作上，本研究计划一</w:t>
      </w:r>
      <w:r w:rsidR="00E27CED">
        <w:rPr>
          <w:rFonts w:ascii="Times New Roman" w:eastAsia="宋体" w:hAnsi="Times New Roman" w:cs="Times New Roman" w:hint="eastAsia"/>
          <w:kern w:val="44"/>
          <w:sz w:val="18"/>
          <w:szCs w:val="18"/>
          <w14:ligatures w14:val="none"/>
        </w:rPr>
        <w:t>是</w:t>
      </w:r>
      <w:r w:rsidR="00E27CED" w:rsidRPr="00E27CED">
        <w:rPr>
          <w:rFonts w:ascii="Times New Roman" w:eastAsia="宋体" w:hAnsi="Times New Roman" w:cs="Times New Roman" w:hint="eastAsia"/>
          <w:kern w:val="44"/>
          <w:sz w:val="18"/>
          <w:szCs w:val="18"/>
          <w14:ligatures w14:val="none"/>
        </w:rPr>
        <w:t>如何设计轻量级的视觉变换器模型，以及如何在保持模型性能的同时进行有效的模型压缩和优化，是未来研究的重点。</w:t>
      </w:r>
      <w:r w:rsidR="00E27CED">
        <w:rPr>
          <w:rFonts w:ascii="Times New Roman" w:eastAsia="宋体" w:hAnsi="Times New Roman" w:cs="Times New Roman" w:hint="eastAsia"/>
          <w:kern w:val="44"/>
          <w:sz w:val="18"/>
          <w:szCs w:val="18"/>
          <w14:ligatures w14:val="none"/>
        </w:rPr>
        <w:t>二是</w:t>
      </w:r>
      <w:r w:rsidR="00E27CED" w:rsidRPr="00E27CED">
        <w:rPr>
          <w:rFonts w:ascii="Times New Roman" w:eastAsia="宋体" w:hAnsi="Times New Roman" w:cs="Times New Roman" w:hint="eastAsia"/>
          <w:kern w:val="44"/>
          <w:sz w:val="18"/>
          <w:szCs w:val="18"/>
          <w14:ligatures w14:val="none"/>
        </w:rPr>
        <w:t>通信效率</w:t>
      </w:r>
      <w:r w:rsidR="00E27CED">
        <w:rPr>
          <w:rFonts w:ascii="Times New Roman" w:eastAsia="宋体" w:hAnsi="Times New Roman" w:cs="Times New Roman" w:hint="eastAsia"/>
          <w:kern w:val="44"/>
          <w:sz w:val="18"/>
          <w:szCs w:val="18"/>
          <w14:ligatures w14:val="none"/>
        </w:rPr>
        <w:t>提升，未</w:t>
      </w:r>
      <w:r w:rsidR="00E27CED" w:rsidRPr="00E27CED">
        <w:rPr>
          <w:rFonts w:ascii="Times New Roman" w:eastAsia="宋体" w:hAnsi="Times New Roman" w:cs="Times New Roman" w:hint="eastAsia"/>
          <w:kern w:val="44"/>
          <w:sz w:val="18"/>
          <w:szCs w:val="18"/>
          <w14:ligatures w14:val="none"/>
        </w:rPr>
        <w:t>来的研究可能会探索如何减少视觉变换器模型训练过程中客户端与服务器之间的通信次数和数据量。</w:t>
      </w:r>
    </w:p>
    <w:p w14:paraId="347A86DF" w14:textId="5B94F612" w:rsidR="002B74D7" w:rsidRPr="00AF3AD5" w:rsidRDefault="00D12166" w:rsidP="00D12166">
      <w:pPr>
        <w:spacing w:line="560" w:lineRule="auto"/>
        <w:ind w:firstLineChars="200" w:firstLine="360"/>
        <w:jc w:val="both"/>
        <w:rPr>
          <w:rFonts w:ascii="Times New Roman" w:eastAsia="宋体" w:hAnsi="Times New Roman" w:cs="Times New Roman"/>
          <w:bCs/>
          <w:kern w:val="44"/>
          <w:sz w:val="18"/>
          <w:szCs w:val="18"/>
        </w:rPr>
      </w:pPr>
      <w:r>
        <w:rPr>
          <w:rFonts w:ascii="Times New Roman" w:eastAsia="宋体" w:hAnsi="Times New Roman" w:cs="Times New Roman"/>
          <w:bCs/>
          <w:kern w:val="44"/>
          <w:sz w:val="18"/>
          <w:szCs w:val="18"/>
        </w:rPr>
        <w:br w:type="page"/>
      </w:r>
    </w:p>
    <w:p w14:paraId="4E21EC44" w14:textId="77777777" w:rsidR="00D12166" w:rsidRPr="00D12166" w:rsidRDefault="00D12166" w:rsidP="00D12166">
      <w:pPr>
        <w:keepNext/>
        <w:keepLines/>
        <w:widowControl w:val="0"/>
        <w:spacing w:line="300" w:lineRule="auto"/>
        <w:jc w:val="both"/>
        <w:outlineLvl w:val="0"/>
        <w:rPr>
          <w:rFonts w:ascii="Times New Roman" w:eastAsia="宋体" w:hAnsi="Times New Roman" w:cs="Times New Roman"/>
          <w:b/>
          <w:bCs/>
          <w:kern w:val="44"/>
          <w:sz w:val="24"/>
          <w:szCs w:val="44"/>
          <w14:ligatures w14:val="none"/>
        </w:rPr>
      </w:pPr>
      <w:r w:rsidRPr="00D12166">
        <w:rPr>
          <w:rFonts w:ascii="Times New Roman" w:eastAsia="宋体" w:hAnsi="Times New Roman" w:cs="Times New Roman"/>
          <w:b/>
          <w:bCs/>
          <w:kern w:val="44"/>
          <w:sz w:val="24"/>
          <w:szCs w:val="44"/>
          <w14:ligatures w14:val="none"/>
        </w:rPr>
        <w:lastRenderedPageBreak/>
        <w:t>参考文献</w:t>
      </w:r>
    </w:p>
    <w:p w14:paraId="31BA9537" w14:textId="77777777" w:rsidR="00760E56" w:rsidRDefault="00760E56" w:rsidP="00760E56">
      <w:pPr>
        <w:pStyle w:val="a9"/>
        <w:widowControl w:val="0"/>
        <w:numPr>
          <w:ilvl w:val="0"/>
          <w:numId w:val="5"/>
        </w:numPr>
        <w:contextualSpacing w:val="0"/>
        <w:rPr>
          <w:rFonts w:ascii="Times New Roman" w:eastAsia="宋体" w:hAnsi="Times New Roman" w:cs="Times New Roman"/>
          <w:color w:val="000000" w:themeColor="text1"/>
          <w:sz w:val="18"/>
          <w:szCs w:val="18"/>
          <w:shd w:val="clear" w:color="auto" w:fill="FFFFFF"/>
        </w:rPr>
      </w:pPr>
      <w:bookmarkStart w:id="6" w:name="_Hlk67498206"/>
      <w:r w:rsidRPr="00A41655">
        <w:rPr>
          <w:rFonts w:ascii="Times New Roman" w:eastAsia="宋体" w:hAnsi="Times New Roman" w:cs="Times New Roman"/>
          <w:color w:val="000000" w:themeColor="text1"/>
          <w:sz w:val="18"/>
          <w:szCs w:val="18"/>
          <w:shd w:val="clear" w:color="auto" w:fill="FFFFFF"/>
        </w:rPr>
        <w:t>MCMAHAN H B, MOORE E, RAMAGE D, et al. Communication-efficient learning of deep networks from decentralized data[A/OL</w:t>
      </w:r>
      <w:proofErr w:type="gramStart"/>
      <w:r w:rsidRPr="00A41655">
        <w:rPr>
          <w:rFonts w:ascii="Times New Roman" w:eastAsia="宋体" w:hAnsi="Times New Roman" w:cs="Times New Roman"/>
          <w:color w:val="000000" w:themeColor="text1"/>
          <w:sz w:val="18"/>
          <w:szCs w:val="18"/>
          <w:shd w:val="clear" w:color="auto" w:fill="FFFFFF"/>
        </w:rPr>
        <w:t>].arXiv.org</w:t>
      </w:r>
      <w:proofErr w:type="gramEnd"/>
      <w:r w:rsidRPr="00A41655">
        <w:rPr>
          <w:rFonts w:ascii="Times New Roman" w:eastAsia="宋体" w:hAnsi="Times New Roman" w:cs="Times New Roman"/>
          <w:color w:val="000000" w:themeColor="text1"/>
          <w:sz w:val="18"/>
          <w:szCs w:val="18"/>
          <w:shd w:val="clear" w:color="auto" w:fill="FFFFFF"/>
        </w:rPr>
        <w:t xml:space="preserve"> (2016-02-28). </w:t>
      </w:r>
      <w:bookmarkEnd w:id="6"/>
    </w:p>
    <w:p w14:paraId="2181CBD9" w14:textId="77777777" w:rsidR="00760E56" w:rsidRPr="00A41655" w:rsidRDefault="00760E56" w:rsidP="00760E56">
      <w:pPr>
        <w:pStyle w:val="a9"/>
        <w:widowControl w:val="0"/>
        <w:numPr>
          <w:ilvl w:val="0"/>
          <w:numId w:val="5"/>
        </w:numPr>
        <w:contextualSpacing w:val="0"/>
        <w:jc w:val="both"/>
        <w:rPr>
          <w:rFonts w:ascii="Times New Roman" w:eastAsia="宋体" w:hAnsi="Times New Roman" w:cs="Times New Roman"/>
          <w:color w:val="000000" w:themeColor="text1"/>
          <w:sz w:val="18"/>
          <w:szCs w:val="18"/>
          <w:shd w:val="clear" w:color="auto" w:fill="FFFFFF"/>
        </w:rPr>
      </w:pPr>
      <w:r w:rsidRPr="00A41655">
        <w:rPr>
          <w:rFonts w:ascii="Times New Roman" w:eastAsia="宋体" w:hAnsi="Times New Roman" w:cs="Times New Roman"/>
          <w:color w:val="000000" w:themeColor="text1"/>
          <w:sz w:val="18"/>
          <w:szCs w:val="18"/>
          <w:shd w:val="clear" w:color="auto" w:fill="FFFFFF"/>
        </w:rPr>
        <w:t xml:space="preserve">Konečný J, McMahan H B, et al. Federated learning: Strategies for improving communication efficiency[J]. </w:t>
      </w:r>
      <w:proofErr w:type="spellStart"/>
      <w:r w:rsidRPr="00A41655">
        <w:rPr>
          <w:rFonts w:ascii="Times New Roman" w:eastAsia="宋体" w:hAnsi="Times New Roman" w:cs="Times New Roman"/>
          <w:color w:val="000000" w:themeColor="text1"/>
          <w:sz w:val="18"/>
          <w:szCs w:val="18"/>
          <w:shd w:val="clear" w:color="auto" w:fill="FFFFFF"/>
        </w:rPr>
        <w:t>arXiv</w:t>
      </w:r>
      <w:proofErr w:type="spellEnd"/>
      <w:r w:rsidRPr="00A41655">
        <w:rPr>
          <w:rFonts w:ascii="Times New Roman" w:eastAsia="宋体" w:hAnsi="Times New Roman" w:cs="Times New Roman"/>
          <w:color w:val="000000" w:themeColor="text1"/>
          <w:sz w:val="18"/>
          <w:szCs w:val="18"/>
          <w:shd w:val="clear" w:color="auto" w:fill="FFFFFF"/>
        </w:rPr>
        <w:t xml:space="preserve"> preprint arXiv:1610.05492, 2016.</w:t>
      </w:r>
    </w:p>
    <w:p w14:paraId="4B9B57BD" w14:textId="786B9EBA" w:rsidR="00760E56" w:rsidRDefault="00760E56" w:rsidP="00760E56">
      <w:pPr>
        <w:pStyle w:val="a9"/>
        <w:widowControl w:val="0"/>
        <w:numPr>
          <w:ilvl w:val="0"/>
          <w:numId w:val="5"/>
        </w:numPr>
        <w:contextualSpacing w:val="0"/>
        <w:jc w:val="both"/>
        <w:rPr>
          <w:rFonts w:ascii="Times New Roman" w:eastAsia="宋体" w:hAnsi="Times New Roman" w:cs="Times New Roman"/>
          <w:color w:val="000000" w:themeColor="text1"/>
          <w:sz w:val="18"/>
          <w:szCs w:val="18"/>
          <w:shd w:val="clear" w:color="auto" w:fill="FFFFFF"/>
        </w:rPr>
      </w:pPr>
      <w:r w:rsidRPr="00A41655">
        <w:rPr>
          <w:rFonts w:ascii="Times New Roman" w:eastAsia="宋体" w:hAnsi="Times New Roman" w:cs="Times New Roman"/>
          <w:color w:val="000000" w:themeColor="text1"/>
          <w:sz w:val="18"/>
          <w:szCs w:val="18"/>
          <w:shd w:val="clear" w:color="auto" w:fill="FFFFFF"/>
        </w:rPr>
        <w:t>Yang Q, Liu Y, et al. Federated machine learning: Concept and applications[J]. ACM Transactions on Intelligent Systems and Technology (TIST), 2019, 10(2): 1-19.</w:t>
      </w:r>
    </w:p>
    <w:p w14:paraId="76A948A7" w14:textId="330ED112" w:rsidR="0040576B" w:rsidRPr="00251752" w:rsidRDefault="0040576B" w:rsidP="00D12166">
      <w:pPr>
        <w:widowControl w:val="0"/>
        <w:numPr>
          <w:ilvl w:val="0"/>
          <w:numId w:val="5"/>
        </w:numPr>
        <w:jc w:val="both"/>
        <w:rPr>
          <w:rFonts w:ascii="Times New Roman" w:eastAsia="宋体" w:hAnsi="Times New Roman" w:cs="Times New Roman"/>
          <w:color w:val="000000"/>
          <w:sz w:val="18"/>
          <w:szCs w:val="18"/>
          <w:shd w:val="clear" w:color="auto" w:fill="FFFFFF"/>
          <w14:ligatures w14:val="none"/>
        </w:rPr>
      </w:pPr>
      <w:proofErr w:type="spellStart"/>
      <w:r w:rsidRPr="0040576B">
        <w:rPr>
          <w:rFonts w:ascii="Times New Roman" w:eastAsia="宋体" w:hAnsi="Times New Roman" w:cs="Times New Roman"/>
          <w:color w:val="000000" w:themeColor="text1"/>
          <w:sz w:val="18"/>
          <w:szCs w:val="18"/>
          <w:shd w:val="clear" w:color="auto" w:fill="FFFFFF"/>
        </w:rPr>
        <w:t>Dosovitskiy</w:t>
      </w:r>
      <w:proofErr w:type="spellEnd"/>
      <w:r>
        <w:rPr>
          <w:rFonts w:ascii="Times New Roman" w:eastAsia="宋体" w:hAnsi="Times New Roman" w:cs="Times New Roman" w:hint="eastAsia"/>
          <w:color w:val="000000" w:themeColor="text1"/>
          <w:sz w:val="18"/>
          <w:szCs w:val="18"/>
          <w:shd w:val="clear" w:color="auto" w:fill="FFFFFF"/>
        </w:rPr>
        <w:t xml:space="preserve"> </w:t>
      </w:r>
      <w:r w:rsidRPr="0040576B">
        <w:rPr>
          <w:rFonts w:ascii="Times New Roman" w:eastAsia="宋体" w:hAnsi="Times New Roman" w:cs="Times New Roman"/>
          <w:color w:val="000000" w:themeColor="text1"/>
          <w:sz w:val="18"/>
          <w:szCs w:val="18"/>
          <w:shd w:val="clear" w:color="auto" w:fill="FFFFFF"/>
        </w:rPr>
        <w:t>A, Beyer</w:t>
      </w:r>
      <w:r>
        <w:rPr>
          <w:rFonts w:ascii="Times New Roman" w:eastAsia="宋体" w:hAnsi="Times New Roman" w:cs="Times New Roman" w:hint="eastAsia"/>
          <w:color w:val="000000" w:themeColor="text1"/>
          <w:sz w:val="18"/>
          <w:szCs w:val="18"/>
          <w:shd w:val="clear" w:color="auto" w:fill="FFFFFF"/>
        </w:rPr>
        <w:t xml:space="preserve"> </w:t>
      </w:r>
      <w:r w:rsidRPr="0040576B">
        <w:rPr>
          <w:rFonts w:ascii="Times New Roman" w:eastAsia="宋体" w:hAnsi="Times New Roman" w:cs="Times New Roman"/>
          <w:color w:val="000000" w:themeColor="text1"/>
          <w:sz w:val="18"/>
          <w:szCs w:val="18"/>
          <w:shd w:val="clear" w:color="auto" w:fill="FFFFFF"/>
        </w:rPr>
        <w:t>L, Kolesnikov</w:t>
      </w:r>
      <w:r>
        <w:rPr>
          <w:rFonts w:ascii="Times New Roman" w:eastAsia="宋体" w:hAnsi="Times New Roman" w:cs="Times New Roman" w:hint="eastAsia"/>
          <w:color w:val="000000" w:themeColor="text1"/>
          <w:sz w:val="18"/>
          <w:szCs w:val="18"/>
          <w:shd w:val="clear" w:color="auto" w:fill="FFFFFF"/>
        </w:rPr>
        <w:t xml:space="preserve"> </w:t>
      </w:r>
      <w:r w:rsidRPr="0040576B">
        <w:rPr>
          <w:rFonts w:ascii="Times New Roman" w:eastAsia="宋体" w:hAnsi="Times New Roman" w:cs="Times New Roman"/>
          <w:color w:val="000000" w:themeColor="text1"/>
          <w:sz w:val="18"/>
          <w:szCs w:val="18"/>
          <w:shd w:val="clear" w:color="auto" w:fill="FFFFFF"/>
        </w:rPr>
        <w:t>A, Weissenborn</w:t>
      </w:r>
      <w:r>
        <w:rPr>
          <w:rFonts w:ascii="Times New Roman" w:eastAsia="宋体" w:hAnsi="Times New Roman" w:cs="Times New Roman" w:hint="eastAsia"/>
          <w:color w:val="000000" w:themeColor="text1"/>
          <w:sz w:val="18"/>
          <w:szCs w:val="18"/>
          <w:shd w:val="clear" w:color="auto" w:fill="FFFFFF"/>
        </w:rPr>
        <w:t xml:space="preserve"> </w:t>
      </w:r>
      <w:r w:rsidRPr="0040576B">
        <w:rPr>
          <w:rFonts w:ascii="Times New Roman" w:eastAsia="宋体" w:hAnsi="Times New Roman" w:cs="Times New Roman"/>
          <w:color w:val="000000" w:themeColor="text1"/>
          <w:sz w:val="18"/>
          <w:szCs w:val="18"/>
          <w:shd w:val="clear" w:color="auto" w:fill="FFFFFF"/>
        </w:rPr>
        <w:t>D</w:t>
      </w:r>
      <w:r>
        <w:rPr>
          <w:rFonts w:ascii="Times New Roman" w:eastAsia="宋体" w:hAnsi="Times New Roman" w:cs="Times New Roman" w:hint="eastAsia"/>
          <w:color w:val="000000" w:themeColor="text1"/>
          <w:sz w:val="18"/>
          <w:szCs w:val="18"/>
          <w:shd w:val="clear" w:color="auto" w:fill="FFFFFF"/>
        </w:rPr>
        <w:t>,</w:t>
      </w:r>
      <w:r w:rsidRPr="0040576B">
        <w:rPr>
          <w:rFonts w:ascii="Times New Roman" w:eastAsia="宋体" w:hAnsi="Times New Roman" w:cs="Times New Roman"/>
          <w:color w:val="000000" w:themeColor="text1"/>
          <w:sz w:val="18"/>
          <w:szCs w:val="18"/>
          <w:shd w:val="clear" w:color="auto" w:fill="FFFFFF"/>
        </w:rPr>
        <w:t xml:space="preserve"> </w:t>
      </w:r>
      <w:r w:rsidRPr="00A41655">
        <w:rPr>
          <w:rFonts w:ascii="Times New Roman" w:eastAsia="宋体" w:hAnsi="Times New Roman" w:cs="Times New Roman"/>
          <w:color w:val="000000" w:themeColor="text1"/>
          <w:sz w:val="18"/>
          <w:szCs w:val="18"/>
          <w:shd w:val="clear" w:color="auto" w:fill="FFFFFF"/>
        </w:rPr>
        <w:t>et al.</w:t>
      </w:r>
      <w:r w:rsidRPr="0040576B">
        <w:rPr>
          <w:rFonts w:ascii="Times New Roman" w:eastAsia="宋体" w:hAnsi="Times New Roman" w:cs="Times New Roman"/>
          <w:color w:val="000000" w:themeColor="text1"/>
          <w:sz w:val="18"/>
          <w:szCs w:val="18"/>
          <w:shd w:val="clear" w:color="auto" w:fill="FFFFFF"/>
        </w:rPr>
        <w:t xml:space="preserve"> An image is worth 16x16 words: Transformers for image recognition at scale. </w:t>
      </w:r>
      <w:proofErr w:type="spellStart"/>
      <w:r w:rsidRPr="0040576B">
        <w:rPr>
          <w:rFonts w:ascii="Times New Roman" w:eastAsia="宋体" w:hAnsi="Times New Roman" w:cs="Times New Roman"/>
          <w:color w:val="000000" w:themeColor="text1"/>
          <w:sz w:val="18"/>
          <w:szCs w:val="18"/>
          <w:shd w:val="clear" w:color="auto" w:fill="FFFFFF"/>
        </w:rPr>
        <w:t>arXiv</w:t>
      </w:r>
      <w:proofErr w:type="spellEnd"/>
      <w:r w:rsidRPr="0040576B">
        <w:rPr>
          <w:rFonts w:ascii="Times New Roman" w:eastAsia="宋体" w:hAnsi="Times New Roman" w:cs="Times New Roman"/>
          <w:color w:val="000000" w:themeColor="text1"/>
          <w:sz w:val="18"/>
          <w:szCs w:val="18"/>
          <w:shd w:val="clear" w:color="auto" w:fill="FFFFFF"/>
        </w:rPr>
        <w:t xml:space="preserve"> preprint arXiv:2010.11929</w:t>
      </w:r>
      <w:r>
        <w:rPr>
          <w:rFonts w:ascii="Times New Roman" w:eastAsia="宋体" w:hAnsi="Times New Roman" w:cs="Times New Roman" w:hint="eastAsia"/>
          <w:color w:val="000000" w:themeColor="text1"/>
          <w:sz w:val="18"/>
          <w:szCs w:val="18"/>
          <w:shd w:val="clear" w:color="auto" w:fill="FFFFFF"/>
        </w:rPr>
        <w:t>,</w:t>
      </w:r>
      <w:r w:rsidRPr="0040576B">
        <w:rPr>
          <w:rFonts w:ascii="Times New Roman" w:eastAsia="宋体" w:hAnsi="Times New Roman" w:cs="Times New Roman"/>
          <w:color w:val="000000" w:themeColor="text1"/>
          <w:sz w:val="18"/>
          <w:szCs w:val="18"/>
          <w:shd w:val="clear" w:color="auto" w:fill="FFFFFF"/>
        </w:rPr>
        <w:t>2021.</w:t>
      </w:r>
    </w:p>
    <w:p w14:paraId="7D27728B" w14:textId="017DEB11" w:rsidR="00251752" w:rsidRDefault="00251752" w:rsidP="00D12166">
      <w:pPr>
        <w:widowControl w:val="0"/>
        <w:numPr>
          <w:ilvl w:val="0"/>
          <w:numId w:val="5"/>
        </w:numPr>
        <w:jc w:val="both"/>
        <w:rPr>
          <w:rFonts w:ascii="Times New Roman" w:eastAsia="宋体" w:hAnsi="Times New Roman" w:cs="Times New Roman"/>
          <w:color w:val="000000"/>
          <w:sz w:val="18"/>
          <w:szCs w:val="18"/>
          <w:shd w:val="clear" w:color="auto" w:fill="FFFFFF"/>
          <w14:ligatures w14:val="none"/>
        </w:rPr>
      </w:pPr>
      <w:r w:rsidRPr="00251752">
        <w:rPr>
          <w:rFonts w:ascii="Times New Roman" w:eastAsia="宋体" w:hAnsi="Times New Roman" w:cs="Times New Roman"/>
          <w:color w:val="000000"/>
          <w:sz w:val="18"/>
          <w:szCs w:val="18"/>
          <w:shd w:val="clear" w:color="auto" w:fill="FFFFFF"/>
          <w14:ligatures w14:val="none"/>
        </w:rPr>
        <w:t xml:space="preserve">Li, T., Sanjabi, M., </w:t>
      </w:r>
      <w:proofErr w:type="spellStart"/>
      <w:r w:rsidRPr="00251752">
        <w:rPr>
          <w:rFonts w:ascii="Times New Roman" w:eastAsia="宋体" w:hAnsi="Times New Roman" w:cs="Times New Roman"/>
          <w:color w:val="000000"/>
          <w:sz w:val="18"/>
          <w:szCs w:val="18"/>
          <w:shd w:val="clear" w:color="auto" w:fill="FFFFFF"/>
          <w14:ligatures w14:val="none"/>
        </w:rPr>
        <w:t>Beirami</w:t>
      </w:r>
      <w:proofErr w:type="spellEnd"/>
      <w:r w:rsidRPr="00251752">
        <w:rPr>
          <w:rFonts w:ascii="Times New Roman" w:eastAsia="宋体" w:hAnsi="Times New Roman" w:cs="Times New Roman"/>
          <w:color w:val="000000"/>
          <w:sz w:val="18"/>
          <w:szCs w:val="18"/>
          <w:shd w:val="clear" w:color="auto" w:fill="FFFFFF"/>
          <w14:ligatures w14:val="none"/>
        </w:rPr>
        <w:t xml:space="preserve">, A., &amp; Smith, V. (2020). Fair Resource Allocation in Federated Learning. </w:t>
      </w:r>
      <w:proofErr w:type="spellStart"/>
      <w:r w:rsidRPr="00251752">
        <w:rPr>
          <w:rFonts w:ascii="Times New Roman" w:eastAsia="宋体" w:hAnsi="Times New Roman" w:cs="Times New Roman"/>
          <w:color w:val="000000"/>
          <w:sz w:val="18"/>
          <w:szCs w:val="18"/>
          <w:shd w:val="clear" w:color="auto" w:fill="FFFFFF"/>
          <w14:ligatures w14:val="none"/>
        </w:rPr>
        <w:t>arXiv</w:t>
      </w:r>
      <w:proofErr w:type="spellEnd"/>
      <w:r w:rsidRPr="00251752">
        <w:rPr>
          <w:rFonts w:ascii="Times New Roman" w:eastAsia="宋体" w:hAnsi="Times New Roman" w:cs="Times New Roman"/>
          <w:color w:val="000000"/>
          <w:sz w:val="18"/>
          <w:szCs w:val="18"/>
          <w:shd w:val="clear" w:color="auto" w:fill="FFFFFF"/>
          <w14:ligatures w14:val="none"/>
        </w:rPr>
        <w:t xml:space="preserve"> preprint arXiv:1905.10497.</w:t>
      </w:r>
    </w:p>
    <w:p w14:paraId="7D97F00D" w14:textId="0D0BA06A" w:rsidR="00404729" w:rsidRPr="0040576B" w:rsidRDefault="00404729" w:rsidP="00D12166">
      <w:pPr>
        <w:widowControl w:val="0"/>
        <w:numPr>
          <w:ilvl w:val="0"/>
          <w:numId w:val="5"/>
        </w:numPr>
        <w:jc w:val="both"/>
        <w:rPr>
          <w:rFonts w:ascii="Times New Roman" w:eastAsia="宋体" w:hAnsi="Times New Roman" w:cs="Times New Roman"/>
          <w:color w:val="000000"/>
          <w:sz w:val="18"/>
          <w:szCs w:val="18"/>
          <w:shd w:val="clear" w:color="auto" w:fill="FFFFFF"/>
          <w14:ligatures w14:val="none"/>
        </w:rPr>
      </w:pPr>
      <w:r w:rsidRPr="00404729">
        <w:rPr>
          <w:rFonts w:ascii="Times New Roman" w:eastAsia="宋体" w:hAnsi="Times New Roman" w:cs="Times New Roman"/>
          <w:color w:val="000000"/>
          <w:sz w:val="18"/>
          <w:szCs w:val="18"/>
          <w:shd w:val="clear" w:color="auto" w:fill="FFFFFF"/>
          <w14:ligatures w14:val="none"/>
        </w:rPr>
        <w:t xml:space="preserve">Wang, H., Xu, H., Li, Y., Xu, Y., Li, R., &amp; Zhang, T. (2024). </w:t>
      </w:r>
      <w:proofErr w:type="spellStart"/>
      <w:r w:rsidRPr="00404729">
        <w:rPr>
          <w:rFonts w:ascii="Times New Roman" w:eastAsia="宋体" w:hAnsi="Times New Roman" w:cs="Times New Roman"/>
          <w:color w:val="000000"/>
          <w:sz w:val="18"/>
          <w:szCs w:val="18"/>
          <w:shd w:val="clear" w:color="auto" w:fill="FFFFFF"/>
          <w14:ligatures w14:val="none"/>
        </w:rPr>
        <w:t>FedCDA</w:t>
      </w:r>
      <w:proofErr w:type="spellEnd"/>
      <w:r w:rsidRPr="00404729">
        <w:rPr>
          <w:rFonts w:ascii="Times New Roman" w:eastAsia="宋体" w:hAnsi="Times New Roman" w:cs="Times New Roman"/>
          <w:color w:val="000000"/>
          <w:sz w:val="18"/>
          <w:szCs w:val="18"/>
          <w:shd w:val="clear" w:color="auto" w:fill="FFFFFF"/>
          <w14:ligatures w14:val="none"/>
        </w:rPr>
        <w:t>: Federated Learning with Cross-rounds Divergence-aware Aggregation. In Proceedings of the Twelfth International Conference on Learning Representations.</w:t>
      </w:r>
    </w:p>
    <w:p w14:paraId="1F83B44A" w14:textId="77777777" w:rsidR="00D12166" w:rsidRPr="00793DAA" w:rsidRDefault="00D12166" w:rsidP="00D12166">
      <w:pPr>
        <w:widowControl w:val="0"/>
        <w:numPr>
          <w:ilvl w:val="0"/>
          <w:numId w:val="5"/>
        </w:numPr>
        <w:jc w:val="both"/>
        <w:rPr>
          <w:rFonts w:ascii="Times New Roman" w:eastAsia="宋体" w:hAnsi="Times New Roman" w:cs="Times New Roman"/>
          <w:color w:val="000000"/>
          <w:sz w:val="18"/>
          <w:szCs w:val="18"/>
          <w:shd w:val="clear" w:color="auto" w:fill="FFFFFF"/>
          <w14:ligatures w14:val="none"/>
        </w:rPr>
      </w:pPr>
      <w:proofErr w:type="spellStart"/>
      <w:r w:rsidRPr="00793DAA">
        <w:rPr>
          <w:rFonts w:ascii="Times New Roman" w:eastAsia="宋体" w:hAnsi="Times New Roman" w:cs="Times New Roman"/>
          <w:color w:val="000000"/>
          <w:sz w:val="18"/>
          <w:szCs w:val="18"/>
          <w:shd w:val="clear" w:color="auto" w:fill="FFFFFF"/>
          <w14:ligatures w14:val="none"/>
        </w:rPr>
        <w:t>Mnih</w:t>
      </w:r>
      <w:proofErr w:type="spellEnd"/>
      <w:r w:rsidRPr="00793DAA">
        <w:rPr>
          <w:rFonts w:ascii="Times New Roman" w:eastAsia="宋体" w:hAnsi="Times New Roman" w:cs="Times New Roman"/>
          <w:color w:val="000000"/>
          <w:sz w:val="18"/>
          <w:szCs w:val="18"/>
          <w:shd w:val="clear" w:color="auto" w:fill="FFFFFF"/>
          <w14:ligatures w14:val="none"/>
        </w:rPr>
        <w:t>, Volodymyr, Heess, et al. Recurrent models of visual attention [J]. arXiv:1406-6247,2014</w:t>
      </w:r>
    </w:p>
    <w:p w14:paraId="1AA82F1C" w14:textId="77777777" w:rsidR="00D12166" w:rsidRPr="00793DAA" w:rsidRDefault="00D12166" w:rsidP="00D12166">
      <w:pPr>
        <w:widowControl w:val="0"/>
        <w:numPr>
          <w:ilvl w:val="0"/>
          <w:numId w:val="5"/>
        </w:numPr>
        <w:jc w:val="both"/>
        <w:rPr>
          <w:rFonts w:ascii="Times New Roman" w:eastAsia="宋体" w:hAnsi="Times New Roman" w:cs="Times New Roman"/>
          <w:color w:val="000000"/>
          <w:sz w:val="18"/>
          <w:szCs w:val="18"/>
          <w:shd w:val="clear" w:color="auto" w:fill="FFFFFF"/>
          <w14:ligatures w14:val="none"/>
        </w:rPr>
      </w:pPr>
      <w:proofErr w:type="spellStart"/>
      <w:r w:rsidRPr="00793DAA">
        <w:rPr>
          <w:rFonts w:ascii="Times New Roman" w:eastAsia="宋体" w:hAnsi="Times New Roman" w:cs="Times New Roman"/>
          <w:color w:val="000000"/>
          <w:sz w:val="18"/>
          <w:szCs w:val="18"/>
          <w:shd w:val="clear" w:color="auto" w:fill="FFFFFF"/>
          <w14:ligatures w14:val="none"/>
        </w:rPr>
        <w:t>Tsotsos</w:t>
      </w:r>
      <w:proofErr w:type="spellEnd"/>
      <w:r w:rsidRPr="00793DAA">
        <w:rPr>
          <w:rFonts w:ascii="Times New Roman" w:eastAsia="宋体" w:hAnsi="Times New Roman" w:cs="Times New Roman"/>
          <w:color w:val="000000"/>
          <w:sz w:val="18"/>
          <w:szCs w:val="18"/>
          <w:shd w:val="clear" w:color="auto" w:fill="FFFFFF"/>
          <w14:ligatures w14:val="none"/>
        </w:rPr>
        <w:t xml:space="preserve"> J </w:t>
      </w:r>
      <w:proofErr w:type="gramStart"/>
      <w:r w:rsidRPr="00793DAA">
        <w:rPr>
          <w:rFonts w:ascii="Times New Roman" w:eastAsia="宋体" w:hAnsi="Times New Roman" w:cs="Times New Roman"/>
          <w:color w:val="000000"/>
          <w:sz w:val="18"/>
          <w:szCs w:val="18"/>
          <w:shd w:val="clear" w:color="auto" w:fill="FFFFFF"/>
          <w14:ligatures w14:val="none"/>
        </w:rPr>
        <w:t>K ,</w:t>
      </w:r>
      <w:proofErr w:type="gramEnd"/>
      <w:r w:rsidRPr="00793DAA">
        <w:rPr>
          <w:rFonts w:ascii="Times New Roman" w:eastAsia="宋体" w:hAnsi="Times New Roman" w:cs="Times New Roman"/>
          <w:color w:val="000000"/>
          <w:sz w:val="18"/>
          <w:szCs w:val="18"/>
          <w:shd w:val="clear" w:color="auto" w:fill="FFFFFF"/>
          <w14:ligatures w14:val="none"/>
        </w:rPr>
        <w:t xml:space="preserve"> Culhane S M , Wai W , et al. Modeling visual attention via selective tuning[J]. Artificial Intelligence, 1995, </w:t>
      </w:r>
      <w:proofErr w:type="gramStart"/>
      <w:r w:rsidRPr="00793DAA">
        <w:rPr>
          <w:rFonts w:ascii="Times New Roman" w:eastAsia="宋体" w:hAnsi="Times New Roman" w:cs="Times New Roman"/>
          <w:color w:val="000000"/>
          <w:sz w:val="18"/>
          <w:szCs w:val="18"/>
          <w:shd w:val="clear" w:color="auto" w:fill="FFFFFF"/>
          <w14:ligatures w14:val="none"/>
        </w:rPr>
        <w:t>78( 1</w:t>
      </w:r>
      <w:proofErr w:type="gramEnd"/>
      <w:r w:rsidRPr="00793DAA">
        <w:rPr>
          <w:rFonts w:ascii="Times New Roman" w:eastAsia="宋体" w:hAnsi="Times New Roman" w:cs="Times New Roman"/>
          <w:color w:val="000000"/>
          <w:sz w:val="18"/>
          <w:szCs w:val="18"/>
          <w:shd w:val="clear" w:color="auto" w:fill="FFFFFF"/>
          <w14:ligatures w14:val="none"/>
        </w:rPr>
        <w:t>–2):507-545.</w:t>
      </w:r>
    </w:p>
    <w:p w14:paraId="1F7F0204" w14:textId="77777777" w:rsidR="00D12166" w:rsidRPr="00793DAA" w:rsidRDefault="00D12166" w:rsidP="00D12166">
      <w:pPr>
        <w:widowControl w:val="0"/>
        <w:numPr>
          <w:ilvl w:val="0"/>
          <w:numId w:val="5"/>
        </w:numPr>
        <w:jc w:val="both"/>
        <w:rPr>
          <w:rFonts w:ascii="Times New Roman" w:eastAsia="宋体" w:hAnsi="Times New Roman" w:cs="Times New Roman"/>
          <w:color w:val="000000"/>
          <w:sz w:val="18"/>
          <w:szCs w:val="18"/>
          <w:shd w:val="clear" w:color="auto" w:fill="FFFFFF"/>
          <w14:ligatures w14:val="none"/>
        </w:rPr>
      </w:pPr>
      <w:r w:rsidRPr="00793DAA">
        <w:rPr>
          <w:rFonts w:ascii="Times New Roman" w:eastAsia="宋体" w:hAnsi="Times New Roman" w:cs="Times New Roman"/>
          <w:color w:val="000000"/>
          <w:sz w:val="18"/>
          <w:szCs w:val="18"/>
          <w:shd w:val="clear" w:color="auto" w:fill="FFFFFF"/>
          <w14:ligatures w14:val="none"/>
        </w:rPr>
        <w:t xml:space="preserve">Park </w:t>
      </w:r>
      <w:proofErr w:type="gramStart"/>
      <w:r w:rsidRPr="00793DAA">
        <w:rPr>
          <w:rFonts w:ascii="Times New Roman" w:eastAsia="宋体" w:hAnsi="Times New Roman" w:cs="Times New Roman"/>
          <w:color w:val="000000"/>
          <w:sz w:val="18"/>
          <w:szCs w:val="18"/>
          <w:shd w:val="clear" w:color="auto" w:fill="FFFFFF"/>
          <w14:ligatures w14:val="none"/>
        </w:rPr>
        <w:t>N ,</w:t>
      </w:r>
      <w:proofErr w:type="gramEnd"/>
      <w:r w:rsidRPr="00793DAA">
        <w:rPr>
          <w:rFonts w:ascii="Times New Roman" w:eastAsia="宋体" w:hAnsi="Times New Roman" w:cs="Times New Roman"/>
          <w:color w:val="000000"/>
          <w:sz w:val="18"/>
          <w:szCs w:val="18"/>
          <w:shd w:val="clear" w:color="auto" w:fill="FFFFFF"/>
          <w14:ligatures w14:val="none"/>
        </w:rPr>
        <w:t xml:space="preserve">  Kim S . How Do Vision Transformers </w:t>
      </w:r>
      <w:proofErr w:type="gramStart"/>
      <w:r w:rsidRPr="00793DAA">
        <w:rPr>
          <w:rFonts w:ascii="Times New Roman" w:eastAsia="宋体" w:hAnsi="Times New Roman" w:cs="Times New Roman"/>
          <w:color w:val="000000"/>
          <w:sz w:val="18"/>
          <w:szCs w:val="18"/>
          <w:shd w:val="clear" w:color="auto" w:fill="FFFFFF"/>
          <w14:ligatures w14:val="none"/>
        </w:rPr>
        <w:t>Work?[</w:t>
      </w:r>
      <w:proofErr w:type="gramEnd"/>
      <w:r w:rsidRPr="00793DAA">
        <w:rPr>
          <w:rFonts w:ascii="Times New Roman" w:eastAsia="宋体" w:hAnsi="Times New Roman" w:cs="Times New Roman"/>
          <w:color w:val="000000"/>
          <w:sz w:val="18"/>
          <w:szCs w:val="18"/>
          <w:shd w:val="clear" w:color="auto" w:fill="FFFFFF"/>
          <w14:ligatures w14:val="none"/>
        </w:rPr>
        <w:t>J].  2022.</w:t>
      </w:r>
    </w:p>
    <w:p w14:paraId="667D256C" w14:textId="77777777" w:rsidR="00D12166" w:rsidRPr="00793DAA" w:rsidRDefault="00D12166" w:rsidP="00D12166">
      <w:pPr>
        <w:widowControl w:val="0"/>
        <w:numPr>
          <w:ilvl w:val="0"/>
          <w:numId w:val="5"/>
        </w:numPr>
        <w:jc w:val="both"/>
        <w:rPr>
          <w:rFonts w:ascii="Times New Roman" w:eastAsia="宋体" w:hAnsi="Times New Roman" w:cs="Times New Roman"/>
          <w:color w:val="000000"/>
          <w:sz w:val="18"/>
          <w:szCs w:val="18"/>
          <w:shd w:val="clear" w:color="auto" w:fill="FFFFFF"/>
          <w14:ligatures w14:val="none"/>
        </w:rPr>
      </w:pPr>
      <w:proofErr w:type="spellStart"/>
      <w:r w:rsidRPr="00793DAA">
        <w:rPr>
          <w:rFonts w:ascii="Times New Roman" w:eastAsia="宋体" w:hAnsi="Times New Roman" w:cs="Times New Roman"/>
          <w:color w:val="000000"/>
          <w:sz w:val="18"/>
          <w:szCs w:val="18"/>
          <w:shd w:val="clear" w:color="auto" w:fill="FFFFFF"/>
          <w14:ligatures w14:val="none"/>
        </w:rPr>
        <w:t>Krizhevsky</w:t>
      </w:r>
      <w:proofErr w:type="spellEnd"/>
      <w:r w:rsidRPr="00793DAA">
        <w:rPr>
          <w:rFonts w:ascii="Times New Roman" w:eastAsia="宋体" w:hAnsi="Times New Roman" w:cs="Times New Roman"/>
          <w:color w:val="000000"/>
          <w:sz w:val="18"/>
          <w:szCs w:val="18"/>
          <w:shd w:val="clear" w:color="auto" w:fill="FFFFFF"/>
          <w14:ligatures w14:val="none"/>
        </w:rPr>
        <w:t xml:space="preserve"> </w:t>
      </w:r>
      <w:proofErr w:type="gramStart"/>
      <w:r w:rsidRPr="00793DAA">
        <w:rPr>
          <w:rFonts w:ascii="Times New Roman" w:eastAsia="宋体" w:hAnsi="Times New Roman" w:cs="Times New Roman"/>
          <w:color w:val="000000"/>
          <w:sz w:val="18"/>
          <w:szCs w:val="18"/>
          <w:shd w:val="clear" w:color="auto" w:fill="FFFFFF"/>
          <w14:ligatures w14:val="none"/>
        </w:rPr>
        <w:t>A ,</w:t>
      </w:r>
      <w:proofErr w:type="gramEnd"/>
      <w:r w:rsidRPr="00793DAA">
        <w:rPr>
          <w:rFonts w:ascii="Times New Roman" w:eastAsia="宋体" w:hAnsi="Times New Roman" w:cs="Times New Roman"/>
          <w:color w:val="000000"/>
          <w:sz w:val="18"/>
          <w:szCs w:val="18"/>
          <w:shd w:val="clear" w:color="auto" w:fill="FFFFFF"/>
          <w14:ligatures w14:val="none"/>
        </w:rPr>
        <w:t xml:space="preserve"> </w:t>
      </w:r>
      <w:proofErr w:type="spellStart"/>
      <w:r w:rsidRPr="00793DAA">
        <w:rPr>
          <w:rFonts w:ascii="Times New Roman" w:eastAsia="宋体" w:hAnsi="Times New Roman" w:cs="Times New Roman"/>
          <w:color w:val="000000"/>
          <w:sz w:val="18"/>
          <w:szCs w:val="18"/>
          <w:shd w:val="clear" w:color="auto" w:fill="FFFFFF"/>
          <w14:ligatures w14:val="none"/>
        </w:rPr>
        <w:t>Sutskever</w:t>
      </w:r>
      <w:proofErr w:type="spellEnd"/>
      <w:r w:rsidRPr="00793DAA">
        <w:rPr>
          <w:rFonts w:ascii="Times New Roman" w:eastAsia="宋体" w:hAnsi="Times New Roman" w:cs="Times New Roman"/>
          <w:color w:val="000000"/>
          <w:sz w:val="18"/>
          <w:szCs w:val="18"/>
          <w:shd w:val="clear" w:color="auto" w:fill="FFFFFF"/>
          <w14:ligatures w14:val="none"/>
        </w:rPr>
        <w:t xml:space="preserve"> I , Hinton G . ImageNet Classification with Deep Convolutional Neural Networks[J]. Advances in neural information processing systems, 2012, 25(2).</w:t>
      </w:r>
    </w:p>
    <w:p w14:paraId="6A11957F" w14:textId="3110664A" w:rsidR="00D12166" w:rsidRDefault="00D12166" w:rsidP="00D12166">
      <w:pPr>
        <w:widowControl w:val="0"/>
        <w:numPr>
          <w:ilvl w:val="0"/>
          <w:numId w:val="5"/>
        </w:numPr>
        <w:jc w:val="both"/>
        <w:rPr>
          <w:rFonts w:ascii="Times New Roman" w:eastAsia="宋体" w:hAnsi="Times New Roman" w:cs="Times New Roman"/>
          <w:color w:val="000000"/>
          <w:sz w:val="18"/>
          <w:szCs w:val="18"/>
          <w:shd w:val="clear" w:color="auto" w:fill="FFFFFF"/>
          <w14:ligatures w14:val="none"/>
        </w:rPr>
      </w:pPr>
      <w:r w:rsidRPr="00793DAA">
        <w:rPr>
          <w:rFonts w:ascii="Times New Roman" w:eastAsia="宋体" w:hAnsi="Times New Roman" w:cs="Times New Roman"/>
          <w:color w:val="000000"/>
          <w:sz w:val="18"/>
          <w:szCs w:val="18"/>
          <w:shd w:val="clear" w:color="auto" w:fill="FFFFFF"/>
          <w14:ligatures w14:val="none"/>
        </w:rPr>
        <w:t xml:space="preserve">He </w:t>
      </w:r>
      <w:proofErr w:type="gramStart"/>
      <w:r w:rsidRPr="00793DAA">
        <w:rPr>
          <w:rFonts w:ascii="Times New Roman" w:eastAsia="宋体" w:hAnsi="Times New Roman" w:cs="Times New Roman"/>
          <w:color w:val="000000"/>
          <w:sz w:val="18"/>
          <w:szCs w:val="18"/>
          <w:shd w:val="clear" w:color="auto" w:fill="FFFFFF"/>
          <w14:ligatures w14:val="none"/>
        </w:rPr>
        <w:t>K ,</w:t>
      </w:r>
      <w:proofErr w:type="gramEnd"/>
      <w:r w:rsidRPr="00793DAA">
        <w:rPr>
          <w:rFonts w:ascii="Times New Roman" w:eastAsia="宋体" w:hAnsi="Times New Roman" w:cs="Times New Roman"/>
          <w:color w:val="000000"/>
          <w:sz w:val="18"/>
          <w:szCs w:val="18"/>
          <w:shd w:val="clear" w:color="auto" w:fill="FFFFFF"/>
          <w14:ligatures w14:val="none"/>
        </w:rPr>
        <w:t xml:space="preserve">  Zhang X ,  Ren S , et al. Deep Residual Learning for Image Recognition[J]. 2016 IEEE Conference on Computer Vision and Pattern Recognition (CVPR), 2016.111</w:t>
      </w:r>
      <w:r w:rsidR="0024547B">
        <w:rPr>
          <w:rFonts w:ascii="Times New Roman" w:eastAsia="宋体" w:hAnsi="Times New Roman" w:cs="Times New Roman" w:hint="eastAsia"/>
          <w:color w:val="000000"/>
          <w:sz w:val="18"/>
          <w:szCs w:val="18"/>
          <w:shd w:val="clear" w:color="auto" w:fill="FFFFFF"/>
          <w14:ligatures w14:val="none"/>
        </w:rPr>
        <w:t>.</w:t>
      </w:r>
    </w:p>
    <w:p w14:paraId="6E91FAAB" w14:textId="1A8C50E3" w:rsidR="003E6EF1" w:rsidRPr="003E6EF1" w:rsidRDefault="003E6EF1" w:rsidP="003E6EF1">
      <w:pPr>
        <w:pStyle w:val="a9"/>
        <w:widowControl w:val="0"/>
        <w:numPr>
          <w:ilvl w:val="0"/>
          <w:numId w:val="5"/>
        </w:numPr>
        <w:contextualSpacing w:val="0"/>
        <w:jc w:val="both"/>
        <w:rPr>
          <w:rFonts w:ascii="Times New Roman" w:eastAsia="宋体" w:hAnsi="Times New Roman" w:cs="Times New Roman" w:hint="eastAsia"/>
          <w:color w:val="000000" w:themeColor="text1"/>
          <w:sz w:val="18"/>
          <w:szCs w:val="18"/>
          <w:shd w:val="clear" w:color="auto" w:fill="FFFFFF"/>
        </w:rPr>
      </w:pPr>
      <w:r w:rsidRPr="00A57BA6">
        <w:rPr>
          <w:rFonts w:ascii="Times New Roman" w:eastAsia="宋体" w:hAnsi="Times New Roman" w:cs="Times New Roman"/>
          <w:color w:val="000000" w:themeColor="text1"/>
          <w:sz w:val="18"/>
          <w:szCs w:val="18"/>
          <w:shd w:val="clear" w:color="auto" w:fill="FFFFFF"/>
        </w:rPr>
        <w:t xml:space="preserve">Hassani </w:t>
      </w:r>
      <w:proofErr w:type="gramStart"/>
      <w:r w:rsidRPr="00A57BA6">
        <w:rPr>
          <w:rFonts w:ascii="Times New Roman" w:eastAsia="宋体" w:hAnsi="Times New Roman" w:cs="Times New Roman"/>
          <w:color w:val="000000" w:themeColor="text1"/>
          <w:sz w:val="18"/>
          <w:szCs w:val="18"/>
          <w:shd w:val="clear" w:color="auto" w:fill="FFFFFF"/>
        </w:rPr>
        <w:t>A ,</w:t>
      </w:r>
      <w:proofErr w:type="gramEnd"/>
      <w:r w:rsidRPr="00A57BA6">
        <w:rPr>
          <w:rFonts w:ascii="Times New Roman" w:eastAsia="宋体" w:hAnsi="Times New Roman" w:cs="Times New Roman"/>
          <w:color w:val="000000" w:themeColor="text1"/>
          <w:sz w:val="18"/>
          <w:szCs w:val="18"/>
          <w:shd w:val="clear" w:color="auto" w:fill="FFFFFF"/>
        </w:rPr>
        <w:t xml:space="preserve">  Walton S ,  Shah N , et al. Escaping the Big Data Paradigm with Compact Transformers[J].  2021.</w:t>
      </w:r>
    </w:p>
    <w:p w14:paraId="6DBC5750" w14:textId="77777777" w:rsidR="002B74D7" w:rsidRPr="00D12166" w:rsidRDefault="002B74D7" w:rsidP="00C26D99">
      <w:pPr>
        <w:ind w:firstLine="420"/>
        <w:rPr>
          <w:rFonts w:ascii="Times New Roman" w:hAnsi="Times New Roman" w:cs="Times New Roman"/>
          <w:sz w:val="22"/>
          <w:szCs w:val="22"/>
        </w:rPr>
      </w:pPr>
    </w:p>
    <w:p w14:paraId="366101CD" w14:textId="77777777" w:rsidR="00450CF5" w:rsidRPr="00450CF5" w:rsidRDefault="00450CF5" w:rsidP="00C26D99">
      <w:pPr>
        <w:ind w:firstLine="420"/>
        <w:rPr>
          <w:rFonts w:ascii="Times New Roman" w:hAnsi="Times New Roman" w:cs="Times New Roman"/>
          <w:sz w:val="22"/>
          <w:szCs w:val="22"/>
        </w:rPr>
      </w:pPr>
    </w:p>
    <w:sectPr w:rsidR="00450CF5" w:rsidRPr="00450CF5">
      <w:headerReference w:type="even" r:id="rId47"/>
      <w:headerReference w:type="default" r:id="rId48"/>
      <w:footerReference w:type="even" r:id="rId49"/>
      <w:footerReference w:type="default" r:id="rId50"/>
      <w:headerReference w:type="first" r:id="rId51"/>
      <w:footerReference w:type="first" r:id="rId5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72FD12A" w14:textId="77777777" w:rsidR="003028B4" w:rsidRDefault="003028B4" w:rsidP="00565D18">
      <w:r>
        <w:separator/>
      </w:r>
    </w:p>
  </w:endnote>
  <w:endnote w:type="continuationSeparator" w:id="0">
    <w:p w14:paraId="78D6E0B3" w14:textId="77777777" w:rsidR="003028B4" w:rsidRDefault="003028B4" w:rsidP="00565D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CCA181" w14:textId="77777777" w:rsidR="00565D18" w:rsidRDefault="00565D18">
    <w:pPr>
      <w:pStyle w:val="af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C171C3" w14:textId="77777777" w:rsidR="00565D18" w:rsidRDefault="00565D18">
    <w:pPr>
      <w:pStyle w:val="af2"/>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81B225" w14:textId="77777777" w:rsidR="00565D18" w:rsidRDefault="00565D18">
    <w:pPr>
      <w:pStyle w:val="af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76D8C14" w14:textId="77777777" w:rsidR="003028B4" w:rsidRDefault="003028B4" w:rsidP="00565D18">
      <w:r>
        <w:separator/>
      </w:r>
    </w:p>
  </w:footnote>
  <w:footnote w:type="continuationSeparator" w:id="0">
    <w:p w14:paraId="24C36ED6" w14:textId="77777777" w:rsidR="003028B4" w:rsidRDefault="003028B4" w:rsidP="00565D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2673D15" w14:textId="77777777" w:rsidR="00565D18" w:rsidRDefault="00565D18">
    <w:pPr>
      <w:pStyle w:val="af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E842DE5" w14:textId="77777777" w:rsidR="00565D18" w:rsidRDefault="00565D18">
    <w:pPr>
      <w:pStyle w:val="af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F90804" w14:textId="77777777" w:rsidR="00565D18" w:rsidRDefault="00565D18">
    <w:pPr>
      <w:pStyle w:val="af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DF7F33"/>
    <w:multiLevelType w:val="multilevel"/>
    <w:tmpl w:val="4928010E"/>
    <w:lvl w:ilvl="0">
      <w:start w:val="1"/>
      <w:numFmt w:val="decimal"/>
      <w:lvlText w:val="[%1]"/>
      <w:lvlJc w:val="left"/>
      <w:pPr>
        <w:ind w:left="420" w:hanging="420"/>
      </w:pPr>
      <w:rPr>
        <w:rFonts w:hint="eastAsia"/>
        <w:sz w:val="18"/>
        <w:szCs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74C7317"/>
    <w:multiLevelType w:val="hybridMultilevel"/>
    <w:tmpl w:val="490E1BB2"/>
    <w:lvl w:ilvl="0" w:tplc="FFFFFFFF">
      <w:start w:val="1"/>
      <w:numFmt w:val="bullet"/>
      <w:lvlText w:val=""/>
      <w:lvlJc w:val="left"/>
      <w:pPr>
        <w:ind w:left="860" w:hanging="440"/>
      </w:pPr>
      <w:rPr>
        <w:rFonts w:ascii="Wingdings" w:hAnsi="Wingdings" w:hint="default"/>
      </w:rPr>
    </w:lvl>
    <w:lvl w:ilvl="1" w:tplc="04090001">
      <w:start w:val="1"/>
      <w:numFmt w:val="bullet"/>
      <w:lvlText w:val=""/>
      <w:lvlJc w:val="left"/>
      <w:pPr>
        <w:ind w:left="1300" w:hanging="440"/>
      </w:pPr>
      <w:rPr>
        <w:rFonts w:ascii="Wingdings" w:hAnsi="Wingdings" w:hint="default"/>
      </w:rPr>
    </w:lvl>
    <w:lvl w:ilvl="2" w:tplc="FFFFFFFF" w:tentative="1">
      <w:start w:val="1"/>
      <w:numFmt w:val="bullet"/>
      <w:lvlText w:val=""/>
      <w:lvlJc w:val="left"/>
      <w:pPr>
        <w:ind w:left="1740" w:hanging="440"/>
      </w:pPr>
      <w:rPr>
        <w:rFonts w:ascii="Wingdings" w:hAnsi="Wingdings" w:hint="default"/>
      </w:rPr>
    </w:lvl>
    <w:lvl w:ilvl="3" w:tplc="FFFFFFFF" w:tentative="1">
      <w:start w:val="1"/>
      <w:numFmt w:val="bullet"/>
      <w:lvlText w:val=""/>
      <w:lvlJc w:val="left"/>
      <w:pPr>
        <w:ind w:left="2180" w:hanging="440"/>
      </w:pPr>
      <w:rPr>
        <w:rFonts w:ascii="Wingdings" w:hAnsi="Wingdings" w:hint="default"/>
      </w:rPr>
    </w:lvl>
    <w:lvl w:ilvl="4" w:tplc="FFFFFFFF" w:tentative="1">
      <w:start w:val="1"/>
      <w:numFmt w:val="bullet"/>
      <w:lvlText w:val=""/>
      <w:lvlJc w:val="left"/>
      <w:pPr>
        <w:ind w:left="2620" w:hanging="440"/>
      </w:pPr>
      <w:rPr>
        <w:rFonts w:ascii="Wingdings" w:hAnsi="Wingdings" w:hint="default"/>
      </w:rPr>
    </w:lvl>
    <w:lvl w:ilvl="5" w:tplc="FFFFFFFF" w:tentative="1">
      <w:start w:val="1"/>
      <w:numFmt w:val="bullet"/>
      <w:lvlText w:val=""/>
      <w:lvlJc w:val="left"/>
      <w:pPr>
        <w:ind w:left="3060" w:hanging="440"/>
      </w:pPr>
      <w:rPr>
        <w:rFonts w:ascii="Wingdings" w:hAnsi="Wingdings" w:hint="default"/>
      </w:rPr>
    </w:lvl>
    <w:lvl w:ilvl="6" w:tplc="FFFFFFFF" w:tentative="1">
      <w:start w:val="1"/>
      <w:numFmt w:val="bullet"/>
      <w:lvlText w:val=""/>
      <w:lvlJc w:val="left"/>
      <w:pPr>
        <w:ind w:left="3500" w:hanging="440"/>
      </w:pPr>
      <w:rPr>
        <w:rFonts w:ascii="Wingdings" w:hAnsi="Wingdings" w:hint="default"/>
      </w:rPr>
    </w:lvl>
    <w:lvl w:ilvl="7" w:tplc="FFFFFFFF" w:tentative="1">
      <w:start w:val="1"/>
      <w:numFmt w:val="bullet"/>
      <w:lvlText w:val=""/>
      <w:lvlJc w:val="left"/>
      <w:pPr>
        <w:ind w:left="3940" w:hanging="440"/>
      </w:pPr>
      <w:rPr>
        <w:rFonts w:ascii="Wingdings" w:hAnsi="Wingdings" w:hint="default"/>
      </w:rPr>
    </w:lvl>
    <w:lvl w:ilvl="8" w:tplc="FFFFFFFF" w:tentative="1">
      <w:start w:val="1"/>
      <w:numFmt w:val="bullet"/>
      <w:lvlText w:val=""/>
      <w:lvlJc w:val="left"/>
      <w:pPr>
        <w:ind w:left="4380" w:hanging="440"/>
      </w:pPr>
      <w:rPr>
        <w:rFonts w:ascii="Wingdings" w:hAnsi="Wingdings" w:hint="default"/>
      </w:rPr>
    </w:lvl>
  </w:abstractNum>
  <w:abstractNum w:abstractNumId="2" w15:restartNumberingAfterBreak="0">
    <w:nsid w:val="58E170DF"/>
    <w:multiLevelType w:val="hybridMultilevel"/>
    <w:tmpl w:val="CED663F4"/>
    <w:lvl w:ilvl="0" w:tplc="04090001">
      <w:start w:val="1"/>
      <w:numFmt w:val="bullet"/>
      <w:lvlText w:val=""/>
      <w:lvlJc w:val="left"/>
      <w:pPr>
        <w:ind w:left="860" w:hanging="440"/>
      </w:pPr>
      <w:rPr>
        <w:rFonts w:ascii="Wingdings" w:hAnsi="Wingdings" w:hint="default"/>
      </w:rPr>
    </w:lvl>
    <w:lvl w:ilvl="1" w:tplc="04090003">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3" w15:restartNumberingAfterBreak="0">
    <w:nsid w:val="60EB5D2F"/>
    <w:multiLevelType w:val="hybridMultilevel"/>
    <w:tmpl w:val="FF3C4A4C"/>
    <w:lvl w:ilvl="0" w:tplc="B2D05B4E">
      <w:start w:val="1"/>
      <w:numFmt w:val="decimal"/>
      <w:lvlText w:val="[%1]"/>
      <w:lvlJc w:val="left"/>
      <w:pPr>
        <w:ind w:left="0" w:firstLine="0"/>
      </w:pPr>
      <w:rPr>
        <w:rFonts w:hint="eastAsia"/>
      </w:rPr>
    </w:lvl>
    <w:lvl w:ilvl="1" w:tplc="A1C4652C">
      <w:numFmt w:val="bullet"/>
      <w:lvlText w:val="-"/>
      <w:lvlJc w:val="left"/>
      <w:pPr>
        <w:ind w:left="800" w:hanging="360"/>
      </w:pPr>
      <w:rPr>
        <w:rFonts w:ascii="Times New Roman" w:eastAsiaTheme="minorEastAsia" w:hAnsi="Times New Roman" w:cs="Times New Roman" w:hint="default"/>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7ACF35DC"/>
    <w:multiLevelType w:val="hybridMultilevel"/>
    <w:tmpl w:val="D6FAE9C2"/>
    <w:lvl w:ilvl="0" w:tplc="04090011">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num w:numId="1" w16cid:durableId="1117138028">
    <w:abstractNumId w:val="2"/>
  </w:num>
  <w:num w:numId="2" w16cid:durableId="21251363">
    <w:abstractNumId w:val="1"/>
  </w:num>
  <w:num w:numId="3" w16cid:durableId="325206829">
    <w:abstractNumId w:val="3"/>
  </w:num>
  <w:num w:numId="4" w16cid:durableId="1442259832">
    <w:abstractNumId w:val="4"/>
  </w:num>
  <w:num w:numId="5" w16cid:durableId="20161794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6C65"/>
    <w:rsid w:val="000409DA"/>
    <w:rsid w:val="00073AB9"/>
    <w:rsid w:val="00074540"/>
    <w:rsid w:val="00091627"/>
    <w:rsid w:val="000A6BDE"/>
    <w:rsid w:val="000B47A2"/>
    <w:rsid w:val="000E3F55"/>
    <w:rsid w:val="000F5EB0"/>
    <w:rsid w:val="0010725D"/>
    <w:rsid w:val="00147F44"/>
    <w:rsid w:val="00167E90"/>
    <w:rsid w:val="001C20B7"/>
    <w:rsid w:val="001C6F01"/>
    <w:rsid w:val="001C7570"/>
    <w:rsid w:val="001F356F"/>
    <w:rsid w:val="002031C8"/>
    <w:rsid w:val="0021593E"/>
    <w:rsid w:val="0024547B"/>
    <w:rsid w:val="002502FD"/>
    <w:rsid w:val="00251752"/>
    <w:rsid w:val="00294A66"/>
    <w:rsid w:val="002A4764"/>
    <w:rsid w:val="002B74D7"/>
    <w:rsid w:val="002B7F2D"/>
    <w:rsid w:val="002C714D"/>
    <w:rsid w:val="002D30D5"/>
    <w:rsid w:val="002E6C65"/>
    <w:rsid w:val="002F65E5"/>
    <w:rsid w:val="003028B4"/>
    <w:rsid w:val="003664CA"/>
    <w:rsid w:val="003713C2"/>
    <w:rsid w:val="00371816"/>
    <w:rsid w:val="003D0B49"/>
    <w:rsid w:val="003D3BEC"/>
    <w:rsid w:val="003E1722"/>
    <w:rsid w:val="003E6EF1"/>
    <w:rsid w:val="003F1E04"/>
    <w:rsid w:val="003F3BF0"/>
    <w:rsid w:val="0040132C"/>
    <w:rsid w:val="00404729"/>
    <w:rsid w:val="0040576B"/>
    <w:rsid w:val="00430FE4"/>
    <w:rsid w:val="00450CF5"/>
    <w:rsid w:val="0046559D"/>
    <w:rsid w:val="00490790"/>
    <w:rsid w:val="0049254F"/>
    <w:rsid w:val="004962C9"/>
    <w:rsid w:val="004A2F83"/>
    <w:rsid w:val="004A4593"/>
    <w:rsid w:val="004A7E8E"/>
    <w:rsid w:val="004B58B1"/>
    <w:rsid w:val="004D5B23"/>
    <w:rsid w:val="004E7E8F"/>
    <w:rsid w:val="004F3D0B"/>
    <w:rsid w:val="00565D18"/>
    <w:rsid w:val="00575D89"/>
    <w:rsid w:val="00577C34"/>
    <w:rsid w:val="00596302"/>
    <w:rsid w:val="005A13B3"/>
    <w:rsid w:val="005C30C7"/>
    <w:rsid w:val="005E6CAB"/>
    <w:rsid w:val="006058AA"/>
    <w:rsid w:val="00613167"/>
    <w:rsid w:val="00635A59"/>
    <w:rsid w:val="006479DD"/>
    <w:rsid w:val="00664B46"/>
    <w:rsid w:val="0067406F"/>
    <w:rsid w:val="0068757E"/>
    <w:rsid w:val="006A752F"/>
    <w:rsid w:val="006B7EC0"/>
    <w:rsid w:val="006C58B6"/>
    <w:rsid w:val="006D6A9A"/>
    <w:rsid w:val="00720202"/>
    <w:rsid w:val="00722762"/>
    <w:rsid w:val="00747D34"/>
    <w:rsid w:val="00753A3E"/>
    <w:rsid w:val="00760E56"/>
    <w:rsid w:val="00767988"/>
    <w:rsid w:val="00777B7E"/>
    <w:rsid w:val="00792418"/>
    <w:rsid w:val="00793DAA"/>
    <w:rsid w:val="007F6F49"/>
    <w:rsid w:val="008004AA"/>
    <w:rsid w:val="008232A2"/>
    <w:rsid w:val="00825D21"/>
    <w:rsid w:val="00877FFB"/>
    <w:rsid w:val="008935A7"/>
    <w:rsid w:val="00894FE8"/>
    <w:rsid w:val="008A08E9"/>
    <w:rsid w:val="008C3748"/>
    <w:rsid w:val="008F0439"/>
    <w:rsid w:val="008F7354"/>
    <w:rsid w:val="0090259A"/>
    <w:rsid w:val="00904E55"/>
    <w:rsid w:val="00921750"/>
    <w:rsid w:val="009302E2"/>
    <w:rsid w:val="00930A38"/>
    <w:rsid w:val="00932EA8"/>
    <w:rsid w:val="0095025C"/>
    <w:rsid w:val="0096487B"/>
    <w:rsid w:val="00974C5B"/>
    <w:rsid w:val="00983A85"/>
    <w:rsid w:val="00986175"/>
    <w:rsid w:val="009B3500"/>
    <w:rsid w:val="009D10F3"/>
    <w:rsid w:val="009E1EA9"/>
    <w:rsid w:val="00A067F5"/>
    <w:rsid w:val="00A0764A"/>
    <w:rsid w:val="00A07A17"/>
    <w:rsid w:val="00A646BC"/>
    <w:rsid w:val="00A7335D"/>
    <w:rsid w:val="00A86FD0"/>
    <w:rsid w:val="00A93D41"/>
    <w:rsid w:val="00AA04F1"/>
    <w:rsid w:val="00AA3EB5"/>
    <w:rsid w:val="00AB17C6"/>
    <w:rsid w:val="00AE6E21"/>
    <w:rsid w:val="00AF3AD5"/>
    <w:rsid w:val="00B17C2A"/>
    <w:rsid w:val="00B67A97"/>
    <w:rsid w:val="00B76FA3"/>
    <w:rsid w:val="00B807B0"/>
    <w:rsid w:val="00B91783"/>
    <w:rsid w:val="00B963AD"/>
    <w:rsid w:val="00BA10A5"/>
    <w:rsid w:val="00BA7F53"/>
    <w:rsid w:val="00BF08F1"/>
    <w:rsid w:val="00C26D99"/>
    <w:rsid w:val="00C30E84"/>
    <w:rsid w:val="00C36B90"/>
    <w:rsid w:val="00C452D3"/>
    <w:rsid w:val="00C570B7"/>
    <w:rsid w:val="00C7153F"/>
    <w:rsid w:val="00CA4948"/>
    <w:rsid w:val="00CB5711"/>
    <w:rsid w:val="00D03FAE"/>
    <w:rsid w:val="00D12166"/>
    <w:rsid w:val="00D1378C"/>
    <w:rsid w:val="00D24FFA"/>
    <w:rsid w:val="00D55434"/>
    <w:rsid w:val="00D65A94"/>
    <w:rsid w:val="00D713BE"/>
    <w:rsid w:val="00D75BA9"/>
    <w:rsid w:val="00DA5023"/>
    <w:rsid w:val="00DA7B5B"/>
    <w:rsid w:val="00DB146A"/>
    <w:rsid w:val="00DB3FA4"/>
    <w:rsid w:val="00DD6892"/>
    <w:rsid w:val="00E20C36"/>
    <w:rsid w:val="00E27CED"/>
    <w:rsid w:val="00E34AD3"/>
    <w:rsid w:val="00E40E00"/>
    <w:rsid w:val="00E63F54"/>
    <w:rsid w:val="00E67987"/>
    <w:rsid w:val="00EB1CD4"/>
    <w:rsid w:val="00EE3672"/>
    <w:rsid w:val="00F07593"/>
    <w:rsid w:val="00F5459C"/>
    <w:rsid w:val="00F838EB"/>
    <w:rsid w:val="00F9771C"/>
    <w:rsid w:val="00FA3406"/>
    <w:rsid w:val="00FA3584"/>
    <w:rsid w:val="00FA5C2D"/>
    <w:rsid w:val="00FC05DE"/>
    <w:rsid w:val="00FE1AB6"/>
    <w:rsid w:val="00FF3E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1640088"/>
  <w15:chartTrackingRefBased/>
  <w15:docId w15:val="{C291FD81-AC31-6C47-8798-0A57F70543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4"/>
        <w:lang w:val="en-US" w:eastAsia="zh-CN" w:bidi="ar-SA"/>
        <w14:ligatures w14:val="standardContextual"/>
      </w:rPr>
    </w:rPrDefault>
    <w:pPrDefault>
      <w:pPr>
        <w:spacing w:line="560" w:lineRule="auto"/>
        <w:ind w:firstLineChars="200" w:firstLine="20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line="240" w:lineRule="auto"/>
      <w:ind w:firstLineChars="0" w:firstLine="0"/>
      <w:jc w:val="left"/>
    </w:pPr>
  </w:style>
  <w:style w:type="paragraph" w:styleId="1">
    <w:name w:val="heading 1"/>
    <w:basedOn w:val="a"/>
    <w:next w:val="a"/>
    <w:link w:val="10"/>
    <w:uiPriority w:val="9"/>
    <w:qFormat/>
    <w:rsid w:val="002E6C6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E6C6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E6C6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E6C6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E6C65"/>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2E6C65"/>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E6C65"/>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E6C65"/>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2E6C65"/>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qFormat/>
    <w:rsid w:val="002E6C6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E6C6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E6C6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E6C65"/>
    <w:rPr>
      <w:rFonts w:cstheme="majorBidi"/>
      <w:color w:val="0F4761" w:themeColor="accent1" w:themeShade="BF"/>
      <w:sz w:val="28"/>
      <w:szCs w:val="28"/>
    </w:rPr>
  </w:style>
  <w:style w:type="character" w:customStyle="1" w:styleId="50">
    <w:name w:val="标题 5 字符"/>
    <w:basedOn w:val="a0"/>
    <w:link w:val="5"/>
    <w:uiPriority w:val="9"/>
    <w:semiHidden/>
    <w:rsid w:val="002E6C65"/>
    <w:rPr>
      <w:rFonts w:cstheme="majorBidi"/>
      <w:color w:val="0F4761" w:themeColor="accent1" w:themeShade="BF"/>
      <w:sz w:val="24"/>
    </w:rPr>
  </w:style>
  <w:style w:type="character" w:customStyle="1" w:styleId="60">
    <w:name w:val="标题 6 字符"/>
    <w:basedOn w:val="a0"/>
    <w:link w:val="6"/>
    <w:uiPriority w:val="9"/>
    <w:semiHidden/>
    <w:rsid w:val="002E6C65"/>
    <w:rPr>
      <w:rFonts w:cstheme="majorBidi"/>
      <w:b/>
      <w:bCs/>
      <w:color w:val="0F4761" w:themeColor="accent1" w:themeShade="BF"/>
    </w:rPr>
  </w:style>
  <w:style w:type="character" w:customStyle="1" w:styleId="70">
    <w:name w:val="标题 7 字符"/>
    <w:basedOn w:val="a0"/>
    <w:link w:val="7"/>
    <w:uiPriority w:val="9"/>
    <w:semiHidden/>
    <w:rsid w:val="002E6C65"/>
    <w:rPr>
      <w:rFonts w:cstheme="majorBidi"/>
      <w:b/>
      <w:bCs/>
      <w:color w:val="595959" w:themeColor="text1" w:themeTint="A6"/>
    </w:rPr>
  </w:style>
  <w:style w:type="character" w:customStyle="1" w:styleId="80">
    <w:name w:val="标题 8 字符"/>
    <w:basedOn w:val="a0"/>
    <w:link w:val="8"/>
    <w:uiPriority w:val="9"/>
    <w:semiHidden/>
    <w:rsid w:val="002E6C65"/>
    <w:rPr>
      <w:rFonts w:cstheme="majorBidi"/>
      <w:color w:val="595959" w:themeColor="text1" w:themeTint="A6"/>
    </w:rPr>
  </w:style>
  <w:style w:type="character" w:customStyle="1" w:styleId="90">
    <w:name w:val="标题 9 字符"/>
    <w:basedOn w:val="a0"/>
    <w:link w:val="9"/>
    <w:uiPriority w:val="9"/>
    <w:semiHidden/>
    <w:rsid w:val="002E6C65"/>
    <w:rPr>
      <w:rFonts w:eastAsiaTheme="majorEastAsia" w:cstheme="majorBidi"/>
      <w:color w:val="595959" w:themeColor="text1" w:themeTint="A6"/>
    </w:rPr>
  </w:style>
  <w:style w:type="paragraph" w:styleId="a3">
    <w:name w:val="Title"/>
    <w:basedOn w:val="a"/>
    <w:next w:val="a"/>
    <w:link w:val="a4"/>
    <w:uiPriority w:val="10"/>
    <w:qFormat/>
    <w:rsid w:val="002E6C6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E6C6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E6C6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E6C6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E6C65"/>
    <w:pPr>
      <w:spacing w:before="160" w:after="160"/>
      <w:jc w:val="center"/>
    </w:pPr>
    <w:rPr>
      <w:i/>
      <w:iCs/>
      <w:color w:val="404040" w:themeColor="text1" w:themeTint="BF"/>
    </w:rPr>
  </w:style>
  <w:style w:type="character" w:customStyle="1" w:styleId="a8">
    <w:name w:val="引用 字符"/>
    <w:basedOn w:val="a0"/>
    <w:link w:val="a7"/>
    <w:uiPriority w:val="29"/>
    <w:rsid w:val="002E6C65"/>
    <w:rPr>
      <w:i/>
      <w:iCs/>
      <w:color w:val="404040" w:themeColor="text1" w:themeTint="BF"/>
    </w:rPr>
  </w:style>
  <w:style w:type="paragraph" w:styleId="a9">
    <w:name w:val="List Paragraph"/>
    <w:basedOn w:val="a"/>
    <w:uiPriority w:val="34"/>
    <w:qFormat/>
    <w:rsid w:val="002E6C65"/>
    <w:pPr>
      <w:ind w:left="720"/>
      <w:contextualSpacing/>
    </w:pPr>
  </w:style>
  <w:style w:type="character" w:styleId="aa">
    <w:name w:val="Intense Emphasis"/>
    <w:basedOn w:val="a0"/>
    <w:uiPriority w:val="21"/>
    <w:qFormat/>
    <w:rsid w:val="002E6C65"/>
    <w:rPr>
      <w:i/>
      <w:iCs/>
      <w:color w:val="0F4761" w:themeColor="accent1" w:themeShade="BF"/>
    </w:rPr>
  </w:style>
  <w:style w:type="paragraph" w:styleId="ab">
    <w:name w:val="Intense Quote"/>
    <w:basedOn w:val="a"/>
    <w:next w:val="a"/>
    <w:link w:val="ac"/>
    <w:uiPriority w:val="30"/>
    <w:qFormat/>
    <w:rsid w:val="002E6C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E6C65"/>
    <w:rPr>
      <w:i/>
      <w:iCs/>
      <w:color w:val="0F4761" w:themeColor="accent1" w:themeShade="BF"/>
    </w:rPr>
  </w:style>
  <w:style w:type="character" w:styleId="ad">
    <w:name w:val="Intense Reference"/>
    <w:basedOn w:val="a0"/>
    <w:uiPriority w:val="32"/>
    <w:qFormat/>
    <w:rsid w:val="002E6C65"/>
    <w:rPr>
      <w:b/>
      <w:bCs/>
      <w:smallCaps/>
      <w:color w:val="0F4761" w:themeColor="accent1" w:themeShade="BF"/>
      <w:spacing w:val="5"/>
    </w:rPr>
  </w:style>
  <w:style w:type="table" w:styleId="ae">
    <w:name w:val="Table Grid"/>
    <w:basedOn w:val="a1"/>
    <w:uiPriority w:val="39"/>
    <w:rsid w:val="00974C5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caption"/>
    <w:basedOn w:val="a"/>
    <w:next w:val="a"/>
    <w:uiPriority w:val="35"/>
    <w:unhideWhenUsed/>
    <w:qFormat/>
    <w:rsid w:val="00974C5B"/>
    <w:rPr>
      <w:rFonts w:asciiTheme="majorHAnsi" w:eastAsia="黑体" w:hAnsiTheme="majorHAnsi" w:cstheme="majorBidi"/>
      <w:sz w:val="20"/>
      <w:szCs w:val="20"/>
    </w:rPr>
  </w:style>
  <w:style w:type="paragraph" w:styleId="af0">
    <w:name w:val="header"/>
    <w:basedOn w:val="a"/>
    <w:link w:val="af1"/>
    <w:uiPriority w:val="99"/>
    <w:unhideWhenUsed/>
    <w:rsid w:val="00565D18"/>
    <w:pPr>
      <w:tabs>
        <w:tab w:val="center" w:pos="4153"/>
        <w:tab w:val="right" w:pos="8306"/>
      </w:tabs>
      <w:snapToGrid w:val="0"/>
      <w:jc w:val="center"/>
    </w:pPr>
    <w:rPr>
      <w:sz w:val="18"/>
      <w:szCs w:val="18"/>
    </w:rPr>
  </w:style>
  <w:style w:type="character" w:customStyle="1" w:styleId="af1">
    <w:name w:val="页眉 字符"/>
    <w:basedOn w:val="a0"/>
    <w:link w:val="af0"/>
    <w:uiPriority w:val="99"/>
    <w:rsid w:val="00565D18"/>
    <w:rPr>
      <w:sz w:val="18"/>
      <w:szCs w:val="18"/>
    </w:rPr>
  </w:style>
  <w:style w:type="paragraph" w:styleId="af2">
    <w:name w:val="footer"/>
    <w:basedOn w:val="a"/>
    <w:link w:val="af3"/>
    <w:uiPriority w:val="99"/>
    <w:unhideWhenUsed/>
    <w:rsid w:val="00565D18"/>
    <w:pPr>
      <w:tabs>
        <w:tab w:val="center" w:pos="4153"/>
        <w:tab w:val="right" w:pos="8306"/>
      </w:tabs>
      <w:snapToGrid w:val="0"/>
    </w:pPr>
    <w:rPr>
      <w:sz w:val="18"/>
      <w:szCs w:val="18"/>
    </w:rPr>
  </w:style>
  <w:style w:type="character" w:customStyle="1" w:styleId="af3">
    <w:name w:val="页脚 字符"/>
    <w:basedOn w:val="a0"/>
    <w:link w:val="af2"/>
    <w:uiPriority w:val="99"/>
    <w:rsid w:val="00565D18"/>
    <w:rPr>
      <w:sz w:val="18"/>
      <w:szCs w:val="18"/>
    </w:rPr>
  </w:style>
  <w:style w:type="character" w:styleId="af4">
    <w:name w:val="Placeholder Text"/>
    <w:basedOn w:val="a0"/>
    <w:uiPriority w:val="99"/>
    <w:semiHidden/>
    <w:rsid w:val="00C452D3"/>
    <w:rPr>
      <w:color w:val="666666"/>
    </w:rPr>
  </w:style>
  <w:style w:type="paragraph" w:styleId="af5">
    <w:name w:val="Body Text"/>
    <w:basedOn w:val="a"/>
    <w:link w:val="af6"/>
    <w:qFormat/>
    <w:rsid w:val="0090259A"/>
    <w:pPr>
      <w:spacing w:before="180" w:after="180"/>
    </w:pPr>
    <w:rPr>
      <w:kern w:val="0"/>
      <w:sz w:val="24"/>
      <w:lang w:eastAsia="en-US"/>
      <w14:ligatures w14:val="none"/>
    </w:rPr>
  </w:style>
  <w:style w:type="character" w:customStyle="1" w:styleId="af6">
    <w:name w:val="正文文本 字符"/>
    <w:basedOn w:val="a0"/>
    <w:link w:val="af5"/>
    <w:rsid w:val="0090259A"/>
    <w:rPr>
      <w:kern w:val="0"/>
      <w:sz w:val="24"/>
      <w:lang w:eastAsia="en-US"/>
      <w14:ligatures w14:val="none"/>
    </w:rPr>
  </w:style>
  <w:style w:type="paragraph" w:customStyle="1" w:styleId="FirstParagraph">
    <w:name w:val="First Paragraph"/>
    <w:basedOn w:val="af5"/>
    <w:next w:val="af5"/>
    <w:qFormat/>
    <w:rsid w:val="009025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053298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emf"/><Relationship Id="rId26" Type="http://schemas.openxmlformats.org/officeDocument/2006/relationships/image" Target="media/image18.emf"/><Relationship Id="rId39" Type="http://schemas.openxmlformats.org/officeDocument/2006/relationships/image" Target="media/image31.emf"/><Relationship Id="rId21" Type="http://schemas.openxmlformats.org/officeDocument/2006/relationships/image" Target="media/image13.emf"/><Relationship Id="rId34" Type="http://schemas.openxmlformats.org/officeDocument/2006/relationships/image" Target="media/image26.emf"/><Relationship Id="rId42" Type="http://schemas.openxmlformats.org/officeDocument/2006/relationships/image" Target="media/image34.emf"/><Relationship Id="rId47" Type="http://schemas.openxmlformats.org/officeDocument/2006/relationships/header" Target="header1.xml"/><Relationship Id="rId50"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emf"/><Relationship Id="rId29" Type="http://schemas.openxmlformats.org/officeDocument/2006/relationships/image" Target="media/image21.emf"/><Relationship Id="rId11" Type="http://schemas.openxmlformats.org/officeDocument/2006/relationships/package" Target="embeddings/Microsoft_Visio_Drawing5.vsdx"/><Relationship Id="rId24" Type="http://schemas.openxmlformats.org/officeDocument/2006/relationships/image" Target="media/image16.emf"/><Relationship Id="rId32" Type="http://schemas.openxmlformats.org/officeDocument/2006/relationships/image" Target="media/image24.emf"/><Relationship Id="rId37" Type="http://schemas.openxmlformats.org/officeDocument/2006/relationships/image" Target="media/image29.emf"/><Relationship Id="rId40" Type="http://schemas.openxmlformats.org/officeDocument/2006/relationships/image" Target="media/image32.emf"/><Relationship Id="rId45" Type="http://schemas.openxmlformats.org/officeDocument/2006/relationships/image" Target="media/image37.emf"/><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emf"/><Relationship Id="rId19" Type="http://schemas.openxmlformats.org/officeDocument/2006/relationships/image" Target="media/image11.emf"/><Relationship Id="rId31" Type="http://schemas.openxmlformats.org/officeDocument/2006/relationships/image" Target="media/image23.emf"/><Relationship Id="rId44" Type="http://schemas.openxmlformats.org/officeDocument/2006/relationships/image" Target="media/image36.emf"/><Relationship Id="rId52"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emf"/><Relationship Id="rId27" Type="http://schemas.openxmlformats.org/officeDocument/2006/relationships/image" Target="media/image19.emf"/><Relationship Id="rId30" Type="http://schemas.openxmlformats.org/officeDocument/2006/relationships/image" Target="media/image22.emf"/><Relationship Id="rId35" Type="http://schemas.openxmlformats.org/officeDocument/2006/relationships/image" Target="media/image27.emf"/><Relationship Id="rId43" Type="http://schemas.openxmlformats.org/officeDocument/2006/relationships/image" Target="media/image35.emf"/><Relationship Id="rId48" Type="http://schemas.openxmlformats.org/officeDocument/2006/relationships/header" Target="header2.xml"/><Relationship Id="rId8" Type="http://schemas.openxmlformats.org/officeDocument/2006/relationships/image" Target="media/image1.jpeg"/><Relationship Id="rId51" Type="http://schemas.openxmlformats.org/officeDocument/2006/relationships/header" Target="header3.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emf"/><Relationship Id="rId25" Type="http://schemas.openxmlformats.org/officeDocument/2006/relationships/image" Target="media/image17.emf"/><Relationship Id="rId33" Type="http://schemas.openxmlformats.org/officeDocument/2006/relationships/image" Target="media/image25.emf"/><Relationship Id="rId38" Type="http://schemas.openxmlformats.org/officeDocument/2006/relationships/image" Target="media/image30.emf"/><Relationship Id="rId46" Type="http://schemas.openxmlformats.org/officeDocument/2006/relationships/image" Target="media/image38.emf"/><Relationship Id="rId20" Type="http://schemas.openxmlformats.org/officeDocument/2006/relationships/image" Target="media/image12.emf"/><Relationship Id="rId41" Type="http://schemas.openxmlformats.org/officeDocument/2006/relationships/image" Target="media/image33.emf"/><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emf"/><Relationship Id="rId23" Type="http://schemas.openxmlformats.org/officeDocument/2006/relationships/image" Target="media/image15.emf"/><Relationship Id="rId28" Type="http://schemas.openxmlformats.org/officeDocument/2006/relationships/image" Target="media/image20.emf"/><Relationship Id="rId36" Type="http://schemas.openxmlformats.org/officeDocument/2006/relationships/image" Target="media/image28.emf"/><Relationship Id="rId4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CAE3B7-90BF-B644-B43C-07339E8FC2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TotalTime>
  <Pages>18</Pages>
  <Words>10135</Words>
  <Characters>14697</Characters>
  <Application>Microsoft Office Word</Application>
  <DocSecurity>0</DocSecurity>
  <Lines>544</Lines>
  <Paragraphs>370</Paragraphs>
  <ScaleCrop>false</ScaleCrop>
  <Company/>
  <LinksUpToDate>false</LinksUpToDate>
  <CharactersWithSpaces>24462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Zhelang Li</dc:creator>
  <cp:keywords/>
  <dc:description/>
  <cp:lastModifiedBy>Ying Deng</cp:lastModifiedBy>
  <cp:revision>24</cp:revision>
  <dcterms:created xsi:type="dcterms:W3CDTF">2024-03-25T15:00:00Z</dcterms:created>
  <dcterms:modified xsi:type="dcterms:W3CDTF">2024-03-26T02:20:00Z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2d435605e406588add72960845706b8d5c65df59cca747a28f71f0438fef5946</vt:lpwstr>
  </property>
</Properties>
</file>